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47E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2190137005</w:t>
                  </w:r>
                </w:p>
              </w:tc>
              <w:tc>
                <w:tcPr>
                  <w:tcW w:w="20" w:type="dxa"/>
                </w:tcPr>
                <w:p w:rsidR="00E47EEF" w:rsidRDefault="00E47EEF">
                  <w:pPr>
                    <w:pStyle w:val="EMPTYCELLSTYLE"/>
                  </w:pPr>
                </w:p>
              </w:tc>
            </w:tr>
          </w:tbl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2C6DD2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E47EEF">
            <w:pPr>
              <w:ind w:right="40"/>
              <w:jc w:val="right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2C6DD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4532615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2615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E47EEF">
            <w:pPr>
              <w:ind w:right="40"/>
              <w:jc w:val="right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E47EEF">
            <w:pPr>
              <w:ind w:right="40"/>
              <w:jc w:val="right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E47EEF">
            <w:pPr>
              <w:ind w:right="40"/>
              <w:jc w:val="right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bookmarkStart w:id="1" w:name="JR_PAGE_ANCHOR_0_1"/>
            <w:bookmarkEnd w:id="1"/>
          </w:p>
          <w:p w:rsidR="00E47EEF" w:rsidRDefault="002C6DD2">
            <w:r>
              <w:br w:type="page"/>
            </w:r>
          </w:p>
          <w:p w:rsidR="00E47EEF" w:rsidRDefault="00E47EEF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2C6DD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r>
              <w:rPr>
                <w:b/>
              </w:rPr>
              <w:t>25655701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r>
              <w:rPr>
                <w:b/>
              </w:rPr>
              <w:t>CZ25655701</w:t>
            </w: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E47E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47EEF" w:rsidRDefault="00E47EE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47EEF" w:rsidRDefault="00E47EE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47EEF" w:rsidRDefault="00E47EEF">
                  <w:pPr>
                    <w:pStyle w:val="EMPTYCELLSTYLE"/>
                  </w:pPr>
                </w:p>
              </w:tc>
            </w:tr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47EEF" w:rsidRDefault="00E47EE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EEF" w:rsidRDefault="002C6DD2">
                  <w:pPr>
                    <w:ind w:left="40"/>
                  </w:pPr>
                  <w:r>
                    <w:rPr>
                      <w:b/>
                      <w:sz w:val="24"/>
                    </w:rPr>
                    <w:t>CZC.cz s.r.o.</w:t>
                  </w:r>
                  <w:r>
                    <w:rPr>
                      <w:b/>
                      <w:sz w:val="24"/>
                    </w:rPr>
                    <w:br/>
                    <w:t>U garáží 1611/1</w:t>
                  </w:r>
                  <w:r>
                    <w:rPr>
                      <w:b/>
                      <w:sz w:val="24"/>
                    </w:rPr>
                    <w:br/>
                    <w:t>17000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47EEF" w:rsidRDefault="00E47EEF">
                  <w:pPr>
                    <w:pStyle w:val="EMPTYCELLSTYLE"/>
                  </w:pPr>
                </w:p>
              </w:tc>
            </w:tr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EEF" w:rsidRDefault="00E47EE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47EEF" w:rsidRDefault="00E47EEF">
                  <w:pPr>
                    <w:pStyle w:val="EMPTYCELLSTYLE"/>
                  </w:pPr>
                </w:p>
              </w:tc>
            </w:tr>
          </w:tbl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E47E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47EEF" w:rsidRDefault="00E47EE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47EEF" w:rsidRDefault="00E47EE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47EEF" w:rsidRDefault="00E47EE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47EEF" w:rsidRDefault="00E47EEF">
                  <w:pPr>
                    <w:pStyle w:val="EMPTYCELLSTYLE"/>
                  </w:pPr>
                </w:p>
              </w:tc>
            </w:tr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47EEF" w:rsidRDefault="00E47EE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EEF" w:rsidRDefault="002C6DD2">
                  <w:pPr>
                    <w:ind w:left="60" w:right="60"/>
                  </w:pPr>
                  <w:r>
                    <w:rPr>
                      <w:b/>
                    </w:rPr>
                    <w:t>137 Odd. OPVV HAMU</w:t>
                  </w:r>
                </w:p>
              </w:tc>
            </w:tr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47EEF" w:rsidRDefault="00E47EE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47EEF" w:rsidRDefault="00E47EE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EEF" w:rsidRDefault="00E47EE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47EEF" w:rsidRDefault="00E47EEF">
                  <w:pPr>
                    <w:pStyle w:val="EMPTYCELLSTYLE"/>
                  </w:pPr>
                </w:p>
              </w:tc>
            </w:tr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EEF" w:rsidRDefault="002C6DD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ADAMCOVÁ Veronika</w:t>
                  </w:r>
                </w:p>
              </w:tc>
            </w:tr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EEF" w:rsidRDefault="002C6DD2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234 244 145, Fax: </w:t>
                  </w:r>
                  <w:r>
                    <w:rPr>
                      <w:b/>
                    </w:rPr>
                    <w:br/>
                    <w:t>E-mail: veronika.adamcova@hamu.cz</w:t>
                  </w:r>
                </w:p>
              </w:tc>
            </w:tr>
          </w:tbl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/>
              <w:jc w:val="center"/>
            </w:pPr>
            <w:r>
              <w:rPr>
                <w:b/>
              </w:rPr>
              <w:t>30.05.2019</w:t>
            </w: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2C6DD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E47E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r>
                    <w:rPr>
                      <w:b/>
                    </w:rPr>
                    <w:t>HAMU</w:t>
                  </w:r>
                </w:p>
              </w:tc>
            </w:tr>
          </w:tbl>
          <w:p w:rsidR="00E47EEF" w:rsidRDefault="00E47E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E47E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E47EEF">
            <w:pPr>
              <w:ind w:left="40"/>
              <w:jc w:val="center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E47EEF"/>
              </w:tc>
            </w:tr>
          </w:tbl>
          <w:p w:rsidR="00E47EEF" w:rsidRDefault="00E47E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E47E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E47EEF"/>
              </w:tc>
            </w:tr>
          </w:tbl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47EEF" w:rsidRDefault="00E47EE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47EEF" w:rsidRDefault="00E47EE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EEF" w:rsidRDefault="00E47EEF">
                  <w:pPr>
                    <w:pStyle w:val="EMPTYCELLSTYLE"/>
                  </w:pPr>
                </w:p>
              </w:tc>
            </w:tr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7EEF" w:rsidRDefault="00E47EE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47EEF" w:rsidRDefault="00E47E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47EEF" w:rsidRDefault="00E47EEF">
                  <w:pPr>
                    <w:pStyle w:val="EMPTYCELLSTYLE"/>
                  </w:pPr>
                </w:p>
              </w:tc>
            </w:tr>
          </w:tbl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2C6DD2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2C6DD2">
            <w:r>
              <w:t>Na fakturu uveďte "</w:t>
            </w:r>
            <w:r>
              <w:t xml:space="preserve">Týká se projektu reg. č. CZ.02.2.69/0.0/0.0/16_015/0002404. Realizuje se v rámci projektu "Zajištění kvality studia na AMU a posílení reflexe nejnovějších trendů v umělecké praxi" spolufinancovaného Evropskou unií v rámci Operačního programu Výzkum, vývoj </w:t>
            </w:r>
            <w:r>
              <w:t>a vzdělávání pod reg. č. CZ.02.2.69/0.0/0.0/16_015/0002404,</w:t>
            </w: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2C6DD2">
            <w:pPr>
              <w:spacing w:after="280"/>
              <w:ind w:left="40" w:right="40"/>
            </w:pPr>
            <w:r>
              <w:rPr>
                <w:sz w:val="18"/>
              </w:rPr>
              <w:t>HP ProBook 450 G5, stříbrná</w:t>
            </w: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56 970.00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2C6DD2">
            <w:pPr>
              <w:spacing w:after="280"/>
              <w:ind w:left="40" w:right="40"/>
            </w:pPr>
            <w:r>
              <w:rPr>
                <w:sz w:val="18"/>
              </w:rPr>
              <w:t>WD Elements Portable - 1,5TB</w:t>
            </w: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1 699.50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2C6DD2">
            <w:pPr>
              <w:spacing w:after="280"/>
              <w:ind w:left="40" w:right="40"/>
            </w:pPr>
            <w:r>
              <w:rPr>
                <w:sz w:val="18"/>
              </w:rPr>
              <w:t>CaseLogic pouzdro Ibira pro notebook 15,6'', černá</w:t>
            </w: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1 026.00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2C6DD2">
            <w:pPr>
              <w:spacing w:after="280"/>
              <w:ind w:left="40" w:right="40"/>
            </w:pPr>
            <w:r>
              <w:rPr>
                <w:sz w:val="18"/>
              </w:rPr>
              <w:t>CONNECT IT HardShellProtect pevné skořepinové ochranné pouzdro na 2,5" HDD, černé</w:t>
            </w: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 w:right="40"/>
              <w:jc w:val="right"/>
            </w:pPr>
            <w:r>
              <w:rPr>
                <w:b/>
                <w:sz w:val="24"/>
              </w:rPr>
              <w:t>61 793.00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E47EE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47E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61 793.00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47EEF" w:rsidRDefault="002C6DD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47EEF" w:rsidRDefault="00E47EEF">
                  <w:pPr>
                    <w:pStyle w:val="EMPTYCELLSTYLE"/>
                  </w:pPr>
                </w:p>
              </w:tc>
            </w:tr>
          </w:tbl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/>
            </w:pPr>
            <w:r>
              <w:rPr>
                <w:sz w:val="24"/>
              </w:rPr>
              <w:t>16.05.2019</w:t>
            </w: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spacing w:before="20" w:after="20"/>
              <w:ind w:right="40"/>
            </w:pPr>
            <w:r>
              <w:t>ADAMCOVÁ Veronika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EEF" w:rsidRDefault="002C6DD2">
            <w:pPr>
              <w:spacing w:before="20" w:after="20"/>
              <w:ind w:right="40"/>
            </w:pPr>
            <w:r>
              <w:t xml:space="preserve">Tel.: 234 244 145, Fax: </w:t>
            </w:r>
            <w:r>
              <w:br/>
              <w:t>E-mail: veronika.adamcova@hamu.cz</w:t>
            </w: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3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4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7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9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58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2C6DD2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47EEF" w:rsidRDefault="00E47EE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47EEF" w:rsidRDefault="00E47EEF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7EEF" w:rsidRDefault="00E47EE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2C6DD2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1252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47EEF" w:rsidRDefault="00E47EEF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E47EEF" w:rsidRDefault="00E47EEF">
            <w:pPr>
              <w:pStyle w:val="EMPTYCELLSTYLE"/>
            </w:pPr>
          </w:p>
        </w:tc>
        <w:tc>
          <w:tcPr>
            <w:tcW w:w="6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  <w:tr w:rsidR="00E47EE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47EEF" w:rsidRDefault="00E47EE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EEF" w:rsidRDefault="002C6DD2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E47EEF" w:rsidRDefault="00E47EEF">
            <w:pPr>
              <w:pStyle w:val="EMPTYCELLSTYLE"/>
            </w:pPr>
          </w:p>
        </w:tc>
      </w:tr>
    </w:tbl>
    <w:p w:rsidR="002C6DD2" w:rsidRDefault="002C6DD2"/>
    <w:sectPr w:rsidR="002C6DD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47EEF"/>
    <w:rsid w:val="002C6DD2"/>
    <w:rsid w:val="00E47EEF"/>
    <w:rsid w:val="00E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2019-05-17T12:33:00Z</dcterms:created>
  <dcterms:modified xsi:type="dcterms:W3CDTF">2019-05-17T12:33:00Z</dcterms:modified>
</cp:coreProperties>
</file>