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41D6" w:rsidRDefault="002641D6" w:rsidP="00FD5138">
      <w:pPr>
        <w:autoSpaceDE w:val="0"/>
        <w:ind w:left="-1"/>
        <w:jc w:val="both"/>
      </w:pPr>
    </w:p>
    <w:p w:rsidR="00E42738" w:rsidRDefault="00E42738" w:rsidP="006B360A">
      <w:pPr>
        <w:jc w:val="center"/>
        <w:rPr>
          <w:rFonts w:cs="Arial"/>
          <w:b/>
          <w:sz w:val="32"/>
          <w:szCs w:val="32"/>
        </w:rPr>
      </w:pPr>
    </w:p>
    <w:p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:rsidR="006B360A" w:rsidRDefault="006B360A" w:rsidP="006B360A">
      <w:pPr>
        <w:jc w:val="center"/>
        <w:rPr>
          <w:rFonts w:cs="Arial"/>
          <w:b/>
        </w:rPr>
      </w:pPr>
      <w:r w:rsidRPr="00445B8F">
        <w:rPr>
          <w:rFonts w:cs="Arial"/>
          <w:b/>
        </w:rPr>
        <w:t xml:space="preserve">č.j. </w:t>
      </w:r>
      <w:r w:rsidR="00F47888">
        <w:rPr>
          <w:rFonts w:cs="Arial"/>
          <w:b/>
        </w:rPr>
        <w:t xml:space="preserve">NPU-440/34037/2019 </w:t>
      </w:r>
    </w:p>
    <w:p w:rsidR="008F7A98" w:rsidRDefault="008F7A98" w:rsidP="006B360A">
      <w:pPr>
        <w:jc w:val="center"/>
        <w:rPr>
          <w:rFonts w:cs="Arial"/>
          <w:b/>
        </w:rPr>
      </w:pPr>
    </w:p>
    <w:p w:rsidR="006B360A" w:rsidRPr="00406993" w:rsidRDefault="00406993" w:rsidP="00406993">
      <w:pPr>
        <w:jc w:val="center"/>
        <w:rPr>
          <w:rFonts w:cs="Arial"/>
        </w:rPr>
      </w:pPr>
      <w:r>
        <w:rPr>
          <w:rFonts w:cs="Arial"/>
        </w:rPr>
        <w:t xml:space="preserve">uzavřená </w:t>
      </w:r>
      <w:r w:rsidR="006B360A"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="006B360A" w:rsidRPr="006711F9">
        <w:rPr>
          <w:rFonts w:cs="Arial"/>
          <w:szCs w:val="20"/>
        </w:rPr>
        <w:t xml:space="preserve"> </w:t>
      </w:r>
      <w:r w:rsidR="006B360A">
        <w:rPr>
          <w:rFonts w:cs="Arial"/>
          <w:szCs w:val="20"/>
        </w:rPr>
        <w:t xml:space="preserve">na </w:t>
      </w:r>
      <w:r w:rsidR="005E3AE2">
        <w:rPr>
          <w:rFonts w:cs="Arial"/>
          <w:szCs w:val="20"/>
        </w:rPr>
        <w:t>nákup</w:t>
      </w:r>
      <w:r w:rsidR="006B360A">
        <w:rPr>
          <w:rFonts w:cs="Arial"/>
          <w:szCs w:val="20"/>
        </w:rPr>
        <w:t xml:space="preserve"> osobních automobilů </w:t>
      </w:r>
      <w:r w:rsidR="00E07D39">
        <w:rPr>
          <w:rFonts w:cs="Arial"/>
          <w:szCs w:val="20"/>
        </w:rPr>
        <w:t>v rámci centrálního nákupu státu</w:t>
      </w:r>
      <w:r w:rsidR="006E7338">
        <w:rPr>
          <w:rFonts w:cs="Arial"/>
          <w:szCs w:val="20"/>
        </w:rPr>
        <w:t xml:space="preserve"> </w:t>
      </w:r>
      <w:r w:rsidR="006B360A">
        <w:rPr>
          <w:rFonts w:cs="Arial"/>
          <w:szCs w:val="20"/>
        </w:rPr>
        <w:t>č.j.</w:t>
      </w:r>
      <w:r w:rsidR="003125E7">
        <w:rPr>
          <w:rFonts w:cs="Arial"/>
          <w:szCs w:val="20"/>
        </w:rPr>
        <w:t xml:space="preserve"> </w:t>
      </w:r>
      <w:r w:rsidR="003125E7" w:rsidRPr="00DB564C">
        <w:rPr>
          <w:rFonts w:cs="Arial"/>
          <w:szCs w:val="20"/>
        </w:rPr>
        <w:t>MF</w:t>
      </w:r>
      <w:r w:rsidR="008645BF" w:rsidRPr="00DB564C">
        <w:rPr>
          <w:rFonts w:cs="Arial"/>
          <w:szCs w:val="20"/>
        </w:rPr>
        <w:t>-14452/2018/1301-1</w:t>
      </w:r>
      <w:r w:rsidR="00A55E2C">
        <w:rPr>
          <w:rFonts w:cs="Arial"/>
          <w:szCs w:val="20"/>
        </w:rPr>
        <w:t xml:space="preserve"> část A,</w:t>
      </w:r>
      <w:r w:rsidR="006B360A" w:rsidRPr="00DB564C">
        <w:rPr>
          <w:rFonts w:cs="Arial"/>
          <w:szCs w:val="20"/>
        </w:rPr>
        <w:t xml:space="preserve"> uzavřené dne</w:t>
      </w:r>
      <w:r w:rsidR="008645BF" w:rsidRPr="00DB564C">
        <w:rPr>
          <w:rFonts w:cs="Arial"/>
          <w:szCs w:val="20"/>
        </w:rPr>
        <w:t xml:space="preserve"> </w:t>
      </w:r>
      <w:r w:rsidR="008850FB" w:rsidRPr="00DB564C">
        <w:rPr>
          <w:rFonts w:cs="Arial"/>
          <w:szCs w:val="20"/>
        </w:rPr>
        <w:t>21. 9. 2018.</w:t>
      </w:r>
      <w:r w:rsidR="006B360A" w:rsidRPr="006711F9">
        <w:rPr>
          <w:rFonts w:cs="Arial"/>
          <w:i/>
          <w:szCs w:val="20"/>
        </w:rPr>
        <w:t xml:space="preserve"> </w:t>
      </w:r>
    </w:p>
    <w:p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:rsidR="006B360A" w:rsidRPr="006711F9" w:rsidRDefault="006B360A" w:rsidP="006B360A">
      <w:pPr>
        <w:jc w:val="center"/>
        <w:rPr>
          <w:rFonts w:cs="Arial"/>
          <w:szCs w:val="20"/>
        </w:rPr>
      </w:pPr>
    </w:p>
    <w:p w:rsidR="006B360A" w:rsidRPr="00EE7907" w:rsidRDefault="006B360A" w:rsidP="006B360A">
      <w:r w:rsidRPr="00EE7907">
        <w:t xml:space="preserve">Níže uvedeného dne, měsíce a roku </w:t>
      </w:r>
      <w:r w:rsidR="00754CDD" w:rsidRPr="00EE7907">
        <w:t>strany Kupní smlouvy</w:t>
      </w:r>
    </w:p>
    <w:p w:rsidR="00EA3B11" w:rsidRPr="00EE7907" w:rsidRDefault="00EA3B11" w:rsidP="006B360A"/>
    <w:p w:rsidR="00EE7907" w:rsidRPr="00EE7907" w:rsidRDefault="00EA3B11" w:rsidP="00EA3B11">
      <w:pPr>
        <w:pStyle w:val="Zkladntext21"/>
        <w:rPr>
          <w:b/>
          <w:bCs/>
        </w:rPr>
      </w:pPr>
      <w:r w:rsidRPr="00EE7907">
        <w:rPr>
          <w:b/>
          <w:bCs/>
        </w:rPr>
        <w:t>Národní památkový ústav, státní příspěvková organizace</w:t>
      </w:r>
    </w:p>
    <w:p w:rsidR="006B360A" w:rsidRPr="00EE7907" w:rsidRDefault="006D374C" w:rsidP="006B360A">
      <w:pPr>
        <w:jc w:val="both"/>
        <w:rPr>
          <w:lang w:val="en-US"/>
        </w:rPr>
      </w:pPr>
      <w:r>
        <w:t xml:space="preserve">sídlo: </w:t>
      </w:r>
      <w:r w:rsidR="00EA3B11" w:rsidRPr="00EE7907">
        <w:rPr>
          <w:lang w:val="en-US"/>
        </w:rPr>
        <w:t>Valdštejnské náměstí 3, 118 01 Praha 1</w:t>
      </w:r>
    </w:p>
    <w:p w:rsidR="00EE7907" w:rsidRPr="006D374C" w:rsidRDefault="006D374C" w:rsidP="006B360A">
      <w:pPr>
        <w:jc w:val="both"/>
        <w:rPr>
          <w:bCs/>
        </w:rPr>
      </w:pPr>
      <w:r>
        <w:rPr>
          <w:lang w:val="en-US"/>
        </w:rPr>
        <w:t>d</w:t>
      </w:r>
      <w:r w:rsidR="00EE7907" w:rsidRPr="00EE7907">
        <w:rPr>
          <w:lang w:val="en-US"/>
        </w:rPr>
        <w:t>oručovací</w:t>
      </w:r>
      <w:r w:rsidR="00BE067C">
        <w:rPr>
          <w:lang w:val="en-US"/>
        </w:rPr>
        <w:t xml:space="preserve"> </w:t>
      </w:r>
      <w:r w:rsidR="00EE7907" w:rsidRPr="00EE7907">
        <w:rPr>
          <w:lang w:val="en-US"/>
        </w:rPr>
        <w:t>adresa:</w:t>
      </w:r>
      <w:r>
        <w:rPr>
          <w:lang w:val="en-US"/>
        </w:rPr>
        <w:t xml:space="preserve"> </w:t>
      </w:r>
      <w:r w:rsidR="00EE7907" w:rsidRPr="00EE7907">
        <w:rPr>
          <w:bCs/>
        </w:rPr>
        <w:t xml:space="preserve">Národní památkový </w:t>
      </w:r>
      <w:r w:rsidR="00A55E2C">
        <w:rPr>
          <w:bCs/>
        </w:rPr>
        <w:t>ústav, územní památková správa na Sychrově</w:t>
      </w:r>
      <w:r>
        <w:rPr>
          <w:bCs/>
        </w:rPr>
        <w:t xml:space="preserve">, </w:t>
      </w:r>
      <w:r w:rsidR="00A55E2C">
        <w:rPr>
          <w:bCs/>
        </w:rPr>
        <w:t>zámek Sychrov čp. 3, 463 44 Sychrov</w:t>
      </w:r>
    </w:p>
    <w:p w:rsidR="006B360A" w:rsidRPr="00EE7907" w:rsidRDefault="006D374C" w:rsidP="006B360A">
      <w:pPr>
        <w:jc w:val="both"/>
      </w:pPr>
      <w:r>
        <w:t xml:space="preserve">IČ: </w:t>
      </w:r>
      <w:r w:rsidR="00EA3B11" w:rsidRPr="00EE7907">
        <w:t>75032333</w:t>
      </w:r>
    </w:p>
    <w:p w:rsidR="006B360A" w:rsidRPr="00EE7907" w:rsidRDefault="006B360A" w:rsidP="006B360A">
      <w:pPr>
        <w:jc w:val="both"/>
      </w:pPr>
      <w:r w:rsidRPr="00EE7907">
        <w:t>DIČ:</w:t>
      </w:r>
      <w:r w:rsidR="006D374C">
        <w:t xml:space="preserve"> </w:t>
      </w:r>
      <w:r w:rsidR="00EA3B11" w:rsidRPr="00EE7907">
        <w:rPr>
          <w:bCs/>
        </w:rPr>
        <w:t>CZ75032333</w:t>
      </w:r>
    </w:p>
    <w:p w:rsidR="006B360A" w:rsidRPr="00EE7907" w:rsidRDefault="006D374C" w:rsidP="006B360A">
      <w:pPr>
        <w:jc w:val="both"/>
      </w:pPr>
      <w:r>
        <w:t xml:space="preserve">banka: </w:t>
      </w:r>
      <w:r w:rsidR="00594F42">
        <w:t>xxxxxxxx</w:t>
      </w:r>
      <w:r w:rsidR="00A55E2C">
        <w:t xml:space="preserve"> </w:t>
      </w:r>
    </w:p>
    <w:p w:rsidR="006B360A" w:rsidRPr="00EE7907" w:rsidRDefault="006D374C" w:rsidP="006B360A">
      <w:pPr>
        <w:jc w:val="both"/>
      </w:pPr>
      <w:r>
        <w:t xml:space="preserve">č. účtu: </w:t>
      </w:r>
      <w:r w:rsidR="00594F42">
        <w:t>xxxxxxxxxx</w:t>
      </w:r>
      <w:r>
        <w:tab/>
      </w:r>
      <w:r>
        <w:tab/>
      </w:r>
    </w:p>
    <w:p w:rsidR="006B360A" w:rsidRPr="00EE7907" w:rsidRDefault="006B360A" w:rsidP="006B360A">
      <w:pPr>
        <w:jc w:val="both"/>
      </w:pPr>
      <w:r w:rsidRPr="00EE7907">
        <w:t>ID datové schránky</w:t>
      </w:r>
      <w:r w:rsidR="006D374C">
        <w:t>: 2cy8h6t</w:t>
      </w:r>
    </w:p>
    <w:p w:rsidR="006B360A" w:rsidRPr="00EE7907" w:rsidRDefault="00294739" w:rsidP="006B360A">
      <w:pPr>
        <w:jc w:val="both"/>
      </w:pPr>
      <w:r w:rsidRPr="00EE7907">
        <w:t>za níž jedná</w:t>
      </w:r>
      <w:r w:rsidR="00EE7907" w:rsidRPr="00EE7907">
        <w:t>:</w:t>
      </w:r>
      <w:r w:rsidR="006D374C">
        <w:t xml:space="preserve"> </w:t>
      </w:r>
      <w:r w:rsidR="00A55E2C">
        <w:t>PhDr. Miloš Kadlec, ředitel ÚPS Sychrov</w:t>
      </w:r>
    </w:p>
    <w:p w:rsidR="006B360A" w:rsidRPr="00EE7907" w:rsidRDefault="006B360A" w:rsidP="006B360A">
      <w:pPr>
        <w:jc w:val="both"/>
      </w:pPr>
      <w:r w:rsidRPr="00EE7907">
        <w:t>(dále jen „Odběratel“)</w:t>
      </w:r>
    </w:p>
    <w:p w:rsidR="00A55E2C" w:rsidRDefault="00A55E2C" w:rsidP="006B360A"/>
    <w:p w:rsidR="006B360A" w:rsidRPr="00EE7907" w:rsidRDefault="006B360A" w:rsidP="006B360A">
      <w:r w:rsidRPr="00EE7907">
        <w:t xml:space="preserve">na straně jedné  </w:t>
      </w:r>
    </w:p>
    <w:p w:rsidR="006B360A" w:rsidRPr="00EE7907" w:rsidRDefault="006B360A" w:rsidP="006B360A"/>
    <w:p w:rsidR="006B360A" w:rsidRPr="00EE7907" w:rsidRDefault="006B360A" w:rsidP="006B360A">
      <w:r w:rsidRPr="00EE7907">
        <w:t>a</w:t>
      </w:r>
    </w:p>
    <w:p w:rsidR="006B360A" w:rsidRPr="00EE7907" w:rsidRDefault="006B360A" w:rsidP="006B360A"/>
    <w:p w:rsidR="00A13DDA" w:rsidRPr="00EE7907" w:rsidRDefault="00A13DDA" w:rsidP="00A13DDA">
      <w:pPr>
        <w:keepNext w:val="0"/>
        <w:suppressAutoHyphens w:val="0"/>
        <w:autoSpaceDE w:val="0"/>
        <w:autoSpaceDN w:val="0"/>
        <w:adjustRightInd w:val="0"/>
        <w:rPr>
          <w:b/>
          <w:bCs/>
          <w:lang w:eastAsia="cs-CZ"/>
        </w:rPr>
      </w:pPr>
      <w:r w:rsidRPr="00EE7907">
        <w:rPr>
          <w:b/>
          <w:bCs/>
          <w:lang w:eastAsia="cs-CZ"/>
        </w:rPr>
        <w:t>ŠKODA AUTO a.s.</w:t>
      </w:r>
    </w:p>
    <w:p w:rsidR="00A13DDA" w:rsidRPr="00EE7907" w:rsidRDefault="00A13DDA" w:rsidP="00A13DDA">
      <w:pPr>
        <w:keepNext w:val="0"/>
        <w:suppressAutoHyphens w:val="0"/>
        <w:autoSpaceDE w:val="0"/>
        <w:autoSpaceDN w:val="0"/>
        <w:adjustRightInd w:val="0"/>
        <w:rPr>
          <w:lang w:eastAsia="cs-CZ"/>
        </w:rPr>
      </w:pPr>
      <w:r w:rsidRPr="00EE7907">
        <w:rPr>
          <w:lang w:eastAsia="cs-CZ"/>
        </w:rPr>
        <w:t>sídlo: t</w:t>
      </w:r>
      <w:r w:rsidRPr="00EE7907">
        <w:rPr>
          <w:rFonts w:eastAsia="TimesNewRomanPSMT"/>
          <w:lang w:eastAsia="cs-CZ"/>
        </w:rPr>
        <w:t>ř</w:t>
      </w:r>
      <w:r w:rsidRPr="00EE7907">
        <w:rPr>
          <w:lang w:eastAsia="cs-CZ"/>
        </w:rPr>
        <w:t>. Václava Klementa 869, 293 01 Mladá Boleslav II</w:t>
      </w:r>
    </w:p>
    <w:p w:rsidR="00A13DDA" w:rsidRPr="00EE7907" w:rsidRDefault="00A13DDA" w:rsidP="00A13DDA">
      <w:pPr>
        <w:keepNext w:val="0"/>
        <w:suppressAutoHyphens w:val="0"/>
        <w:autoSpaceDE w:val="0"/>
        <w:autoSpaceDN w:val="0"/>
        <w:adjustRightInd w:val="0"/>
        <w:rPr>
          <w:lang w:eastAsia="cs-CZ"/>
        </w:rPr>
      </w:pPr>
      <w:r w:rsidRPr="00EE7907">
        <w:rPr>
          <w:lang w:eastAsia="cs-CZ"/>
        </w:rPr>
        <w:t>zapsaný/á v obchodním rejst</w:t>
      </w:r>
      <w:r w:rsidRPr="00EE7907">
        <w:rPr>
          <w:rFonts w:eastAsia="TimesNewRomanPSMT"/>
          <w:lang w:eastAsia="cs-CZ"/>
        </w:rPr>
        <w:t>ř</w:t>
      </w:r>
      <w:r w:rsidRPr="00EE7907">
        <w:rPr>
          <w:lang w:eastAsia="cs-CZ"/>
        </w:rPr>
        <w:t>íku vedeném u M</w:t>
      </w:r>
      <w:r w:rsidRPr="00EE7907">
        <w:rPr>
          <w:rFonts w:eastAsia="TimesNewRomanPSMT"/>
          <w:lang w:eastAsia="cs-CZ"/>
        </w:rPr>
        <w:t>ě</w:t>
      </w:r>
      <w:r w:rsidRPr="00EE7907">
        <w:rPr>
          <w:lang w:eastAsia="cs-CZ"/>
        </w:rPr>
        <w:t>stského soudu v Praze pod spisovou zna</w:t>
      </w:r>
      <w:r w:rsidRPr="00EE7907">
        <w:rPr>
          <w:rFonts w:eastAsia="TimesNewRomanPSMT"/>
          <w:lang w:eastAsia="cs-CZ"/>
        </w:rPr>
        <w:t>č</w:t>
      </w:r>
      <w:r w:rsidRPr="00EE7907">
        <w:rPr>
          <w:lang w:eastAsia="cs-CZ"/>
        </w:rPr>
        <w:t>kou</w:t>
      </w:r>
    </w:p>
    <w:p w:rsidR="00A13DDA" w:rsidRPr="00EE7907" w:rsidRDefault="00A13DDA" w:rsidP="00A13DDA">
      <w:pPr>
        <w:keepNext w:val="0"/>
        <w:suppressAutoHyphens w:val="0"/>
        <w:autoSpaceDE w:val="0"/>
        <w:autoSpaceDN w:val="0"/>
        <w:adjustRightInd w:val="0"/>
        <w:rPr>
          <w:lang w:eastAsia="cs-CZ"/>
        </w:rPr>
      </w:pPr>
      <w:r w:rsidRPr="00EE7907">
        <w:rPr>
          <w:lang w:eastAsia="cs-CZ"/>
        </w:rPr>
        <w:t>B 332</w:t>
      </w:r>
    </w:p>
    <w:p w:rsidR="00A13DDA" w:rsidRPr="00EE7907" w:rsidRDefault="00A13DDA" w:rsidP="00A13DDA">
      <w:pPr>
        <w:keepNext w:val="0"/>
        <w:suppressAutoHyphens w:val="0"/>
        <w:autoSpaceDE w:val="0"/>
        <w:autoSpaceDN w:val="0"/>
        <w:adjustRightInd w:val="0"/>
        <w:rPr>
          <w:lang w:eastAsia="cs-CZ"/>
        </w:rPr>
      </w:pPr>
      <w:r w:rsidRPr="00EE7907">
        <w:rPr>
          <w:rFonts w:eastAsia="TimesNewRomanPSMT"/>
          <w:lang w:eastAsia="cs-CZ"/>
        </w:rPr>
        <w:t>IČ</w:t>
      </w:r>
      <w:r w:rsidRPr="00EE7907">
        <w:rPr>
          <w:lang w:eastAsia="cs-CZ"/>
        </w:rPr>
        <w:t>: 00177041</w:t>
      </w:r>
    </w:p>
    <w:p w:rsidR="00A13DDA" w:rsidRPr="00EE7907" w:rsidRDefault="00A13DDA" w:rsidP="00A13DDA">
      <w:pPr>
        <w:keepNext w:val="0"/>
        <w:suppressAutoHyphens w:val="0"/>
        <w:autoSpaceDE w:val="0"/>
        <w:autoSpaceDN w:val="0"/>
        <w:adjustRightInd w:val="0"/>
        <w:rPr>
          <w:lang w:eastAsia="cs-CZ"/>
        </w:rPr>
      </w:pPr>
      <w:r w:rsidRPr="00EE7907">
        <w:rPr>
          <w:lang w:eastAsia="cs-CZ"/>
        </w:rPr>
        <w:t>DI</w:t>
      </w:r>
      <w:r w:rsidRPr="00EE7907">
        <w:rPr>
          <w:rFonts w:eastAsia="TimesNewRomanPSMT"/>
          <w:lang w:eastAsia="cs-CZ"/>
        </w:rPr>
        <w:t>Č</w:t>
      </w:r>
      <w:r w:rsidRPr="00EE7907">
        <w:rPr>
          <w:lang w:eastAsia="cs-CZ"/>
        </w:rPr>
        <w:t>: CZ00177041</w:t>
      </w:r>
    </w:p>
    <w:p w:rsidR="00A13DDA" w:rsidRPr="00EE7907" w:rsidRDefault="00A13DDA" w:rsidP="00A13DDA">
      <w:pPr>
        <w:keepNext w:val="0"/>
        <w:suppressAutoHyphens w:val="0"/>
        <w:autoSpaceDE w:val="0"/>
        <w:autoSpaceDN w:val="0"/>
        <w:adjustRightInd w:val="0"/>
        <w:rPr>
          <w:lang w:eastAsia="cs-CZ"/>
        </w:rPr>
      </w:pPr>
      <w:r w:rsidRPr="00EE7907">
        <w:rPr>
          <w:lang w:eastAsia="cs-CZ"/>
        </w:rPr>
        <w:t xml:space="preserve">banka: </w:t>
      </w:r>
      <w:r w:rsidR="006302BF">
        <w:rPr>
          <w:lang w:eastAsia="cs-CZ"/>
        </w:rPr>
        <w:t>xxxxxxxxxxxxx</w:t>
      </w:r>
      <w:r w:rsidR="008F657C">
        <w:rPr>
          <w:lang w:eastAsia="cs-CZ"/>
        </w:rPr>
        <w:t xml:space="preserve"> </w:t>
      </w:r>
    </w:p>
    <w:p w:rsidR="00A13DDA" w:rsidRPr="00EE7907" w:rsidRDefault="00A13DDA" w:rsidP="00A13DDA">
      <w:pPr>
        <w:keepNext w:val="0"/>
        <w:suppressAutoHyphens w:val="0"/>
        <w:autoSpaceDE w:val="0"/>
        <w:autoSpaceDN w:val="0"/>
        <w:adjustRightInd w:val="0"/>
        <w:rPr>
          <w:lang w:eastAsia="cs-CZ"/>
        </w:rPr>
      </w:pPr>
      <w:r w:rsidRPr="00EE7907">
        <w:rPr>
          <w:rFonts w:eastAsia="TimesNewRomanPSMT"/>
          <w:lang w:eastAsia="cs-CZ"/>
        </w:rPr>
        <w:t>č</w:t>
      </w:r>
      <w:r w:rsidRPr="00EE7907">
        <w:rPr>
          <w:lang w:eastAsia="cs-CZ"/>
        </w:rPr>
        <w:t>. ú</w:t>
      </w:r>
      <w:r w:rsidRPr="00EE7907">
        <w:rPr>
          <w:rFonts w:eastAsia="TimesNewRomanPSMT"/>
          <w:lang w:eastAsia="cs-CZ"/>
        </w:rPr>
        <w:t>č</w:t>
      </w:r>
      <w:r w:rsidRPr="00EE7907">
        <w:rPr>
          <w:lang w:eastAsia="cs-CZ"/>
        </w:rPr>
        <w:t xml:space="preserve">tu: </w:t>
      </w:r>
      <w:r w:rsidR="006302BF">
        <w:rPr>
          <w:lang w:eastAsia="cs-CZ"/>
        </w:rPr>
        <w:t>xxxxxxxxxxxxx</w:t>
      </w:r>
    </w:p>
    <w:p w:rsidR="00A13DDA" w:rsidRPr="00EE7907" w:rsidRDefault="00A13DDA" w:rsidP="00A13DDA">
      <w:pPr>
        <w:keepNext w:val="0"/>
        <w:suppressAutoHyphens w:val="0"/>
        <w:autoSpaceDE w:val="0"/>
        <w:autoSpaceDN w:val="0"/>
        <w:adjustRightInd w:val="0"/>
        <w:rPr>
          <w:lang w:eastAsia="cs-CZ"/>
        </w:rPr>
      </w:pPr>
      <w:r w:rsidRPr="00EE7907">
        <w:rPr>
          <w:lang w:eastAsia="cs-CZ"/>
        </w:rPr>
        <w:t>ID datové schránky: 67wchuf</w:t>
      </w:r>
    </w:p>
    <w:p w:rsidR="00C6065A" w:rsidRDefault="00A13DDA" w:rsidP="00C6065A">
      <w:pPr>
        <w:keepNext w:val="0"/>
        <w:suppressAutoHyphens w:val="0"/>
        <w:autoSpaceDE w:val="0"/>
        <w:autoSpaceDN w:val="0"/>
        <w:adjustRightInd w:val="0"/>
        <w:rPr>
          <w:lang w:eastAsia="cs-CZ"/>
        </w:rPr>
      </w:pPr>
      <w:r w:rsidRPr="00EE7907">
        <w:rPr>
          <w:lang w:eastAsia="cs-CZ"/>
        </w:rPr>
        <w:t xml:space="preserve">zastoupená: </w:t>
      </w:r>
      <w:r w:rsidR="006302BF">
        <w:rPr>
          <w:lang w:eastAsia="cs-CZ"/>
        </w:rPr>
        <w:t>xxxxxxxxx</w:t>
      </w:r>
      <w:r w:rsidRPr="00EE7907">
        <w:rPr>
          <w:lang w:eastAsia="cs-CZ"/>
        </w:rPr>
        <w:t xml:space="preserve">, vedoucí prodeje </w:t>
      </w:r>
      <w:r w:rsidRPr="00EE7907">
        <w:rPr>
          <w:rFonts w:eastAsia="TimesNewRomanPSMT"/>
          <w:lang w:eastAsia="cs-CZ"/>
        </w:rPr>
        <w:t>Č</w:t>
      </w:r>
      <w:r w:rsidRPr="00EE7907">
        <w:rPr>
          <w:lang w:eastAsia="cs-CZ"/>
        </w:rPr>
        <w:t xml:space="preserve">R a </w:t>
      </w:r>
      <w:r w:rsidR="006302BF">
        <w:rPr>
          <w:lang w:eastAsia="cs-CZ"/>
        </w:rPr>
        <w:t>xxxxxxxxx</w:t>
      </w:r>
      <w:r w:rsidRPr="00EE7907">
        <w:rPr>
          <w:lang w:eastAsia="cs-CZ"/>
        </w:rPr>
        <w:t>, odborný koordinátor prodeje státní správ</w:t>
      </w:r>
      <w:r w:rsidRPr="00EE7907">
        <w:rPr>
          <w:rFonts w:eastAsia="TimesNewRomanPSMT"/>
          <w:lang w:eastAsia="cs-CZ"/>
        </w:rPr>
        <w:t>ě</w:t>
      </w:r>
      <w:r w:rsidRPr="00EE7907">
        <w:rPr>
          <w:lang w:eastAsia="cs-CZ"/>
        </w:rPr>
        <w:t>, oba na základ</w:t>
      </w:r>
      <w:r w:rsidRPr="00EE7907">
        <w:rPr>
          <w:rFonts w:eastAsia="TimesNewRomanPSMT"/>
          <w:lang w:eastAsia="cs-CZ"/>
        </w:rPr>
        <w:t xml:space="preserve">ě </w:t>
      </w:r>
      <w:r w:rsidRPr="00EE7907">
        <w:rPr>
          <w:lang w:eastAsia="cs-CZ"/>
        </w:rPr>
        <w:t>oprávn</w:t>
      </w:r>
      <w:r w:rsidRPr="00EE7907">
        <w:rPr>
          <w:rFonts w:eastAsia="TimesNewRomanPSMT"/>
          <w:lang w:eastAsia="cs-CZ"/>
        </w:rPr>
        <w:t>ě</w:t>
      </w:r>
      <w:r w:rsidRPr="00EE7907">
        <w:rPr>
          <w:lang w:eastAsia="cs-CZ"/>
        </w:rPr>
        <w:t>ní</w:t>
      </w:r>
    </w:p>
    <w:p w:rsidR="00C6065A" w:rsidRDefault="006B360A" w:rsidP="00C6065A">
      <w:pPr>
        <w:keepNext w:val="0"/>
        <w:suppressAutoHyphens w:val="0"/>
        <w:autoSpaceDE w:val="0"/>
        <w:autoSpaceDN w:val="0"/>
        <w:adjustRightInd w:val="0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:rsidR="00C6065A" w:rsidRDefault="00C6065A" w:rsidP="00C6065A">
      <w:pPr>
        <w:keepNext w:val="0"/>
        <w:suppressAutoHyphens w:val="0"/>
        <w:autoSpaceDE w:val="0"/>
        <w:autoSpaceDN w:val="0"/>
        <w:adjustRightInd w:val="0"/>
        <w:rPr>
          <w:rFonts w:cs="Arial"/>
          <w:szCs w:val="20"/>
        </w:rPr>
      </w:pPr>
    </w:p>
    <w:p w:rsidR="006B360A" w:rsidRPr="00C6065A" w:rsidRDefault="006B360A" w:rsidP="00C6065A">
      <w:pPr>
        <w:keepNext w:val="0"/>
        <w:suppressAutoHyphens w:val="0"/>
        <w:autoSpaceDE w:val="0"/>
        <w:autoSpaceDN w:val="0"/>
        <w:adjustRightInd w:val="0"/>
        <w:rPr>
          <w:lang w:eastAsia="cs-CZ"/>
        </w:rPr>
      </w:pPr>
      <w:r w:rsidRPr="00754CDD">
        <w:t>na straně druhé</w:t>
      </w:r>
    </w:p>
    <w:p w:rsidR="006B360A" w:rsidRPr="006711F9" w:rsidRDefault="006B360A" w:rsidP="006B360A">
      <w:pPr>
        <w:rPr>
          <w:rFonts w:cs="Arial"/>
          <w:szCs w:val="20"/>
        </w:rPr>
      </w:pPr>
    </w:p>
    <w:p w:rsidR="006B360A" w:rsidRDefault="006B360A" w:rsidP="006B360A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 xml:space="preserve">, ve znění pozdějších předpisů a v souladu s ust. § </w:t>
      </w:r>
      <w:r w:rsidR="008D70D6">
        <w:rPr>
          <w:rFonts w:cs="Arial"/>
          <w:szCs w:val="20"/>
        </w:rPr>
        <w:t>2079 a násl. a § 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 xml:space="preserve">zákona č. 89/2012 Sb., občanský zákoník, v platném znění, k veřejné zakázce s názvem </w:t>
      </w:r>
      <w:r w:rsidRPr="00130C56">
        <w:rPr>
          <w:rFonts w:cs="Arial"/>
          <w:szCs w:val="20"/>
        </w:rPr>
        <w:t>„</w:t>
      </w:r>
      <w:r w:rsidR="00130C56" w:rsidRPr="00130C56">
        <w:t>Nákup osobních automobilů v rámci Centrálního nákupu státu</w:t>
      </w:r>
      <w:r w:rsidRPr="00130C56">
        <w:rPr>
          <w:rFonts w:cs="Arial"/>
          <w:i/>
          <w:szCs w:val="20"/>
        </w:rPr>
        <w:t xml:space="preserve">“ </w:t>
      </w:r>
      <w:r w:rsidRPr="00130C56">
        <w:rPr>
          <w:rFonts w:cs="Arial"/>
          <w:szCs w:val="20"/>
        </w:rPr>
        <w:t>uveřejněné</w:t>
      </w:r>
      <w:r w:rsidRPr="006711F9">
        <w:rPr>
          <w:rFonts w:cs="Arial"/>
          <w:szCs w:val="20"/>
        </w:rPr>
        <w:t xml:space="preserve"> ve</w:t>
      </w:r>
      <w:r w:rsidR="00BE067C">
        <w:rPr>
          <w:rFonts w:cs="Arial"/>
          <w:szCs w:val="20"/>
        </w:rPr>
        <w:t xml:space="preserve"> Věstníku veřejných zakázek dne 7.12.2017 pod evidenčním číslem VZ Z2017-034646</w:t>
      </w:r>
      <w:r w:rsidRPr="006711F9">
        <w:rPr>
          <w:rFonts w:cs="Arial"/>
          <w:szCs w:val="20"/>
        </w:rPr>
        <w:t>.</w:t>
      </w:r>
    </w:p>
    <w:p w:rsidR="006B360A" w:rsidRPr="006711F9" w:rsidRDefault="006B360A" w:rsidP="006B360A">
      <w:pPr>
        <w:jc w:val="both"/>
        <w:rPr>
          <w:rFonts w:cs="Arial"/>
          <w:szCs w:val="20"/>
        </w:rPr>
      </w:pPr>
    </w:p>
    <w:p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:rsidR="006B360A" w:rsidRPr="006814E3" w:rsidRDefault="006B360A" w:rsidP="00730C1D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 a dle Přílohy č. </w:t>
      </w:r>
      <w:r w:rsidR="00442911">
        <w:t>7</w:t>
      </w:r>
      <w:r w:rsidR="00E7403F" w:rsidRPr="006814E3">
        <w:t xml:space="preserve"> </w:t>
      </w:r>
      <w:r w:rsidRPr="006814E3">
        <w:t xml:space="preserve">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:rsidR="00C04914" w:rsidRDefault="006B360A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:rsidR="00012E11" w:rsidRDefault="00012E11" w:rsidP="000B0CC5">
      <w:pPr>
        <w:pStyle w:val="Nadpis1"/>
        <w:sectPr w:rsidR="00012E11" w:rsidSect="00E42738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360A" w:rsidRPr="000B0CC5" w:rsidRDefault="006B360A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p w:rsidR="00E64120" w:rsidRPr="006814E3" w:rsidRDefault="00E64120" w:rsidP="00E64120">
      <w:pPr>
        <w:pStyle w:val="Nadpis2"/>
        <w:numPr>
          <w:ilvl w:val="0"/>
          <w:numId w:val="6"/>
        </w:numPr>
      </w:pPr>
      <w:r w:rsidRPr="006814E3">
        <w:t xml:space="preserve">Cena za </w:t>
      </w:r>
      <w:r>
        <w:t>Předmět p</w:t>
      </w:r>
      <w:r w:rsidRPr="006814E3">
        <w:t>lnění dle této Kupní smlouvy činí</w:t>
      </w:r>
      <w:r>
        <w:t xml:space="preserve"> 520 421,26 Kč (slovy pětsetdvacettisícčtyřistadvacetjednakorunadvacetšesthaléřů) </w:t>
      </w:r>
      <w:r w:rsidRPr="006814E3">
        <w:t xml:space="preserve">bez DPH, sazba DPH činí </w:t>
      </w:r>
      <w:r>
        <w:t>21</w:t>
      </w:r>
      <w:r w:rsidRPr="006814E3">
        <w:t xml:space="preserve">%, DPH činí </w:t>
      </w:r>
      <w:r>
        <w:t>109 288,46Kč (slovy stodevěttisícdvěstaosmdesátosmkorunačtyřicetšesthaléřů)</w:t>
      </w:r>
      <w:r w:rsidRPr="006814E3">
        <w:t xml:space="preserve">, Cena za Předmět plnění včetně DPH činí </w:t>
      </w:r>
      <w:r>
        <w:t>629 709,72 Kč slovy (šestsetdvacetdevěttisícsedmsetdevětkorunasedmdesátdvahaléřů)</w:t>
      </w:r>
      <w:r w:rsidRPr="006814E3">
        <w:t xml:space="preserve">. </w:t>
      </w:r>
    </w:p>
    <w:p w:rsidR="00E64120" w:rsidRPr="006711F9" w:rsidRDefault="00E64120" w:rsidP="00E64120">
      <w:pPr>
        <w:pStyle w:val="Nadpis2"/>
        <w:numPr>
          <w:ilvl w:val="0"/>
          <w:numId w:val="0"/>
        </w:numPr>
      </w:pPr>
    </w:p>
    <w:p w:rsidR="006B360A" w:rsidRPr="006711F9" w:rsidRDefault="006B360A" w:rsidP="00A317E2">
      <w:pPr>
        <w:pStyle w:val="Nadpis2"/>
        <w:numPr>
          <w:ilvl w:val="0"/>
          <w:numId w:val="0"/>
        </w:numPr>
      </w:pPr>
    </w:p>
    <w:tbl>
      <w:tblPr>
        <w:tblStyle w:val="Mkatabulky"/>
        <w:tblW w:w="141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2"/>
        <w:gridCol w:w="1305"/>
        <w:gridCol w:w="1187"/>
        <w:gridCol w:w="1162"/>
        <w:gridCol w:w="1163"/>
        <w:gridCol w:w="1162"/>
        <w:gridCol w:w="1162"/>
        <w:gridCol w:w="1163"/>
        <w:gridCol w:w="1162"/>
        <w:gridCol w:w="1163"/>
        <w:gridCol w:w="1162"/>
        <w:gridCol w:w="1163"/>
      </w:tblGrid>
      <w:tr w:rsidR="00E40ADA" w:rsidRPr="006711F9" w:rsidTr="006E7338">
        <w:trPr>
          <w:trHeight w:val="437"/>
        </w:trPr>
        <w:tc>
          <w:tcPr>
            <w:tcW w:w="1162" w:type="dxa"/>
            <w:vMerge w:val="restart"/>
            <w:shd w:val="clear" w:color="auto" w:fill="D9D9D9" w:themeFill="background1" w:themeFillShade="D9"/>
            <w:vAlign w:val="center"/>
          </w:tcPr>
          <w:p w:rsidR="00E40ADA" w:rsidRPr="00C54C20" w:rsidRDefault="00E40ADA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C54C20">
              <w:rPr>
                <w:rFonts w:cs="Arial"/>
                <w:sz w:val="20"/>
                <w:szCs w:val="20"/>
              </w:rPr>
              <w:t>Specifikace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1A2C3D"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z w:val="20"/>
                <w:szCs w:val="20"/>
              </w:rPr>
              <w:t>sobního automobilu</w:t>
            </w:r>
          </w:p>
        </w:tc>
        <w:tc>
          <w:tcPr>
            <w:tcW w:w="2492" w:type="dxa"/>
            <w:gridSpan w:val="2"/>
            <w:shd w:val="clear" w:color="auto" w:fill="D9D9D9" w:themeFill="background1" w:themeFillShade="D9"/>
            <w:vAlign w:val="center"/>
          </w:tcPr>
          <w:p w:rsidR="00E40ADA" w:rsidRPr="00A86524" w:rsidRDefault="00E40ADA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Cena za Osobní automobil v Kč</w:t>
            </w:r>
          </w:p>
          <w:p w:rsidR="00E40ADA" w:rsidRPr="00C54C20" w:rsidRDefault="00E40ADA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(dle zvolených Prvků nadstandardní výbavy)</w:t>
            </w:r>
          </w:p>
        </w:tc>
        <w:tc>
          <w:tcPr>
            <w:tcW w:w="2325" w:type="dxa"/>
            <w:gridSpan w:val="2"/>
            <w:shd w:val="clear" w:color="auto" w:fill="D9D9D9" w:themeFill="background1" w:themeFillShade="D9"/>
            <w:vAlign w:val="center"/>
          </w:tcPr>
          <w:p w:rsidR="00E40ADA" w:rsidRPr="00C54C20" w:rsidRDefault="00E03603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S</w:t>
            </w:r>
            <w:r w:rsidR="00E40ADA">
              <w:rPr>
                <w:rFonts w:cs="Arial"/>
                <w:sz w:val="20"/>
                <w:szCs w:val="20"/>
              </w:rPr>
              <w:t>ervisní služby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  <w:vAlign w:val="center"/>
          </w:tcPr>
          <w:p w:rsidR="00E40ADA" w:rsidRPr="00C54C20" w:rsidRDefault="00E40ADA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</w:t>
            </w:r>
            <w:r w:rsidR="00E03603">
              <w:rPr>
                <w:rFonts w:cs="Arial"/>
                <w:sz w:val="20"/>
                <w:szCs w:val="20"/>
              </w:rPr>
              <w:t>As</w:t>
            </w:r>
            <w:r>
              <w:rPr>
                <w:rFonts w:cs="Arial"/>
                <w:sz w:val="20"/>
                <w:szCs w:val="20"/>
              </w:rPr>
              <w:t>istenční služby</w:t>
            </w:r>
          </w:p>
        </w:tc>
        <w:tc>
          <w:tcPr>
            <w:tcW w:w="3488" w:type="dxa"/>
            <w:gridSpan w:val="3"/>
            <w:shd w:val="clear" w:color="auto" w:fill="D9D9D9" w:themeFill="background1" w:themeFillShade="D9"/>
            <w:vAlign w:val="center"/>
          </w:tcPr>
          <w:p w:rsidR="00E40ADA" w:rsidRPr="00A86524" w:rsidRDefault="00E40ADA" w:rsidP="00E40ADA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>Jednotková cena v Kč</w:t>
            </w:r>
          </w:p>
        </w:tc>
        <w:tc>
          <w:tcPr>
            <w:tcW w:w="1162" w:type="dxa"/>
            <w:vMerge w:val="restart"/>
            <w:shd w:val="clear" w:color="auto" w:fill="D9D9D9" w:themeFill="background1" w:themeFillShade="D9"/>
            <w:vAlign w:val="center"/>
          </w:tcPr>
          <w:p w:rsidR="00E40ADA" w:rsidRPr="00A86524" w:rsidRDefault="00E40ADA" w:rsidP="00E03603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 xml:space="preserve">Počet </w:t>
            </w:r>
            <w:r w:rsidR="00E03603">
              <w:rPr>
                <w:rFonts w:cs="Arial"/>
                <w:b/>
                <w:sz w:val="20"/>
                <w:szCs w:val="20"/>
              </w:rPr>
              <w:t>Osobních automobilů</w:t>
            </w:r>
          </w:p>
        </w:tc>
        <w:tc>
          <w:tcPr>
            <w:tcW w:w="1163" w:type="dxa"/>
            <w:vMerge w:val="restart"/>
            <w:shd w:val="clear" w:color="auto" w:fill="D9D9D9" w:themeFill="background1" w:themeFillShade="D9"/>
            <w:vAlign w:val="center"/>
          </w:tcPr>
          <w:p w:rsidR="00E40ADA" w:rsidRPr="00A86524" w:rsidRDefault="00E40ADA" w:rsidP="00E03603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B7EAE">
              <w:rPr>
                <w:rFonts w:cs="Arial"/>
                <w:b/>
                <w:sz w:val="20"/>
                <w:szCs w:val="20"/>
              </w:rPr>
              <w:t xml:space="preserve">Jednotková </w:t>
            </w:r>
            <w:r w:rsidRPr="00A86524">
              <w:rPr>
                <w:rFonts w:cs="Arial"/>
                <w:b/>
                <w:sz w:val="20"/>
                <w:szCs w:val="20"/>
              </w:rPr>
              <w:t>cena za</w:t>
            </w:r>
            <w:r w:rsidR="004B7EAE">
              <w:rPr>
                <w:rFonts w:cs="Arial"/>
                <w:b/>
                <w:sz w:val="20"/>
                <w:szCs w:val="20"/>
              </w:rPr>
              <w:t xml:space="preserve"> všechny</w:t>
            </w:r>
            <w:r w:rsidRPr="00A8652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03603">
              <w:rPr>
                <w:rFonts w:cs="Arial"/>
                <w:b/>
                <w:sz w:val="20"/>
                <w:szCs w:val="20"/>
              </w:rPr>
              <w:t>Osobní automobily</w:t>
            </w:r>
            <w:r w:rsidR="00E03603" w:rsidRPr="00A86524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86524">
              <w:rPr>
                <w:rFonts w:cs="Arial"/>
                <w:b/>
                <w:sz w:val="20"/>
                <w:szCs w:val="20"/>
              </w:rPr>
              <w:t>dané specifikace s DPH</w:t>
            </w:r>
          </w:p>
        </w:tc>
      </w:tr>
      <w:tr w:rsidR="00E40ADA" w:rsidRPr="006711F9" w:rsidTr="006E7338">
        <w:trPr>
          <w:trHeight w:val="437"/>
        </w:trPr>
        <w:tc>
          <w:tcPr>
            <w:tcW w:w="1162" w:type="dxa"/>
            <w:vMerge/>
            <w:vAlign w:val="center"/>
          </w:tcPr>
          <w:p w:rsidR="00E40ADA" w:rsidRPr="006711F9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E40ADA" w:rsidRPr="00A86524" w:rsidRDefault="00E40ADA" w:rsidP="00E40AD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E40ADA" w:rsidRPr="00A86524" w:rsidRDefault="00E40ADA" w:rsidP="001E38A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E40ADA" w:rsidRPr="00A86524" w:rsidRDefault="00E40ADA" w:rsidP="001E38A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>výše DPH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>s DPH</w:t>
            </w:r>
          </w:p>
        </w:tc>
        <w:tc>
          <w:tcPr>
            <w:tcW w:w="1162" w:type="dxa"/>
            <w:vMerge/>
          </w:tcPr>
          <w:p w:rsidR="00E40ADA" w:rsidRPr="006711F9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3" w:type="dxa"/>
            <w:vMerge/>
          </w:tcPr>
          <w:p w:rsidR="00E40ADA" w:rsidRPr="006711F9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</w:tr>
      <w:tr w:rsidR="00E40ADA" w:rsidRPr="006711F9" w:rsidTr="006E7338">
        <w:trPr>
          <w:trHeight w:val="437"/>
        </w:trPr>
        <w:tc>
          <w:tcPr>
            <w:tcW w:w="1162" w:type="dxa"/>
            <w:vAlign w:val="center"/>
          </w:tcPr>
          <w:p w:rsidR="006E7338" w:rsidRPr="006E7338" w:rsidRDefault="006E7338" w:rsidP="006E7338">
            <w:pPr>
              <w:jc w:val="center"/>
              <w:rPr>
                <w:b/>
                <w:bCs/>
                <w:sz w:val="20"/>
                <w:szCs w:val="20"/>
              </w:rPr>
            </w:pPr>
            <w:r w:rsidRPr="006E7338">
              <w:rPr>
                <w:b/>
                <w:bCs/>
                <w:sz w:val="20"/>
                <w:szCs w:val="20"/>
              </w:rPr>
              <w:t>Škoda Fabia combi Ambition 1.0 TSI benzin 70kW 5 st.</w:t>
            </w:r>
          </w:p>
          <w:p w:rsidR="00E40ADA" w:rsidRPr="006E7338" w:rsidRDefault="00E40ADA" w:rsidP="006C62CD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6E7338" w:rsidRPr="006E7338" w:rsidRDefault="006E7338" w:rsidP="006E73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260 210,63</w:t>
            </w:r>
            <w:r w:rsidRPr="006E7338">
              <w:rPr>
                <w:bCs/>
                <w:sz w:val="20"/>
                <w:szCs w:val="20"/>
              </w:rPr>
              <w:t xml:space="preserve"> </w:t>
            </w:r>
          </w:p>
          <w:p w:rsidR="00E40ADA" w:rsidRPr="006E7338" w:rsidRDefault="00E40ADA" w:rsidP="006C62CD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E40ADA" w:rsidRPr="006E7338" w:rsidRDefault="006E7338" w:rsidP="006C62CD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314 854,86 </w:t>
            </w:r>
          </w:p>
        </w:tc>
        <w:tc>
          <w:tcPr>
            <w:tcW w:w="1162" w:type="dxa"/>
            <w:vAlign w:val="center"/>
          </w:tcPr>
          <w:p w:rsidR="00E40ADA" w:rsidRPr="006E7338" w:rsidRDefault="00E40ADA" w:rsidP="006C62CD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6E7338" w:rsidRDefault="00E40ADA" w:rsidP="006C62CD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6E7338" w:rsidRDefault="00E40ADA" w:rsidP="006C62CD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6E7338" w:rsidRDefault="00E40ADA" w:rsidP="006C62CD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40ADA" w:rsidRPr="006E7338" w:rsidRDefault="006E7338" w:rsidP="006C62CD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260 210,63</w:t>
            </w:r>
          </w:p>
        </w:tc>
        <w:tc>
          <w:tcPr>
            <w:tcW w:w="1162" w:type="dxa"/>
            <w:vAlign w:val="center"/>
          </w:tcPr>
          <w:p w:rsidR="00E40ADA" w:rsidRPr="006E7338" w:rsidRDefault="006E7338" w:rsidP="006C62CD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54 644,23</w:t>
            </w:r>
          </w:p>
        </w:tc>
        <w:tc>
          <w:tcPr>
            <w:tcW w:w="1163" w:type="dxa"/>
            <w:vAlign w:val="center"/>
          </w:tcPr>
          <w:p w:rsidR="00E40ADA" w:rsidRPr="006E7338" w:rsidRDefault="006E7338" w:rsidP="006C62CD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314 854,86</w:t>
            </w:r>
          </w:p>
        </w:tc>
        <w:tc>
          <w:tcPr>
            <w:tcW w:w="1162" w:type="dxa"/>
          </w:tcPr>
          <w:p w:rsidR="00590CC5" w:rsidRPr="006E7338" w:rsidRDefault="00590CC5" w:rsidP="006C62CD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590CC5" w:rsidRPr="006E7338" w:rsidRDefault="00590CC5" w:rsidP="006C62CD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4531E0" w:rsidRPr="006E7338" w:rsidRDefault="004531E0" w:rsidP="00590CC5">
            <w:pPr>
              <w:spacing w:before="20" w:after="20"/>
              <w:rPr>
                <w:b/>
                <w:sz w:val="20"/>
                <w:szCs w:val="20"/>
              </w:rPr>
            </w:pPr>
            <w:r w:rsidRPr="006E7338">
              <w:rPr>
                <w:b/>
                <w:sz w:val="20"/>
                <w:szCs w:val="20"/>
              </w:rPr>
              <w:t xml:space="preserve">      </w:t>
            </w:r>
          </w:p>
          <w:p w:rsidR="00E40ADA" w:rsidRPr="006E7338" w:rsidRDefault="004531E0" w:rsidP="00590CC5">
            <w:pPr>
              <w:spacing w:before="20" w:after="20"/>
              <w:rPr>
                <w:b/>
                <w:sz w:val="20"/>
                <w:szCs w:val="20"/>
              </w:rPr>
            </w:pPr>
            <w:r w:rsidRPr="006E7338">
              <w:rPr>
                <w:b/>
                <w:sz w:val="20"/>
                <w:szCs w:val="20"/>
              </w:rPr>
              <w:t xml:space="preserve">         </w:t>
            </w:r>
            <w:r w:rsidR="005A6B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3" w:type="dxa"/>
          </w:tcPr>
          <w:p w:rsidR="004531E0" w:rsidRPr="006E7338" w:rsidRDefault="004531E0" w:rsidP="006C62CD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4531E0" w:rsidRPr="006E7338" w:rsidRDefault="004531E0" w:rsidP="006C62CD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4531E0" w:rsidRPr="006E7338" w:rsidRDefault="004531E0" w:rsidP="004531E0">
            <w:pPr>
              <w:spacing w:before="20" w:after="20"/>
              <w:rPr>
                <w:b/>
                <w:sz w:val="20"/>
                <w:szCs w:val="20"/>
              </w:rPr>
            </w:pPr>
          </w:p>
          <w:p w:rsidR="00E40ADA" w:rsidRPr="006E7338" w:rsidRDefault="005A6BAD" w:rsidP="004531E0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629 709,72</w:t>
            </w:r>
          </w:p>
        </w:tc>
      </w:tr>
      <w:tr w:rsidR="00E40ADA" w:rsidRPr="006711F9" w:rsidTr="006E7338">
        <w:trPr>
          <w:trHeight w:val="261"/>
        </w:trPr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6524" w:rsidRPr="006711F9" w:rsidTr="006E7338">
        <w:trPr>
          <w:trHeight w:val="239"/>
        </w:trPr>
        <w:tc>
          <w:tcPr>
            <w:tcW w:w="1162" w:type="dxa"/>
            <w:vAlign w:val="center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6524" w:rsidRPr="006711F9" w:rsidTr="006E7338">
        <w:trPr>
          <w:trHeight w:val="269"/>
        </w:trPr>
        <w:tc>
          <w:tcPr>
            <w:tcW w:w="1162" w:type="dxa"/>
            <w:vAlign w:val="center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A86524" w:rsidRPr="00A86524" w:rsidRDefault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0ADA" w:rsidRPr="006711F9" w:rsidTr="006E7338">
        <w:trPr>
          <w:trHeight w:val="287"/>
        </w:trPr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0ADA" w:rsidRPr="006711F9" w:rsidTr="006E7338">
        <w:trPr>
          <w:trHeight w:val="263"/>
        </w:trPr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0ADA" w:rsidRPr="006711F9" w:rsidTr="006E7338">
        <w:trPr>
          <w:trHeight w:val="281"/>
        </w:trPr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0ADA" w:rsidRPr="006711F9" w:rsidTr="006E7338">
        <w:trPr>
          <w:trHeight w:val="271"/>
        </w:trPr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E40ADA" w:rsidRPr="00A8652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0ADA" w:rsidRPr="006711F9" w:rsidTr="006E7338">
        <w:trPr>
          <w:trHeight w:val="437"/>
        </w:trPr>
        <w:tc>
          <w:tcPr>
            <w:tcW w:w="8303" w:type="dxa"/>
            <w:gridSpan w:val="7"/>
            <w:shd w:val="clear" w:color="auto" w:fill="D9D9D9" w:themeFill="background1" w:themeFillShade="D9"/>
            <w:vAlign w:val="center"/>
          </w:tcPr>
          <w:p w:rsidR="00E40ADA" w:rsidRPr="00A86524" w:rsidRDefault="00E40ADA" w:rsidP="001A2C3D">
            <w:pPr>
              <w:spacing w:before="20" w:after="20"/>
              <w:jc w:val="center"/>
              <w:rPr>
                <w:rFonts w:cs="Arial"/>
              </w:rPr>
            </w:pPr>
            <w:r w:rsidRPr="00A86524">
              <w:rPr>
                <w:rFonts w:cs="Arial"/>
              </w:rPr>
              <w:t xml:space="preserve">Celková cena za </w:t>
            </w:r>
            <w:r w:rsidR="001A2C3D">
              <w:rPr>
                <w:rFonts w:cs="Arial"/>
              </w:rPr>
              <w:t>všechny Osobní automobily</w:t>
            </w:r>
            <w:r w:rsidRPr="00A86524">
              <w:rPr>
                <w:rFonts w:cs="Arial"/>
              </w:rPr>
              <w:t>: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E40ADA" w:rsidRPr="006711F9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E40ADA" w:rsidRPr="006711F9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E40ADA" w:rsidRPr="006711F9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</w:tcPr>
          <w:p w:rsidR="00E40ADA" w:rsidRPr="006711F9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:rsidR="00E40ADA" w:rsidRPr="004531E0" w:rsidRDefault="005A6BAD" w:rsidP="006C62CD">
            <w:pPr>
              <w:spacing w:before="20" w:after="20"/>
              <w:jc w:val="center"/>
              <w:rPr>
                <w:rFonts w:cs="Arial"/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>629 709,72</w:t>
            </w:r>
          </w:p>
        </w:tc>
      </w:tr>
    </w:tbl>
    <w:p w:rsidR="00012E11" w:rsidRDefault="00012E11" w:rsidP="002916DF">
      <w:pPr>
        <w:sectPr w:rsidR="00012E11" w:rsidSect="00E4273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B360A" w:rsidRPr="000B0CC5" w:rsidRDefault="006B360A" w:rsidP="000B0CC5">
      <w:pPr>
        <w:pStyle w:val="Nadpis1"/>
      </w:pPr>
      <w:r w:rsidRPr="000B0CC5">
        <w:lastRenderedPageBreak/>
        <w:t>MÍSTO, DOBA A ZPŮSOB PLNĚNÍ</w:t>
      </w:r>
    </w:p>
    <w:p w:rsidR="006B360A" w:rsidRPr="00F66E84" w:rsidRDefault="001E41D3" w:rsidP="00730C1D">
      <w:pPr>
        <w:pStyle w:val="Nadpis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stanovením v čl. V odst. 1</w:t>
      </w:r>
      <w:r w:rsidR="00040C72">
        <w:t xml:space="preserve"> Rámcové dohody</w:t>
      </w:r>
      <w:r w:rsidR="006B360A" w:rsidRPr="00EC7235">
        <w:t xml:space="preserve"> a Místě </w:t>
      </w:r>
      <w:r w:rsidR="004531E0">
        <w:t xml:space="preserve">dodání na adrese: </w:t>
      </w:r>
      <w:r w:rsidR="00277DC9" w:rsidRPr="00EE7907">
        <w:t xml:space="preserve">Národní památkový </w:t>
      </w:r>
      <w:r w:rsidR="00277DC9">
        <w:t>ústav, územní památková správa na Sychrově, zámek Sychrov čp. 3, 463 44 Sychrov.</w:t>
      </w:r>
      <w:r w:rsidR="006B360A" w:rsidRPr="00EC7235">
        <w:t xml:space="preserve"> </w:t>
      </w:r>
      <w:r w:rsidR="00A615E5">
        <w:t xml:space="preserve">Je-li to Odběratelem požadováno, zavazuje se </w:t>
      </w:r>
      <w:r w:rsidRPr="00EC7235">
        <w:t>Dodavatel</w:t>
      </w:r>
      <w:r w:rsidR="006B360A" w:rsidRPr="00EC7235">
        <w:t xml:space="preserve"> dodat </w:t>
      </w:r>
      <w:r w:rsidRPr="00EC7235">
        <w:t>Odběrateli</w:t>
      </w:r>
      <w:r w:rsidR="006B360A"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="006B360A"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="006B360A" w:rsidRPr="00EC7235">
        <w:t xml:space="preserve"> Příloze č. 1 </w:t>
      </w:r>
      <w:r w:rsidRPr="00EC7235">
        <w:t>Kupní</w:t>
      </w:r>
      <w:r w:rsidR="006B360A" w:rsidRPr="00EC7235">
        <w:t xml:space="preserve"> smlouvy</w:t>
      </w:r>
      <w:r w:rsidR="00A615E5">
        <w:t xml:space="preserve"> nad rámec Dodávek Osobních automobilů,</w:t>
      </w:r>
      <w:r w:rsidR="006B360A" w:rsidRPr="00EC7235">
        <w:t xml:space="preserve"> a</w:t>
      </w:r>
      <w:r w:rsidR="00A615E5"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 xml:space="preserve">podmínek stanovených touto </w:t>
      </w:r>
      <w:r w:rsidRPr="00EC7235">
        <w:t>Kupní</w:t>
      </w:r>
      <w:r w:rsidR="006B360A" w:rsidRPr="00EC7235">
        <w:t xml:space="preserve"> smlouvou a Rámcovou </w:t>
      </w:r>
      <w:r w:rsidRPr="00EC7235">
        <w:t>dohodou</w:t>
      </w:r>
      <w:r w:rsidR="00B30374">
        <w:t>.</w:t>
      </w:r>
    </w:p>
    <w:p w:rsidR="006B360A" w:rsidRPr="000B0CC5" w:rsidRDefault="006B360A" w:rsidP="000B0CC5">
      <w:pPr>
        <w:pStyle w:val="Nadpis1"/>
      </w:pPr>
      <w:r w:rsidRPr="000B0CC5">
        <w:t>OSTATNÍ UJEDNÁNÍ</w:t>
      </w:r>
    </w:p>
    <w:p w:rsidR="004E723F" w:rsidRDefault="004E723F" w:rsidP="00730C1D">
      <w:pPr>
        <w:pStyle w:val="Nadpis2"/>
        <w:numPr>
          <w:ilvl w:val="0"/>
          <w:numId w:val="11"/>
        </w:numPr>
      </w:pPr>
      <w:r>
        <w:t xml:space="preserve">Odběratel a Dodavatel se dohodly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:rsidR="004E723F" w:rsidRDefault="000C6451" w:rsidP="004531E0">
      <w:pPr>
        <w:pStyle w:val="Nadpis3"/>
        <w:numPr>
          <w:ilvl w:val="0"/>
          <w:numId w:val="42"/>
        </w:numPr>
      </w:pPr>
      <w:r>
        <w:t>Oprávněnou</w:t>
      </w:r>
      <w:r w:rsidR="008C5B7D">
        <w:t xml:space="preserve"> </w:t>
      </w:r>
      <w:r w:rsidR="004E723F" w:rsidRPr="008C5B7D">
        <w:t xml:space="preserve">osobou </w:t>
      </w:r>
      <w:r w:rsidR="008C5B7D">
        <w:t>Odběratele</w:t>
      </w:r>
      <w:r w:rsidR="004E723F" w:rsidRPr="008C5B7D">
        <w:t xml:space="preserve"> je: </w:t>
      </w:r>
      <w:r w:rsidR="00277DC9">
        <w:t xml:space="preserve">PhDr. Miloš Kadlec, ředitel ÚPS Sychrov, </w:t>
      </w:r>
      <w:r w:rsidR="00E951F1">
        <w:t>xxxxxxxxxxxxxxxxx</w:t>
      </w:r>
      <w:r w:rsidR="004531E0" w:rsidRPr="004531E0">
        <w:rPr>
          <w:highlight w:val="yellow"/>
        </w:rPr>
        <w:t xml:space="preserve"> </w:t>
      </w:r>
    </w:p>
    <w:p w:rsidR="004E723F" w:rsidRDefault="000C6451" w:rsidP="0051343C">
      <w:pPr>
        <w:pStyle w:val="Nadpis3"/>
      </w:pPr>
      <w:r>
        <w:t>Oprávněnou</w:t>
      </w:r>
      <w:r w:rsidR="004E723F">
        <w:t xml:space="preserve"> osobou </w:t>
      </w:r>
      <w:r w:rsidR="008C5B7D">
        <w:t>Dodavatele</w:t>
      </w:r>
      <w:r w:rsidR="004E723F">
        <w:t xml:space="preserve"> je</w:t>
      </w:r>
      <w:r w:rsidR="00766EB3">
        <w:t xml:space="preserve"> osoba, příp. osoby uvedené v čl. XV odst. 1 Rámcové dohody.</w:t>
      </w:r>
    </w:p>
    <w:p w:rsidR="004E723F" w:rsidRDefault="004E723F" w:rsidP="00730C1D">
      <w:pPr>
        <w:pStyle w:val="Nadpis2"/>
        <w:numPr>
          <w:ilvl w:val="0"/>
          <w:numId w:val="11"/>
        </w:numPr>
      </w:pP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8C5B7D">
        <w:t>je za Odběratele</w:t>
      </w:r>
      <w:r w:rsidR="004531E0">
        <w:t xml:space="preserve"> oprávněn </w:t>
      </w:r>
      <w:r w:rsidR="00277DC9">
        <w:t xml:space="preserve">PhDr. Miloš Kadlec, ředitel ÚPS Sychrov </w:t>
      </w:r>
      <w:r w:rsidR="004531E0">
        <w:t xml:space="preserve">a dále osoby pověřené </w:t>
      </w:r>
      <w:r w:rsidR="00277DC9">
        <w:t>PhDr. Milošem Kadlecem, ředitelem ÚPS Sychrov</w:t>
      </w:r>
      <w:r w:rsidR="004531E0">
        <w:t xml:space="preserve"> </w:t>
      </w:r>
      <w:r w:rsidR="00427CB2">
        <w:t>dle interních předpisů Odběratele</w:t>
      </w:r>
      <w:r>
        <w:t xml:space="preserve">. 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nebo 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s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:rsidR="006B360A" w:rsidRDefault="006B360A" w:rsidP="00730C1D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Pr="00C70C7A">
        <w:t xml:space="preserve"> smlouvě se 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:rsidR="00040B28" w:rsidRPr="00040B28" w:rsidRDefault="00040B28" w:rsidP="00730C1D">
      <w:pPr>
        <w:pStyle w:val="Nadpis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</w:t>
      </w:r>
      <w:r>
        <w:lastRenderedPageBreak/>
        <w:t>povinnostmi Odběratele zakotvenými v Rámcové dohodě a zároveň smí využívat veškerá oprávnění stanovená v Rámcové dohodě. Dodavatel bere na vědomí a souhlasí s postupem dle tohoto odstavce.</w:t>
      </w:r>
    </w:p>
    <w:p w:rsidR="006B360A" w:rsidRDefault="006B360A" w:rsidP="00730C1D">
      <w:pPr>
        <w:pStyle w:val="Nadpis2"/>
      </w:pPr>
      <w:r w:rsidRPr="00C70C7A">
        <w:t xml:space="preserve">Tato </w:t>
      </w:r>
      <w:r w:rsidR="00C70C7A">
        <w:t>Kupní</w:t>
      </w:r>
      <w:r w:rsidRPr="00C70C7A">
        <w:t xml:space="preserve"> smlouva nabývá platnosti </w:t>
      </w:r>
      <w:r w:rsidR="00ED3DFC">
        <w:t xml:space="preserve">dnem </w:t>
      </w:r>
      <w:r w:rsidRPr="00C70C7A">
        <w:t xml:space="preserve">podpisu oběma </w:t>
      </w:r>
      <w:r w:rsidR="00427CB2">
        <w:t>stranami Kupní smlouvy</w:t>
      </w:r>
      <w:r w:rsidR="00BE204D">
        <w:t xml:space="preserve"> a účinnosti dnem zveřejnění v registru smluv dle čl. XV odst. 9 Rámcové dohody</w:t>
      </w:r>
      <w:r w:rsidRPr="00C70C7A">
        <w:t>.</w:t>
      </w:r>
    </w:p>
    <w:p w:rsidR="006B360A" w:rsidRPr="00C70C7A" w:rsidRDefault="006B360A" w:rsidP="00730C1D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:rsidR="006B360A" w:rsidRPr="00526D78" w:rsidRDefault="005B702B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>Určení 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:rsidR="006B360A" w:rsidRDefault="006B360A" w:rsidP="006B360A">
      <w:pPr>
        <w:spacing w:before="120" w:after="120"/>
        <w:rPr>
          <w:rFonts w:cs="Arial"/>
          <w:szCs w:val="20"/>
        </w:rPr>
      </w:pPr>
    </w:p>
    <w:p w:rsidR="00277DC9" w:rsidRPr="006711F9" w:rsidRDefault="00277DC9" w:rsidP="006B360A">
      <w:pPr>
        <w:spacing w:before="120" w:after="120"/>
        <w:rPr>
          <w:rFonts w:cs="Arial"/>
          <w:szCs w:val="20"/>
        </w:rPr>
      </w:pPr>
    </w:p>
    <w:p w:rsidR="006B360A" w:rsidRPr="006711F9" w:rsidRDefault="00D95554" w:rsidP="006B360A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Na Sychrově dne 30.4.2019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6B360A" w:rsidRPr="006711F9">
        <w:rPr>
          <w:rFonts w:cs="Arial"/>
          <w:szCs w:val="20"/>
        </w:rPr>
        <w:t xml:space="preserve"> </w:t>
      </w:r>
      <w:r w:rsidR="006B360A" w:rsidRPr="006711F9">
        <w:rPr>
          <w:rFonts w:cs="Arial"/>
          <w:szCs w:val="20"/>
        </w:rPr>
        <w:tab/>
      </w:r>
      <w:r w:rsidR="006B360A" w:rsidRPr="006711F9">
        <w:rPr>
          <w:rFonts w:cs="Arial"/>
          <w:szCs w:val="20"/>
        </w:rPr>
        <w:tab/>
        <w:t>V……..............</w:t>
      </w:r>
      <w:bookmarkStart w:id="0" w:name="_GoBack"/>
      <w:bookmarkEnd w:id="0"/>
      <w:r w:rsidR="006B360A" w:rsidRPr="006711F9">
        <w:rPr>
          <w:rFonts w:cs="Arial"/>
          <w:szCs w:val="20"/>
        </w:rPr>
        <w:t>........... dne .....................</w:t>
      </w:r>
    </w:p>
    <w:p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 w:rsidR="000B0CC5">
        <w:rPr>
          <w:rFonts w:cs="Arial"/>
          <w:szCs w:val="20"/>
        </w:rPr>
        <w:t>.............................</w:t>
      </w:r>
      <w:r w:rsidR="000B0CC5">
        <w:rPr>
          <w:rFonts w:cs="Arial"/>
          <w:szCs w:val="20"/>
        </w:rPr>
        <w:tab/>
      </w:r>
      <w:r w:rsidR="000B0CC5"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:rsidR="001D2177" w:rsidRDefault="001D2177" w:rsidP="0051538F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  <w:r w:rsidR="00E951F1">
        <w:rPr>
          <w:rFonts w:cs="Arial"/>
          <w:szCs w:val="20"/>
        </w:rPr>
        <w:t>xxxxxxxxxxxxxxxx</w:t>
      </w:r>
    </w:p>
    <w:p w:rsidR="00D95554" w:rsidRDefault="001D2177" w:rsidP="0051538F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         </w:t>
      </w:r>
      <w:r w:rsidR="00D95554">
        <w:rPr>
          <w:rFonts w:cs="Arial"/>
          <w:szCs w:val="20"/>
        </w:rPr>
        <w:t>ředitel ÚPS na Sychrově</w:t>
      </w:r>
    </w:p>
    <w:p w:rsidR="0051538F" w:rsidRPr="0051538F" w:rsidRDefault="001D2177" w:rsidP="0051538F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</w:t>
      </w:r>
      <w:r w:rsidR="005F3315">
        <w:rPr>
          <w:rFonts w:cs="Arial"/>
          <w:szCs w:val="20"/>
        </w:rPr>
        <w:t>Odběratel</w:t>
      </w:r>
      <w:r w:rsidR="00CA3C1D">
        <w:rPr>
          <w:rFonts w:cs="Arial"/>
          <w:szCs w:val="20"/>
        </w:rPr>
        <w:tab/>
      </w:r>
      <w:r w:rsidR="00CA3C1D">
        <w:rPr>
          <w:rFonts w:cs="Arial"/>
          <w:szCs w:val="20"/>
        </w:rPr>
        <w:tab/>
      </w:r>
      <w:r w:rsidR="00CA3C1D">
        <w:rPr>
          <w:rFonts w:cs="Arial"/>
          <w:szCs w:val="20"/>
        </w:rPr>
        <w:tab/>
      </w:r>
      <w:r w:rsidR="00CA3C1D">
        <w:rPr>
          <w:rFonts w:cs="Arial"/>
          <w:szCs w:val="20"/>
        </w:rPr>
        <w:tab/>
      </w:r>
      <w:r w:rsidR="00CA3C1D">
        <w:rPr>
          <w:rFonts w:cs="Arial"/>
          <w:szCs w:val="20"/>
        </w:rPr>
        <w:tab/>
      </w:r>
      <w:r w:rsidR="00CA3C1D">
        <w:rPr>
          <w:rFonts w:cs="Arial"/>
          <w:szCs w:val="20"/>
        </w:rPr>
        <w:tab/>
      </w:r>
      <w:r w:rsidR="00D95554">
        <w:rPr>
          <w:rFonts w:cs="Arial"/>
          <w:szCs w:val="20"/>
        </w:rPr>
        <w:t xml:space="preserve"> </w:t>
      </w:r>
      <w:r w:rsidR="005B702B">
        <w:rPr>
          <w:rFonts w:cs="Arial"/>
          <w:szCs w:val="20"/>
        </w:rPr>
        <w:t>Dodavatel</w:t>
      </w:r>
    </w:p>
    <w:p w:rsidR="0051538F" w:rsidRDefault="0051538F" w:rsidP="00FD5138">
      <w:pPr>
        <w:autoSpaceDE w:val="0"/>
        <w:ind w:left="-1"/>
        <w:jc w:val="both"/>
      </w:pPr>
    </w:p>
    <w:p w:rsidR="00CA3C1D" w:rsidRDefault="00CA3C1D" w:rsidP="00FD5138">
      <w:pPr>
        <w:autoSpaceDE w:val="0"/>
        <w:ind w:left="-1"/>
        <w:jc w:val="both"/>
      </w:pPr>
    </w:p>
    <w:p w:rsidR="00CA3C1D" w:rsidRDefault="00CA3C1D" w:rsidP="00FD5138">
      <w:pPr>
        <w:autoSpaceDE w:val="0"/>
        <w:ind w:left="-1"/>
        <w:jc w:val="both"/>
      </w:pPr>
    </w:p>
    <w:p w:rsidR="00CA3C1D" w:rsidRDefault="00CA3C1D" w:rsidP="00FD5138">
      <w:pPr>
        <w:autoSpaceDE w:val="0"/>
        <w:ind w:left="-1"/>
        <w:jc w:val="both"/>
      </w:pPr>
    </w:p>
    <w:p w:rsidR="00275EE3" w:rsidRDefault="00CA3C1D" w:rsidP="00FD5138">
      <w:pPr>
        <w:autoSpaceDE w:val="0"/>
        <w:ind w:left="-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A3C1D" w:rsidRDefault="00CA3C1D" w:rsidP="00FD5138">
      <w:pPr>
        <w:autoSpaceDE w:val="0"/>
        <w:ind w:left="-1"/>
        <w:jc w:val="both"/>
        <w:rPr>
          <w:b/>
        </w:rPr>
      </w:pPr>
      <w:r>
        <w:rPr>
          <w:b/>
        </w:rPr>
        <w:tab/>
      </w:r>
    </w:p>
    <w:p w:rsidR="00CA3C1D" w:rsidRDefault="00E951F1" w:rsidP="00FD5138">
      <w:pPr>
        <w:autoSpaceDE w:val="0"/>
        <w:ind w:left="-1"/>
        <w:jc w:val="both"/>
      </w:pPr>
      <w:r>
        <w:t>xxxxxxxxxxxxxx</w:t>
      </w:r>
      <w:r w:rsidR="00CA3C1D">
        <w:tab/>
      </w:r>
      <w:r w:rsidR="00CA3C1D">
        <w:tab/>
      </w:r>
      <w:r w:rsidR="00CA3C1D">
        <w:tab/>
      </w:r>
      <w:r w:rsidR="00CA3C1D">
        <w:tab/>
      </w:r>
      <w:r w:rsidR="00CA3C1D">
        <w:tab/>
      </w:r>
      <w:r>
        <w:t>xxxxxxxxxxx</w:t>
      </w:r>
    </w:p>
    <w:p w:rsidR="00CA3C1D" w:rsidRPr="00CA3C1D" w:rsidRDefault="00277DC9" w:rsidP="00FD5138">
      <w:pPr>
        <w:autoSpaceDE w:val="0"/>
        <w:ind w:left="-1"/>
        <w:jc w:val="both"/>
      </w:pPr>
      <w:r>
        <w:t>ředitel ÚPS Sychrov</w:t>
      </w:r>
      <w:r w:rsidR="00CA3C1D">
        <w:rPr>
          <w:b/>
        </w:rPr>
        <w:tab/>
      </w:r>
      <w:r w:rsidR="00CA3C1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A3C1D">
        <w:rPr>
          <w:b/>
        </w:rPr>
        <w:tab/>
      </w:r>
      <w:r>
        <w:t>v</w:t>
      </w:r>
      <w:r w:rsidR="00CA3C1D" w:rsidRPr="00CA3C1D">
        <w:t>edoucí prodeje ČR</w:t>
      </w:r>
      <w:r w:rsidR="00CA3C1D">
        <w:rPr>
          <w:b/>
        </w:rPr>
        <w:tab/>
      </w:r>
      <w:r w:rsidR="00CA3C1D">
        <w:rPr>
          <w:b/>
        </w:rPr>
        <w:tab/>
      </w:r>
      <w:r w:rsidR="00CA3C1D">
        <w:rPr>
          <w:b/>
        </w:rPr>
        <w:tab/>
      </w:r>
      <w:r w:rsidR="00CA3C1D">
        <w:rPr>
          <w:b/>
        </w:rPr>
        <w:tab/>
      </w:r>
      <w:r w:rsidR="00CA3C1D">
        <w:rPr>
          <w:b/>
        </w:rPr>
        <w:tab/>
      </w:r>
      <w:r w:rsidR="00CA3C1D">
        <w:rPr>
          <w:b/>
        </w:rPr>
        <w:tab/>
      </w:r>
      <w:r w:rsidR="00CA3C1D">
        <w:rPr>
          <w:b/>
        </w:rPr>
        <w:tab/>
      </w:r>
      <w:r w:rsidR="00CA3C1D">
        <w:rPr>
          <w:b/>
        </w:rPr>
        <w:tab/>
      </w:r>
      <w:r w:rsidR="00CA3C1D">
        <w:rPr>
          <w:b/>
        </w:rPr>
        <w:tab/>
      </w:r>
      <w:r w:rsidR="00CA3C1D">
        <w:rPr>
          <w:b/>
        </w:rPr>
        <w:tab/>
      </w:r>
      <w:r w:rsidR="00CA3C1D">
        <w:rPr>
          <w:b/>
        </w:rPr>
        <w:tab/>
      </w:r>
    </w:p>
    <w:p w:rsidR="00CA3C1D" w:rsidRPr="00CA3C1D" w:rsidRDefault="00CA3C1D" w:rsidP="00FD5138">
      <w:pPr>
        <w:autoSpaceDE w:val="0"/>
        <w:ind w:left="-1"/>
        <w:jc w:val="both"/>
      </w:pPr>
      <w:r w:rsidRPr="00CA3C1D">
        <w:tab/>
      </w:r>
      <w:r w:rsidRPr="00CA3C1D">
        <w:tab/>
      </w:r>
      <w:r w:rsidRPr="00CA3C1D">
        <w:tab/>
      </w:r>
      <w:r w:rsidRPr="00CA3C1D">
        <w:tab/>
      </w:r>
      <w:r w:rsidRPr="00CA3C1D">
        <w:tab/>
      </w:r>
      <w:r w:rsidRPr="00CA3C1D">
        <w:tab/>
      </w:r>
      <w:r w:rsidRPr="00CA3C1D">
        <w:tab/>
      </w:r>
      <w:r w:rsidRPr="00CA3C1D">
        <w:tab/>
      </w:r>
    </w:p>
    <w:p w:rsidR="00CA3C1D" w:rsidRPr="00CA3C1D" w:rsidRDefault="00CA3C1D" w:rsidP="00FD5138">
      <w:pPr>
        <w:autoSpaceDE w:val="0"/>
        <w:ind w:left="-1"/>
        <w:jc w:val="both"/>
      </w:pPr>
    </w:p>
    <w:p w:rsidR="00CA3C1D" w:rsidRPr="00CA3C1D" w:rsidRDefault="00CA3C1D" w:rsidP="00FD5138">
      <w:pPr>
        <w:autoSpaceDE w:val="0"/>
        <w:ind w:left="-1"/>
        <w:jc w:val="both"/>
      </w:pPr>
    </w:p>
    <w:p w:rsidR="00CA3C1D" w:rsidRPr="00CA3C1D" w:rsidRDefault="00CA3C1D" w:rsidP="00FD5138">
      <w:pPr>
        <w:autoSpaceDE w:val="0"/>
        <w:ind w:left="-1"/>
        <w:jc w:val="both"/>
      </w:pPr>
      <w:r w:rsidRPr="00CA3C1D">
        <w:tab/>
      </w:r>
      <w:r w:rsidRPr="00CA3C1D">
        <w:tab/>
      </w:r>
      <w:r w:rsidRPr="00CA3C1D">
        <w:tab/>
      </w:r>
      <w:r w:rsidRPr="00CA3C1D">
        <w:tab/>
      </w:r>
      <w:r w:rsidRPr="00CA3C1D">
        <w:tab/>
      </w:r>
      <w:r w:rsidRPr="00CA3C1D">
        <w:tab/>
      </w:r>
      <w:r w:rsidRPr="00CA3C1D">
        <w:tab/>
      </w:r>
      <w:r w:rsidRPr="00CA3C1D">
        <w:tab/>
      </w:r>
      <w:r w:rsidR="00E951F1">
        <w:t>xxxxxxxxxxxxx</w:t>
      </w:r>
    </w:p>
    <w:p w:rsidR="00CA3C1D" w:rsidRPr="00CA3C1D" w:rsidRDefault="00277DC9" w:rsidP="00FD5138">
      <w:pPr>
        <w:autoSpaceDE w:val="0"/>
        <w:ind w:left="-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</w:t>
      </w:r>
      <w:r w:rsidR="00CA3C1D" w:rsidRPr="00CA3C1D">
        <w:t>dborný koordinátor prodeje státní správě</w:t>
      </w:r>
    </w:p>
    <w:p w:rsidR="00275EE3" w:rsidRDefault="00275EE3" w:rsidP="001B40FB">
      <w:pPr>
        <w:autoSpaceDE w:val="0"/>
        <w:jc w:val="both"/>
        <w:rPr>
          <w:b/>
        </w:rPr>
      </w:pPr>
    </w:p>
    <w:p w:rsidR="00EE79CB" w:rsidRDefault="00EE79CB" w:rsidP="001B40FB">
      <w:pPr>
        <w:autoSpaceDE w:val="0"/>
        <w:jc w:val="both"/>
        <w:rPr>
          <w:b/>
        </w:rPr>
      </w:pPr>
    </w:p>
    <w:p w:rsidR="00EE79CB" w:rsidRDefault="00EE79CB" w:rsidP="001B40FB">
      <w:pPr>
        <w:autoSpaceDE w:val="0"/>
        <w:jc w:val="both"/>
        <w:rPr>
          <w:b/>
        </w:rPr>
      </w:pPr>
    </w:p>
    <w:p w:rsidR="00EE79CB" w:rsidRDefault="00EE79CB" w:rsidP="001B40FB">
      <w:pPr>
        <w:autoSpaceDE w:val="0"/>
        <w:jc w:val="both"/>
        <w:rPr>
          <w:b/>
        </w:rPr>
      </w:pPr>
    </w:p>
    <w:p w:rsidR="00277DC9" w:rsidRDefault="00277DC9" w:rsidP="001B40FB">
      <w:pPr>
        <w:autoSpaceDE w:val="0"/>
        <w:jc w:val="both"/>
        <w:rPr>
          <w:b/>
        </w:rPr>
      </w:pPr>
    </w:p>
    <w:p w:rsidR="00277DC9" w:rsidRDefault="00277DC9" w:rsidP="001B40FB">
      <w:pPr>
        <w:autoSpaceDE w:val="0"/>
        <w:jc w:val="both"/>
        <w:rPr>
          <w:b/>
        </w:rPr>
      </w:pPr>
    </w:p>
    <w:p w:rsidR="00EE79CB" w:rsidRDefault="00EE79CB" w:rsidP="001B40FB">
      <w:pPr>
        <w:autoSpaceDE w:val="0"/>
        <w:jc w:val="both"/>
        <w:rPr>
          <w:b/>
        </w:rPr>
      </w:pPr>
    </w:p>
    <w:p w:rsidR="00EE79CB" w:rsidRDefault="00EE79CB" w:rsidP="001B40FB">
      <w:pPr>
        <w:autoSpaceDE w:val="0"/>
        <w:jc w:val="both"/>
        <w:rPr>
          <w:b/>
        </w:rPr>
      </w:pPr>
    </w:p>
    <w:p w:rsidR="00EE79CB" w:rsidRDefault="00EE79CB" w:rsidP="001B40FB">
      <w:pPr>
        <w:autoSpaceDE w:val="0"/>
        <w:jc w:val="both"/>
        <w:rPr>
          <w:b/>
        </w:rPr>
      </w:pPr>
    </w:p>
    <w:p w:rsidR="00EE79CB" w:rsidRDefault="00EE79CB" w:rsidP="001B40FB">
      <w:pPr>
        <w:autoSpaceDE w:val="0"/>
        <w:jc w:val="both"/>
        <w:rPr>
          <w:b/>
        </w:rPr>
      </w:pPr>
    </w:p>
    <w:p w:rsidR="00EE79CB" w:rsidRDefault="00EE79CB" w:rsidP="001B40FB">
      <w:pPr>
        <w:autoSpaceDE w:val="0"/>
        <w:jc w:val="both"/>
        <w:rPr>
          <w:b/>
        </w:rPr>
      </w:pPr>
    </w:p>
    <w:p w:rsidR="00EE79CB" w:rsidRDefault="00EE79CB" w:rsidP="001B40FB">
      <w:pPr>
        <w:autoSpaceDE w:val="0"/>
        <w:jc w:val="both"/>
        <w:rPr>
          <w:b/>
        </w:rPr>
      </w:pPr>
    </w:p>
    <w:p w:rsidR="006553A0" w:rsidRDefault="006553A0" w:rsidP="006553A0">
      <w:pPr>
        <w:jc w:val="center"/>
        <w:rPr>
          <w:b/>
        </w:rPr>
      </w:pPr>
      <w:r>
        <w:rPr>
          <w:b/>
        </w:rPr>
        <w:t>Příloha</w:t>
      </w:r>
    </w:p>
    <w:p w:rsidR="006553A0" w:rsidRPr="00FD3B1C" w:rsidRDefault="006553A0" w:rsidP="006553A0">
      <w:pPr>
        <w:jc w:val="center"/>
        <w:rPr>
          <w:b/>
        </w:rPr>
      </w:pPr>
      <w:r w:rsidRPr="00FD3B1C">
        <w:rPr>
          <w:b/>
        </w:rPr>
        <w:t>Ceník Předmětu plnění</w:t>
      </w:r>
    </w:p>
    <w:p w:rsidR="006553A0" w:rsidRPr="00FD3B1C" w:rsidRDefault="006553A0" w:rsidP="006553A0"/>
    <w:p w:rsidR="006553A0" w:rsidRPr="00FD3B1C" w:rsidRDefault="006553A0" w:rsidP="006553A0">
      <w:pPr>
        <w:rPr>
          <w:b/>
        </w:rPr>
      </w:pPr>
      <w:r w:rsidRPr="00FD3B1C">
        <w:rPr>
          <w:b/>
        </w:rPr>
        <w:t>1A – benzín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1"/>
        <w:gridCol w:w="2551"/>
      </w:tblGrid>
      <w:tr w:rsidR="006553A0" w:rsidRPr="00FD3B1C" w:rsidTr="002E4C3D">
        <w:trPr>
          <w:trHeight w:val="34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3B1C">
              <w:rPr>
                <w:b/>
                <w:bCs/>
                <w:color w:val="000000"/>
                <w:sz w:val="20"/>
                <w:szCs w:val="20"/>
                <w:lang w:eastAsia="cs-CZ"/>
              </w:rPr>
              <w:t>Tovární značka: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0" w:rsidRPr="00FD3B1C" w:rsidRDefault="006553A0" w:rsidP="002E4C3D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ŠKODA</w:t>
            </w:r>
          </w:p>
        </w:tc>
      </w:tr>
      <w:tr w:rsidR="006553A0" w:rsidRPr="00FD3B1C" w:rsidTr="002E4C3D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3B1C">
              <w:rPr>
                <w:b/>
                <w:bCs/>
                <w:color w:val="000000"/>
                <w:sz w:val="20"/>
                <w:szCs w:val="20"/>
                <w:lang w:eastAsia="cs-CZ"/>
              </w:rPr>
              <w:t>Obchodní označení modelu: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0" w:rsidRPr="00FD3B1C" w:rsidRDefault="006553A0" w:rsidP="002E4C3D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ŠKODA FABIA COMBI Ambition 1,0 TSI 70 kW 5-stup. mech.</w:t>
            </w:r>
          </w:p>
        </w:tc>
      </w:tr>
      <w:tr w:rsidR="006553A0" w:rsidRPr="00FD3B1C" w:rsidTr="002E4C3D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A07861" w:rsidP="002E4C3D">
            <w:pPr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Barva vozidla</w:t>
            </w:r>
            <w:r w:rsidR="006553A0" w:rsidRPr="00FD3B1C">
              <w:rPr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0" w:rsidRPr="00A07861" w:rsidRDefault="006553A0" w:rsidP="00A078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Modrá</w:t>
            </w:r>
          </w:p>
        </w:tc>
      </w:tr>
      <w:tr w:rsidR="006553A0" w:rsidRPr="00FD3B1C" w:rsidTr="002E4C3D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A0" w:rsidRPr="00FD3B1C" w:rsidRDefault="006553A0" w:rsidP="002E4C3D">
            <w:pPr>
              <w:rPr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A0" w:rsidRPr="00FD3B1C" w:rsidRDefault="006553A0" w:rsidP="002E4C3D">
            <w:pPr>
              <w:rPr>
                <w:color w:val="000000"/>
                <w:sz w:val="20"/>
                <w:szCs w:val="20"/>
                <w:lang w:eastAsia="cs-CZ"/>
              </w:rPr>
            </w:pPr>
          </w:p>
        </w:tc>
      </w:tr>
      <w:tr w:rsidR="006553A0" w:rsidRPr="00FD3B1C" w:rsidTr="002E4C3D">
        <w:trPr>
          <w:trHeight w:val="7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53A0" w:rsidRPr="00FD3B1C" w:rsidRDefault="006553A0" w:rsidP="002E4C3D">
            <w:pPr>
              <w:rPr>
                <w:b/>
                <w:bCs/>
                <w:color w:val="000000"/>
                <w:lang w:eastAsia="cs-CZ"/>
              </w:rPr>
            </w:pPr>
            <w:r w:rsidRPr="00FD3B1C">
              <w:rPr>
                <w:b/>
                <w:bCs/>
                <w:color w:val="000000"/>
                <w:lang w:eastAsia="cs-CZ"/>
              </w:rPr>
              <w:t>Cena bez DPH za Osobní automobil v plné výbavě včetně asistenčních služeb a servisu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</w:rPr>
              <w:t>355 212,58</w:t>
            </w:r>
          </w:p>
        </w:tc>
      </w:tr>
      <w:tr w:rsidR="006553A0" w:rsidRPr="00FD3B1C" w:rsidTr="002E4C3D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A0" w:rsidRPr="00FD3B1C" w:rsidRDefault="006553A0" w:rsidP="002E4C3D">
            <w:pPr>
              <w:rPr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3A0" w:rsidRPr="00FD3B1C" w:rsidRDefault="006553A0" w:rsidP="002E4C3D">
            <w:pPr>
              <w:rPr>
                <w:color w:val="000000"/>
                <w:sz w:val="20"/>
                <w:szCs w:val="20"/>
                <w:lang w:eastAsia="cs-CZ"/>
              </w:rPr>
            </w:pPr>
          </w:p>
        </w:tc>
      </w:tr>
      <w:tr w:rsidR="006553A0" w:rsidRPr="00FD3B1C" w:rsidTr="002E4C3D">
        <w:trPr>
          <w:trHeight w:val="64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3B1C">
              <w:rPr>
                <w:b/>
                <w:bCs/>
                <w:color w:val="000000"/>
                <w:sz w:val="20"/>
                <w:szCs w:val="20"/>
                <w:lang w:eastAsia="cs-CZ"/>
              </w:rPr>
              <w:t>Položky nadstandardní výbavy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3B1C">
              <w:rPr>
                <w:b/>
                <w:b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</w:tr>
      <w:tr w:rsidR="006553A0" w:rsidRPr="00FD3B1C" w:rsidTr="002E4C3D">
        <w:trPr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0" w:rsidRPr="00FD3B1C" w:rsidRDefault="006553A0" w:rsidP="002E4C3D">
            <w:pPr>
              <w:rPr>
                <w:color w:val="000000"/>
                <w:sz w:val="20"/>
                <w:szCs w:val="20"/>
                <w:lang w:eastAsia="cs-CZ"/>
              </w:rPr>
            </w:pPr>
            <w:r w:rsidRPr="00FD3B1C">
              <w:rPr>
                <w:color w:val="000000"/>
                <w:sz w:val="20"/>
                <w:szCs w:val="20"/>
                <w:lang w:eastAsia="cs-CZ"/>
              </w:rPr>
              <w:t>Hasicí přístroj pevně uchycený k vozidlu (práškový 1 kg)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jc w:val="right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-933,97</w:t>
            </w:r>
            <w:r w:rsidRPr="00FD3B1C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553A0" w:rsidRPr="00FD3B1C" w:rsidTr="002E4C3D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0" w:rsidRPr="00FD3B1C" w:rsidRDefault="006553A0" w:rsidP="002E4C3D">
            <w:pPr>
              <w:rPr>
                <w:color w:val="000000"/>
                <w:sz w:val="20"/>
                <w:szCs w:val="20"/>
                <w:lang w:eastAsia="cs-CZ"/>
              </w:rPr>
            </w:pPr>
            <w:r w:rsidRPr="00FD3B1C">
              <w:rPr>
                <w:color w:val="000000"/>
                <w:sz w:val="20"/>
                <w:szCs w:val="20"/>
                <w:lang w:eastAsia="cs-CZ"/>
              </w:rPr>
              <w:t>Zabezpečovací systém pro zavazadla vč. Sítě na uchycení zavazadel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jc w:val="right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-1 334,24</w:t>
            </w:r>
            <w:r w:rsidRPr="00FD3B1C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553A0" w:rsidRPr="00FD3B1C" w:rsidTr="002E4C3D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0" w:rsidRPr="00FD3B1C" w:rsidRDefault="006553A0" w:rsidP="002E4C3D">
            <w:pPr>
              <w:rPr>
                <w:color w:val="000000"/>
                <w:sz w:val="20"/>
                <w:szCs w:val="20"/>
                <w:lang w:eastAsia="cs-CZ"/>
              </w:rPr>
            </w:pPr>
            <w:r w:rsidRPr="00FD3B1C">
              <w:rPr>
                <w:color w:val="000000"/>
                <w:sz w:val="20"/>
                <w:szCs w:val="20"/>
                <w:lang w:eastAsia="cs-CZ"/>
              </w:rPr>
              <w:t>Zásuvka 12V v zavazadlovém prostoru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jc w:val="right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0,00</w:t>
            </w:r>
            <w:r w:rsidRPr="00FD3B1C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553A0" w:rsidRPr="00FD3B1C" w:rsidTr="002E4C3D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0" w:rsidRPr="00FD3B1C" w:rsidRDefault="006553A0" w:rsidP="002E4C3D">
            <w:pPr>
              <w:rPr>
                <w:color w:val="000000"/>
                <w:sz w:val="20"/>
                <w:szCs w:val="20"/>
                <w:lang w:eastAsia="cs-CZ"/>
              </w:rPr>
            </w:pPr>
            <w:r w:rsidRPr="00FD3B1C">
              <w:rPr>
                <w:color w:val="000000"/>
                <w:sz w:val="20"/>
                <w:szCs w:val="20"/>
                <w:lang w:eastAsia="cs-CZ"/>
              </w:rPr>
              <w:t>Tažné zařízení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jc w:val="right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-6 004,07</w:t>
            </w:r>
            <w:r w:rsidRPr="00FD3B1C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553A0" w:rsidRPr="00FD3B1C" w:rsidTr="002E4C3D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0" w:rsidRPr="00FD3B1C" w:rsidRDefault="006553A0" w:rsidP="002E4C3D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Základní střešní nosič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jc w:val="right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-2 775,21</w:t>
            </w:r>
            <w:r w:rsidRPr="00FD3B1C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553A0" w:rsidRPr="00FD3B1C" w:rsidTr="002E4C3D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0" w:rsidRPr="00FD3B1C" w:rsidRDefault="006553A0" w:rsidP="002E4C3D">
            <w:pPr>
              <w:rPr>
                <w:color w:val="000000"/>
                <w:sz w:val="20"/>
                <w:szCs w:val="20"/>
                <w:lang w:eastAsia="cs-CZ"/>
              </w:rPr>
            </w:pPr>
            <w:r w:rsidRPr="00FD3B1C">
              <w:rPr>
                <w:color w:val="000000"/>
                <w:sz w:val="20"/>
                <w:szCs w:val="20"/>
                <w:lang w:eastAsia="cs-CZ"/>
              </w:rPr>
              <w:t>Vestavěná GPS navigace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jc w:val="right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-9 940,07</w:t>
            </w:r>
            <w:r w:rsidRPr="00FD3B1C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553A0" w:rsidRPr="00FD3B1C" w:rsidTr="002E4C3D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0" w:rsidRPr="00FD3B1C" w:rsidRDefault="006553A0" w:rsidP="002E4C3D">
            <w:pPr>
              <w:rPr>
                <w:color w:val="000000"/>
                <w:sz w:val="20"/>
                <w:szCs w:val="20"/>
                <w:lang w:eastAsia="cs-CZ"/>
              </w:rPr>
            </w:pPr>
            <w:r w:rsidRPr="00FD3B1C">
              <w:rPr>
                <w:color w:val="000000"/>
                <w:sz w:val="20"/>
                <w:szCs w:val="20"/>
                <w:lang w:eastAsia="cs-CZ"/>
              </w:rPr>
              <w:t>Bezpečnostní šrouby kol (není-li auto vybaveno pneumatikami na litých discích)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jc w:val="right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-380,99</w:t>
            </w:r>
            <w:r w:rsidRPr="00FD3B1C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553A0" w:rsidRPr="00FD3B1C" w:rsidTr="002E4C3D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0" w:rsidRPr="00FD3B1C" w:rsidRDefault="006553A0" w:rsidP="002E4C3D">
            <w:pPr>
              <w:rPr>
                <w:color w:val="000000"/>
                <w:sz w:val="20"/>
                <w:szCs w:val="20"/>
                <w:lang w:eastAsia="cs-CZ"/>
              </w:rPr>
            </w:pPr>
            <w:r w:rsidRPr="00FD3B1C">
              <w:rPr>
                <w:color w:val="000000"/>
                <w:sz w:val="20"/>
                <w:szCs w:val="20"/>
                <w:lang w:eastAsia="cs-CZ"/>
              </w:rPr>
              <w:t>Velkoplošné kryty kol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jc w:val="right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0,00</w:t>
            </w:r>
            <w:r w:rsidRPr="00FD3B1C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553A0" w:rsidRPr="00FD3B1C" w:rsidTr="002E4C3D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0" w:rsidRPr="00FD3B1C" w:rsidRDefault="006553A0" w:rsidP="002E4C3D">
            <w:pPr>
              <w:rPr>
                <w:color w:val="000000"/>
                <w:sz w:val="20"/>
                <w:szCs w:val="20"/>
                <w:lang w:eastAsia="cs-CZ"/>
              </w:rPr>
            </w:pPr>
            <w:r w:rsidRPr="00FD3B1C">
              <w:rPr>
                <w:color w:val="000000"/>
                <w:sz w:val="20"/>
                <w:szCs w:val="20"/>
                <w:lang w:eastAsia="cs-CZ"/>
              </w:rPr>
              <w:t>Sněhové řetězy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jc w:val="right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-1 641,32</w:t>
            </w:r>
            <w:r w:rsidRPr="00FD3B1C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553A0" w:rsidRPr="00FD3B1C" w:rsidTr="002E4C3D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0" w:rsidRPr="00FD3B1C" w:rsidRDefault="006553A0" w:rsidP="002E4C3D">
            <w:pPr>
              <w:rPr>
                <w:color w:val="000000"/>
                <w:sz w:val="20"/>
                <w:szCs w:val="20"/>
                <w:lang w:eastAsia="cs-CZ"/>
              </w:rPr>
            </w:pPr>
            <w:r w:rsidRPr="00FD3B1C">
              <w:rPr>
                <w:color w:val="000000"/>
                <w:sz w:val="20"/>
                <w:szCs w:val="20"/>
                <w:lang w:eastAsia="cs-CZ"/>
              </w:rPr>
              <w:t>Reflexní vesty pro všechny cestující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jc w:val="right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-167,77</w:t>
            </w:r>
            <w:r w:rsidRPr="00FD3B1C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553A0" w:rsidRPr="00FD3B1C" w:rsidTr="002E4C3D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0" w:rsidRPr="00FD3B1C" w:rsidRDefault="006553A0" w:rsidP="002E4C3D">
            <w:pPr>
              <w:rPr>
                <w:color w:val="000000"/>
                <w:sz w:val="20"/>
                <w:szCs w:val="20"/>
                <w:lang w:eastAsia="cs-CZ"/>
              </w:rPr>
            </w:pPr>
            <w:r w:rsidRPr="00FD3B1C">
              <w:rPr>
                <w:color w:val="000000"/>
                <w:sz w:val="20"/>
                <w:szCs w:val="20"/>
                <w:lang w:eastAsia="cs-CZ"/>
              </w:rPr>
              <w:t>Palubní počítač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jc w:val="right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0,00</w:t>
            </w:r>
            <w:r w:rsidRPr="00FD3B1C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553A0" w:rsidRPr="00FD3B1C" w:rsidTr="002E4C3D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0" w:rsidRPr="00FD3B1C" w:rsidRDefault="006553A0" w:rsidP="002E4C3D">
            <w:pPr>
              <w:rPr>
                <w:color w:val="000000"/>
                <w:sz w:val="20"/>
                <w:szCs w:val="20"/>
                <w:lang w:eastAsia="cs-CZ"/>
              </w:rPr>
            </w:pPr>
            <w:r w:rsidRPr="00FD3B1C">
              <w:rPr>
                <w:color w:val="000000"/>
                <w:sz w:val="20"/>
                <w:szCs w:val="20"/>
                <w:lang w:eastAsia="cs-CZ"/>
              </w:rPr>
              <w:t>Středová loketní opěrka vpředu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jc w:val="right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-2 001,36</w:t>
            </w:r>
            <w:r w:rsidRPr="00FD3B1C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553A0" w:rsidRPr="00FD3B1C" w:rsidTr="002E4C3D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0" w:rsidRPr="00FD3B1C" w:rsidRDefault="006553A0" w:rsidP="002E4C3D">
            <w:pPr>
              <w:rPr>
                <w:color w:val="000000"/>
                <w:sz w:val="20"/>
                <w:szCs w:val="20"/>
                <w:lang w:eastAsia="cs-CZ"/>
              </w:rPr>
            </w:pPr>
            <w:r w:rsidRPr="00FD3B1C">
              <w:rPr>
                <w:color w:val="000000"/>
                <w:sz w:val="20"/>
                <w:szCs w:val="20"/>
                <w:lang w:eastAsia="cs-CZ"/>
              </w:rPr>
              <w:t>Parkovací senzory vpředu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jc w:val="right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-5 336,95</w:t>
            </w:r>
            <w:r w:rsidRPr="00FD3B1C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553A0" w:rsidRPr="00FD3B1C" w:rsidTr="002E4C3D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0" w:rsidRPr="00FD3B1C" w:rsidRDefault="006553A0" w:rsidP="002E4C3D">
            <w:pPr>
              <w:rPr>
                <w:color w:val="000000"/>
                <w:sz w:val="20"/>
                <w:szCs w:val="20"/>
                <w:lang w:eastAsia="cs-CZ"/>
              </w:rPr>
            </w:pPr>
            <w:r w:rsidRPr="00FD3B1C">
              <w:rPr>
                <w:color w:val="000000"/>
                <w:sz w:val="20"/>
                <w:szCs w:val="20"/>
                <w:lang w:eastAsia="cs-CZ"/>
              </w:rPr>
              <w:t>Parkovací senzory vzadu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jc w:val="right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0,00</w:t>
            </w:r>
            <w:r w:rsidRPr="00FD3B1C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553A0" w:rsidRPr="00FD3B1C" w:rsidTr="002E4C3D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0" w:rsidRPr="00FD3B1C" w:rsidRDefault="006553A0" w:rsidP="002E4C3D">
            <w:pPr>
              <w:rPr>
                <w:color w:val="000000"/>
                <w:sz w:val="20"/>
                <w:szCs w:val="20"/>
                <w:lang w:eastAsia="cs-CZ"/>
              </w:rPr>
            </w:pPr>
            <w:r w:rsidRPr="00FD3B1C">
              <w:rPr>
                <w:color w:val="000000"/>
                <w:sz w:val="20"/>
                <w:szCs w:val="20"/>
                <w:lang w:eastAsia="cs-CZ"/>
              </w:rPr>
              <w:t>Vyhřívaná zpětná zrcátka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jc w:val="right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0,00</w:t>
            </w:r>
            <w:r w:rsidRPr="00FD3B1C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553A0" w:rsidRPr="00FD3B1C" w:rsidTr="002E4C3D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3A0" w:rsidRPr="00FD3B1C" w:rsidRDefault="006553A0" w:rsidP="002E4C3D">
            <w:pPr>
              <w:rPr>
                <w:color w:val="000000"/>
                <w:sz w:val="20"/>
                <w:szCs w:val="20"/>
                <w:lang w:eastAsia="cs-CZ"/>
              </w:rPr>
            </w:pPr>
            <w:r w:rsidRPr="00FD3B1C">
              <w:rPr>
                <w:color w:val="000000"/>
                <w:sz w:val="20"/>
                <w:szCs w:val="20"/>
                <w:lang w:eastAsia="cs-CZ"/>
              </w:rPr>
              <w:t>Dálniční známka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jc w:val="right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-1 500,00</w:t>
            </w:r>
            <w:r w:rsidRPr="00FD3B1C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553A0" w:rsidRPr="00FD3B1C" w:rsidTr="002E4C3D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3B1C">
              <w:rPr>
                <w:b/>
                <w:bCs/>
                <w:color w:val="000000"/>
                <w:sz w:val="20"/>
                <w:szCs w:val="20"/>
                <w:lang w:eastAsia="cs-CZ"/>
              </w:rPr>
              <w:t>Asistenční služby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jc w:val="right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-1 349,00</w:t>
            </w:r>
            <w:r w:rsidRPr="00FD3B1C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553A0" w:rsidRPr="00FD3B1C" w:rsidTr="002E4C3D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3B1C">
              <w:rPr>
                <w:b/>
                <w:bCs/>
                <w:color w:val="000000"/>
                <w:sz w:val="20"/>
                <w:szCs w:val="20"/>
                <w:lang w:eastAsia="cs-CZ"/>
              </w:rPr>
              <w:t>Servisní služby - údržba a opotřebení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3A0" w:rsidRPr="00FD3B1C" w:rsidRDefault="006553A0" w:rsidP="002E4C3D">
            <w:pPr>
              <w:jc w:val="right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-61 637,00</w:t>
            </w:r>
            <w:r w:rsidRPr="00FD3B1C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6553A0" w:rsidRPr="00FD3B1C" w:rsidRDefault="006553A0" w:rsidP="006553A0"/>
    <w:p w:rsidR="006553A0" w:rsidRDefault="006553A0" w:rsidP="006553A0">
      <w:pPr>
        <w:rPr>
          <w:b/>
        </w:rPr>
      </w:pPr>
      <w:r>
        <w:rPr>
          <w:b/>
        </w:rPr>
        <w:t>Celkem odečteno z nad</w:t>
      </w:r>
      <w:r w:rsidR="000D48E7">
        <w:rPr>
          <w:b/>
        </w:rPr>
        <w:t>standardní výbavy:</w:t>
      </w:r>
      <w:r w:rsidR="000D48E7">
        <w:rPr>
          <w:b/>
        </w:rPr>
        <w:tab/>
      </w:r>
      <w:r w:rsidR="000D48E7">
        <w:rPr>
          <w:b/>
        </w:rPr>
        <w:tab/>
      </w:r>
      <w:r w:rsidR="000D48E7">
        <w:rPr>
          <w:b/>
        </w:rPr>
        <w:tab/>
      </w:r>
      <w:r w:rsidR="000D48E7">
        <w:rPr>
          <w:b/>
        </w:rPr>
        <w:tab/>
        <w:t xml:space="preserve">  95 001,95</w:t>
      </w:r>
      <w:r>
        <w:rPr>
          <w:b/>
        </w:rPr>
        <w:t xml:space="preserve"> Kč</w:t>
      </w:r>
    </w:p>
    <w:p w:rsidR="006553A0" w:rsidRDefault="006553A0" w:rsidP="006553A0">
      <w:pPr>
        <w:rPr>
          <w:b/>
        </w:rPr>
      </w:pPr>
      <w:r>
        <w:rPr>
          <w:b/>
        </w:rPr>
        <w:t>Cena za 1 ks OA bez DPH</w:t>
      </w:r>
      <w:r w:rsidR="000D48E7">
        <w:rPr>
          <w:b/>
        </w:rPr>
        <w:t xml:space="preserve"> po odečtu výbavy:</w:t>
      </w:r>
      <w:r w:rsidR="000D48E7">
        <w:rPr>
          <w:b/>
        </w:rPr>
        <w:tab/>
      </w:r>
      <w:r w:rsidR="000D48E7">
        <w:rPr>
          <w:b/>
        </w:rPr>
        <w:tab/>
      </w:r>
      <w:r w:rsidR="000D48E7">
        <w:rPr>
          <w:b/>
        </w:rPr>
        <w:tab/>
      </w:r>
      <w:r w:rsidR="000D48E7">
        <w:rPr>
          <w:b/>
        </w:rPr>
        <w:tab/>
        <w:t>260 210,63</w:t>
      </w:r>
      <w:r>
        <w:rPr>
          <w:b/>
        </w:rPr>
        <w:t xml:space="preserve"> Kč</w:t>
      </w:r>
    </w:p>
    <w:p w:rsidR="006553A0" w:rsidRDefault="006553A0" w:rsidP="006553A0">
      <w:pPr>
        <w:autoSpaceDE w:val="0"/>
        <w:jc w:val="both"/>
        <w:rPr>
          <w:b/>
        </w:rPr>
      </w:pPr>
      <w:r>
        <w:rPr>
          <w:b/>
        </w:rPr>
        <w:t>Cena za 2 ks OA bez DPH po odečtu výbavy:</w:t>
      </w:r>
      <w:r w:rsidR="000D48E7">
        <w:rPr>
          <w:b/>
        </w:rPr>
        <w:tab/>
      </w:r>
      <w:r w:rsidR="000D48E7">
        <w:rPr>
          <w:b/>
        </w:rPr>
        <w:tab/>
      </w:r>
      <w:r w:rsidR="000D48E7">
        <w:rPr>
          <w:b/>
        </w:rPr>
        <w:tab/>
      </w:r>
      <w:r w:rsidR="000D48E7">
        <w:rPr>
          <w:b/>
        </w:rPr>
        <w:tab/>
        <w:t>520 421,26 Kč</w:t>
      </w:r>
    </w:p>
    <w:p w:rsidR="00EE79CB" w:rsidRDefault="00EE79CB" w:rsidP="001B40FB">
      <w:pPr>
        <w:autoSpaceDE w:val="0"/>
        <w:jc w:val="both"/>
        <w:rPr>
          <w:b/>
        </w:rPr>
      </w:pPr>
    </w:p>
    <w:sectPr w:rsidR="00EE79CB" w:rsidSect="001B40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DE3" w:rsidRDefault="007D2DE3">
      <w:r>
        <w:separator/>
      </w:r>
    </w:p>
  </w:endnote>
  <w:endnote w:type="continuationSeparator" w:id="0">
    <w:p w:rsidR="007D2DE3" w:rsidRDefault="007D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 Serif EE">
    <w:altName w:val="News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785311"/>
      <w:docPartObj>
        <w:docPartGallery w:val="Page Numbers (Bottom of Page)"/>
        <w:docPartUnique/>
      </w:docPartObj>
    </w:sdtPr>
    <w:sdtEndPr/>
    <w:sdtContent>
      <w:p w:rsidR="00542BC9" w:rsidRDefault="00C62BBA">
        <w:pPr>
          <w:pStyle w:val="Zpat"/>
          <w:jc w:val="right"/>
        </w:pPr>
        <w:r>
          <w:fldChar w:fldCharType="begin"/>
        </w:r>
        <w:r w:rsidR="00542BC9">
          <w:instrText>PAGE   \* MERGEFORMAT</w:instrText>
        </w:r>
        <w:r>
          <w:fldChar w:fldCharType="separate"/>
        </w:r>
        <w:r w:rsidR="00594F42">
          <w:rPr>
            <w:noProof/>
          </w:rPr>
          <w:t>3</w:t>
        </w:r>
        <w:r>
          <w:fldChar w:fldCharType="end"/>
        </w:r>
        <w:r w:rsidR="00542BC9">
          <w:t xml:space="preserve"> / </w:t>
        </w:r>
        <w:fldSimple w:instr=" NUMPAGES  \* Arabic  \* MERGEFORMAT ">
          <w:r w:rsidR="00594F42">
            <w:rPr>
              <w:noProof/>
            </w:rPr>
            <w:t>6</w:t>
          </w:r>
        </w:fldSimple>
      </w:p>
    </w:sdtContent>
  </w:sdt>
  <w:p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="00C62BBA"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="00C62BBA"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594F42">
      <w:rPr>
        <w:rStyle w:val="slostrnky"/>
        <w:rFonts w:ascii="Calibri" w:hAnsi="Calibri"/>
        <w:noProof/>
        <w:color w:val="808080"/>
        <w:sz w:val="18"/>
        <w:szCs w:val="18"/>
      </w:rPr>
      <w:t>6</w:t>
    </w:r>
    <w:r w:rsidR="00C62BBA"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="00C62BBA"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="00C62BBA"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594F42">
      <w:rPr>
        <w:rStyle w:val="slostrnky"/>
        <w:rFonts w:ascii="Calibri" w:hAnsi="Calibri"/>
        <w:noProof/>
        <w:color w:val="808080"/>
        <w:sz w:val="18"/>
        <w:szCs w:val="18"/>
      </w:rPr>
      <w:t>6</w:t>
    </w:r>
    <w:r w:rsidR="00C62BBA"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DE3" w:rsidRDefault="007D2DE3">
      <w:r>
        <w:separator/>
      </w:r>
    </w:p>
  </w:footnote>
  <w:footnote w:type="continuationSeparator" w:id="0">
    <w:p w:rsidR="007D2DE3" w:rsidRDefault="007D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3"/>
  </w:num>
  <w:num w:numId="3">
    <w:abstractNumId w:val="12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3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7"/>
    </w:lvlOverride>
  </w:num>
  <w:num w:numId="26">
    <w:abstractNumId w:val="7"/>
    <w:lvlOverride w:ilvl="0">
      <w:startOverride w:val="9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8"/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</w:num>
  <w:num w:numId="45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BF2"/>
    <w:rsid w:val="00000BEE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065F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619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2F5"/>
    <w:rsid w:val="00067819"/>
    <w:rsid w:val="00070730"/>
    <w:rsid w:val="0007146E"/>
    <w:rsid w:val="000717A8"/>
    <w:rsid w:val="00071F42"/>
    <w:rsid w:val="00072C15"/>
    <w:rsid w:val="00074831"/>
    <w:rsid w:val="00075A9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28E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FC3"/>
    <w:rsid w:val="000C6451"/>
    <w:rsid w:val="000C79CD"/>
    <w:rsid w:val="000C7A83"/>
    <w:rsid w:val="000D0C5E"/>
    <w:rsid w:val="000D0DBA"/>
    <w:rsid w:val="000D36B1"/>
    <w:rsid w:val="000D3C2B"/>
    <w:rsid w:val="000D47B5"/>
    <w:rsid w:val="000D48E7"/>
    <w:rsid w:val="000D5276"/>
    <w:rsid w:val="000D53AA"/>
    <w:rsid w:val="000D58BB"/>
    <w:rsid w:val="000D6BD7"/>
    <w:rsid w:val="000D741B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36790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3DC3"/>
    <w:rsid w:val="00174448"/>
    <w:rsid w:val="001755E6"/>
    <w:rsid w:val="00180C3B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70C"/>
    <w:rsid w:val="001967A8"/>
    <w:rsid w:val="0019699E"/>
    <w:rsid w:val="00196C41"/>
    <w:rsid w:val="00197432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2177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598"/>
    <w:rsid w:val="001F19F2"/>
    <w:rsid w:val="001F2222"/>
    <w:rsid w:val="001F593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B0C"/>
    <w:rsid w:val="00213CA1"/>
    <w:rsid w:val="00213F90"/>
    <w:rsid w:val="00214355"/>
    <w:rsid w:val="00217B98"/>
    <w:rsid w:val="00217EE3"/>
    <w:rsid w:val="00217F13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5EC0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77DC9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766"/>
    <w:rsid w:val="002D1B9B"/>
    <w:rsid w:val="002D2646"/>
    <w:rsid w:val="002D2651"/>
    <w:rsid w:val="002D3543"/>
    <w:rsid w:val="002D4B72"/>
    <w:rsid w:val="002D56F4"/>
    <w:rsid w:val="002D5975"/>
    <w:rsid w:val="002D656C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06D23"/>
    <w:rsid w:val="00310CF5"/>
    <w:rsid w:val="00310F9E"/>
    <w:rsid w:val="0031119A"/>
    <w:rsid w:val="0031136C"/>
    <w:rsid w:val="0031165E"/>
    <w:rsid w:val="00311A4B"/>
    <w:rsid w:val="003125E7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0FBD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2A8A"/>
    <w:rsid w:val="00343280"/>
    <w:rsid w:val="00343C94"/>
    <w:rsid w:val="00344D9F"/>
    <w:rsid w:val="003455BF"/>
    <w:rsid w:val="00345EB3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F57"/>
    <w:rsid w:val="003B0150"/>
    <w:rsid w:val="003B06E4"/>
    <w:rsid w:val="003B0833"/>
    <w:rsid w:val="003B0D96"/>
    <w:rsid w:val="003B159F"/>
    <w:rsid w:val="003B1CE9"/>
    <w:rsid w:val="003B3CE0"/>
    <w:rsid w:val="003B477D"/>
    <w:rsid w:val="003B5D79"/>
    <w:rsid w:val="003B607C"/>
    <w:rsid w:val="003B62AB"/>
    <w:rsid w:val="003B6AA0"/>
    <w:rsid w:val="003B6B1D"/>
    <w:rsid w:val="003B704F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993"/>
    <w:rsid w:val="00406E76"/>
    <w:rsid w:val="00407C03"/>
    <w:rsid w:val="00407CFE"/>
    <w:rsid w:val="00410152"/>
    <w:rsid w:val="00410C40"/>
    <w:rsid w:val="00411068"/>
    <w:rsid w:val="00411337"/>
    <w:rsid w:val="004118C6"/>
    <w:rsid w:val="00411E5A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1117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1E0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0CC5"/>
    <w:rsid w:val="0059109D"/>
    <w:rsid w:val="005912F4"/>
    <w:rsid w:val="00591886"/>
    <w:rsid w:val="00593500"/>
    <w:rsid w:val="00593B0A"/>
    <w:rsid w:val="00594F42"/>
    <w:rsid w:val="00595709"/>
    <w:rsid w:val="00595BA4"/>
    <w:rsid w:val="00597B6D"/>
    <w:rsid w:val="005A0A51"/>
    <w:rsid w:val="005A52AA"/>
    <w:rsid w:val="005A6BAD"/>
    <w:rsid w:val="005A70F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02BF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46A2F"/>
    <w:rsid w:val="00651F14"/>
    <w:rsid w:val="006524FB"/>
    <w:rsid w:val="0065421E"/>
    <w:rsid w:val="0065495E"/>
    <w:rsid w:val="00654C42"/>
    <w:rsid w:val="006550E0"/>
    <w:rsid w:val="006553A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3F92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74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338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6831"/>
    <w:rsid w:val="007173BA"/>
    <w:rsid w:val="00717828"/>
    <w:rsid w:val="00720178"/>
    <w:rsid w:val="00721EC5"/>
    <w:rsid w:val="0072373E"/>
    <w:rsid w:val="00725DA5"/>
    <w:rsid w:val="00726267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1A4B"/>
    <w:rsid w:val="00741A9F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2DE3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45BF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41"/>
    <w:rsid w:val="00877793"/>
    <w:rsid w:val="00881A71"/>
    <w:rsid w:val="00883AF2"/>
    <w:rsid w:val="008850FB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3B3A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4167"/>
    <w:rsid w:val="008F657C"/>
    <w:rsid w:val="008F6909"/>
    <w:rsid w:val="008F7253"/>
    <w:rsid w:val="008F791F"/>
    <w:rsid w:val="008F7A98"/>
    <w:rsid w:val="009014C8"/>
    <w:rsid w:val="00902306"/>
    <w:rsid w:val="009033E6"/>
    <w:rsid w:val="0090427F"/>
    <w:rsid w:val="00904630"/>
    <w:rsid w:val="00904C1E"/>
    <w:rsid w:val="00906670"/>
    <w:rsid w:val="00911940"/>
    <w:rsid w:val="00912D8C"/>
    <w:rsid w:val="00913474"/>
    <w:rsid w:val="0091410F"/>
    <w:rsid w:val="00914A2E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0C9D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1EC4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D27"/>
    <w:rsid w:val="009B2116"/>
    <w:rsid w:val="009B249C"/>
    <w:rsid w:val="009B377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510F"/>
    <w:rsid w:val="009F7922"/>
    <w:rsid w:val="009F794F"/>
    <w:rsid w:val="00A00153"/>
    <w:rsid w:val="00A005E2"/>
    <w:rsid w:val="00A01798"/>
    <w:rsid w:val="00A044AA"/>
    <w:rsid w:val="00A05721"/>
    <w:rsid w:val="00A0646E"/>
    <w:rsid w:val="00A070D5"/>
    <w:rsid w:val="00A0713F"/>
    <w:rsid w:val="00A07861"/>
    <w:rsid w:val="00A079DD"/>
    <w:rsid w:val="00A1082F"/>
    <w:rsid w:val="00A114B4"/>
    <w:rsid w:val="00A11C00"/>
    <w:rsid w:val="00A1346E"/>
    <w:rsid w:val="00A13DDA"/>
    <w:rsid w:val="00A14767"/>
    <w:rsid w:val="00A14FD7"/>
    <w:rsid w:val="00A15294"/>
    <w:rsid w:val="00A158BE"/>
    <w:rsid w:val="00A16C60"/>
    <w:rsid w:val="00A17416"/>
    <w:rsid w:val="00A17B88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304E6"/>
    <w:rsid w:val="00A31598"/>
    <w:rsid w:val="00A317E2"/>
    <w:rsid w:val="00A31B87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5E2C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B16"/>
    <w:rsid w:val="00A77A00"/>
    <w:rsid w:val="00A80EAC"/>
    <w:rsid w:val="00A8142D"/>
    <w:rsid w:val="00A82D71"/>
    <w:rsid w:val="00A830F7"/>
    <w:rsid w:val="00A83643"/>
    <w:rsid w:val="00A83774"/>
    <w:rsid w:val="00A83E76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2D9C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520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810"/>
    <w:rsid w:val="00BA3890"/>
    <w:rsid w:val="00BA55FC"/>
    <w:rsid w:val="00BA5F58"/>
    <w:rsid w:val="00BA6664"/>
    <w:rsid w:val="00BA793A"/>
    <w:rsid w:val="00BB14C5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456"/>
    <w:rsid w:val="00BD2E12"/>
    <w:rsid w:val="00BD391A"/>
    <w:rsid w:val="00BD5F0F"/>
    <w:rsid w:val="00BD61AB"/>
    <w:rsid w:val="00BD61BE"/>
    <w:rsid w:val="00BD6A66"/>
    <w:rsid w:val="00BD6CCF"/>
    <w:rsid w:val="00BD6F4B"/>
    <w:rsid w:val="00BD70AC"/>
    <w:rsid w:val="00BE00A9"/>
    <w:rsid w:val="00BE067C"/>
    <w:rsid w:val="00BE204D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554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65A"/>
    <w:rsid w:val="00C60978"/>
    <w:rsid w:val="00C61A26"/>
    <w:rsid w:val="00C61D62"/>
    <w:rsid w:val="00C61F91"/>
    <w:rsid w:val="00C62B82"/>
    <w:rsid w:val="00C62BBA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155"/>
    <w:rsid w:val="00C71C91"/>
    <w:rsid w:val="00C71D7C"/>
    <w:rsid w:val="00C7361E"/>
    <w:rsid w:val="00C738E7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3C1D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5E3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120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554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564C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8E5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1605"/>
    <w:rsid w:val="00E22387"/>
    <w:rsid w:val="00E226B3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F62"/>
    <w:rsid w:val="00E41365"/>
    <w:rsid w:val="00E422A5"/>
    <w:rsid w:val="00E42738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4120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826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1F1"/>
    <w:rsid w:val="00E95477"/>
    <w:rsid w:val="00E95FC2"/>
    <w:rsid w:val="00E96D1E"/>
    <w:rsid w:val="00EA0E73"/>
    <w:rsid w:val="00EA104B"/>
    <w:rsid w:val="00EA18F5"/>
    <w:rsid w:val="00EA29F0"/>
    <w:rsid w:val="00EA2E94"/>
    <w:rsid w:val="00EA3129"/>
    <w:rsid w:val="00EA3172"/>
    <w:rsid w:val="00EA3B11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E0D8B"/>
    <w:rsid w:val="00EE1150"/>
    <w:rsid w:val="00EE2D01"/>
    <w:rsid w:val="00EE2DF2"/>
    <w:rsid w:val="00EE2FC1"/>
    <w:rsid w:val="00EE3824"/>
    <w:rsid w:val="00EE57A0"/>
    <w:rsid w:val="00EE73D1"/>
    <w:rsid w:val="00EE7907"/>
    <w:rsid w:val="00EE79CB"/>
    <w:rsid w:val="00EE7A18"/>
    <w:rsid w:val="00EF042F"/>
    <w:rsid w:val="00EF04E8"/>
    <w:rsid w:val="00EF0528"/>
    <w:rsid w:val="00EF13AD"/>
    <w:rsid w:val="00EF3CA2"/>
    <w:rsid w:val="00EF6512"/>
    <w:rsid w:val="00EF694E"/>
    <w:rsid w:val="00EF76D3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47888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5074"/>
    <w:rsid w:val="00F8633F"/>
    <w:rsid w:val="00F86B59"/>
    <w:rsid w:val="00F8700D"/>
    <w:rsid w:val="00F87C83"/>
    <w:rsid w:val="00F9048D"/>
    <w:rsid w:val="00F9102D"/>
    <w:rsid w:val="00F92479"/>
    <w:rsid w:val="00F927E8"/>
    <w:rsid w:val="00F936EE"/>
    <w:rsid w:val="00F93F50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4511"/>
    <w:rsid w:val="00FB4A1A"/>
    <w:rsid w:val="00FB5727"/>
    <w:rsid w:val="00FB5C44"/>
    <w:rsid w:val="00FB6EB8"/>
    <w:rsid w:val="00FB73CF"/>
    <w:rsid w:val="00FB7A29"/>
    <w:rsid w:val="00FC1CFC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D3F66"/>
  <w15:docId w15:val="{6C85D4A3-82A5-4D26-A83C-0C00B385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Zkladntext21">
    <w:name w:val="Základní text 21"/>
    <w:basedOn w:val="Normln"/>
    <w:rsid w:val="00EA3B11"/>
    <w:pPr>
      <w:keepNext w:val="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6C30-6C8B-4ECA-A5FF-0C3ED226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1286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Michaela Bolinová</cp:lastModifiedBy>
  <cp:revision>16</cp:revision>
  <cp:lastPrinted>2019-04-30T12:09:00Z</cp:lastPrinted>
  <dcterms:created xsi:type="dcterms:W3CDTF">2019-04-26T09:44:00Z</dcterms:created>
  <dcterms:modified xsi:type="dcterms:W3CDTF">2019-05-17T11:13:00Z</dcterms:modified>
</cp:coreProperties>
</file>