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DA3C87" w:rsidP="00DA3C8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867EC9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DA3C87" w:rsidRDefault="00661D60" w:rsidP="00DA3C8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DA3C87" w:rsidRDefault="00661D60" w:rsidP="00DA3C8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DA3C87" w:rsidRDefault="00661D60" w:rsidP="00DA3C8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DA3C87" w:rsidRDefault="00661D60" w:rsidP="00DA3C87">
      <w:pPr>
        <w:numPr>
          <w:ilvl w:val="1"/>
          <w:numId w:val="21"/>
        </w:numPr>
        <w:spacing w:after="0"/>
      </w:pPr>
      <w:proofErr w:type="spellStart"/>
      <w:r>
        <w:t>xxx</w:t>
      </w:r>
      <w:proofErr w:type="spellEnd"/>
    </w:p>
    <w:p w:rsidR="00DA3C87" w:rsidRDefault="00661D60" w:rsidP="00DA3C87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DA3C87" w:rsidRDefault="00DA3C87" w:rsidP="00DA3C87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DA3C87" w:rsidRDefault="00DA3C87" w:rsidP="00DA3C87">
      <w:pPr>
        <w:numPr>
          <w:ilvl w:val="0"/>
          <w:numId w:val="0"/>
        </w:numPr>
        <w:spacing w:before="120" w:after="0" w:line="240" w:lineRule="auto"/>
        <w:jc w:val="both"/>
      </w:pPr>
    </w:p>
    <w:p w:rsidR="00DA3C87" w:rsidRDefault="00DA3C87" w:rsidP="00DA3C87">
      <w:pPr>
        <w:numPr>
          <w:ilvl w:val="0"/>
          <w:numId w:val="0"/>
        </w:numPr>
        <w:spacing w:before="120" w:after="0" w:line="240" w:lineRule="auto"/>
        <w:jc w:val="both"/>
      </w:pPr>
    </w:p>
    <w:p w:rsidR="00DA3C87" w:rsidRDefault="00DA3C87" w:rsidP="00DA3C87">
      <w:pPr>
        <w:numPr>
          <w:ilvl w:val="0"/>
          <w:numId w:val="0"/>
        </w:numPr>
        <w:spacing w:before="120" w:after="0" w:line="240" w:lineRule="auto"/>
        <w:jc w:val="both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both"/>
        <w:sectPr w:rsidR="00DA3C8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867EC9">
        <w:t xml:space="preserve">Č. Budějovicích                </w:t>
      </w:r>
      <w:r>
        <w:t xml:space="preserve"> dne </w:t>
      </w:r>
      <w:proofErr w:type="gramStart"/>
      <w:r>
        <w:t>7.12.2016</w:t>
      </w:r>
      <w:proofErr w:type="gramEnd"/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both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both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  <w:r>
        <w:t>Ing. Tomáš Prantl</w:t>
      </w:r>
    </w:p>
    <w:p w:rsidR="00867EC9" w:rsidRDefault="00DA3C87" w:rsidP="00DA3C87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  <w:r>
        <w:t>regionální firemní obchod JČ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 xml:space="preserve">V </w:t>
      </w:r>
      <w:r w:rsidR="00867EC9">
        <w:t xml:space="preserve">                                         </w:t>
      </w:r>
      <w:r>
        <w:t xml:space="preserve"> dne</w:t>
      </w:r>
      <w:proofErr w:type="gramEnd"/>
      <w:r>
        <w:t xml:space="preserve"> 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</w:pP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DA3C87" w:rsidRDefault="00DA3C87" w:rsidP="00DA3C87">
      <w:pPr>
        <w:numPr>
          <w:ilvl w:val="0"/>
          <w:numId w:val="0"/>
        </w:numPr>
        <w:spacing w:after="0" w:line="240" w:lineRule="auto"/>
        <w:jc w:val="center"/>
      </w:pPr>
    </w:p>
    <w:p w:rsidR="00DA3C87" w:rsidRPr="00DA3C87" w:rsidRDefault="00661D60" w:rsidP="00DA3C8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sectPr w:rsidR="00DA3C87" w:rsidRPr="00DA3C87" w:rsidSect="00DA3C8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61D6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61D6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CC1F9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E01E2" wp14:editId="5EBAFFA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DA3C8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6EED7F3" wp14:editId="53DF722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DA3C8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982207-1603/2016 - Příloha č. </w:t>
    </w:r>
    <w:r w:rsidR="00867EC9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F4B1AB1" wp14:editId="4F4BB7E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C012E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1D60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67EC9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C1F95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3C87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D5175-A98E-42BE-A704-AA2F33DF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Podlešáková Radka</cp:lastModifiedBy>
  <cp:revision>2</cp:revision>
  <cp:lastPrinted>2016-12-07T10:48:00Z</cp:lastPrinted>
  <dcterms:created xsi:type="dcterms:W3CDTF">2016-12-07T10:56:00Z</dcterms:created>
  <dcterms:modified xsi:type="dcterms:W3CDTF">2016-12-07T10:56:00Z</dcterms:modified>
</cp:coreProperties>
</file>