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A474C4">
      <w:pPr>
        <w:ind w:left="2228" w:firstLine="2595"/>
        <w:rPr>
          <w:rFonts w:ascii="Times New Roman" w:hAnsi="Times New Roman" w:cs="Times New Roman"/>
          <w:color w:val="010302"/>
        </w:rPr>
      </w:pPr>
      <w:r>
        <w:rPr>
          <w:rFonts w:ascii="Liberation Serif" w:hAnsi="Liberation Serif" w:cs="Liberation Serif"/>
          <w:b/>
          <w:bCs/>
          <w:color w:val="000000"/>
          <w:spacing w:val="61"/>
          <w:sz w:val="24"/>
          <w:szCs w:val="24"/>
        </w:rPr>
        <w:t>S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M </w:t>
      </w:r>
      <w:r>
        <w:rPr>
          <w:rFonts w:ascii="Liberation Serif" w:hAnsi="Liberation Serif" w:cs="Liberation Serif"/>
          <w:b/>
          <w:bCs/>
          <w:color w:val="000000"/>
          <w:spacing w:val="-14"/>
          <w:sz w:val="24"/>
          <w:szCs w:val="24"/>
        </w:rPr>
        <w:t>L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O U</w:t>
      </w:r>
      <w:r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pacing w:val="42"/>
          <w:sz w:val="24"/>
          <w:szCs w:val="24"/>
        </w:rPr>
        <w:t>V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2228" w:firstLine="6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o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poskytování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poraden</w:t>
      </w:r>
      <w:r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s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kých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 a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konzulta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ních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služ</w:t>
      </w:r>
      <w:r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e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52" w:line="275" w:lineRule="exact"/>
        <w:ind w:left="4278" w:right="2002" w:hanging="205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uzav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ená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podle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zákona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89/2012 Sb.,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anský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zákoník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pacing w:val="61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platném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Liberation Serif" w:hAnsi="Liberation Serif" w:cs="Liberation Serif"/>
          <w:color w:val="000000"/>
          <w:sz w:val="24"/>
          <w:szCs w:val="24"/>
        </w:rPr>
        <w:t>(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dále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jen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</w:t>
      </w:r>
      <w:r>
        <w:rPr>
          <w:rFonts w:ascii="Liberation Serif" w:hAnsi="Liberation Serif" w:cs="Liberation Serif"/>
          <w:color w:val="000000"/>
          <w:spacing w:val="-2"/>
          <w:sz w:val="24"/>
          <w:szCs w:val="24"/>
        </w:rPr>
        <w:t>b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ansk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zákoník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strany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tabs>
          <w:tab w:val="left" w:pos="3159"/>
        </w:tabs>
        <w:spacing w:before="203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Objednatel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: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ab/>
        <w:t xml:space="preserve">MMN,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a.s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Sídlo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:                                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Metyšov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465, 514 01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Jilemnice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a</w:t>
      </w:r>
      <w:r>
        <w:rPr>
          <w:rFonts w:ascii="Liberation Serif" w:hAnsi="Liberation Serif" w:cs="Liberation Serif"/>
          <w:color w:val="000000"/>
          <w:sz w:val="24"/>
          <w:szCs w:val="24"/>
        </w:rPr>
        <w:t>stoupena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:                      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Ing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Alenou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Kuželovou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MBA,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místop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edsedkyní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edstavenstva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5" w:lineRule="exact"/>
        <w:ind w:left="613" w:right="1591" w:firstLine="2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Bc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Helenou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Hejdukovou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lenkou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edstavenstva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I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:                                     054 2</w:t>
      </w:r>
      <w:r>
        <w:rPr>
          <w:rFonts w:ascii="Liberation Serif" w:hAnsi="Liberation Serif" w:cs="Liberation Serif"/>
          <w:color w:val="000000"/>
          <w:spacing w:val="63"/>
          <w:sz w:val="24"/>
          <w:szCs w:val="24"/>
        </w:rPr>
        <w:t>1</w:t>
      </w:r>
      <w:r>
        <w:rPr>
          <w:rFonts w:ascii="Liberation Serif" w:hAnsi="Liberation Serif" w:cs="Liberation Serif"/>
          <w:color w:val="000000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5" w:lineRule="exact"/>
        <w:ind w:left="3133" w:right="15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Spole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nost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zapsána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u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Krajského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soudu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Hradci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Králové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oddíl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vložka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3506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/>
        <w:rPr>
          <w:rFonts w:ascii="Times New Roman" w:hAnsi="Times New Roman" w:cs="Times New Roman"/>
          <w:color w:val="010302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dále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jen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„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tabs>
          <w:tab w:val="left" w:pos="3152"/>
        </w:tabs>
        <w:spacing w:before="203"/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</w:rPr>
        <w:t>P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oradce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: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MUD</w:t>
      </w:r>
      <w:r>
        <w:rPr>
          <w:rFonts w:ascii="Liberation Serif" w:hAnsi="Liberation Serif" w:cs="Liberation Serif"/>
          <w:b/>
          <w:bCs/>
          <w:color w:val="000000"/>
          <w:spacing w:val="-24"/>
          <w:sz w:val="24"/>
          <w:szCs w:val="24"/>
        </w:rPr>
        <w:t>r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Ond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ej</w:t>
      </w:r>
      <w:proofErr w:type="spellEnd"/>
      <w:r>
        <w:rPr>
          <w:rFonts w:ascii="Liberation Serif" w:hAnsi="Liberation Serif" w:cs="Liberation Serif"/>
          <w:b/>
          <w:bCs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Adamec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5" w:lineRule="exact"/>
        <w:ind w:left="613" w:right="159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2236342</wp:posOffset>
                </wp:positionH>
                <wp:positionV relativeFrom="paragraph">
                  <wp:posOffset>5080</wp:posOffset>
                </wp:positionV>
                <wp:extent cx="1237488" cy="1687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8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5588" h="206807">
                              <a:moveTo>
                                <a:pt x="0" y="206807"/>
                              </a:moveTo>
                              <a:lnTo>
                                <a:pt x="1275588" y="206807"/>
                              </a:lnTo>
                              <a:lnTo>
                                <a:pt x="1275588" y="0"/>
                              </a:lnTo>
                              <a:lnTo>
                                <a:pt x="0" y="0"/>
                              </a:lnTo>
                              <a:lnTo>
                                <a:pt x="0" y="20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176.1pt;margin-top:.4pt;width:97.45pt;height:13.3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5588,20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" path="m,206807r1275588,l1275588,,,,,206807xe" fillcolor="black" stroked="f" strokeweight=".28778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3914521</wp:posOffset>
                </wp:positionH>
                <wp:positionV relativeFrom="paragraph">
                  <wp:posOffset>5080</wp:posOffset>
                </wp:positionV>
                <wp:extent cx="828421" cy="16870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21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521" h="206807">
                              <a:moveTo>
                                <a:pt x="0" y="206807"/>
                              </a:moveTo>
                              <a:lnTo>
                                <a:pt x="866521" y="206807"/>
                              </a:lnTo>
                              <a:lnTo>
                                <a:pt x="866521" y="0"/>
                              </a:lnTo>
                              <a:lnTo>
                                <a:pt x="0" y="0"/>
                              </a:lnTo>
                              <a:lnTo>
                                <a:pt x="0" y="20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08.25pt;margin-top:.4pt;width:65.25pt;height:13.3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6521,20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" path="m,206807r866521,l866521,,,,,206807xe" fillcolor="black" stroked="f" strokeweight=".28778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Sídlo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:                               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55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Sadu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98, 250 66</w:t>
      </w:r>
      <w:proofErr w:type="gramStart"/>
      <w:r>
        <w:rPr>
          <w:rFonts w:ascii="Liberation Serif" w:hAnsi="Liberation Serif" w:cs="Liberation Serif"/>
          <w:color w:val="000000"/>
          <w:spacing w:val="62"/>
          <w:sz w:val="24"/>
          <w:szCs w:val="24"/>
        </w:rPr>
        <w:t>,</w:t>
      </w:r>
      <w:r>
        <w:rPr>
          <w:rFonts w:ascii="Liberation Serif" w:hAnsi="Liberation Serif" w:cs="Liberation Serif"/>
          <w:color w:val="000000"/>
          <w:sz w:val="24"/>
          <w:szCs w:val="24"/>
        </w:rPr>
        <w:t>Zdib</w:t>
      </w:r>
      <w:r>
        <w:rPr>
          <w:rFonts w:ascii="Liberation Serif" w:hAnsi="Liberation Serif" w:cs="Liberation Serif"/>
          <w:color w:val="000000"/>
          <w:spacing w:val="57"/>
          <w:sz w:val="24"/>
          <w:szCs w:val="24"/>
        </w:rPr>
        <w:t>y</w:t>
      </w:r>
      <w:proofErr w:type="gramEnd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–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em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šlení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I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:                                     05</w:t>
      </w:r>
      <w:r>
        <w:rPr>
          <w:rFonts w:ascii="Liberation Serif" w:hAnsi="Liberation Serif" w:cs="Liberation Serif"/>
          <w:color w:val="000000"/>
          <w:spacing w:val="63"/>
          <w:sz w:val="24"/>
          <w:szCs w:val="24"/>
        </w:rPr>
        <w:t>0</w:t>
      </w:r>
      <w:r>
        <w:rPr>
          <w:rFonts w:ascii="Liberation Serif" w:hAnsi="Liberation Serif" w:cs="Liberation Serif"/>
          <w:color w:val="000000"/>
          <w:sz w:val="24"/>
          <w:szCs w:val="24"/>
        </w:rPr>
        <w:t>5</w:t>
      </w:r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6</w:t>
      </w:r>
      <w:r>
        <w:rPr>
          <w:rFonts w:ascii="Liberation Serif" w:hAnsi="Liberation Serif" w:cs="Liberation Serif"/>
          <w:color w:val="000000"/>
          <w:sz w:val="24"/>
          <w:szCs w:val="24"/>
        </w:rPr>
        <w:t>829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/>
        <w:rPr>
          <w:rFonts w:ascii="Times New Roman" w:hAnsi="Times New Roman" w:cs="Times New Roman"/>
          <w:color w:val="010302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dále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jen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„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715EE2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A474C4">
      <w:pPr>
        <w:ind w:left="61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uzavírají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tuto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472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 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40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</w:rPr>
        <w:t>P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edm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6" w:lineRule="exact"/>
        <w:ind w:left="613" w:right="56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edm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tem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je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závazek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uskute</w:t>
      </w:r>
      <w:r>
        <w:rPr>
          <w:rFonts w:ascii="LiberationSerif" w:hAnsi="LiberationSerif" w:cs="LiberationSerif"/>
          <w:color w:val="000000"/>
          <w:sz w:val="24"/>
          <w:szCs w:val="24"/>
        </w:rPr>
        <w:t>čň</w:t>
      </w:r>
      <w:r>
        <w:rPr>
          <w:rFonts w:ascii="Liberation Serif" w:hAnsi="Liberation Serif" w:cs="Liberation Serif"/>
          <w:color w:val="000000"/>
          <w:sz w:val="24"/>
          <w:szCs w:val="24"/>
        </w:rPr>
        <w:t>ovat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odborné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poradenství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posk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tovat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konzultace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oblast</w:t>
      </w:r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i</w:t>
      </w:r>
      <w:r>
        <w:rPr>
          <w:rFonts w:ascii="Liberation Serif" w:hAnsi="Liberation Serif" w:cs="Liberation Serif"/>
          <w:color w:val="000000"/>
          <w:sz w:val="24"/>
          <w:szCs w:val="24"/>
        </w:rPr>
        <w:t>ortopedi</w:t>
      </w:r>
      <w:r>
        <w:rPr>
          <w:rFonts w:ascii="Liberation Serif" w:hAnsi="Liberation Serif" w:cs="Liberation Serif"/>
          <w:color w:val="000000"/>
          <w:spacing w:val="58"/>
          <w:sz w:val="24"/>
          <w:szCs w:val="24"/>
        </w:rPr>
        <w:t>e</w:t>
      </w:r>
      <w:r>
        <w:rPr>
          <w:rFonts w:ascii="Liberation Serif" w:hAnsi="Liberation Serif" w:cs="Liberation Serif"/>
          <w:color w:val="000000"/>
          <w:sz w:val="24"/>
          <w:szCs w:val="24"/>
        </w:rPr>
        <w:t>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to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jak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samostatn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tak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jako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sou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ást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neuro-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rehabilita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indika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ambulancí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bran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pacient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písemn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ústních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požadavk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Celkový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rozsah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poradenství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nep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esáhne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100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hodin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ro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 w:firstLine="47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l.II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36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Závazky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smluvních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6" w:lineRule="exact"/>
        <w:ind w:left="613" w:right="56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se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zavazuje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základ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požadavk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zajiš</w:t>
      </w:r>
      <w:r>
        <w:rPr>
          <w:rFonts w:ascii="LiberationSerif" w:hAnsi="LiberationSerif" w:cs="LiberationSerif"/>
          <w:color w:val="000000"/>
          <w:sz w:val="24"/>
          <w:szCs w:val="24"/>
        </w:rPr>
        <w:t>ť</w:t>
      </w:r>
      <w:r>
        <w:rPr>
          <w:rFonts w:ascii="Liberation Serif" w:hAnsi="Liberation Serif" w:cs="Liberation Serif"/>
          <w:color w:val="000000"/>
          <w:sz w:val="24"/>
          <w:szCs w:val="24"/>
        </w:rPr>
        <w:t>ova</w:t>
      </w:r>
      <w:r>
        <w:rPr>
          <w:rFonts w:ascii="Liberation Serif" w:hAnsi="Liberation Serif" w:cs="Liberation Serif"/>
          <w:color w:val="000000"/>
          <w:spacing w:val="65"/>
          <w:sz w:val="24"/>
          <w:szCs w:val="24"/>
        </w:rPr>
        <w:t>t</w:t>
      </w:r>
      <w:r>
        <w:rPr>
          <w:rFonts w:ascii="Liberation Serif" w:hAnsi="Liberation Serif" w:cs="Liberation Serif"/>
          <w:color w:val="000000"/>
          <w:sz w:val="24"/>
          <w:szCs w:val="24"/>
        </w:rPr>
        <w:t>anal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z</w:t>
      </w:r>
      <w:r>
        <w:rPr>
          <w:rFonts w:ascii="Liberation Serif" w:hAnsi="Liberation Serif" w:cs="Liberation Serif"/>
          <w:color w:val="000000"/>
          <w:spacing w:val="-7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rozbor</w:t>
      </w:r>
      <w:r>
        <w:rPr>
          <w:rFonts w:ascii="Liberation Serif" w:hAnsi="Liberation Serif" w:cs="Liberation Serif"/>
          <w:color w:val="000000"/>
          <w:spacing w:val="63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oblasti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ortopedie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6"/>
          <w:sz w:val="24"/>
          <w:szCs w:val="24"/>
        </w:rPr>
        <w:t>a</w:t>
      </w:r>
      <w:r>
        <w:rPr>
          <w:rFonts w:ascii="Liberation Serif" w:hAnsi="Liberation Serif" w:cs="Liberation Serif"/>
          <w:color w:val="000000"/>
          <w:sz w:val="24"/>
          <w:szCs w:val="24"/>
        </w:rPr>
        <w:t>navazujíc</w:t>
      </w:r>
      <w:r>
        <w:rPr>
          <w:rFonts w:ascii="Liberation Serif" w:hAnsi="Liberation Serif" w:cs="Liberation Serif"/>
          <w:color w:val="000000"/>
          <w:spacing w:val="67"/>
          <w:sz w:val="24"/>
          <w:szCs w:val="24"/>
        </w:rPr>
        <w:t>í</w:t>
      </w:r>
      <w:r>
        <w:rPr>
          <w:rFonts w:ascii="Liberation Serif" w:hAnsi="Liberation Serif" w:cs="Liberation Serif"/>
          <w:color w:val="000000"/>
          <w:sz w:val="24"/>
          <w:szCs w:val="24"/>
        </w:rPr>
        <w:t>rehabilitace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zejména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pak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oblasti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lé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by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spastick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stav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navrhovat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ešení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opat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zv</w:t>
      </w:r>
      <w:r>
        <w:rPr>
          <w:rFonts w:ascii="Liberation Serif" w:hAnsi="Liberation Serif" w:cs="Liberation Serif"/>
          <w:color w:val="000000"/>
          <w:spacing w:val="-7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šení</w:t>
      </w:r>
      <w:proofErr w:type="spellEnd"/>
      <w:r>
        <w:rPr>
          <w:rFonts w:ascii="Liberation Serif" w:hAnsi="Liberation Serif" w:cs="Liberation Serif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efektivity</w:t>
      </w:r>
      <w:proofErr w:type="spellEnd"/>
      <w:r>
        <w:rPr>
          <w:rFonts w:ascii="Liberation Serif" w:hAnsi="Liberation Serif" w:cs="Liberation Serif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ortopedick</w:t>
      </w:r>
      <w:r>
        <w:rPr>
          <w:rFonts w:ascii="Liberation Serif" w:hAnsi="Liberation Serif" w:cs="Liberation Serif"/>
          <w:color w:val="000000"/>
          <w:spacing w:val="187"/>
          <w:sz w:val="24"/>
          <w:szCs w:val="24"/>
        </w:rPr>
        <w:t>é</w:t>
      </w:r>
      <w:r>
        <w:rPr>
          <w:rFonts w:ascii="Liberation Serif" w:hAnsi="Liberation Serif" w:cs="Liberation Serif"/>
          <w:color w:val="000000"/>
          <w:sz w:val="24"/>
          <w:szCs w:val="24"/>
        </w:rPr>
        <w:t>a</w:t>
      </w:r>
      <w:proofErr w:type="spellEnd"/>
      <w:r>
        <w:rPr>
          <w:rFonts w:ascii="Liberation Serif" w:hAnsi="Liberation Serif" w:cs="Liberation Serif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rehabilita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lé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b</w:t>
      </w:r>
      <w:r>
        <w:rPr>
          <w:rFonts w:ascii="Liberation Serif" w:hAnsi="Liberation Serif" w:cs="Liberation Serif"/>
          <w:color w:val="000000"/>
          <w:spacing w:val="-17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pacing w:val="187"/>
          <w:sz w:val="24"/>
          <w:szCs w:val="24"/>
        </w:rPr>
        <w:t>,</w:t>
      </w:r>
      <w:r>
        <w:rPr>
          <w:rFonts w:ascii="Liberation Serif" w:hAnsi="Liberation Serif" w:cs="Liberation Serif"/>
          <w:color w:val="000000"/>
          <w:sz w:val="24"/>
          <w:szCs w:val="24"/>
        </w:rPr>
        <w:t>ke</w:t>
      </w:r>
      <w:proofErr w:type="spellEnd"/>
      <w:r>
        <w:rPr>
          <w:rFonts w:ascii="Liberation Serif" w:hAnsi="Liberation Serif" w:cs="Liberation Serif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zv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šení</w:t>
      </w:r>
      <w:proofErr w:type="spellEnd"/>
      <w:r>
        <w:rPr>
          <w:rFonts w:ascii="Liberation Serif" w:hAnsi="Liberation Serif" w:cs="Liberation Serif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t</w:t>
      </w:r>
      <w:r>
        <w:rPr>
          <w:rFonts w:ascii="Liberation Serif" w:hAnsi="Liberation Serif" w:cs="Liberation Serif"/>
          <w:color w:val="000000"/>
          <w:spacing w:val="187"/>
          <w:sz w:val="24"/>
          <w:szCs w:val="24"/>
        </w:rPr>
        <w:t>u</w:t>
      </w:r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ijatých</w:t>
      </w:r>
      <w:proofErr w:type="spellEnd"/>
      <w:r>
        <w:rPr>
          <w:rFonts w:ascii="Liberation Serif" w:hAnsi="Liberation Serif" w:cs="Liberation Serif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pacient</w:t>
      </w:r>
      <w:r>
        <w:rPr>
          <w:rFonts w:ascii="LiberationSerif" w:hAnsi="LiberationSerif" w:cs="LiberationSerif"/>
          <w:color w:val="000000"/>
          <w:spacing w:val="190"/>
          <w:sz w:val="24"/>
          <w:szCs w:val="24"/>
        </w:rPr>
        <w:t>ů</w:t>
      </w:r>
      <w:r>
        <w:rPr>
          <w:rFonts w:ascii="Liberation Serif" w:hAnsi="Liberation Serif" w:cs="Liberation Serif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k</w:t>
      </w:r>
      <w:r>
        <w:rPr>
          <w:rFonts w:ascii="Liberation Serif" w:hAnsi="Liberation Serif" w:cs="Liberation Serif"/>
          <w:color w:val="000000"/>
          <w:sz w:val="24"/>
          <w:szCs w:val="24"/>
        </w:rPr>
        <w:t>efektivnímu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využití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vynaložený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sz w:val="24"/>
          <w:szCs w:val="24"/>
        </w:rPr>
        <w:t>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náklad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opera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konech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 w:firstLine="466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l.III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30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pacing w:val="-16"/>
          <w:sz w:val="24"/>
          <w:szCs w:val="24"/>
        </w:rPr>
        <w:t>T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rvání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smlouv</w:t>
      </w:r>
      <w:r>
        <w:rPr>
          <w:rFonts w:ascii="Liberation Serif" w:hAnsi="Liberation Serif" w:cs="Liberation Serif"/>
          <w:b/>
          <w:bCs/>
          <w:color w:val="000000"/>
          <w:spacing w:val="-15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ter</w:t>
      </w:r>
      <w:r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m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ín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místo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pln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52" w:line="275" w:lineRule="exact"/>
        <w:ind w:left="613" w:right="560"/>
        <w:rPr>
          <w:rFonts w:ascii="Times New Roman" w:hAnsi="Times New Roman" w:cs="Times New Roman"/>
          <w:color w:val="010302"/>
        </w:rPr>
        <w:sectPr w:rsidR="00715EE2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color w:val="000000"/>
          <w:spacing w:val="-17"/>
          <w:sz w:val="24"/>
          <w:szCs w:val="24"/>
        </w:rPr>
        <w:t>T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ato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se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uzavírá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dobu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neur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itou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1"/>
          <w:sz w:val="24"/>
          <w:szCs w:val="24"/>
        </w:rPr>
        <w:t>s</w:t>
      </w:r>
      <w:r>
        <w:rPr>
          <w:rFonts w:ascii="Liberation Serif" w:hAnsi="Liberation Serif" w:cs="Liberation Serif"/>
          <w:color w:val="000000"/>
          <w:sz w:val="24"/>
          <w:szCs w:val="24"/>
        </w:rPr>
        <w:t>platností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od 25.04.2019.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Poradenství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bude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posk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továno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are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á</w:t>
      </w:r>
      <w:r>
        <w:rPr>
          <w:rFonts w:ascii="Liberation Serif" w:hAnsi="Liberation Serif" w:cs="Liberation Serif"/>
          <w:color w:val="000000"/>
          <w:sz w:val="24"/>
          <w:szCs w:val="24"/>
        </w:rPr>
        <w:t>lu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nemocnice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Semil</w:t>
      </w:r>
      <w:r>
        <w:rPr>
          <w:rFonts w:ascii="Liberation Serif" w:hAnsi="Liberation Serif" w:cs="Liberation Serif"/>
          <w:color w:val="000000"/>
          <w:spacing w:val="-21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zpravidla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každ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3.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lich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tvrtek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2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pacing w:val="6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odpoledních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hodinách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každý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A474C4">
      <w:pPr>
        <w:spacing w:line="276" w:lineRule="exact"/>
        <w:ind w:left="613" w:right="676"/>
        <w:rPr>
          <w:rFonts w:ascii="Times New Roman" w:hAnsi="Times New Roman" w:cs="Times New Roman"/>
          <w:color w:val="010302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lichý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á</w:t>
      </w:r>
      <w:r>
        <w:rPr>
          <w:rFonts w:ascii="Liberation Serif" w:hAnsi="Liberation Serif" w:cs="Liberation Serif"/>
          <w:color w:val="000000"/>
          <w:sz w:val="24"/>
          <w:szCs w:val="24"/>
        </w:rPr>
        <w:t>tek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2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3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dopoledních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hodinách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57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rozsahu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nezb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tn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nutném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dl</w:t>
      </w:r>
      <w:r>
        <w:rPr>
          <w:rFonts w:ascii="Liberation Serif" w:hAnsi="Liberation Serif" w:cs="Liberation Serif"/>
          <w:color w:val="000000"/>
          <w:spacing w:val="62"/>
          <w:sz w:val="24"/>
          <w:szCs w:val="24"/>
        </w:rPr>
        <w:t>e</w:t>
      </w:r>
      <w:r>
        <w:rPr>
          <w:rFonts w:ascii="Liberation Serif" w:hAnsi="Liberation Serif" w:cs="Liberation Serif"/>
          <w:color w:val="000000"/>
          <w:sz w:val="24"/>
          <w:szCs w:val="24"/>
        </w:rPr>
        <w:t>momentálního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požadavku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 w:firstLine="468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l.I</w:t>
      </w:r>
      <w:r>
        <w:rPr>
          <w:rFonts w:ascii="Liberation Serif" w:hAnsi="Liberation Serif" w:cs="Liberation Serif"/>
          <w:b/>
          <w:bCs/>
          <w:color w:val="000000"/>
          <w:spacing w:val="-31"/>
          <w:sz w:val="24"/>
          <w:szCs w:val="24"/>
        </w:rPr>
        <w:t>V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3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Odm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platební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ujednání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5" w:lineRule="exact"/>
        <w:ind w:left="613" w:right="67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4673308</wp:posOffset>
                </wp:positionH>
                <wp:positionV relativeFrom="paragraph">
                  <wp:posOffset>5080</wp:posOffset>
                </wp:positionV>
                <wp:extent cx="361987" cy="16870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8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88" h="206807">
                              <a:moveTo>
                                <a:pt x="0" y="206807"/>
                              </a:moveTo>
                              <a:lnTo>
                                <a:pt x="400088" y="206807"/>
                              </a:lnTo>
                              <a:lnTo>
                                <a:pt x="400088" y="0"/>
                              </a:lnTo>
                              <a:lnTo>
                                <a:pt x="0" y="0"/>
                              </a:lnTo>
                              <a:lnTo>
                                <a:pt x="0" y="20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368pt;margin-top:.4pt;width:28.5pt;height:13.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088,20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" path="m,206807r400088,l400088,,,,,206807xe" fillcolor="black" stroked="f" strokeweight=".28778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3109569</wp:posOffset>
                </wp:positionH>
                <wp:positionV relativeFrom="paragraph">
                  <wp:posOffset>355600</wp:posOffset>
                </wp:positionV>
                <wp:extent cx="457200" cy="16870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0" h="206807">
                              <a:moveTo>
                                <a:pt x="0" y="206807"/>
                              </a:moveTo>
                              <a:lnTo>
                                <a:pt x="495300" y="206807"/>
                              </a:lnTo>
                              <a:lnTo>
                                <a:pt x="495300" y="0"/>
                              </a:lnTo>
                              <a:lnTo>
                                <a:pt x="0" y="0"/>
                              </a:lnTo>
                              <a:lnTo>
                                <a:pt x="0" y="20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036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244.85pt;margin-top:28pt;width:36pt;height:13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300,20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" path="m,206807r495300,l495300,,,,,206807xe" fillcolor="black" stroked="f" strokeweight=".28778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4776040</wp:posOffset>
                </wp:positionH>
                <wp:positionV relativeFrom="paragraph">
                  <wp:posOffset>404052</wp:posOffset>
                </wp:positionV>
                <wp:extent cx="14313" cy="2385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3" cy="238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13" h="61963">
                              <a:moveTo>
                                <a:pt x="0" y="61963"/>
                              </a:moveTo>
                              <a:lnTo>
                                <a:pt x="52413" y="61963"/>
                              </a:lnTo>
                              <a:lnTo>
                                <a:pt x="52413" y="0"/>
                              </a:lnTo>
                              <a:lnTo>
                                <a:pt x="0" y="0"/>
                              </a:lnTo>
                              <a:lnTo>
                                <a:pt x="0" y="61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46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76.05pt;margin-top:31.8pt;width:1.15pt;height:1.9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413,6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" path="m,61963r52413,l52413,,,,,61963xe" fillcolor="black" stroked="f" strokeweight=".09633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Cena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odborné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konzulta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poradenské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innosti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je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stanovena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1.500,</w:t>
      </w:r>
      <w:r>
        <w:rPr>
          <w:rFonts w:ascii="Liberation Serif" w:hAnsi="Liberation Serif" w:cs="Liberation Serif"/>
          <w:color w:val="000000"/>
          <w:spacing w:val="59"/>
          <w:sz w:val="24"/>
          <w:szCs w:val="24"/>
        </w:rPr>
        <w:t>-</w:t>
      </w:r>
      <w:r>
        <w:rPr>
          <w:rFonts w:ascii="Liberation Serif" w:hAnsi="Liberation Serif" w:cs="Liberation Serif"/>
          <w:color w:val="000000"/>
          <w:sz w:val="24"/>
          <w:szCs w:val="24"/>
        </w:rPr>
        <w:t>K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1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hodinu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prác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Rozsah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poskytnuté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služb</w:t>
      </w:r>
      <w:r>
        <w:rPr>
          <w:rFonts w:ascii="Liberation Serif" w:hAnsi="Liberation Serif" w:cs="Liberation Serif"/>
          <w:color w:val="000000"/>
          <w:spacing w:val="-16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7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jád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ené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58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hodinách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schvaluje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len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edstavenstva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svým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podpisem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Maximální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rozsah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poskytnuté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služb</w:t>
      </w:r>
      <w:r>
        <w:rPr>
          <w:rFonts w:ascii="Liberation Serif" w:hAnsi="Liberation Serif" w:cs="Liberation Serif"/>
          <w:color w:val="000000"/>
          <w:spacing w:val="-7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je do 10.000,</w:t>
      </w:r>
      <w:r>
        <w:rPr>
          <w:rFonts w:ascii="Liberation Serif" w:hAnsi="Liberation Serif" w:cs="Liberation Serif"/>
          <w:color w:val="000000"/>
          <w:spacing w:val="59"/>
          <w:sz w:val="24"/>
          <w:szCs w:val="24"/>
        </w:rPr>
        <w:t>-</w:t>
      </w:r>
      <w:r>
        <w:rPr>
          <w:rFonts w:ascii="Liberation Serif" w:hAnsi="Liberation Serif" w:cs="Liberation Serif"/>
          <w:color w:val="000000"/>
          <w:sz w:val="24"/>
          <w:szCs w:val="24"/>
        </w:rPr>
        <w:t>K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/1m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6" w:lineRule="exact"/>
        <w:ind w:left="613" w:right="6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Poradc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y</w:t>
      </w:r>
      <w:r>
        <w:rPr>
          <w:rFonts w:ascii="Liberation Serif" w:hAnsi="Liberation Serif" w:cs="Liberation Serif"/>
          <w:color w:val="000000"/>
          <w:sz w:val="24"/>
          <w:szCs w:val="24"/>
        </w:rPr>
        <w:t>staví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da</w:t>
      </w:r>
      <w:r>
        <w:rPr>
          <w:rFonts w:ascii="LiberationSerif" w:hAnsi="LiberationSerif" w:cs="LiberationSerif"/>
          <w:color w:val="000000"/>
          <w:sz w:val="24"/>
          <w:szCs w:val="24"/>
        </w:rPr>
        <w:t>ň</w:t>
      </w:r>
      <w:r>
        <w:rPr>
          <w:rFonts w:ascii="Liberation Serif" w:hAnsi="Liberation Serif" w:cs="Liberation Serif"/>
          <w:color w:val="000000"/>
          <w:sz w:val="24"/>
          <w:szCs w:val="24"/>
        </w:rPr>
        <w:t>ový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doklad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fakturu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celkovou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cenu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služeb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1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daném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nejpozd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ji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poslední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den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daného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5" w:lineRule="exact"/>
        <w:ind w:left="613" w:right="6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Da</w:t>
      </w:r>
      <w:r>
        <w:rPr>
          <w:rFonts w:ascii="LiberationSerif" w:hAnsi="LiberationSerif" w:cs="LiberationSerif"/>
          <w:color w:val="000000"/>
          <w:sz w:val="24"/>
          <w:szCs w:val="24"/>
        </w:rPr>
        <w:t>ň</w:t>
      </w:r>
      <w:r>
        <w:rPr>
          <w:rFonts w:ascii="Liberation Serif" w:hAnsi="Liberation Serif" w:cs="Liberation Serif"/>
          <w:color w:val="000000"/>
          <w:sz w:val="24"/>
          <w:szCs w:val="24"/>
        </w:rPr>
        <w:t>ov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doklad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musí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obsahovat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íslo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dokladu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obchodní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jméno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sídlo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I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bankovní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spojení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, datum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vystav</w:t>
      </w:r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>e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uskute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zdanitelného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pln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splatnosti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 w:firstLine="473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l.</w:t>
      </w:r>
      <w:r>
        <w:rPr>
          <w:rFonts w:ascii="Liberation Serif" w:hAnsi="Liberation Serif" w:cs="Liberation Serif"/>
          <w:b/>
          <w:bCs/>
          <w:color w:val="000000"/>
          <w:spacing w:val="-31"/>
          <w:sz w:val="24"/>
          <w:szCs w:val="24"/>
        </w:rPr>
        <w:t>V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ind w:left="613" w:firstLine="38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Záv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b/>
          <w:bCs/>
          <w:color w:val="000000"/>
          <w:spacing w:val="-5"/>
          <w:sz w:val="24"/>
          <w:szCs w:val="24"/>
        </w:rPr>
        <w:t>r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e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ná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6" w:lineRule="exact"/>
        <w:ind w:left="613" w:right="67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Výpov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dní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doba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této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iní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3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hAnsi="Liberation Serif" w:cs="Liberation Serif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pov</w:t>
      </w:r>
      <w:r>
        <w:rPr>
          <w:rFonts w:ascii="LiberationSerif" w:hAnsi="LiberationSerif" w:cs="LiberationSerif"/>
          <w:color w:val="000000"/>
          <w:sz w:val="24"/>
          <w:szCs w:val="24"/>
        </w:rPr>
        <w:t>ěď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za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íná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b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žet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následujícího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m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síce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písemném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doru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ení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pacing w:val="-5"/>
          <w:sz w:val="24"/>
          <w:szCs w:val="24"/>
        </w:rPr>
        <w:t>ý</w:t>
      </w:r>
      <w:r>
        <w:rPr>
          <w:rFonts w:ascii="Liberation Serif" w:hAnsi="Liberation Serif" w:cs="Liberation Serif"/>
          <w:color w:val="000000"/>
          <w:sz w:val="24"/>
          <w:szCs w:val="24"/>
        </w:rPr>
        <w:t>pov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di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Smlouvu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lze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též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uko</w:t>
      </w:r>
      <w:r>
        <w:rPr>
          <w:rFonts w:ascii="Liberation Serif" w:hAnsi="Liberation Serif" w:cs="Liberation Serif"/>
          <w:color w:val="000000"/>
          <w:spacing w:val="-2"/>
          <w:sz w:val="24"/>
          <w:szCs w:val="24"/>
        </w:rPr>
        <w:t>n</w:t>
      </w:r>
      <w:r>
        <w:rPr>
          <w:rFonts w:ascii="LiberationSerif" w:hAnsi="LiberationSerif" w:cs="LiberationSerif"/>
          <w:color w:val="000000"/>
          <w:sz w:val="24"/>
          <w:szCs w:val="24"/>
        </w:rPr>
        <w:t>č</w:t>
      </w:r>
      <w:r>
        <w:rPr>
          <w:rFonts w:ascii="Liberation Serif" w:hAnsi="Liberation Serif" w:cs="Liberation Serif"/>
          <w:color w:val="000000"/>
          <w:sz w:val="24"/>
          <w:szCs w:val="24"/>
        </w:rPr>
        <w:t>it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kdykoliv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dohodou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smluvních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stran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bez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udání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r>
        <w:rPr>
          <w:rFonts w:ascii="Liberation Serif" w:hAnsi="Liberation Serif" w:cs="Liberation Serif"/>
          <w:color w:val="000000"/>
          <w:sz w:val="24"/>
          <w:szCs w:val="24"/>
        </w:rPr>
        <w:t>vodu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Pr="00A474C4" w:rsidRDefault="00A474C4">
      <w:pPr>
        <w:spacing w:line="275" w:lineRule="exact"/>
        <w:ind w:left="613" w:right="676"/>
        <w:rPr>
          <w:rFonts w:ascii="Liberation Serif" w:hAnsi="Liberation Serif" w:cs="Liberation Serif"/>
          <w:color w:val="010302"/>
        </w:rPr>
      </w:pP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Poradc</w:t>
      </w:r>
      <w:r w:rsidRPr="00A474C4">
        <w:rPr>
          <w:rFonts w:ascii="Liberation Serif" w:hAnsi="Liberation Serif" w:cs="Liberation Serif"/>
          <w:color w:val="000000"/>
          <w:spacing w:val="57"/>
          <w:sz w:val="24"/>
          <w:szCs w:val="24"/>
        </w:rPr>
        <w:t>e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se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tímto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v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ůč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i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objednatel</w:t>
      </w:r>
      <w:r w:rsidRPr="00A474C4">
        <w:rPr>
          <w:rFonts w:ascii="Liberation Serif" w:hAnsi="Liberation Serif" w:cs="Liberation Serif"/>
          <w:color w:val="000000"/>
          <w:spacing w:val="61"/>
          <w:sz w:val="24"/>
          <w:szCs w:val="24"/>
        </w:rPr>
        <w:t>i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v</w:t>
      </w:r>
      <w:r w:rsidRPr="00A474C4">
        <w:rPr>
          <w:rFonts w:ascii="Liberation Serif" w:hAnsi="Liberation Serif" w:cs="Liberation Serif"/>
          <w:color w:val="000000"/>
          <w:spacing w:val="-6"/>
          <w:sz w:val="24"/>
          <w:szCs w:val="24"/>
        </w:rPr>
        <w:t>ý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slovn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ě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zavazuje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k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dodržování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veškerých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povinností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A474C4">
        <w:rPr>
          <w:rFonts w:ascii="Liberation Serif" w:hAnsi="Liberation Serif" w:cs="Liberation Serif"/>
          <w:sz w:val="24"/>
          <w:szCs w:val="24"/>
        </w:rPr>
        <w:t xml:space="preserve"> </w:t>
      </w:r>
      <w:r w:rsidRPr="00A474C4">
        <w:rPr>
          <w:rFonts w:ascii="Liberation Serif" w:hAnsi="Liberation Serif" w:cs="Liberation Serif"/>
        </w:rPr>
        <w:br w:type="textWrapping" w:clear="all"/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vyplývající</w:t>
      </w:r>
      <w:r w:rsidRPr="00A474C4">
        <w:rPr>
          <w:rFonts w:ascii="Liberation Serif" w:hAnsi="Liberation Serif" w:cs="Liberation Serif"/>
          <w:color w:val="000000"/>
          <w:spacing w:val="-3"/>
          <w:sz w:val="24"/>
          <w:szCs w:val="24"/>
        </w:rPr>
        <w:t>c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pacing w:val="61"/>
          <w:sz w:val="24"/>
          <w:szCs w:val="24"/>
        </w:rPr>
        <w:t>z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na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ř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ízení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EU 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č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. 2016/</w:t>
      </w:r>
      <w:proofErr w:type="gram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679  o</w:t>
      </w:r>
      <w:proofErr w:type="gram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ochran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ě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osob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pacing w:val="61"/>
          <w:sz w:val="24"/>
          <w:szCs w:val="24"/>
        </w:rPr>
        <w:t>v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souvislosti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se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zpracová</w:t>
      </w:r>
      <w:r w:rsidRPr="00A474C4">
        <w:rPr>
          <w:rFonts w:ascii="Liberation Serif" w:hAnsi="Liberation Serif" w:cs="Liberation Serif"/>
          <w:color w:val="000000"/>
          <w:spacing w:val="-2"/>
          <w:sz w:val="24"/>
          <w:szCs w:val="24"/>
        </w:rPr>
        <w:t>n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ím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jejich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osobních</w:t>
      </w:r>
      <w:proofErr w:type="spellEnd"/>
      <w:r w:rsidRPr="00A474C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údaj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ů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(GDPR)</w:t>
      </w:r>
      <w:r w:rsidRPr="00A474C4">
        <w:rPr>
          <w:rFonts w:ascii="Liberation Serif" w:hAnsi="Liberation Serif" w:cs="Liberation Serif"/>
          <w:color w:val="000000"/>
          <w:spacing w:val="59"/>
          <w:sz w:val="24"/>
          <w:szCs w:val="24"/>
        </w:rPr>
        <w:t>,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a to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ř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i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dodržení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veškerý</w:t>
      </w:r>
      <w:r w:rsidRPr="00A474C4">
        <w:rPr>
          <w:rFonts w:ascii="Liberation Serif" w:hAnsi="Liberation Serif" w:cs="Liberation Serif"/>
          <w:color w:val="000000"/>
          <w:spacing w:val="-4"/>
          <w:sz w:val="24"/>
          <w:szCs w:val="24"/>
        </w:rPr>
        <w:t>c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zásad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upraven</w:t>
      </w:r>
      <w:r w:rsidRPr="00A474C4">
        <w:rPr>
          <w:rFonts w:ascii="Liberation Serif" w:hAnsi="Liberation Serif" w:cs="Liberation Serif"/>
          <w:color w:val="000000"/>
          <w:spacing w:val="-5"/>
          <w:sz w:val="24"/>
          <w:szCs w:val="24"/>
        </w:rPr>
        <w:t>ý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ch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pacing w:val="62"/>
          <w:sz w:val="24"/>
          <w:szCs w:val="24"/>
        </w:rPr>
        <w:t>v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č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l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proofErr w:type="gram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5 GDPR </w:t>
      </w:r>
      <w:proofErr w:type="spellStart"/>
      <w:r w:rsidRPr="00A474C4">
        <w:rPr>
          <w:rFonts w:ascii="Liberation Serif" w:hAnsi="Liberation Serif" w:cs="Liberation Serif"/>
          <w:color w:val="000000"/>
          <w:spacing w:val="63"/>
          <w:sz w:val="24"/>
          <w:szCs w:val="24"/>
        </w:rPr>
        <w:t>a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souvisejících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právních</w:t>
      </w:r>
      <w:proofErr w:type="spellEnd"/>
      <w:r w:rsidRPr="00A474C4">
        <w:rPr>
          <w:rFonts w:ascii="Liberation Serif" w:hAnsi="Liberation Serif" w:cs="Liberation Serif"/>
          <w:sz w:val="24"/>
          <w:szCs w:val="24"/>
        </w:rPr>
        <w:t xml:space="preserve"> </w:t>
      </w:r>
      <w:r w:rsidRPr="00A474C4">
        <w:rPr>
          <w:rFonts w:ascii="Liberation Serif" w:hAnsi="Liberation Serif" w:cs="Liberation Serif"/>
        </w:rPr>
        <w:br w:type="textWrapping" w:clear="all"/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povinnost</w:t>
      </w:r>
      <w:r w:rsidRPr="00A474C4">
        <w:rPr>
          <w:rFonts w:ascii="Liberation Serif" w:hAnsi="Liberation Serif" w:cs="Liberation Serif"/>
          <w:color w:val="000000"/>
          <w:spacing w:val="61"/>
          <w:sz w:val="24"/>
          <w:szCs w:val="24"/>
        </w:rPr>
        <w:t>í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a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A474C4">
        <w:rPr>
          <w:rFonts w:ascii="Liberation Serif" w:hAnsi="Liberation Serif" w:cs="Liberation Serif"/>
          <w:color w:val="000000"/>
          <w:sz w:val="24"/>
          <w:szCs w:val="24"/>
        </w:rPr>
        <w:t>p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ř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edpis</w:t>
      </w:r>
      <w:r w:rsidRPr="00A474C4">
        <w:rPr>
          <w:rFonts w:ascii="Liberation Serif" w:hAnsi="Liberation Serif" w:cs="Liberation Serif"/>
          <w:color w:val="000000"/>
          <w:sz w:val="24"/>
          <w:szCs w:val="24"/>
        </w:rPr>
        <w:t>ů</w:t>
      </w:r>
      <w:proofErr w:type="spellEnd"/>
      <w:r w:rsidRPr="00A474C4"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 w:rsidRPr="00A474C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5EE2" w:rsidRDefault="00A474C4">
      <w:pPr>
        <w:spacing w:before="223"/>
        <w:ind w:left="61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Liberation Serif" w:hAnsi="Liberation Serif" w:cs="Liberation Serif"/>
          <w:color w:val="000000"/>
          <w:spacing w:val="-17"/>
          <w:sz w:val="24"/>
          <w:szCs w:val="24"/>
        </w:rPr>
        <w:t>T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ato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bude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zve</w:t>
      </w:r>
      <w:r>
        <w:rPr>
          <w:rFonts w:ascii="LiberationSerif" w:hAnsi="LiberationSerif" w:cs="LiberationSerif"/>
          <w:color w:val="000000"/>
          <w:sz w:val="24"/>
          <w:szCs w:val="24"/>
        </w:rPr>
        <w:t>ř</w:t>
      </w:r>
      <w:r>
        <w:rPr>
          <w:rFonts w:ascii="Liberation Serif" w:hAnsi="Liberation Serif" w:cs="Liberation Serif"/>
          <w:color w:val="000000"/>
          <w:sz w:val="24"/>
          <w:szCs w:val="24"/>
        </w:rPr>
        <w:t>ejn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r>
        <w:rPr>
          <w:rFonts w:ascii="Liberation Serif" w:hAnsi="Liberation Serif" w:cs="Liberation Serif"/>
          <w:color w:val="000000"/>
          <w:sz w:val="24"/>
          <w:szCs w:val="24"/>
        </w:rPr>
        <w:t>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objednatelem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58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Registru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smluv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1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zákonné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lh</w:t>
      </w:r>
      <w:r>
        <w:rPr>
          <w:rFonts w:ascii="LiberationSerif" w:hAnsi="LiberationSerif" w:cs="LiberationSerif"/>
          <w:color w:val="000000"/>
          <w:sz w:val="24"/>
          <w:szCs w:val="24"/>
        </w:rPr>
        <w:t>ů</w:t>
      </w:r>
      <w:r>
        <w:rPr>
          <w:rFonts w:ascii="Liberation Serif" w:hAnsi="Liberation Serif" w:cs="Liberation Serif"/>
          <w:color w:val="000000"/>
          <w:sz w:val="24"/>
          <w:szCs w:val="24"/>
        </w:rPr>
        <w:t>t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before="203"/>
        <w:ind w:left="61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Ob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smluvní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strany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prohlašují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že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došlo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pacing w:val="62"/>
          <w:sz w:val="24"/>
          <w:szCs w:val="24"/>
        </w:rPr>
        <w:t>k</w:t>
      </w:r>
      <w:r>
        <w:rPr>
          <w:rFonts w:ascii="Liberation Serif" w:hAnsi="Liberation Serif" w:cs="Liberation Serif"/>
          <w:color w:val="000000"/>
          <w:sz w:val="24"/>
          <w:szCs w:val="24"/>
        </w:rPr>
        <w:t>dohod</w:t>
      </w:r>
      <w:r>
        <w:rPr>
          <w:rFonts w:ascii="LiberationSerif" w:hAnsi="LiberationSerif" w:cs="LiberationSerif"/>
          <w:color w:val="000000"/>
          <w:sz w:val="24"/>
          <w:szCs w:val="24"/>
        </w:rPr>
        <w:t>ě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o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celém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obsahu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</w:t>
      </w:r>
      <w:r>
        <w:rPr>
          <w:rFonts w:ascii="Liberation Serif" w:hAnsi="Liberation Serif" w:cs="Liberation Serif"/>
          <w:color w:val="000000"/>
          <w:spacing w:val="-18"/>
          <w:sz w:val="24"/>
          <w:szCs w:val="24"/>
        </w:rPr>
        <w:t>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A474C4">
      <w:pPr>
        <w:spacing w:line="276" w:lineRule="exact"/>
        <w:ind w:left="613" w:right="6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Liberation Serif" w:hAnsi="Liberation Serif" w:cs="Liberation Serif"/>
          <w:color w:val="000000"/>
          <w:spacing w:val="-17"/>
          <w:sz w:val="24"/>
          <w:szCs w:val="24"/>
        </w:rPr>
        <w:t>T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ato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smlouva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je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vyhotovena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dvou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stejnopisech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spacing w:val="63"/>
          <w:sz w:val="24"/>
          <w:szCs w:val="24"/>
        </w:rPr>
        <w:t>z</w:t>
      </w:r>
      <w:r>
        <w:rPr>
          <w:rFonts w:ascii="Liberation Serif" w:hAnsi="Liberation Serif" w:cs="Liberation Serif"/>
          <w:color w:val="000000"/>
          <w:sz w:val="24"/>
          <w:szCs w:val="24"/>
        </w:rPr>
        <w:t>nichž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každá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ze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smluvních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str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a</w:t>
      </w:r>
      <w:r>
        <w:rPr>
          <w:rFonts w:ascii="Liberation Serif" w:hAnsi="Liberation Serif" w:cs="Liberation Serif"/>
          <w:color w:val="000000"/>
          <w:sz w:val="24"/>
          <w:szCs w:val="24"/>
        </w:rPr>
        <w:t>n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obdrží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vyhotovení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A474C4">
      <w:pPr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Liberation Serif" w:hAnsi="Liberation Serif" w:cs="Liberation Serif"/>
          <w:color w:val="000000"/>
          <w:spacing w:val="54"/>
          <w:sz w:val="24"/>
          <w:szCs w:val="24"/>
        </w:rPr>
        <w:t>V</w:t>
      </w:r>
      <w:r>
        <w:rPr>
          <w:rFonts w:ascii="Liberation Serif" w:hAnsi="Liberation Serif" w:cs="Liberation Serif"/>
          <w:color w:val="000000"/>
          <w:sz w:val="24"/>
          <w:szCs w:val="24"/>
        </w:rPr>
        <w:t>Semilech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dne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24.04.2019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715EE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:rsidR="00715EE2" w:rsidRDefault="00A474C4">
      <w:pPr>
        <w:tabs>
          <w:tab w:val="left" w:pos="5833"/>
          <w:tab w:val="left" w:pos="7066"/>
        </w:tabs>
        <w:spacing w:line="275" w:lineRule="exact"/>
        <w:ind w:left="1572" w:right="1956" w:hanging="959"/>
        <w:rPr>
          <w:rFonts w:ascii="Times New Roman" w:hAnsi="Times New Roman" w:cs="Times New Roman"/>
          <w:color w:val="010302"/>
        </w:rPr>
        <w:sectPr w:rsidR="00715EE2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color w:val="000000"/>
          <w:sz w:val="24"/>
          <w:szCs w:val="24"/>
        </w:rPr>
        <w:t>………………………………....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Objednatel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Poradce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2" w:rsidRDefault="00715EE2"/>
    <w:sectPr w:rsidR="00715EE2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Serif-Bold">
    <w:charset w:val="00"/>
    <w:family w:val="auto"/>
    <w:pitch w:val="variable"/>
    <w:sig w:usb0="80000000" w:usb1="00000000" w:usb2="00000000" w:usb3="00000000" w:csb0="00000000" w:csb1="00000000"/>
  </w:font>
  <w:font w:name="LiberationSerif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5EE2"/>
    <w:rsid w:val="00715EE2"/>
    <w:rsid w:val="00A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3</cp:revision>
  <dcterms:created xsi:type="dcterms:W3CDTF">2019-05-16T05:29:00Z</dcterms:created>
  <dcterms:modified xsi:type="dcterms:W3CDTF">2019-05-16T05:35:00Z</dcterms:modified>
</cp:coreProperties>
</file>