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E5" w:rsidRDefault="002C64E5" w:rsidP="002C64E5">
      <w:pPr>
        <w:rPr>
          <w:color w:val="1F497D"/>
        </w:rPr>
      </w:pPr>
    </w:p>
    <w:p w:rsidR="002C64E5" w:rsidRDefault="002C64E5" w:rsidP="002C64E5">
      <w:pPr>
        <w:rPr>
          <w:color w:val="1F497D"/>
        </w:rPr>
      </w:pPr>
    </w:p>
    <w:p w:rsidR="002C64E5" w:rsidRDefault="002C64E5" w:rsidP="002C64E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Maňhalová Eva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mailto:eva.manhalova@t-mobile.cz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November 24, 2016 6:34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Hajná Helena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licencí </w:t>
      </w:r>
    </w:p>
    <w:p w:rsidR="002C64E5" w:rsidRDefault="002C64E5" w:rsidP="002C64E5"/>
    <w:p w:rsidR="002C64E5" w:rsidRDefault="002C64E5" w:rsidP="002C64E5">
      <w:pPr>
        <w:rPr>
          <w:color w:val="1F497D"/>
        </w:rPr>
      </w:pPr>
      <w:r>
        <w:rPr>
          <w:color w:val="1F497D"/>
        </w:rPr>
        <w:t>Dobré odpoledne,</w:t>
      </w:r>
    </w:p>
    <w:p w:rsidR="002C64E5" w:rsidRDefault="002C64E5" w:rsidP="002C64E5">
      <w:pPr>
        <w:rPr>
          <w:color w:val="1F497D"/>
        </w:rPr>
      </w:pPr>
      <w:r>
        <w:rPr>
          <w:color w:val="1F497D"/>
        </w:rPr>
        <w:t>Potvrzuji objednávku a děkuji.</w:t>
      </w:r>
    </w:p>
    <w:p w:rsidR="002C64E5" w:rsidRDefault="002C64E5" w:rsidP="002C64E5">
      <w:pPr>
        <w:rPr>
          <w:color w:val="1F497D"/>
        </w:rPr>
      </w:pPr>
      <w:r>
        <w:rPr>
          <w:color w:val="1F497D"/>
        </w:rPr>
        <w:t>S pozdravem</w:t>
      </w:r>
    </w:p>
    <w:p w:rsidR="002C64E5" w:rsidRDefault="002C64E5" w:rsidP="002C64E5">
      <w:pPr>
        <w:rPr>
          <w:color w:val="1F497D"/>
        </w:rPr>
      </w:pPr>
      <w:r>
        <w:rPr>
          <w:color w:val="1F497D"/>
        </w:rPr>
        <w:t>Eva Maňhalová</w:t>
      </w:r>
    </w:p>
    <w:p w:rsidR="002C64E5" w:rsidRDefault="002C64E5" w:rsidP="002C64E5">
      <w:pPr>
        <w:rPr>
          <w:color w:val="1F497D"/>
        </w:rPr>
      </w:pPr>
    </w:p>
    <w:p w:rsidR="002C64E5" w:rsidRDefault="002C64E5" w:rsidP="002C64E5">
      <w:pPr>
        <w:outlineLvl w:val="0"/>
      </w:pPr>
      <w:r>
        <w:rPr>
          <w:b/>
          <w:bCs/>
        </w:rPr>
        <w:t>From:</w:t>
      </w:r>
      <w:r>
        <w:t xml:space="preserve"> Hajná Helena [</w:t>
      </w:r>
      <w:hyperlink r:id="rId5" w:history="1">
        <w:r>
          <w:rPr>
            <w:rStyle w:val="Hypertextovodkaz"/>
          </w:rPr>
          <w:t>mailto:HHajna@osoud.chv.justice.cz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Monday, November 21, 2016 6:32 AM</w:t>
      </w:r>
      <w:r>
        <w:br/>
      </w:r>
      <w:r>
        <w:rPr>
          <w:b/>
          <w:bCs/>
        </w:rPr>
        <w:t>To:</w:t>
      </w:r>
      <w:r>
        <w:t xml:space="preserve"> Maňhalová Eva &lt;</w:t>
      </w:r>
      <w:hyperlink r:id="rId6" w:history="1">
        <w:r>
          <w:rPr>
            <w:rStyle w:val="Hypertextovodkaz"/>
          </w:rPr>
          <w:t>eva.manhalova@t-mobile.cz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licencí </w:t>
      </w:r>
    </w:p>
    <w:p w:rsidR="002C64E5" w:rsidRDefault="002C64E5" w:rsidP="002C64E5"/>
    <w:p w:rsidR="002C64E5" w:rsidRDefault="002C64E5" w:rsidP="002C64E5">
      <w:r>
        <w:t>Dobrý den,</w:t>
      </w:r>
    </w:p>
    <w:p w:rsidR="002C64E5" w:rsidRDefault="002C64E5" w:rsidP="002C64E5">
      <w:r>
        <w:t>V příloze zasílám objednávku licencí pro Okresní soud v Chomutově jak bylo avizováno Ing. Broukalovou.</w:t>
      </w:r>
    </w:p>
    <w:p w:rsidR="002C64E5" w:rsidRDefault="002C64E5" w:rsidP="002C64E5"/>
    <w:p w:rsidR="002C64E5" w:rsidRDefault="002C64E5" w:rsidP="002C64E5">
      <w:r>
        <w:t xml:space="preserve">S pozdravem </w:t>
      </w:r>
    </w:p>
    <w:p w:rsidR="002C64E5" w:rsidRDefault="002C64E5" w:rsidP="002C64E5">
      <w:r>
        <w:t>Hajná Helena – správce majetku Okresního soudu v Chomutově</w:t>
      </w:r>
    </w:p>
    <w:p w:rsidR="002C64E5" w:rsidRDefault="002C64E5" w:rsidP="002C64E5">
      <w:pPr>
        <w:rPr>
          <w:rFonts w:ascii="Times New Roman" w:hAnsi="Times New Roman"/>
          <w:sz w:val="24"/>
          <w:szCs w:val="24"/>
        </w:rPr>
      </w:pPr>
    </w:p>
    <w:p w:rsidR="002C64E5" w:rsidRDefault="002C64E5" w:rsidP="002C64E5">
      <w:r>
        <w:rPr>
          <w:i/>
          <w:iCs/>
          <w:sz w:val="20"/>
          <w:szCs w:val="20"/>
        </w:rPr>
        <w:t xml:space="preserve">Zásady komunikace, které společnost T-Mobile Czech Republic a.s. užívá při sjednávání smluv, jsou uvedeny </w:t>
      </w:r>
      <w:hyperlink r:id="rId7" w:history="1">
        <w:r>
          <w:rPr>
            <w:rStyle w:val="Hypertextovodkaz"/>
            <w:i/>
            <w:iCs/>
            <w:sz w:val="20"/>
            <w:szCs w:val="20"/>
          </w:rPr>
          <w:t>zde</w:t>
        </w:r>
      </w:hyperlink>
      <w:r>
        <w:rPr>
          <w:i/>
          <w:iCs/>
          <w:sz w:val="20"/>
          <w:szCs w:val="20"/>
        </w:rPr>
        <w:t>. Není-li v zásadách uvedeno jinak, nepředstavuje tato zpráva konečný návrh na uzavření či změnu smlouvy ani přijetí takového návrhu.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 communication principles which T-Mobile Czech Republic a.s. applies when negotiating contracts are defined </w:t>
      </w:r>
      <w:hyperlink r:id="rId8" w:history="1">
        <w:r>
          <w:rPr>
            <w:rStyle w:val="Hypertextovodkaz"/>
            <w:i/>
            <w:iCs/>
            <w:sz w:val="20"/>
            <w:szCs w:val="20"/>
            <w:lang w:val="en-US"/>
          </w:rPr>
          <w:t>here</w:t>
        </w:r>
      </w:hyperlink>
      <w:r>
        <w:rPr>
          <w:i/>
          <w:iCs/>
          <w:sz w:val="20"/>
          <w:szCs w:val="20"/>
        </w:rPr>
        <w:t>. Unless otherwise stated in the principles, this message does not constitute the final offer to contract or an amendment of a contract or acceptance of such offer.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C64E5"/>
    <w:rsid w:val="002C64E5"/>
    <w:rsid w:val="00834C30"/>
    <w:rsid w:val="00A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4E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6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dcpublic/Zasady_komunikace_pri_sjednavani_smluv_e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dcpublic/Zasady_komunikace_pri_sjednavani_smluv_cz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manhalova@t-mobile.cz" TargetMode="External"/><Relationship Id="rId5" Type="http://schemas.openxmlformats.org/officeDocument/2006/relationships/hyperlink" Target="mailto:HHajna@osoud.chv.just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va.manhalova@t-mobil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1</cp:revision>
  <dcterms:created xsi:type="dcterms:W3CDTF">2016-12-09T07:12:00Z</dcterms:created>
  <dcterms:modified xsi:type="dcterms:W3CDTF">2016-12-09T07:12:00Z</dcterms:modified>
</cp:coreProperties>
</file>