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6"/>
        <w:gridCol w:w="1946"/>
        <w:gridCol w:w="234"/>
        <w:gridCol w:w="1262"/>
        <w:gridCol w:w="743"/>
        <w:gridCol w:w="192"/>
        <w:gridCol w:w="879"/>
      </w:tblGrid>
      <w:tr w:rsidR="00F364ED" w:rsidRPr="00F364ED" w:rsidTr="00F364ED">
        <w:trPr>
          <w:trHeight w:val="255"/>
        </w:trPr>
        <w:tc>
          <w:tcPr>
            <w:tcW w:w="40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12.03.2019</w:t>
            </w:r>
            <w:proofErr w:type="gramEnd"/>
          </w:p>
        </w:tc>
        <w:tc>
          <w:tcPr>
            <w:tcW w:w="407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           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364ED" w:rsidRPr="00F364ED" w:rsidTr="00F364ED">
        <w:trPr>
          <w:trHeight w:val="465"/>
        </w:trPr>
        <w:tc>
          <w:tcPr>
            <w:tcW w:w="812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F364E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 xml:space="preserve">                          Objednávka č. 93/2019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85689" w:rsidRPr="00F364ED" w:rsidTr="00F364ED">
        <w:trPr>
          <w:trHeight w:val="25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" w:type="dxa"/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5689" w:rsidRPr="00F364ED" w:rsidTr="00F364ED">
        <w:trPr>
          <w:trHeight w:val="255"/>
        </w:trPr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" w:type="dxa"/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64ED" w:rsidRPr="00F364ED" w:rsidTr="00F364ED">
        <w:trPr>
          <w:trHeight w:val="255"/>
        </w:trPr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Jednota pro zvelebení hudby v Čechách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Pražská konzervatoř</w:t>
            </w:r>
          </w:p>
        </w:tc>
        <w:tc>
          <w:tcPr>
            <w:tcW w:w="59" w:type="dxa"/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5689" w:rsidRPr="00F364ED" w:rsidTr="00F364ED">
        <w:trPr>
          <w:trHeight w:val="255"/>
        </w:trPr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Valdštejnská 14/158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 Rejdišti 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" w:type="dxa"/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5689" w:rsidRPr="00F364ED" w:rsidTr="00F364ED">
        <w:trPr>
          <w:trHeight w:val="25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 00 Praha 1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110 00, P r a h a 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" w:type="dxa"/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5689" w:rsidRPr="00F364ED" w:rsidTr="00F364ED">
        <w:trPr>
          <w:trHeight w:val="270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IČ: </w:t>
            </w:r>
            <w:proofErr w:type="gramStart"/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22874895            DIČ</w:t>
            </w:r>
            <w:proofErr w:type="gramEnd"/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" w:type="dxa"/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5689" w:rsidRPr="00F364ED" w:rsidTr="00F364ED">
        <w:trPr>
          <w:trHeight w:val="255"/>
        </w:trPr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36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Penězní</w:t>
            </w:r>
            <w:proofErr w:type="spellEnd"/>
            <w:r w:rsidRPr="00F36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ústav odběratele: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          FAX: </w:t>
            </w:r>
            <w:proofErr w:type="spellStart"/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xxxxxxxxxxx</w:t>
            </w:r>
            <w:proofErr w:type="spellEnd"/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" w:type="dxa"/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5689" w:rsidRPr="00F364ED" w:rsidTr="00F364ED">
        <w:trPr>
          <w:trHeight w:val="255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PPF - Praha 1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885689" w:rsidP="00885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xxxxxxxxxxxx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" w:type="dxa"/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5689" w:rsidRPr="00F364ED" w:rsidTr="00F364ED">
        <w:trPr>
          <w:trHeight w:val="255"/>
        </w:trPr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č.ú</w:t>
            </w:r>
            <w:proofErr w:type="spellEnd"/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xxxxxxxxxxxxxxx</w:t>
            </w:r>
            <w:proofErr w:type="spellEnd"/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                                       DIČ/ IČO:  70837911  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" w:type="dxa"/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5689" w:rsidRPr="00F364ED" w:rsidTr="00F364ED">
        <w:trPr>
          <w:trHeight w:val="270"/>
        </w:trPr>
        <w:tc>
          <w:tcPr>
            <w:tcW w:w="40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" w:type="dxa"/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64ED" w:rsidRPr="00F364ED" w:rsidTr="00F364ED">
        <w:trPr>
          <w:trHeight w:val="255"/>
        </w:trPr>
        <w:tc>
          <w:tcPr>
            <w:tcW w:w="905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Pražská konzervatoř, Na Rejdišti 1, Praha 1 - </w:t>
            </w:r>
            <w:proofErr w:type="spellStart"/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přísp</w:t>
            </w:r>
            <w:proofErr w:type="spellEnd"/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organizace hl. m. Prahy zřízena </w:t>
            </w:r>
            <w:proofErr w:type="spellStart"/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usn</w:t>
            </w:r>
            <w:proofErr w:type="spellEnd"/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RHMP </w:t>
            </w:r>
          </w:p>
        </w:tc>
      </w:tr>
      <w:tr w:rsidR="00F364ED" w:rsidRPr="00F364ED" w:rsidTr="00F364ED">
        <w:trPr>
          <w:trHeight w:val="300"/>
        </w:trPr>
        <w:tc>
          <w:tcPr>
            <w:tcW w:w="905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č. 550 z </w:t>
            </w:r>
            <w:proofErr w:type="gramStart"/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3.4.2001</w:t>
            </w:r>
            <w:proofErr w:type="gramEnd"/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zaps</w:t>
            </w:r>
            <w:proofErr w:type="spellEnd"/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V Rejstříku škol RED-IZO 600 0045 38, </w:t>
            </w:r>
            <w:proofErr w:type="spellStart"/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zaps</w:t>
            </w:r>
            <w:proofErr w:type="spellEnd"/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V RARIS I4O: 70837911</w:t>
            </w:r>
          </w:p>
        </w:tc>
      </w:tr>
      <w:tr w:rsidR="00F364ED" w:rsidRPr="00F364ED" w:rsidTr="00F364ED">
        <w:trPr>
          <w:trHeight w:val="300"/>
        </w:trPr>
        <w:tc>
          <w:tcPr>
            <w:tcW w:w="806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364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Objednáváme u vás:</w:t>
            </w:r>
            <w:r w:rsidRPr="00F364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br/>
            </w:r>
            <w:r w:rsidRPr="00F364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br/>
            </w:r>
            <w:r w:rsidRPr="00F364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br/>
              <w:t>Organizaci a zajištění (ubytování, stravování, poplatky) zahraniční praxe</w:t>
            </w:r>
            <w:r w:rsidRPr="00F364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br/>
            </w:r>
            <w:r w:rsidRPr="00F364ED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Symfonického orchestru Pražské konzervatoře </w:t>
            </w:r>
            <w:r w:rsidRPr="00F364ED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  <w:t xml:space="preserve">na </w:t>
            </w:r>
            <w:proofErr w:type="spellStart"/>
            <w:r w:rsidRPr="00F364ED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Hochschule</w:t>
            </w:r>
            <w:proofErr w:type="spellEnd"/>
            <w:r w:rsidRPr="00F364ED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v Norimberku ve dnech 15. a16. března 2019.</w:t>
            </w:r>
          </w:p>
        </w:tc>
        <w:tc>
          <w:tcPr>
            <w:tcW w:w="59" w:type="dxa"/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64ED" w:rsidRPr="00F364ED" w:rsidTr="00F364ED">
        <w:trPr>
          <w:gridAfter w:val="1"/>
          <w:wAfter w:w="930" w:type="dxa"/>
          <w:trHeight w:val="255"/>
        </w:trPr>
        <w:tc>
          <w:tcPr>
            <w:tcW w:w="806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" w:type="dxa"/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64ED" w:rsidRPr="00F364ED" w:rsidTr="00F364ED">
        <w:trPr>
          <w:gridAfter w:val="2"/>
          <w:wAfter w:w="989" w:type="dxa"/>
          <w:trHeight w:val="408"/>
        </w:trPr>
        <w:tc>
          <w:tcPr>
            <w:tcW w:w="806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364ED" w:rsidRPr="00F364ED" w:rsidTr="00F364ED">
        <w:trPr>
          <w:gridAfter w:val="2"/>
          <w:wAfter w:w="989" w:type="dxa"/>
          <w:trHeight w:val="408"/>
        </w:trPr>
        <w:tc>
          <w:tcPr>
            <w:tcW w:w="806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364ED" w:rsidRPr="00F364ED" w:rsidTr="00F364ED">
        <w:trPr>
          <w:gridAfter w:val="2"/>
          <w:wAfter w:w="989" w:type="dxa"/>
          <w:trHeight w:val="408"/>
        </w:trPr>
        <w:tc>
          <w:tcPr>
            <w:tcW w:w="806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364ED" w:rsidRPr="00F364ED" w:rsidTr="00F364ED">
        <w:trPr>
          <w:gridAfter w:val="2"/>
          <w:wAfter w:w="989" w:type="dxa"/>
          <w:trHeight w:val="408"/>
        </w:trPr>
        <w:tc>
          <w:tcPr>
            <w:tcW w:w="806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364ED" w:rsidRPr="00F364ED" w:rsidTr="00F364ED">
        <w:trPr>
          <w:gridAfter w:val="2"/>
          <w:wAfter w:w="989" w:type="dxa"/>
          <w:trHeight w:val="408"/>
        </w:trPr>
        <w:tc>
          <w:tcPr>
            <w:tcW w:w="806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364ED" w:rsidRPr="00F364ED" w:rsidTr="00F364ED">
        <w:trPr>
          <w:gridAfter w:val="2"/>
          <w:wAfter w:w="989" w:type="dxa"/>
          <w:trHeight w:val="408"/>
        </w:trPr>
        <w:tc>
          <w:tcPr>
            <w:tcW w:w="806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364ED" w:rsidRPr="00F364ED" w:rsidTr="00F364ED">
        <w:trPr>
          <w:gridAfter w:val="2"/>
          <w:wAfter w:w="989" w:type="dxa"/>
          <w:trHeight w:val="408"/>
        </w:trPr>
        <w:tc>
          <w:tcPr>
            <w:tcW w:w="806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364ED" w:rsidRPr="00F364ED" w:rsidTr="00F364ED">
        <w:trPr>
          <w:gridAfter w:val="2"/>
          <w:wAfter w:w="989" w:type="dxa"/>
          <w:trHeight w:val="408"/>
        </w:trPr>
        <w:tc>
          <w:tcPr>
            <w:tcW w:w="806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364ED" w:rsidRPr="00F364ED" w:rsidTr="00F364ED">
        <w:trPr>
          <w:gridAfter w:val="2"/>
          <w:wAfter w:w="989" w:type="dxa"/>
          <w:trHeight w:val="408"/>
        </w:trPr>
        <w:tc>
          <w:tcPr>
            <w:tcW w:w="806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364ED" w:rsidRPr="00F364ED" w:rsidTr="00F364ED">
        <w:trPr>
          <w:gridAfter w:val="2"/>
          <w:wAfter w:w="989" w:type="dxa"/>
          <w:trHeight w:val="408"/>
        </w:trPr>
        <w:tc>
          <w:tcPr>
            <w:tcW w:w="806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364ED" w:rsidRPr="00F364ED" w:rsidTr="00F364ED">
        <w:trPr>
          <w:gridAfter w:val="2"/>
          <w:wAfter w:w="989" w:type="dxa"/>
          <w:trHeight w:val="408"/>
        </w:trPr>
        <w:tc>
          <w:tcPr>
            <w:tcW w:w="806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364ED" w:rsidRPr="00F364ED" w:rsidTr="00F364ED">
        <w:trPr>
          <w:gridAfter w:val="2"/>
          <w:wAfter w:w="989" w:type="dxa"/>
          <w:trHeight w:val="408"/>
        </w:trPr>
        <w:tc>
          <w:tcPr>
            <w:tcW w:w="806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364ED" w:rsidRPr="00F364ED" w:rsidTr="00F364ED">
        <w:trPr>
          <w:gridAfter w:val="2"/>
          <w:wAfter w:w="989" w:type="dxa"/>
          <w:trHeight w:val="408"/>
        </w:trPr>
        <w:tc>
          <w:tcPr>
            <w:tcW w:w="806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364ED" w:rsidRPr="00F364ED" w:rsidTr="00F364ED">
        <w:trPr>
          <w:gridAfter w:val="2"/>
          <w:wAfter w:w="989" w:type="dxa"/>
          <w:trHeight w:val="408"/>
        </w:trPr>
        <w:tc>
          <w:tcPr>
            <w:tcW w:w="806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364ED" w:rsidRPr="00F364ED" w:rsidTr="00F364ED">
        <w:trPr>
          <w:gridAfter w:val="2"/>
          <w:wAfter w:w="989" w:type="dxa"/>
          <w:trHeight w:val="402"/>
        </w:trPr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F364ED">
              <w:rPr>
                <w:rFonts w:ascii="Arial" w:eastAsia="Times New Roman" w:hAnsi="Arial" w:cs="Arial"/>
                <w:lang w:eastAsia="cs-CZ"/>
              </w:rPr>
              <w:t>Termín : březen/</w:t>
            </w:r>
            <w:proofErr w:type="gramEnd"/>
            <w:r w:rsidRPr="00F364ED">
              <w:rPr>
                <w:rFonts w:ascii="Arial" w:eastAsia="Times New Roman" w:hAnsi="Arial" w:cs="Arial"/>
                <w:lang w:eastAsia="cs-CZ"/>
              </w:rPr>
              <w:t xml:space="preserve"> 2019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364ED" w:rsidRPr="00F364ED" w:rsidTr="00F364ED">
        <w:trPr>
          <w:gridAfter w:val="2"/>
          <w:wAfter w:w="989" w:type="dxa"/>
          <w:trHeight w:val="402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F364ED">
              <w:rPr>
                <w:rFonts w:ascii="Arial" w:eastAsia="Times New Roman" w:hAnsi="Arial" w:cs="Arial"/>
                <w:lang w:eastAsia="cs-CZ"/>
              </w:rPr>
              <w:t>Cena : 73 896,</w:t>
            </w:r>
            <w:proofErr w:type="gramEnd"/>
            <w:r w:rsidRPr="00F364ED">
              <w:rPr>
                <w:rFonts w:ascii="Arial" w:eastAsia="Times New Roman" w:hAnsi="Arial" w:cs="Arial"/>
                <w:lang w:eastAsia="cs-CZ"/>
              </w:rPr>
              <w:t>-Kč (vč. DPH)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364ED" w:rsidRPr="00F364ED" w:rsidTr="00F364ED">
        <w:trPr>
          <w:gridAfter w:val="2"/>
          <w:wAfter w:w="989" w:type="dxa"/>
          <w:trHeight w:val="402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vyřizuje: </w:t>
            </w:r>
            <w:proofErr w:type="spellStart"/>
            <w:r w:rsidRPr="00F36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xxxxxxxx</w:t>
            </w:r>
            <w:proofErr w:type="spellEnd"/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364ED" w:rsidRPr="00F364ED" w:rsidTr="00F364ED">
        <w:trPr>
          <w:gridAfter w:val="2"/>
          <w:wAfter w:w="989" w:type="dxa"/>
          <w:trHeight w:val="402"/>
        </w:trPr>
        <w:tc>
          <w:tcPr>
            <w:tcW w:w="4048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F364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1.fáze</w:t>
            </w:r>
            <w:proofErr w:type="gramEnd"/>
            <w:r w:rsidRPr="00F364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předběžné řídící kontroly výdajů </w:t>
            </w: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(před vznikem závazku):</w:t>
            </w:r>
          </w:p>
        </w:tc>
        <w:tc>
          <w:tcPr>
            <w:tcW w:w="20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85689" w:rsidRPr="00F364ED" w:rsidTr="00F364ED">
        <w:trPr>
          <w:gridAfter w:val="2"/>
          <w:wAfter w:w="989" w:type="dxa"/>
          <w:trHeight w:val="402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364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žadatel: </w:t>
            </w:r>
            <w:proofErr w:type="spellStart"/>
            <w:r w:rsidRPr="00F364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xxxxxx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364ED" w:rsidRPr="00F364ED" w:rsidTr="00F364ED">
        <w:trPr>
          <w:gridAfter w:val="2"/>
          <w:wAfter w:w="989" w:type="dxa"/>
          <w:trHeight w:val="402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364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lastRenderedPageBreak/>
              <w:t>příkazce operace: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364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správce rozpočtu:</w:t>
            </w:r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účetní: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364ED" w:rsidRPr="00F364ED" w:rsidTr="00F364ED">
        <w:trPr>
          <w:gridAfter w:val="1"/>
          <w:wAfter w:w="930" w:type="dxa"/>
          <w:trHeight w:val="402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datum a podpis: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datum a podpis: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85689" w:rsidRPr="00F364ED" w:rsidTr="00F364ED">
        <w:trPr>
          <w:gridAfter w:val="1"/>
          <w:wAfter w:w="930" w:type="dxa"/>
          <w:trHeight w:val="402"/>
        </w:trPr>
        <w:tc>
          <w:tcPr>
            <w:tcW w:w="4048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F364ED">
              <w:rPr>
                <w:rFonts w:ascii="Arial" w:eastAsia="Times New Roman" w:hAnsi="Arial" w:cs="Arial"/>
                <w:b/>
                <w:bCs/>
                <w:lang w:eastAsia="cs-CZ"/>
              </w:rPr>
              <w:t>2.fáze</w:t>
            </w:r>
            <w:proofErr w:type="gramEnd"/>
            <w:r w:rsidRPr="00F364E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předběžné řídící kontroly výdajů </w:t>
            </w: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( po vzniku závazku): </w:t>
            </w:r>
          </w:p>
        </w:tc>
        <w:tc>
          <w:tcPr>
            <w:tcW w:w="20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" w:type="dxa"/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5689" w:rsidRPr="00F364ED" w:rsidTr="00F364ED">
        <w:trPr>
          <w:gridAfter w:val="1"/>
          <w:wAfter w:w="930" w:type="dxa"/>
          <w:trHeight w:val="402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x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příkazce operace:</w:t>
            </w:r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účetní: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" w:type="dxa"/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5689" w:rsidRPr="00F364ED" w:rsidTr="00F364ED">
        <w:trPr>
          <w:gridAfter w:val="1"/>
          <w:wAfter w:w="930" w:type="dxa"/>
          <w:trHeight w:val="402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F364E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" w:type="dxa"/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64ED" w:rsidRPr="00F364ED" w:rsidTr="00F364ED">
        <w:trPr>
          <w:trHeight w:val="255"/>
        </w:trPr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Upozornění dodavateli:</w:t>
            </w:r>
          </w:p>
        </w:tc>
        <w:tc>
          <w:tcPr>
            <w:tcW w:w="4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Hospodářský pracovník: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364ED" w:rsidRPr="00F364ED" w:rsidTr="00F364ED">
        <w:trPr>
          <w:trHeight w:val="270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faktuře uveďte vždy číslo naší objednávky</w:t>
            </w:r>
          </w:p>
        </w:tc>
        <w:tc>
          <w:tcPr>
            <w:tcW w:w="50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xxxxxxxxxxxxxxxxxxxxxxxxx</w:t>
            </w:r>
            <w:proofErr w:type="spellEnd"/>
          </w:p>
        </w:tc>
      </w:tr>
      <w:tr w:rsidR="00885689" w:rsidRPr="00F364ED" w:rsidTr="00F364ED">
        <w:trPr>
          <w:trHeight w:val="42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6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" w:type="dxa"/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vAlign w:val="center"/>
            <w:hideMark/>
          </w:tcPr>
          <w:p w:rsidR="00F364ED" w:rsidRPr="00F364ED" w:rsidRDefault="00F364ED" w:rsidP="00F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D3BC2" w:rsidRDefault="002D3BC2"/>
    <w:p w:rsidR="00F364ED" w:rsidRDefault="00F364ED">
      <w:bookmarkStart w:id="0" w:name="_GoBack"/>
      <w:bookmarkEnd w:id="0"/>
    </w:p>
    <w:sectPr w:rsidR="00F36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31"/>
    <w:rsid w:val="002D3BC2"/>
    <w:rsid w:val="00885689"/>
    <w:rsid w:val="00C24F31"/>
    <w:rsid w:val="00F3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4809"/>
  <w15:chartTrackingRefBased/>
  <w15:docId w15:val="{4ABD1085-F4BB-4DFC-B65B-09E336DE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3</cp:revision>
  <dcterms:created xsi:type="dcterms:W3CDTF">2019-05-15T10:41:00Z</dcterms:created>
  <dcterms:modified xsi:type="dcterms:W3CDTF">2019-05-15T10:43:00Z</dcterms:modified>
</cp:coreProperties>
</file>