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E8" w:rsidRPr="006A392E" w:rsidRDefault="00B445E8" w:rsidP="00B445E8">
      <w:pPr>
        <w:pStyle w:val="Nzev"/>
        <w:rPr>
          <w:rFonts w:ascii="Arial" w:hAnsi="Arial" w:cs="Arial"/>
        </w:rPr>
      </w:pPr>
    </w:p>
    <w:p w:rsidR="00B445E8" w:rsidRPr="005C58F5" w:rsidRDefault="00B445E8" w:rsidP="00B445E8">
      <w:pPr>
        <w:pStyle w:val="Nzev"/>
        <w:rPr>
          <w:rFonts w:ascii="Arial" w:hAnsi="Arial" w:cs="Arial"/>
          <w:sz w:val="28"/>
          <w:szCs w:val="28"/>
        </w:rPr>
      </w:pPr>
      <w:r>
        <w:rPr>
          <w:rFonts w:ascii="Arial" w:hAnsi="Arial" w:cs="Arial"/>
          <w:sz w:val="28"/>
          <w:szCs w:val="28"/>
        </w:rPr>
        <w:t>Smlouva o dílo (dále SOD) č.08/022/BLO</w:t>
      </w:r>
    </w:p>
    <w:p w:rsidR="00B445E8" w:rsidRPr="00850C07" w:rsidRDefault="00B445E8" w:rsidP="00B445E8">
      <w:pPr>
        <w:rPr>
          <w:rFonts w:ascii="Arial" w:hAnsi="Arial" w:cs="Arial"/>
          <w:sz w:val="20"/>
        </w:rPr>
      </w:pPr>
    </w:p>
    <w:p w:rsidR="00B445E8" w:rsidRPr="004D5F0A" w:rsidRDefault="00B445E8" w:rsidP="00B445E8">
      <w:pPr>
        <w:pStyle w:val="Nadpis5"/>
        <w:jc w:val="left"/>
        <w:rPr>
          <w:rFonts w:ascii="Arial" w:hAnsi="Arial" w:cs="Arial"/>
          <w:b/>
          <w:i/>
          <w:szCs w:val="24"/>
          <w:u w:val="single"/>
        </w:rPr>
      </w:pPr>
      <w:r w:rsidRPr="004D5F0A">
        <w:rPr>
          <w:rFonts w:ascii="Arial" w:hAnsi="Arial" w:cs="Arial"/>
          <w:b/>
          <w:i/>
          <w:szCs w:val="24"/>
          <w:u w:val="single"/>
        </w:rPr>
        <w:t>I. Smluvní strany</w:t>
      </w:r>
    </w:p>
    <w:p w:rsidR="00B445E8" w:rsidRPr="005C58F5" w:rsidRDefault="00B445E8" w:rsidP="00B445E8">
      <w:pPr>
        <w:rPr>
          <w:rFonts w:ascii="Arial" w:hAnsi="Arial" w:cs="Arial"/>
          <w:szCs w:val="24"/>
        </w:rPr>
      </w:pPr>
    </w:p>
    <w:p w:rsidR="00B445E8" w:rsidRPr="005C58F5" w:rsidRDefault="00B445E8" w:rsidP="00B445E8">
      <w:pPr>
        <w:pStyle w:val="Zhlav"/>
        <w:rPr>
          <w:rFonts w:ascii="Arial" w:hAnsi="Arial" w:cs="Arial"/>
          <w:szCs w:val="24"/>
        </w:rPr>
      </w:pPr>
    </w:p>
    <w:p w:rsidR="00B445E8" w:rsidRPr="005C58F5" w:rsidRDefault="00B445E8" w:rsidP="00B445E8">
      <w:pPr>
        <w:pStyle w:val="Zhlav"/>
        <w:rPr>
          <w:rFonts w:ascii="Arial" w:hAnsi="Arial" w:cs="Arial"/>
          <w:i/>
          <w:szCs w:val="24"/>
        </w:rPr>
      </w:pPr>
      <w:proofErr w:type="gramStart"/>
      <w:r w:rsidRPr="005C58F5">
        <w:rPr>
          <w:rFonts w:ascii="Arial" w:hAnsi="Arial" w:cs="Arial"/>
          <w:b/>
          <w:szCs w:val="24"/>
        </w:rPr>
        <w:t>I.1.</w:t>
      </w:r>
      <w:proofErr w:type="gramEnd"/>
      <w:r w:rsidRPr="005C58F5">
        <w:rPr>
          <w:rFonts w:ascii="Arial" w:hAnsi="Arial" w:cs="Arial"/>
          <w:b/>
          <w:szCs w:val="24"/>
        </w:rPr>
        <w:t xml:space="preserve"> </w:t>
      </w:r>
      <w:proofErr w:type="gramStart"/>
      <w:r w:rsidRPr="005C58F5">
        <w:rPr>
          <w:rFonts w:ascii="Arial" w:hAnsi="Arial" w:cs="Arial"/>
          <w:b/>
          <w:szCs w:val="24"/>
        </w:rPr>
        <w:t>Objednatel :</w:t>
      </w:r>
      <w:proofErr w:type="gramEnd"/>
      <w:r w:rsidRPr="005C58F5">
        <w:rPr>
          <w:rFonts w:ascii="Arial" w:hAnsi="Arial" w:cs="Arial"/>
          <w:szCs w:val="24"/>
        </w:rPr>
        <w:t xml:space="preserve"> </w:t>
      </w:r>
      <w:r w:rsidRPr="005C58F5">
        <w:rPr>
          <w:rFonts w:ascii="Arial" w:hAnsi="Arial" w:cs="Arial"/>
          <w:szCs w:val="24"/>
        </w:rPr>
        <w:tab/>
      </w:r>
    </w:p>
    <w:p w:rsidR="00B445E8" w:rsidRPr="005C58F5" w:rsidRDefault="00B445E8" w:rsidP="00B445E8">
      <w:pPr>
        <w:autoSpaceDE w:val="0"/>
        <w:autoSpaceDN w:val="0"/>
        <w:adjustRightInd w:val="0"/>
        <w:rPr>
          <w:rFonts w:ascii="Arial" w:hAnsi="Arial" w:cs="Arial"/>
          <w:b/>
          <w:color w:val="000000"/>
          <w:szCs w:val="24"/>
        </w:rPr>
      </w:pPr>
      <w:r w:rsidRPr="005C58F5">
        <w:rPr>
          <w:rFonts w:ascii="Arial" w:hAnsi="Arial" w:cs="Arial"/>
          <w:b/>
          <w:color w:val="000000"/>
          <w:szCs w:val="24"/>
        </w:rPr>
        <w:t>Město Blovice</w:t>
      </w:r>
    </w:p>
    <w:p w:rsidR="00B445E8" w:rsidRPr="005C58F5" w:rsidRDefault="00B445E8" w:rsidP="00B445E8">
      <w:pPr>
        <w:widowControl w:val="0"/>
        <w:rPr>
          <w:rFonts w:ascii="Arial" w:hAnsi="Arial" w:cs="Arial"/>
          <w:b/>
          <w:szCs w:val="24"/>
        </w:rPr>
      </w:pPr>
      <w:r w:rsidRPr="005C58F5">
        <w:rPr>
          <w:rFonts w:ascii="Arial" w:hAnsi="Arial" w:cs="Arial"/>
          <w:b/>
          <w:szCs w:val="24"/>
        </w:rPr>
        <w:t>Masarykovo náměstí 143</w:t>
      </w:r>
    </w:p>
    <w:p w:rsidR="00B445E8" w:rsidRPr="005C58F5" w:rsidRDefault="00B445E8" w:rsidP="00B445E8">
      <w:pPr>
        <w:widowControl w:val="0"/>
        <w:rPr>
          <w:rFonts w:ascii="Arial" w:hAnsi="Arial" w:cs="Arial"/>
          <w:b/>
          <w:bCs/>
          <w:snapToGrid w:val="0"/>
          <w:szCs w:val="24"/>
        </w:rPr>
      </w:pPr>
      <w:r w:rsidRPr="005C58F5">
        <w:rPr>
          <w:rFonts w:ascii="Arial" w:hAnsi="Arial" w:cs="Arial"/>
          <w:b/>
          <w:szCs w:val="24"/>
        </w:rPr>
        <w:t>336 01 Blovice</w:t>
      </w:r>
      <w:r w:rsidRPr="005C58F5">
        <w:rPr>
          <w:rFonts w:ascii="Arial" w:hAnsi="Arial" w:cs="Arial"/>
          <w:b/>
          <w:bCs/>
          <w:snapToGrid w:val="0"/>
          <w:szCs w:val="24"/>
        </w:rPr>
        <w:t xml:space="preserve">                          </w:t>
      </w:r>
    </w:p>
    <w:p w:rsidR="00B445E8" w:rsidRPr="005C58F5" w:rsidRDefault="00B445E8" w:rsidP="00B445E8">
      <w:pPr>
        <w:autoSpaceDE w:val="0"/>
        <w:autoSpaceDN w:val="0"/>
        <w:adjustRightInd w:val="0"/>
        <w:rPr>
          <w:rFonts w:ascii="Arial" w:hAnsi="Arial" w:cs="Arial"/>
          <w:b/>
          <w:color w:val="000000"/>
          <w:szCs w:val="24"/>
        </w:rPr>
      </w:pPr>
      <w:r w:rsidRPr="005C58F5">
        <w:rPr>
          <w:rFonts w:ascii="Arial" w:hAnsi="Arial" w:cs="Arial"/>
          <w:b/>
          <w:color w:val="000000"/>
          <w:szCs w:val="24"/>
        </w:rPr>
        <w:t xml:space="preserve">Zastoupený: </w:t>
      </w:r>
      <w:r w:rsidR="00B9503C">
        <w:rPr>
          <w:rFonts w:ascii="Arial" w:hAnsi="Arial" w:cs="Arial"/>
          <w:b/>
          <w:color w:val="000000"/>
          <w:szCs w:val="24"/>
        </w:rPr>
        <w:t>Bc. Robertem Zelenkou</w:t>
      </w:r>
      <w:r w:rsidRPr="005C58F5">
        <w:rPr>
          <w:rFonts w:ascii="Arial" w:hAnsi="Arial" w:cs="Arial"/>
          <w:b/>
          <w:color w:val="000000"/>
          <w:szCs w:val="24"/>
        </w:rPr>
        <w:t>, starostou</w:t>
      </w:r>
    </w:p>
    <w:p w:rsidR="00B445E8" w:rsidRPr="005C58F5" w:rsidRDefault="00B445E8" w:rsidP="00B445E8">
      <w:pPr>
        <w:widowControl w:val="0"/>
        <w:rPr>
          <w:rFonts w:ascii="Arial" w:hAnsi="Arial" w:cs="Arial"/>
          <w:b/>
          <w:bCs/>
          <w:snapToGrid w:val="0"/>
          <w:szCs w:val="24"/>
        </w:rPr>
      </w:pPr>
      <w:r w:rsidRPr="005C58F5">
        <w:rPr>
          <w:rFonts w:ascii="Arial" w:hAnsi="Arial" w:cs="Arial"/>
          <w:b/>
          <w:bCs/>
          <w:snapToGrid w:val="0"/>
          <w:szCs w:val="24"/>
        </w:rPr>
        <w:t xml:space="preserve">IČ: </w:t>
      </w:r>
      <w:r w:rsidRPr="005C58F5">
        <w:rPr>
          <w:rFonts w:ascii="Arial" w:hAnsi="Arial" w:cs="Arial"/>
          <w:b/>
          <w:color w:val="000000"/>
          <w:szCs w:val="24"/>
        </w:rPr>
        <w:t>00256455, DIČ: CZ00256455</w:t>
      </w:r>
    </w:p>
    <w:p w:rsidR="00B445E8" w:rsidRPr="005C58F5" w:rsidRDefault="00B445E8" w:rsidP="00B445E8">
      <w:pPr>
        <w:pStyle w:val="Zhlav"/>
        <w:tabs>
          <w:tab w:val="clear" w:pos="4536"/>
          <w:tab w:val="clear" w:pos="9072"/>
        </w:tabs>
        <w:rPr>
          <w:rFonts w:ascii="Arial" w:hAnsi="Arial" w:cs="Arial"/>
          <w:szCs w:val="24"/>
        </w:rPr>
      </w:pPr>
      <w:r w:rsidRPr="005C58F5">
        <w:rPr>
          <w:rFonts w:ascii="Arial" w:hAnsi="Arial" w:cs="Arial"/>
          <w:szCs w:val="24"/>
        </w:rPr>
        <w:t>Zástupce pověřený jednáním ve věcech technických:</w:t>
      </w:r>
      <w:r w:rsidRPr="005C58F5">
        <w:rPr>
          <w:rFonts w:ascii="Arial" w:hAnsi="Arial" w:cs="Arial"/>
          <w:szCs w:val="24"/>
        </w:rPr>
        <w:tab/>
      </w:r>
    </w:p>
    <w:p w:rsidR="00B445E8" w:rsidRPr="005C58F5" w:rsidRDefault="00B445E8" w:rsidP="00B445E8">
      <w:pPr>
        <w:pStyle w:val="Zhlav"/>
        <w:tabs>
          <w:tab w:val="clear" w:pos="4536"/>
          <w:tab w:val="clear" w:pos="9072"/>
        </w:tabs>
        <w:rPr>
          <w:rFonts w:ascii="Arial" w:hAnsi="Arial" w:cs="Arial"/>
          <w:szCs w:val="24"/>
        </w:rPr>
      </w:pPr>
      <w:r w:rsidRPr="005C58F5">
        <w:rPr>
          <w:rFonts w:ascii="Arial" w:hAnsi="Arial" w:cs="Arial"/>
          <w:szCs w:val="24"/>
        </w:rPr>
        <w:t xml:space="preserve">Bankovní </w:t>
      </w:r>
      <w:proofErr w:type="gramStart"/>
      <w:r w:rsidRPr="005C58F5">
        <w:rPr>
          <w:rFonts w:ascii="Arial" w:hAnsi="Arial" w:cs="Arial"/>
          <w:szCs w:val="24"/>
        </w:rPr>
        <w:t>spojení :</w:t>
      </w:r>
      <w:proofErr w:type="gramEnd"/>
      <w:r w:rsidRPr="005C58F5">
        <w:rPr>
          <w:rFonts w:ascii="Arial" w:hAnsi="Arial" w:cs="Arial"/>
          <w:szCs w:val="24"/>
        </w:rPr>
        <w:tab/>
      </w:r>
    </w:p>
    <w:p w:rsidR="00B445E8" w:rsidRPr="005C58F5" w:rsidRDefault="00B445E8" w:rsidP="00B445E8">
      <w:pPr>
        <w:pStyle w:val="Zhlav"/>
        <w:rPr>
          <w:rFonts w:ascii="Arial" w:hAnsi="Arial" w:cs="Arial"/>
          <w:b/>
          <w:szCs w:val="24"/>
        </w:rPr>
      </w:pPr>
    </w:p>
    <w:p w:rsidR="00B445E8" w:rsidRPr="00BF43EE" w:rsidRDefault="00B445E8" w:rsidP="00B445E8">
      <w:pPr>
        <w:pStyle w:val="Zkladntext"/>
        <w:rPr>
          <w:rFonts w:ascii="Arial" w:hAnsi="Arial" w:cs="Arial"/>
          <w:szCs w:val="24"/>
        </w:rPr>
      </w:pPr>
      <w:proofErr w:type="gramStart"/>
      <w:r w:rsidRPr="005C58F5">
        <w:rPr>
          <w:rFonts w:ascii="Arial" w:hAnsi="Arial" w:cs="Arial"/>
          <w:b w:val="0"/>
          <w:szCs w:val="24"/>
        </w:rPr>
        <w:t>I.2.</w:t>
      </w:r>
      <w:proofErr w:type="gramEnd"/>
      <w:r w:rsidRPr="005C58F5">
        <w:rPr>
          <w:rFonts w:ascii="Arial" w:hAnsi="Arial" w:cs="Arial"/>
          <w:b w:val="0"/>
          <w:szCs w:val="24"/>
        </w:rPr>
        <w:t xml:space="preserve"> </w:t>
      </w:r>
    </w:p>
    <w:p w:rsidR="00B445E8" w:rsidRPr="00BF43EE" w:rsidRDefault="00B445E8" w:rsidP="00B445E8">
      <w:pPr>
        <w:spacing w:line="240" w:lineRule="auto"/>
        <w:outlineLvl w:val="0"/>
        <w:rPr>
          <w:rFonts w:ascii="Arial" w:hAnsi="Arial" w:cs="Arial"/>
          <w:b/>
          <w:bCs/>
          <w:szCs w:val="24"/>
        </w:rPr>
      </w:pPr>
      <w:proofErr w:type="spellStart"/>
      <w:r>
        <w:rPr>
          <w:rFonts w:ascii="Arial" w:hAnsi="Arial" w:cs="Arial"/>
          <w:b/>
          <w:bCs/>
          <w:szCs w:val="24"/>
        </w:rPr>
        <w:t>Zhotovitel:</w:t>
      </w:r>
      <w:r w:rsidRPr="00BF43EE">
        <w:rPr>
          <w:rFonts w:ascii="Arial" w:hAnsi="Arial" w:cs="Arial"/>
          <w:b/>
          <w:bCs/>
          <w:szCs w:val="24"/>
        </w:rPr>
        <w:t>MTJ</w:t>
      </w:r>
      <w:proofErr w:type="spellEnd"/>
      <w:r w:rsidRPr="00BF43EE">
        <w:rPr>
          <w:rFonts w:ascii="Arial" w:hAnsi="Arial" w:cs="Arial"/>
          <w:b/>
          <w:bCs/>
          <w:szCs w:val="24"/>
        </w:rPr>
        <w:t xml:space="preserve"> </w:t>
      </w:r>
      <w:proofErr w:type="spellStart"/>
      <w:r w:rsidRPr="00BF43EE">
        <w:rPr>
          <w:rFonts w:ascii="Arial" w:hAnsi="Arial" w:cs="Arial"/>
          <w:b/>
          <w:bCs/>
          <w:szCs w:val="24"/>
        </w:rPr>
        <w:t>vodostav</w:t>
      </w:r>
      <w:proofErr w:type="spellEnd"/>
      <w:r w:rsidRPr="00BF43EE">
        <w:rPr>
          <w:rFonts w:ascii="Arial" w:hAnsi="Arial" w:cs="Arial"/>
          <w:b/>
          <w:bCs/>
          <w:szCs w:val="24"/>
        </w:rPr>
        <w:t xml:space="preserve"> s.r.o.</w:t>
      </w:r>
    </w:p>
    <w:p w:rsidR="00B445E8" w:rsidRPr="00BF43EE" w:rsidRDefault="00B445E8" w:rsidP="00B445E8">
      <w:pPr>
        <w:spacing w:line="240" w:lineRule="auto"/>
        <w:jc w:val="left"/>
        <w:rPr>
          <w:rFonts w:ascii="Arial" w:hAnsi="Arial" w:cs="Arial"/>
          <w:szCs w:val="24"/>
        </w:rPr>
      </w:pPr>
      <w:r>
        <w:rPr>
          <w:rFonts w:ascii="Arial" w:hAnsi="Arial" w:cs="Arial"/>
          <w:szCs w:val="24"/>
        </w:rPr>
        <w:t>sídlo</w:t>
      </w:r>
      <w:r w:rsidRPr="00BF43EE">
        <w:rPr>
          <w:rFonts w:ascii="Arial" w:hAnsi="Arial" w:cs="Arial"/>
          <w:szCs w:val="24"/>
        </w:rPr>
        <w:t xml:space="preserve"> </w:t>
      </w:r>
      <w:proofErr w:type="spellStart"/>
      <w:r w:rsidRPr="00BF43EE">
        <w:rPr>
          <w:rFonts w:ascii="Arial" w:hAnsi="Arial" w:cs="Arial"/>
          <w:szCs w:val="24"/>
        </w:rPr>
        <w:t>Těnovice</w:t>
      </w:r>
      <w:proofErr w:type="spellEnd"/>
      <w:r w:rsidRPr="00BF43EE">
        <w:rPr>
          <w:rFonts w:ascii="Arial" w:hAnsi="Arial" w:cs="Arial"/>
          <w:szCs w:val="24"/>
        </w:rPr>
        <w:t xml:space="preserve"> 46, 33561 Spálené Poříčí</w:t>
      </w:r>
    </w:p>
    <w:p w:rsidR="00B445E8" w:rsidRPr="00BF43EE" w:rsidRDefault="00B445E8" w:rsidP="00B445E8">
      <w:pPr>
        <w:spacing w:line="240" w:lineRule="auto"/>
        <w:jc w:val="left"/>
        <w:rPr>
          <w:rFonts w:ascii="Arial" w:hAnsi="Arial" w:cs="Arial"/>
          <w:szCs w:val="24"/>
        </w:rPr>
      </w:pPr>
      <w:proofErr w:type="spellStart"/>
      <w:r>
        <w:rPr>
          <w:rFonts w:ascii="Arial" w:hAnsi="Arial" w:cs="Arial"/>
          <w:szCs w:val="24"/>
        </w:rPr>
        <w:t>zastoupený:</w:t>
      </w:r>
      <w:r w:rsidRPr="00BF43EE">
        <w:rPr>
          <w:rFonts w:ascii="Arial" w:hAnsi="Arial" w:cs="Arial"/>
          <w:szCs w:val="24"/>
        </w:rPr>
        <w:t>Petr</w:t>
      </w:r>
      <w:proofErr w:type="spellEnd"/>
      <w:r w:rsidRPr="00BF43EE">
        <w:rPr>
          <w:rFonts w:ascii="Arial" w:hAnsi="Arial" w:cs="Arial"/>
          <w:szCs w:val="24"/>
        </w:rPr>
        <w:t xml:space="preserve"> </w:t>
      </w:r>
      <w:proofErr w:type="spellStart"/>
      <w:r w:rsidRPr="00BF43EE">
        <w:rPr>
          <w:rFonts w:ascii="Arial" w:hAnsi="Arial" w:cs="Arial"/>
          <w:szCs w:val="24"/>
        </w:rPr>
        <w:t>Murko</w:t>
      </w:r>
      <w:proofErr w:type="spellEnd"/>
      <w:r w:rsidRPr="00BF43EE">
        <w:rPr>
          <w:rFonts w:ascii="Arial" w:hAnsi="Arial" w:cs="Arial"/>
          <w:szCs w:val="24"/>
        </w:rPr>
        <w:t xml:space="preserve"> DiS.</w:t>
      </w:r>
    </w:p>
    <w:p w:rsidR="00B445E8" w:rsidRPr="00BF43EE" w:rsidRDefault="00B445E8" w:rsidP="00B445E8">
      <w:pPr>
        <w:spacing w:line="240" w:lineRule="auto"/>
        <w:jc w:val="left"/>
        <w:outlineLvl w:val="0"/>
        <w:rPr>
          <w:rFonts w:ascii="Arial" w:hAnsi="Arial" w:cs="Arial"/>
          <w:szCs w:val="24"/>
        </w:rPr>
      </w:pPr>
      <w:r>
        <w:rPr>
          <w:rFonts w:ascii="Arial" w:hAnsi="Arial" w:cs="Arial"/>
          <w:szCs w:val="24"/>
        </w:rPr>
        <w:t>IČ:</w:t>
      </w:r>
      <w:r w:rsidRPr="00BF43EE">
        <w:rPr>
          <w:rFonts w:ascii="Arial" w:hAnsi="Arial" w:cs="Arial"/>
          <w:szCs w:val="24"/>
        </w:rPr>
        <w:t xml:space="preserve"> 05196531</w:t>
      </w:r>
    </w:p>
    <w:p w:rsidR="00B445E8" w:rsidRPr="00BF43EE" w:rsidRDefault="00B445E8" w:rsidP="00B445E8">
      <w:pPr>
        <w:spacing w:line="240" w:lineRule="auto"/>
        <w:jc w:val="left"/>
        <w:rPr>
          <w:rFonts w:ascii="Arial" w:hAnsi="Arial" w:cs="Arial"/>
          <w:szCs w:val="24"/>
        </w:rPr>
      </w:pPr>
      <w:r>
        <w:rPr>
          <w:rFonts w:ascii="Arial" w:hAnsi="Arial" w:cs="Arial"/>
          <w:szCs w:val="24"/>
        </w:rPr>
        <w:t>DIČ:</w:t>
      </w:r>
      <w:r w:rsidRPr="00BF43EE">
        <w:rPr>
          <w:rFonts w:ascii="Arial" w:hAnsi="Arial" w:cs="Arial"/>
          <w:szCs w:val="24"/>
        </w:rPr>
        <w:t>CZ05196531</w:t>
      </w:r>
    </w:p>
    <w:p w:rsidR="00B445E8" w:rsidRDefault="00B445E8" w:rsidP="00B445E8">
      <w:pPr>
        <w:pStyle w:val="Zhlav"/>
        <w:rPr>
          <w:rFonts w:ascii="Arial" w:hAnsi="Arial" w:cs="Arial"/>
          <w:szCs w:val="24"/>
        </w:rPr>
      </w:pPr>
      <w:r w:rsidRPr="00BF43EE">
        <w:rPr>
          <w:rFonts w:ascii="Arial" w:hAnsi="Arial"/>
          <w:szCs w:val="24"/>
        </w:rPr>
        <w:t>Bankovní spo</w:t>
      </w:r>
      <w:r>
        <w:rPr>
          <w:rFonts w:ascii="Arial" w:hAnsi="Arial"/>
          <w:szCs w:val="24"/>
        </w:rPr>
        <w:t>jení:</w:t>
      </w:r>
      <w:r w:rsidRPr="00BF43EE">
        <w:rPr>
          <w:rFonts w:ascii="Arial" w:hAnsi="Arial"/>
          <w:szCs w:val="24"/>
        </w:rPr>
        <w:t xml:space="preserve"> 519653155/5500</w:t>
      </w:r>
      <w:r w:rsidRPr="005C58F5">
        <w:rPr>
          <w:rFonts w:ascii="Arial" w:hAnsi="Arial" w:cs="Arial"/>
          <w:szCs w:val="24"/>
        </w:rPr>
        <w:tab/>
      </w:r>
    </w:p>
    <w:p w:rsidR="00B445E8" w:rsidRPr="005C58F5" w:rsidRDefault="00B445E8" w:rsidP="00B445E8">
      <w:pPr>
        <w:pStyle w:val="Zhlav"/>
        <w:rPr>
          <w:rFonts w:ascii="Arial" w:hAnsi="Arial" w:cs="Arial"/>
          <w:szCs w:val="24"/>
        </w:rPr>
      </w:pPr>
      <w:r w:rsidRPr="005C58F5">
        <w:rPr>
          <w:rFonts w:ascii="Arial" w:hAnsi="Arial" w:cs="Arial"/>
          <w:szCs w:val="24"/>
        </w:rPr>
        <w:t>Zástupce pověřený jednáním ve věcech</w:t>
      </w:r>
    </w:p>
    <w:p w:rsidR="00B445E8" w:rsidRPr="005C58F5" w:rsidRDefault="00B445E8" w:rsidP="00B445E8">
      <w:pPr>
        <w:pStyle w:val="Zhlav"/>
        <w:numPr>
          <w:ilvl w:val="0"/>
          <w:numId w:val="2"/>
        </w:numPr>
        <w:tabs>
          <w:tab w:val="clear" w:pos="4536"/>
          <w:tab w:val="clear" w:pos="9072"/>
        </w:tabs>
        <w:rPr>
          <w:rFonts w:ascii="Arial" w:hAnsi="Arial" w:cs="Arial"/>
          <w:szCs w:val="24"/>
        </w:rPr>
      </w:pPr>
      <w:proofErr w:type="gramStart"/>
      <w:r w:rsidRPr="005C58F5">
        <w:rPr>
          <w:rFonts w:ascii="Arial" w:hAnsi="Arial" w:cs="Arial"/>
          <w:szCs w:val="24"/>
        </w:rPr>
        <w:t xml:space="preserve">Technických:  </w:t>
      </w:r>
      <w:r>
        <w:rPr>
          <w:rFonts w:ascii="Arial" w:hAnsi="Arial" w:cs="Arial"/>
          <w:szCs w:val="24"/>
        </w:rPr>
        <w:t>: Petr</w:t>
      </w:r>
      <w:proofErr w:type="gramEnd"/>
      <w:r>
        <w:rPr>
          <w:rFonts w:ascii="Arial" w:hAnsi="Arial" w:cs="Arial"/>
          <w:szCs w:val="24"/>
        </w:rPr>
        <w:t xml:space="preserve"> </w:t>
      </w:r>
      <w:proofErr w:type="spellStart"/>
      <w:r>
        <w:rPr>
          <w:rFonts w:ascii="Arial" w:hAnsi="Arial" w:cs="Arial"/>
          <w:szCs w:val="24"/>
        </w:rPr>
        <w:t>Murko</w:t>
      </w:r>
      <w:proofErr w:type="spellEnd"/>
      <w:r>
        <w:rPr>
          <w:rFonts w:ascii="Arial" w:hAnsi="Arial" w:cs="Arial"/>
          <w:szCs w:val="24"/>
        </w:rPr>
        <w:t xml:space="preserve"> DiS</w:t>
      </w:r>
      <w:bookmarkStart w:id="0" w:name="_GoBack"/>
      <w:bookmarkEnd w:id="0"/>
      <w:r>
        <w:rPr>
          <w:rFonts w:ascii="Arial" w:hAnsi="Arial" w:cs="Arial"/>
          <w:szCs w:val="24"/>
        </w:rPr>
        <w:t xml:space="preserve"> …</w:t>
      </w:r>
    </w:p>
    <w:p w:rsidR="00B445E8" w:rsidRPr="005C58F5" w:rsidRDefault="00B445E8" w:rsidP="00B445E8">
      <w:pPr>
        <w:pStyle w:val="Zhlav"/>
        <w:numPr>
          <w:ilvl w:val="0"/>
          <w:numId w:val="2"/>
        </w:numPr>
        <w:tabs>
          <w:tab w:val="clear" w:pos="4536"/>
          <w:tab w:val="clear" w:pos="9072"/>
        </w:tabs>
        <w:rPr>
          <w:rFonts w:ascii="Arial" w:hAnsi="Arial" w:cs="Arial"/>
          <w:szCs w:val="24"/>
        </w:rPr>
      </w:pPr>
      <w:r>
        <w:rPr>
          <w:rFonts w:ascii="Arial" w:hAnsi="Arial" w:cs="Arial"/>
          <w:szCs w:val="24"/>
        </w:rPr>
        <w:t xml:space="preserve">Smluvních: Petr </w:t>
      </w:r>
      <w:proofErr w:type="spellStart"/>
      <w:r>
        <w:rPr>
          <w:rFonts w:ascii="Arial" w:hAnsi="Arial" w:cs="Arial"/>
          <w:szCs w:val="24"/>
        </w:rPr>
        <w:t>Murko</w:t>
      </w:r>
      <w:proofErr w:type="spellEnd"/>
      <w:r>
        <w:rPr>
          <w:rFonts w:ascii="Arial" w:hAnsi="Arial" w:cs="Arial"/>
          <w:szCs w:val="24"/>
        </w:rPr>
        <w:t xml:space="preserve"> DiS</w:t>
      </w:r>
      <w:r w:rsidRPr="005C58F5">
        <w:rPr>
          <w:rFonts w:ascii="Arial" w:hAnsi="Arial" w:cs="Arial"/>
          <w:szCs w:val="24"/>
        </w:rPr>
        <w:tab/>
      </w:r>
    </w:p>
    <w:p w:rsidR="00B445E8" w:rsidRPr="005C58F5" w:rsidRDefault="00B445E8" w:rsidP="00B445E8">
      <w:pPr>
        <w:pStyle w:val="Zhlav"/>
        <w:tabs>
          <w:tab w:val="clear" w:pos="4536"/>
          <w:tab w:val="clear" w:pos="9072"/>
        </w:tabs>
        <w:ind w:left="720"/>
        <w:rPr>
          <w:rFonts w:ascii="Arial" w:hAnsi="Arial" w:cs="Arial"/>
          <w:szCs w:val="24"/>
        </w:rPr>
      </w:pPr>
      <w:proofErr w:type="gramStart"/>
      <w:r w:rsidRPr="005C58F5">
        <w:rPr>
          <w:rFonts w:ascii="Arial" w:hAnsi="Arial" w:cs="Arial"/>
          <w:szCs w:val="24"/>
        </w:rPr>
        <w:t>Telefon :</w:t>
      </w:r>
      <w:proofErr w:type="gramEnd"/>
      <w:r w:rsidRPr="005C58F5">
        <w:rPr>
          <w:rFonts w:ascii="Arial" w:hAnsi="Arial" w:cs="Arial"/>
          <w:szCs w:val="24"/>
        </w:rPr>
        <w:t xml:space="preserve">  </w:t>
      </w:r>
    </w:p>
    <w:p w:rsidR="00B445E8" w:rsidRPr="005C58F5" w:rsidRDefault="00B445E8" w:rsidP="00B445E8">
      <w:pPr>
        <w:pStyle w:val="Zhlav"/>
        <w:tabs>
          <w:tab w:val="clear" w:pos="4536"/>
          <w:tab w:val="clear" w:pos="9072"/>
        </w:tabs>
        <w:ind w:left="720"/>
        <w:rPr>
          <w:rFonts w:ascii="Arial" w:hAnsi="Arial" w:cs="Arial"/>
          <w:szCs w:val="24"/>
        </w:rPr>
      </w:pPr>
      <w:r w:rsidRPr="005C58F5">
        <w:rPr>
          <w:rFonts w:ascii="Arial" w:hAnsi="Arial" w:cs="Arial"/>
          <w:szCs w:val="24"/>
        </w:rPr>
        <w:t>E-mail:</w:t>
      </w:r>
      <w:r w:rsidRPr="00BF43EE">
        <w:rPr>
          <w:szCs w:val="24"/>
        </w:rPr>
        <w:t xml:space="preserve"> </w:t>
      </w:r>
      <w:r>
        <w:rPr>
          <w:szCs w:val="24"/>
        </w:rPr>
        <w:t>:</w:t>
      </w:r>
      <w:r w:rsidRPr="005C58F5">
        <w:rPr>
          <w:rFonts w:ascii="Arial" w:hAnsi="Arial" w:cs="Arial"/>
          <w:szCs w:val="24"/>
        </w:rPr>
        <w:tab/>
      </w:r>
      <w:r w:rsidRPr="005C58F5">
        <w:rPr>
          <w:rFonts w:ascii="Arial" w:hAnsi="Arial" w:cs="Arial"/>
          <w:szCs w:val="24"/>
        </w:rPr>
        <w:tab/>
      </w:r>
      <w:r w:rsidRPr="005C58F5">
        <w:rPr>
          <w:rFonts w:ascii="Arial" w:hAnsi="Arial" w:cs="Arial"/>
          <w:szCs w:val="24"/>
        </w:rPr>
        <w:tab/>
      </w:r>
      <w:r w:rsidRPr="005C58F5">
        <w:rPr>
          <w:rFonts w:ascii="Arial" w:hAnsi="Arial" w:cs="Arial"/>
          <w:szCs w:val="24"/>
        </w:rPr>
        <w:tab/>
        <w:t xml:space="preserve">    </w:t>
      </w:r>
      <w:r w:rsidRPr="005C58F5">
        <w:rPr>
          <w:rFonts w:ascii="Arial" w:hAnsi="Arial" w:cs="Arial"/>
          <w:szCs w:val="24"/>
        </w:rPr>
        <w:tab/>
      </w:r>
    </w:p>
    <w:p w:rsidR="00B445E8" w:rsidRPr="005C58F5" w:rsidRDefault="00B445E8" w:rsidP="00B445E8">
      <w:pPr>
        <w:pStyle w:val="Zhlav"/>
        <w:tabs>
          <w:tab w:val="clear" w:pos="4536"/>
          <w:tab w:val="clear" w:pos="9072"/>
        </w:tabs>
        <w:ind w:left="720"/>
        <w:rPr>
          <w:rFonts w:ascii="Arial" w:hAnsi="Arial" w:cs="Arial"/>
          <w:szCs w:val="24"/>
        </w:rPr>
      </w:pPr>
      <w:r>
        <w:rPr>
          <w:rFonts w:ascii="Arial" w:hAnsi="Arial" w:cs="Arial"/>
          <w:szCs w:val="24"/>
        </w:rPr>
        <w:t>….</w:t>
      </w:r>
    </w:p>
    <w:p w:rsidR="00B445E8" w:rsidRPr="005C58F5" w:rsidRDefault="00B445E8" w:rsidP="00B445E8">
      <w:pPr>
        <w:pStyle w:val="Zhlav"/>
        <w:rPr>
          <w:rFonts w:ascii="Arial" w:hAnsi="Arial" w:cs="Arial"/>
          <w:b/>
          <w:szCs w:val="24"/>
        </w:rPr>
      </w:pPr>
    </w:p>
    <w:p w:rsidR="00B445E8" w:rsidRPr="005C58F5" w:rsidRDefault="00B445E8" w:rsidP="00B445E8">
      <w:pPr>
        <w:pStyle w:val="Zhlav"/>
        <w:rPr>
          <w:rFonts w:ascii="Arial" w:hAnsi="Arial" w:cs="Arial"/>
          <w:b/>
          <w:i/>
          <w:szCs w:val="24"/>
          <w:u w:val="single"/>
        </w:rPr>
      </w:pPr>
    </w:p>
    <w:p w:rsidR="00B445E8" w:rsidRPr="005C58F5" w:rsidRDefault="00B445E8" w:rsidP="00B445E8">
      <w:pPr>
        <w:pStyle w:val="Zhlav"/>
        <w:rPr>
          <w:rFonts w:ascii="Arial" w:hAnsi="Arial" w:cs="Arial"/>
          <w:b/>
          <w:i/>
          <w:szCs w:val="24"/>
          <w:u w:val="single"/>
        </w:rPr>
      </w:pPr>
      <w:r w:rsidRPr="005C58F5">
        <w:rPr>
          <w:rFonts w:ascii="Arial" w:hAnsi="Arial" w:cs="Arial"/>
          <w:b/>
          <w:i/>
          <w:szCs w:val="24"/>
          <w:u w:val="single"/>
        </w:rPr>
        <w:t xml:space="preserve">II. Předmět díla </w:t>
      </w:r>
    </w:p>
    <w:p w:rsidR="00B445E8" w:rsidRPr="005C58F5" w:rsidRDefault="00B445E8" w:rsidP="00B445E8">
      <w:pPr>
        <w:rPr>
          <w:rFonts w:ascii="Arial" w:hAnsi="Arial" w:cs="Arial"/>
          <w:szCs w:val="24"/>
        </w:rPr>
      </w:pPr>
    </w:p>
    <w:p w:rsidR="00B445E8" w:rsidRPr="005C58F5" w:rsidRDefault="00B445E8" w:rsidP="00B445E8">
      <w:pPr>
        <w:pStyle w:val="Nadpis4"/>
        <w:rPr>
          <w:rFonts w:ascii="Arial" w:hAnsi="Arial" w:cs="Arial"/>
          <w:b w:val="0"/>
          <w:sz w:val="24"/>
          <w:szCs w:val="24"/>
        </w:rPr>
      </w:pPr>
      <w:proofErr w:type="gramStart"/>
      <w:r w:rsidRPr="005C58F5">
        <w:rPr>
          <w:rFonts w:ascii="Arial" w:hAnsi="Arial" w:cs="Arial"/>
          <w:b w:val="0"/>
          <w:sz w:val="24"/>
          <w:szCs w:val="24"/>
        </w:rPr>
        <w:t>II.1.</w:t>
      </w:r>
      <w:proofErr w:type="gramEnd"/>
      <w:r w:rsidRPr="005C58F5">
        <w:rPr>
          <w:rFonts w:ascii="Arial" w:hAnsi="Arial" w:cs="Arial"/>
          <w:b w:val="0"/>
          <w:sz w:val="24"/>
          <w:szCs w:val="24"/>
        </w:rPr>
        <w:t xml:space="preserve"> Předmětem díla je provedení stavby </w:t>
      </w:r>
      <w:r w:rsidRPr="005C58F5">
        <w:rPr>
          <w:rFonts w:ascii="Arial" w:hAnsi="Arial" w:cs="Arial"/>
          <w:sz w:val="24"/>
          <w:szCs w:val="24"/>
        </w:rPr>
        <w:t>„</w:t>
      </w:r>
      <w:r w:rsidRPr="00B67706">
        <w:rPr>
          <w:rFonts w:ascii="Arial" w:hAnsi="Arial" w:cs="Arial"/>
          <w:sz w:val="28"/>
          <w:szCs w:val="28"/>
        </w:rPr>
        <w:t xml:space="preserve">Blovice, </w:t>
      </w:r>
      <w:proofErr w:type="gramStart"/>
      <w:r>
        <w:rPr>
          <w:rFonts w:ascii="Arial" w:hAnsi="Arial" w:cs="Arial"/>
          <w:sz w:val="28"/>
          <w:szCs w:val="28"/>
        </w:rPr>
        <w:t>ul. 5.května</w:t>
      </w:r>
      <w:proofErr w:type="gramEnd"/>
      <w:r w:rsidRPr="00B67706">
        <w:rPr>
          <w:rFonts w:ascii="Arial" w:hAnsi="Arial" w:cs="Arial"/>
          <w:sz w:val="28"/>
          <w:szCs w:val="28"/>
        </w:rPr>
        <w:t xml:space="preserve"> – obnova vodovodu</w:t>
      </w:r>
      <w:r w:rsidRPr="005C58F5">
        <w:rPr>
          <w:rFonts w:ascii="Arial" w:hAnsi="Arial" w:cs="Arial"/>
          <w:sz w:val="24"/>
          <w:szCs w:val="24"/>
        </w:rPr>
        <w:t xml:space="preserve">“ </w:t>
      </w:r>
      <w:r w:rsidRPr="005C58F5">
        <w:rPr>
          <w:rFonts w:ascii="Arial" w:hAnsi="Arial" w:cs="Arial"/>
          <w:b w:val="0"/>
          <w:sz w:val="24"/>
          <w:szCs w:val="24"/>
        </w:rPr>
        <w:t xml:space="preserve">v rozsahu dle </w:t>
      </w:r>
      <w:r>
        <w:rPr>
          <w:rFonts w:ascii="Arial" w:hAnsi="Arial" w:cs="Arial"/>
          <w:b w:val="0"/>
          <w:sz w:val="24"/>
          <w:szCs w:val="24"/>
        </w:rPr>
        <w:t xml:space="preserve">aktualizované </w:t>
      </w:r>
      <w:r w:rsidRPr="005C58F5">
        <w:rPr>
          <w:rFonts w:ascii="Arial" w:hAnsi="Arial" w:cs="Arial"/>
          <w:b w:val="0"/>
          <w:sz w:val="24"/>
          <w:szCs w:val="24"/>
        </w:rPr>
        <w:t xml:space="preserve">PD </w:t>
      </w:r>
      <w:r w:rsidRPr="005C58F5">
        <w:rPr>
          <w:rFonts w:ascii="Arial" w:hAnsi="Arial" w:cs="Arial"/>
          <w:b w:val="0"/>
          <w:color w:val="000000"/>
          <w:sz w:val="24"/>
          <w:szCs w:val="24"/>
        </w:rPr>
        <w:t xml:space="preserve">zpracované </w:t>
      </w:r>
      <w:r>
        <w:rPr>
          <w:rFonts w:ascii="Arial" w:hAnsi="Arial" w:cs="Arial"/>
          <w:b w:val="0"/>
          <w:color w:val="000000"/>
          <w:sz w:val="24"/>
          <w:szCs w:val="24"/>
        </w:rPr>
        <w:t xml:space="preserve">Jaroslavem </w:t>
      </w:r>
      <w:proofErr w:type="spellStart"/>
      <w:r>
        <w:rPr>
          <w:rFonts w:ascii="Arial" w:hAnsi="Arial" w:cs="Arial"/>
          <w:b w:val="0"/>
          <w:color w:val="000000"/>
          <w:sz w:val="24"/>
          <w:szCs w:val="24"/>
        </w:rPr>
        <w:t>Krpejšem</w:t>
      </w:r>
      <w:proofErr w:type="spellEnd"/>
      <w:r w:rsidRPr="005C58F5">
        <w:rPr>
          <w:rFonts w:ascii="Arial" w:hAnsi="Arial" w:cs="Arial"/>
          <w:b w:val="0"/>
          <w:color w:val="000000"/>
          <w:sz w:val="24"/>
          <w:szCs w:val="24"/>
        </w:rPr>
        <w:t xml:space="preserve"> v r.20</w:t>
      </w:r>
      <w:r>
        <w:rPr>
          <w:rFonts w:ascii="Arial" w:hAnsi="Arial" w:cs="Arial"/>
          <w:b w:val="0"/>
          <w:color w:val="000000"/>
          <w:sz w:val="24"/>
          <w:szCs w:val="24"/>
        </w:rPr>
        <w:t>18</w:t>
      </w:r>
      <w:r w:rsidRPr="005C58F5">
        <w:rPr>
          <w:rFonts w:ascii="Arial" w:hAnsi="Arial" w:cs="Arial"/>
          <w:b w:val="0"/>
          <w:color w:val="000000"/>
          <w:sz w:val="24"/>
          <w:szCs w:val="24"/>
        </w:rPr>
        <w:t>.</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r w:rsidRPr="005C58F5">
        <w:rPr>
          <w:rFonts w:ascii="Arial" w:hAnsi="Arial" w:cs="Arial"/>
          <w:szCs w:val="24"/>
        </w:rPr>
        <w:t>Stavebními a montážními pracemi se pro účely této SOD rozumí dodávka všech prací, konstrukcí a materiálů, nutných k řádnému provedení díla, provedení všech předepsaných zkoušek a zpracování dokumentace skutečného provedení díla. Zhotovitel je povinen v rámci předmětu díla provést veškeré práce, služby, dodávky a výkony, kterých je třeba trvale nebo dočasně k zahájení, provedení, dokončení a předání díla, k jeho úspěšné kolaudaci a uvedení do řádného provozu.</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r w:rsidRPr="005C58F5">
        <w:rPr>
          <w:rFonts w:ascii="Arial" w:hAnsi="Arial" w:cs="Arial"/>
          <w:szCs w:val="24"/>
        </w:rPr>
        <w:t>Místem plnění předmětu díla jsou Blovice.</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lastRenderedPageBreak/>
        <w:t>II.2.</w:t>
      </w:r>
      <w:proofErr w:type="gramEnd"/>
      <w:r w:rsidRPr="005C58F5">
        <w:rPr>
          <w:rFonts w:ascii="Arial" w:hAnsi="Arial" w:cs="Arial"/>
          <w:szCs w:val="24"/>
        </w:rPr>
        <w:t xml:space="preserve"> Použité materiály jsou stanoveny v projektu stavby. </w:t>
      </w:r>
      <w:proofErr w:type="gramStart"/>
      <w:r w:rsidRPr="005C58F5">
        <w:rPr>
          <w:rFonts w:ascii="Arial" w:hAnsi="Arial" w:cs="Arial"/>
          <w:szCs w:val="24"/>
        </w:rPr>
        <w:t>Pokud</w:t>
      </w:r>
      <w:proofErr w:type="gramEnd"/>
      <w:r w:rsidRPr="005C58F5">
        <w:rPr>
          <w:rFonts w:ascii="Arial" w:hAnsi="Arial" w:cs="Arial"/>
          <w:szCs w:val="24"/>
        </w:rPr>
        <w:t xml:space="preserve"> by se ukázala potřeba užít materiálů jiných, budou podmínky jejich uplatnění projednány samostatně v rámci písemných dodatků zpracovaných </w:t>
      </w:r>
      <w:r>
        <w:rPr>
          <w:rFonts w:ascii="Arial" w:hAnsi="Arial" w:cs="Arial"/>
          <w:szCs w:val="24"/>
        </w:rPr>
        <w:t>ve</w:t>
      </w:r>
      <w:r w:rsidRPr="005C58F5">
        <w:rPr>
          <w:rFonts w:ascii="Arial" w:hAnsi="Arial" w:cs="Arial"/>
          <w:szCs w:val="24"/>
        </w:rPr>
        <w:t> </w:t>
      </w:r>
      <w:proofErr w:type="gramStart"/>
      <w:r w:rsidRPr="005C58F5">
        <w:rPr>
          <w:rFonts w:ascii="Arial" w:hAnsi="Arial" w:cs="Arial"/>
          <w:szCs w:val="24"/>
        </w:rPr>
        <w:t>SOD.</w:t>
      </w:r>
      <w:proofErr w:type="gramEnd"/>
      <w:r w:rsidRPr="005C58F5">
        <w:rPr>
          <w:rFonts w:ascii="Arial" w:hAnsi="Arial" w:cs="Arial"/>
          <w:szCs w:val="24"/>
        </w:rPr>
        <w:t xml:space="preserve"> Bez písemného souhlasu objednatele nesmí být použity jiné materiály, technologie či změny proti schválenému projektu stavby. Všechny materiály a výrobky použité na stavbě, musí mít vlastnosti dle staveb. </w:t>
      </w:r>
      <w:proofErr w:type="gramStart"/>
      <w:r w:rsidRPr="005C58F5">
        <w:rPr>
          <w:rFonts w:ascii="Arial" w:hAnsi="Arial" w:cs="Arial"/>
          <w:szCs w:val="24"/>
        </w:rPr>
        <w:t>zák.</w:t>
      </w:r>
      <w:proofErr w:type="gramEnd"/>
      <w:r w:rsidRPr="005C58F5">
        <w:rPr>
          <w:rFonts w:ascii="Arial" w:hAnsi="Arial" w:cs="Arial"/>
          <w:szCs w:val="24"/>
        </w:rPr>
        <w:t xml:space="preserve"> č. 183/2006 Sb., v platném znění. </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II.3.</w:t>
      </w:r>
      <w:proofErr w:type="gramEnd"/>
      <w:r w:rsidRPr="005C58F5">
        <w:rPr>
          <w:rFonts w:ascii="Arial" w:hAnsi="Arial" w:cs="Arial"/>
          <w:szCs w:val="24"/>
        </w:rPr>
        <w:t xml:space="preserve"> Dojde-li při realizaci díla k jakýmkoliv změnám, doplňkům nebo rozšíření předmětu díla vyplývajícím z podmínek při provádění díla, z odborných znalostí zhotovitele nebo z vad projektu stavby, je zhotovitel povinen provést soupis těchto změn, doplňků nebo rozšíření, ocenit jej podle čl. </w:t>
      </w:r>
      <w:proofErr w:type="gramStart"/>
      <w:r w:rsidRPr="005C58F5">
        <w:rPr>
          <w:rFonts w:ascii="Arial" w:hAnsi="Arial" w:cs="Arial"/>
          <w:szCs w:val="24"/>
        </w:rPr>
        <w:t>III.2. a předložit</w:t>
      </w:r>
      <w:proofErr w:type="gramEnd"/>
      <w:r w:rsidRPr="005C58F5">
        <w:rPr>
          <w:rFonts w:ascii="Arial" w:hAnsi="Arial" w:cs="Arial"/>
          <w:szCs w:val="24"/>
        </w:rPr>
        <w:t xml:space="preserve"> tento soupis objednateli k odsouhlasení. Teprve po případném odsouhlasení má zhotovitel právo na realizaci těchto změn a na jejich úhradu. Pokud tak zhotovitel neučiní, má se za to, že práce a dodávky jím realizované byly v předmětu plnění a v jeho ceně zahrnuty.</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II.4.</w:t>
      </w:r>
      <w:r w:rsidRPr="005C58F5">
        <w:rPr>
          <w:rFonts w:ascii="Arial" w:hAnsi="Arial" w:cs="Arial"/>
          <w:szCs w:val="24"/>
        </w:rPr>
        <w:tab/>
        <w:t>Předmětem</w:t>
      </w:r>
      <w:proofErr w:type="gramEnd"/>
      <w:r w:rsidRPr="005C58F5">
        <w:rPr>
          <w:rFonts w:ascii="Arial" w:hAnsi="Arial" w:cs="Arial"/>
          <w:szCs w:val="24"/>
        </w:rPr>
        <w:t xml:space="preserve"> díla je všechno to, co je popsáno ve slepých rozpočtech, výkazech výměr nebo specifikacích. </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II.5.</w:t>
      </w:r>
      <w:proofErr w:type="gramEnd"/>
      <w:r w:rsidRPr="005C58F5">
        <w:rPr>
          <w:rFonts w:ascii="Arial" w:hAnsi="Arial" w:cs="Arial"/>
          <w:szCs w:val="24"/>
        </w:rPr>
        <w:tab/>
        <w:t xml:space="preserve"> 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rsidR="00B445E8" w:rsidRPr="005C58F5" w:rsidRDefault="00B445E8" w:rsidP="00B445E8">
      <w:pPr>
        <w:rPr>
          <w:rFonts w:ascii="Arial" w:hAnsi="Arial" w:cs="Arial"/>
          <w:szCs w:val="24"/>
        </w:rPr>
      </w:pPr>
    </w:p>
    <w:p w:rsidR="00B445E8" w:rsidRPr="005C58F5" w:rsidRDefault="00B445E8" w:rsidP="00B445E8">
      <w:pPr>
        <w:pStyle w:val="Zhlav"/>
        <w:tabs>
          <w:tab w:val="clear" w:pos="4536"/>
          <w:tab w:val="clear" w:pos="9072"/>
        </w:tabs>
        <w:rPr>
          <w:rFonts w:ascii="Arial" w:hAnsi="Arial" w:cs="Arial"/>
          <w:szCs w:val="24"/>
        </w:rPr>
      </w:pPr>
      <w:r w:rsidRPr="005C58F5">
        <w:rPr>
          <w:rFonts w:ascii="Arial" w:hAnsi="Arial" w:cs="Arial"/>
          <w:b/>
          <w:i/>
          <w:szCs w:val="24"/>
          <w:u w:val="single"/>
        </w:rPr>
        <w:t>III. Cena díla</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III.1.</w:t>
      </w:r>
      <w:proofErr w:type="gramEnd"/>
      <w:r w:rsidRPr="005C58F5">
        <w:rPr>
          <w:rFonts w:ascii="Arial" w:hAnsi="Arial" w:cs="Arial"/>
          <w:szCs w:val="24"/>
        </w:rPr>
        <w:t xml:space="preserve"> Cena díla je stanovena v souladu s obecně závaznými právními předpisy a je oběma smluvními stranami dohodnuta ve </w:t>
      </w:r>
      <w:proofErr w:type="gramStart"/>
      <w:r w:rsidRPr="005C58F5">
        <w:rPr>
          <w:rFonts w:ascii="Arial" w:hAnsi="Arial" w:cs="Arial"/>
          <w:szCs w:val="24"/>
        </w:rPr>
        <w:t>výši :</w:t>
      </w:r>
      <w:proofErr w:type="gramEnd"/>
    </w:p>
    <w:p w:rsidR="00B445E8" w:rsidRDefault="00B445E8" w:rsidP="00B445E8">
      <w:pPr>
        <w:rPr>
          <w:rFonts w:ascii="Arial" w:hAnsi="Arial" w:cs="Arial"/>
          <w:b/>
          <w:szCs w:val="24"/>
        </w:rPr>
      </w:pPr>
      <w:r>
        <w:rPr>
          <w:rFonts w:ascii="Arial" w:hAnsi="Arial" w:cs="Arial"/>
          <w:b/>
          <w:szCs w:val="24"/>
        </w:rPr>
        <w:t>Cena bez DPH:1151517,41</w:t>
      </w:r>
      <w:r w:rsidRPr="005C58F5">
        <w:rPr>
          <w:rFonts w:ascii="Arial" w:hAnsi="Arial" w:cs="Arial"/>
          <w:b/>
          <w:szCs w:val="24"/>
        </w:rPr>
        <w:t xml:space="preserve"> Kč</w:t>
      </w:r>
    </w:p>
    <w:p w:rsidR="00B445E8" w:rsidRDefault="00B445E8" w:rsidP="00B445E8">
      <w:pPr>
        <w:rPr>
          <w:rFonts w:ascii="Arial" w:hAnsi="Arial" w:cs="Arial"/>
          <w:bCs/>
          <w:szCs w:val="24"/>
        </w:rPr>
      </w:pPr>
    </w:p>
    <w:p w:rsidR="00B445E8" w:rsidRPr="005C58F5" w:rsidRDefault="00B445E8" w:rsidP="00B445E8">
      <w:pPr>
        <w:rPr>
          <w:rFonts w:ascii="Arial" w:hAnsi="Arial" w:cs="Arial"/>
          <w:bCs/>
          <w:szCs w:val="24"/>
        </w:rPr>
      </w:pPr>
      <w:r w:rsidRPr="005C58F5">
        <w:rPr>
          <w:rFonts w:ascii="Arial" w:hAnsi="Arial" w:cs="Arial"/>
          <w:bCs/>
          <w:szCs w:val="24"/>
        </w:rPr>
        <w:t>Plnění podléhá režimu přenesené daňové povinnosti.</w:t>
      </w:r>
    </w:p>
    <w:p w:rsidR="00B445E8" w:rsidRPr="005C58F5" w:rsidRDefault="00B445E8" w:rsidP="00B445E8">
      <w:pPr>
        <w:rPr>
          <w:rFonts w:ascii="Arial" w:hAnsi="Arial" w:cs="Arial"/>
          <w:bCs/>
          <w:szCs w:val="24"/>
        </w:rPr>
      </w:pPr>
    </w:p>
    <w:p w:rsidR="00B445E8" w:rsidRPr="000C38E2" w:rsidRDefault="00B445E8" w:rsidP="00B445E8">
      <w:pPr>
        <w:rPr>
          <w:rFonts w:ascii="Arial" w:hAnsi="Arial" w:cs="Arial"/>
          <w:strike/>
          <w:color w:val="FF0000"/>
          <w:szCs w:val="24"/>
        </w:rPr>
      </w:pPr>
      <w:r w:rsidRPr="000C38E2">
        <w:rPr>
          <w:rFonts w:ascii="Arial" w:hAnsi="Arial" w:cs="Arial"/>
          <w:bCs/>
          <w:szCs w:val="24"/>
        </w:rPr>
        <w:t>V souladu s Obchodními podmínkami je cena stanovena jako nejvýše přípustná.</w:t>
      </w:r>
      <w:r w:rsidRPr="000C38E2">
        <w:rPr>
          <w:rFonts w:ascii="Arial" w:hAnsi="Arial" w:cs="Arial"/>
          <w:szCs w:val="24"/>
        </w:rPr>
        <w:t xml:space="preserve"> </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III.2.</w:t>
      </w:r>
      <w:proofErr w:type="gramEnd"/>
      <w:r w:rsidRPr="005C58F5">
        <w:rPr>
          <w:rFonts w:ascii="Arial" w:hAnsi="Arial" w:cs="Arial"/>
          <w:szCs w:val="24"/>
        </w:rPr>
        <w:t xml:space="preserve"> Položkové</w:t>
      </w:r>
      <w:r w:rsidRPr="005C58F5">
        <w:rPr>
          <w:rFonts w:ascii="Arial" w:hAnsi="Arial" w:cs="Arial"/>
          <w:color w:val="FF0000"/>
          <w:szCs w:val="24"/>
        </w:rPr>
        <w:t xml:space="preserve"> </w:t>
      </w:r>
      <w:r w:rsidRPr="005C58F5">
        <w:rPr>
          <w:rFonts w:ascii="Arial" w:hAnsi="Arial" w:cs="Arial"/>
          <w:szCs w:val="24"/>
        </w:rPr>
        <w:t>rozpočty jsou nedílnou součástí SOD. Jednotkové ceny uvedené v  rozpočtech jsou pevné do data ukončení díla a budou jimi oceněny veškeré případné vícepráce realizované zhotovitelem do data předání.</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III.3.</w:t>
      </w:r>
      <w:proofErr w:type="gramEnd"/>
      <w:r w:rsidRPr="005C58F5">
        <w:rPr>
          <w:rFonts w:ascii="Arial" w:hAnsi="Arial" w:cs="Arial"/>
          <w:szCs w:val="24"/>
        </w:rPr>
        <w:t xml:space="preserve"> Součástí sjednané ceny jsou veškeré práce a dodávky, které jsou obsaženy v projektu stavby.</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III.4.</w:t>
      </w:r>
      <w:proofErr w:type="gramEnd"/>
      <w:r w:rsidRPr="005C58F5">
        <w:rPr>
          <w:rFonts w:ascii="Arial" w:hAnsi="Arial" w:cs="Arial"/>
          <w:szCs w:val="24"/>
        </w:rPr>
        <w:t xml:space="preserve"> Zhotovitel potvrzuje, že sjednaná cena obsahuje veškeré náklady (mimo vlastní dílo i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w:t>
      </w:r>
      <w:r w:rsidRPr="005C58F5">
        <w:rPr>
          <w:rFonts w:ascii="Arial" w:hAnsi="Arial" w:cs="Arial"/>
          <w:szCs w:val="24"/>
        </w:rPr>
        <w:lastRenderedPageBreak/>
        <w:t>stavu provedení díla, náklady související s kompletací díla apod.) a zisk zhotovitele, nutné k řádné realizaci díla v rozsahu dle čl. II. smlouvy. Dále očekávaný vývoj cen k datu předání díla.</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III.5.</w:t>
      </w:r>
      <w:r w:rsidRPr="005C58F5">
        <w:rPr>
          <w:rFonts w:ascii="Arial" w:hAnsi="Arial" w:cs="Arial"/>
          <w:szCs w:val="24"/>
        </w:rPr>
        <w:tab/>
        <w:t>Cena</w:t>
      </w:r>
      <w:proofErr w:type="gramEnd"/>
      <w:r w:rsidRPr="005C58F5">
        <w:rPr>
          <w:rFonts w:ascii="Arial" w:hAnsi="Arial" w:cs="Arial"/>
          <w:szCs w:val="24"/>
        </w:rPr>
        <w:t xml:space="preserve"> je stanovena pro daňové podmínky k datu podpisu SOD. Smluvní strany berou na vědomí, že případná změna vyvolaná dodatkem k daňovému zákonu se promítne v jejím konečném vyčíslení.</w:t>
      </w:r>
    </w:p>
    <w:p w:rsidR="00B445E8" w:rsidRDefault="00B445E8" w:rsidP="00B445E8">
      <w:pPr>
        <w:rPr>
          <w:rFonts w:ascii="Arial" w:hAnsi="Arial" w:cs="Arial"/>
          <w:szCs w:val="24"/>
        </w:rPr>
      </w:pPr>
    </w:p>
    <w:p w:rsidR="00B445E8" w:rsidRPr="005C58F5" w:rsidRDefault="00B445E8" w:rsidP="00B445E8">
      <w:pPr>
        <w:rPr>
          <w:rFonts w:ascii="Arial" w:hAnsi="Arial" w:cs="Arial"/>
          <w:szCs w:val="24"/>
        </w:rPr>
      </w:pPr>
    </w:p>
    <w:p w:rsidR="00B445E8" w:rsidRPr="005C58F5" w:rsidRDefault="00B445E8" w:rsidP="00B445E8">
      <w:pPr>
        <w:pStyle w:val="Zhlav"/>
        <w:rPr>
          <w:rFonts w:ascii="Arial" w:hAnsi="Arial" w:cs="Arial"/>
          <w:i/>
          <w:szCs w:val="24"/>
        </w:rPr>
      </w:pPr>
      <w:r w:rsidRPr="005C58F5">
        <w:rPr>
          <w:rFonts w:ascii="Arial" w:hAnsi="Arial" w:cs="Arial"/>
          <w:b/>
          <w:i/>
          <w:szCs w:val="24"/>
          <w:u w:val="single"/>
        </w:rPr>
        <w:t>IV. TERMÍNY PLNĚNÍ</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Pr>
          <w:rFonts w:ascii="Arial" w:hAnsi="Arial" w:cs="Arial"/>
          <w:szCs w:val="24"/>
        </w:rPr>
        <w:t>IV.1.</w:t>
      </w:r>
      <w:proofErr w:type="gramEnd"/>
      <w:r>
        <w:rPr>
          <w:rFonts w:ascii="Arial" w:hAnsi="Arial" w:cs="Arial"/>
          <w:szCs w:val="24"/>
        </w:rPr>
        <w:t xml:space="preserve"> Předání </w:t>
      </w:r>
      <w:proofErr w:type="spellStart"/>
      <w:r>
        <w:rPr>
          <w:rFonts w:ascii="Arial" w:hAnsi="Arial" w:cs="Arial"/>
          <w:szCs w:val="24"/>
        </w:rPr>
        <w:t>staveniště:nejpozději</w:t>
      </w:r>
      <w:proofErr w:type="spellEnd"/>
      <w:r>
        <w:rPr>
          <w:rFonts w:ascii="Arial" w:hAnsi="Arial" w:cs="Arial"/>
          <w:szCs w:val="24"/>
        </w:rPr>
        <w:t xml:space="preserve"> </w:t>
      </w:r>
      <w:proofErr w:type="gramStart"/>
      <w:r>
        <w:rPr>
          <w:rFonts w:ascii="Arial" w:hAnsi="Arial" w:cs="Arial"/>
          <w:szCs w:val="24"/>
        </w:rPr>
        <w:t>29.3.2019</w:t>
      </w:r>
      <w:proofErr w:type="gramEnd"/>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IV.2.</w:t>
      </w:r>
      <w:proofErr w:type="gramEnd"/>
      <w:r w:rsidRPr="005C58F5">
        <w:rPr>
          <w:rFonts w:ascii="Arial" w:hAnsi="Arial" w:cs="Arial"/>
          <w:szCs w:val="24"/>
        </w:rPr>
        <w:t xml:space="preserve"> Zahájení prací na díle:</w:t>
      </w:r>
      <w:proofErr w:type="gramStart"/>
      <w:r>
        <w:rPr>
          <w:rFonts w:ascii="Arial" w:hAnsi="Arial" w:cs="Arial"/>
          <w:szCs w:val="24"/>
        </w:rPr>
        <w:t>01.04.2019</w:t>
      </w:r>
      <w:proofErr w:type="gramEnd"/>
      <w:r w:rsidRPr="005C58F5">
        <w:rPr>
          <w:rFonts w:ascii="Arial" w:hAnsi="Arial" w:cs="Arial"/>
          <w:szCs w:val="24"/>
        </w:rPr>
        <w:t xml:space="preserve">                 </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Pr>
          <w:rFonts w:ascii="Arial" w:hAnsi="Arial" w:cs="Arial"/>
          <w:szCs w:val="24"/>
        </w:rPr>
        <w:t>IV.3.</w:t>
      </w:r>
      <w:proofErr w:type="gramEnd"/>
      <w:r>
        <w:rPr>
          <w:rFonts w:ascii="Arial" w:hAnsi="Arial" w:cs="Arial"/>
          <w:szCs w:val="24"/>
        </w:rPr>
        <w:t xml:space="preserve"> Ukončení díla:</w:t>
      </w:r>
      <w:proofErr w:type="gramStart"/>
      <w:r>
        <w:rPr>
          <w:rFonts w:ascii="Arial" w:hAnsi="Arial" w:cs="Arial"/>
          <w:szCs w:val="24"/>
        </w:rPr>
        <w:t>20.07.2019</w:t>
      </w:r>
      <w:proofErr w:type="gramEnd"/>
      <w:r w:rsidRPr="005C58F5">
        <w:rPr>
          <w:rFonts w:ascii="Arial" w:hAnsi="Arial" w:cs="Arial"/>
          <w:szCs w:val="24"/>
        </w:rPr>
        <w:t xml:space="preserve">                              </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IV.4.</w:t>
      </w:r>
      <w:proofErr w:type="gramEnd"/>
      <w:r w:rsidRPr="005C58F5">
        <w:rPr>
          <w:rFonts w:ascii="Arial" w:hAnsi="Arial" w:cs="Arial"/>
          <w:szCs w:val="24"/>
        </w:rPr>
        <w:t xml:space="preserve"> Vyklizení staveniště:</w:t>
      </w:r>
      <w:r>
        <w:rPr>
          <w:rFonts w:ascii="Arial" w:hAnsi="Arial" w:cs="Arial"/>
          <w:szCs w:val="24"/>
        </w:rPr>
        <w:t>3107.2019</w:t>
      </w:r>
      <w:r w:rsidRPr="005C58F5">
        <w:rPr>
          <w:rFonts w:ascii="Arial" w:hAnsi="Arial" w:cs="Arial"/>
          <w:szCs w:val="24"/>
        </w:rPr>
        <w:t xml:space="preserve">               </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r w:rsidRPr="005C58F5">
        <w:rPr>
          <w:rFonts w:ascii="Arial" w:hAnsi="Arial" w:cs="Arial"/>
          <w:szCs w:val="24"/>
        </w:rPr>
        <w:t xml:space="preserve"> </w:t>
      </w:r>
    </w:p>
    <w:p w:rsidR="00B445E8" w:rsidRPr="005C58F5" w:rsidRDefault="00B445E8" w:rsidP="00B445E8">
      <w:pPr>
        <w:pStyle w:val="Zhlav"/>
        <w:rPr>
          <w:rFonts w:ascii="Arial" w:hAnsi="Arial" w:cs="Arial"/>
          <w:szCs w:val="24"/>
        </w:rPr>
      </w:pPr>
      <w:proofErr w:type="gramStart"/>
      <w:r w:rsidRPr="005C58F5">
        <w:rPr>
          <w:rFonts w:ascii="Arial" w:hAnsi="Arial" w:cs="Arial"/>
          <w:b/>
          <w:i/>
          <w:szCs w:val="24"/>
          <w:u w:val="single"/>
        </w:rPr>
        <w:t>V.  PLATEBNÍ</w:t>
      </w:r>
      <w:proofErr w:type="gramEnd"/>
      <w:r w:rsidRPr="005C58F5">
        <w:rPr>
          <w:rFonts w:ascii="Arial" w:hAnsi="Arial" w:cs="Arial"/>
          <w:b/>
          <w:i/>
          <w:szCs w:val="24"/>
          <w:u w:val="single"/>
        </w:rPr>
        <w:t xml:space="preserve"> PODMÍNKY, FAKTURACE</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V.1.</w:t>
      </w:r>
      <w:proofErr w:type="gramEnd"/>
      <w:r w:rsidRPr="005C58F5">
        <w:rPr>
          <w:rFonts w:ascii="Arial" w:hAnsi="Arial" w:cs="Arial"/>
          <w:szCs w:val="24"/>
        </w:rPr>
        <w:t xml:space="preserve"> Po řádné dokončení a předání a převzetí díla zhotovitel předloží objednateli nejpozději do 5 dne následujícího měsíce soupis provedených prací a dodávek oceněný dle čl. III. a po jeho odsouhlasení technickým dozorem objednatele (je povinen se vyjádřit nejpozději do 3 pracovních dnů od data doručení) vystaví daňový doklad. Přílohou daňového dokladu je soupis provedených prací a dodávek. Splatnost daňového dokladu je </w:t>
      </w:r>
      <w:r w:rsidRPr="005C58F5">
        <w:rPr>
          <w:rFonts w:ascii="Arial" w:hAnsi="Arial" w:cs="Arial"/>
          <w:b/>
          <w:szCs w:val="24"/>
        </w:rPr>
        <w:t>30</w:t>
      </w:r>
      <w:r w:rsidRPr="005C58F5">
        <w:rPr>
          <w:rFonts w:ascii="Arial" w:hAnsi="Arial" w:cs="Arial"/>
          <w:szCs w:val="24"/>
        </w:rPr>
        <w:t xml:space="preserve"> kalendářních dní od data doručení objednateli. </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V.2.</w:t>
      </w:r>
      <w:proofErr w:type="gramEnd"/>
      <w:r w:rsidRPr="005C58F5">
        <w:rPr>
          <w:rFonts w:ascii="Arial" w:hAnsi="Arial" w:cs="Arial"/>
          <w:szCs w:val="24"/>
        </w:rPr>
        <w:t xml:space="preserve"> Nedojde-li mezi oběma stranami k dohodě při odsouhlasení množství či druhu provedených prací, je zhotovitel oprávněn fakturovat pouze práce, u kterých nedošlo k rozporu.</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V.3.</w:t>
      </w:r>
      <w:proofErr w:type="gramEnd"/>
      <w:r w:rsidRPr="005C58F5">
        <w:rPr>
          <w:rFonts w:ascii="Arial" w:hAnsi="Arial" w:cs="Arial"/>
          <w:szCs w:val="24"/>
        </w:rPr>
        <w:t xml:space="preserve"> Zhotovitel nepožaduje zálohu. </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V.4.</w:t>
      </w:r>
      <w:proofErr w:type="gramEnd"/>
      <w:r w:rsidRPr="005C58F5">
        <w:rPr>
          <w:rFonts w:ascii="Arial" w:hAnsi="Arial" w:cs="Arial"/>
          <w:szCs w:val="24"/>
        </w:rPr>
        <w:t xml:space="preserve"> Objednatel uhradí zhotoviteli daňový doklad až po odstranění všech vad a nedodělků zjištěných při předání a převzetí díla a předání všech dokladů nutných ke kolaudaci díla.</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V.5.</w:t>
      </w:r>
      <w:proofErr w:type="gramEnd"/>
      <w:r w:rsidRPr="005C58F5">
        <w:rPr>
          <w:rFonts w:ascii="Arial" w:hAnsi="Arial" w:cs="Arial"/>
          <w:szCs w:val="24"/>
        </w:rPr>
        <w:t xml:space="preserve"> Nenastoupí - </w:t>
      </w:r>
      <w:proofErr w:type="spellStart"/>
      <w:r w:rsidRPr="005C58F5">
        <w:rPr>
          <w:rFonts w:ascii="Arial" w:hAnsi="Arial" w:cs="Arial"/>
          <w:szCs w:val="24"/>
        </w:rPr>
        <w:t>li</w:t>
      </w:r>
      <w:proofErr w:type="spellEnd"/>
      <w:r w:rsidRPr="005C58F5">
        <w:rPr>
          <w:rFonts w:ascii="Arial" w:hAnsi="Arial" w:cs="Arial"/>
          <w:szCs w:val="24"/>
        </w:rPr>
        <w:t xml:space="preserve"> zhotovitel k odstranění reklamovaných vad ve sjednaném termínu, má zhotovitel právo z této částky uhradit jejich odstranění jinou specializovanou firmou a o vyplacenou částku snížit celkovou cenu díla.</w:t>
      </w:r>
    </w:p>
    <w:p w:rsidR="00B445E8" w:rsidRPr="005C58F5" w:rsidRDefault="00B445E8" w:rsidP="00B445E8">
      <w:pPr>
        <w:rPr>
          <w:rFonts w:ascii="Arial" w:hAnsi="Arial" w:cs="Arial"/>
          <w:szCs w:val="24"/>
        </w:rPr>
      </w:pPr>
    </w:p>
    <w:p w:rsidR="00B445E8" w:rsidRPr="005C58F5" w:rsidRDefault="00B445E8" w:rsidP="00B445E8">
      <w:pPr>
        <w:pStyle w:val="Zhlav"/>
        <w:rPr>
          <w:rFonts w:ascii="Arial" w:hAnsi="Arial" w:cs="Arial"/>
          <w:szCs w:val="24"/>
        </w:rPr>
      </w:pPr>
      <w:r w:rsidRPr="005C58F5">
        <w:rPr>
          <w:rFonts w:ascii="Arial" w:hAnsi="Arial" w:cs="Arial"/>
          <w:b/>
          <w:i/>
          <w:szCs w:val="24"/>
          <w:u w:val="single"/>
        </w:rPr>
        <w:t>VI. MAJETKOVÉ SANKCE, SMLUVNÍ POKUTY</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VI.1.</w:t>
      </w:r>
      <w:proofErr w:type="gramEnd"/>
      <w:r w:rsidRPr="005C58F5">
        <w:rPr>
          <w:rFonts w:ascii="Arial" w:hAnsi="Arial" w:cs="Arial"/>
          <w:szCs w:val="24"/>
        </w:rPr>
        <w:t xml:space="preserve"> Smluvní strany se dohodly, že zhotovitel bude platit objednateli smluvní pokuty:</w:t>
      </w:r>
    </w:p>
    <w:p w:rsidR="00B445E8" w:rsidRPr="005C58F5" w:rsidRDefault="00B445E8" w:rsidP="00B445E8">
      <w:pPr>
        <w:rPr>
          <w:rFonts w:ascii="Arial" w:hAnsi="Arial" w:cs="Arial"/>
          <w:szCs w:val="24"/>
        </w:rPr>
      </w:pPr>
    </w:p>
    <w:p w:rsidR="00B445E8" w:rsidRPr="005C58F5" w:rsidRDefault="00B445E8" w:rsidP="00B445E8">
      <w:pPr>
        <w:pStyle w:val="Zkladntextodsazen3"/>
        <w:ind w:left="0"/>
        <w:rPr>
          <w:rFonts w:ascii="Arial" w:hAnsi="Arial" w:cs="Arial"/>
          <w:szCs w:val="24"/>
        </w:rPr>
      </w:pPr>
      <w:proofErr w:type="gramStart"/>
      <w:r w:rsidRPr="005C58F5">
        <w:rPr>
          <w:rFonts w:ascii="Arial" w:hAnsi="Arial" w:cs="Arial"/>
          <w:szCs w:val="24"/>
        </w:rPr>
        <w:t>VI.1.1</w:t>
      </w:r>
      <w:proofErr w:type="gramEnd"/>
      <w:r w:rsidRPr="005C58F5">
        <w:rPr>
          <w:rFonts w:ascii="Arial" w:hAnsi="Arial" w:cs="Arial"/>
          <w:szCs w:val="24"/>
        </w:rPr>
        <w:t xml:space="preserve">. Za prodlení s termínem předání díla (i dílčích termínů) v termínu dle čl. </w:t>
      </w:r>
      <w:proofErr w:type="gramStart"/>
      <w:r w:rsidRPr="005C58F5">
        <w:rPr>
          <w:rFonts w:ascii="Arial" w:hAnsi="Arial" w:cs="Arial"/>
          <w:szCs w:val="24"/>
        </w:rPr>
        <w:t>IV.3. smlouvy</w:t>
      </w:r>
      <w:proofErr w:type="gramEnd"/>
      <w:r w:rsidRPr="005C58F5">
        <w:rPr>
          <w:rFonts w:ascii="Arial" w:hAnsi="Arial" w:cs="Arial"/>
          <w:szCs w:val="24"/>
        </w:rPr>
        <w:t xml:space="preserve">, a to </w:t>
      </w:r>
      <w:r>
        <w:rPr>
          <w:rFonts w:ascii="Arial" w:hAnsi="Arial" w:cs="Arial"/>
          <w:szCs w:val="24"/>
        </w:rPr>
        <w:t>5.</w:t>
      </w:r>
      <w:r w:rsidRPr="005C58F5">
        <w:rPr>
          <w:rFonts w:ascii="Arial" w:hAnsi="Arial" w:cs="Arial"/>
          <w:szCs w:val="24"/>
        </w:rPr>
        <w:t>000,- Kč za každý den prodlení.</w:t>
      </w:r>
    </w:p>
    <w:p w:rsidR="00B445E8" w:rsidRPr="005C58F5" w:rsidRDefault="00B445E8" w:rsidP="00B445E8">
      <w:pPr>
        <w:ind w:left="426"/>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VI.1.2</w:t>
      </w:r>
      <w:proofErr w:type="gramEnd"/>
      <w:r w:rsidRPr="005C58F5">
        <w:rPr>
          <w:rFonts w:ascii="Arial" w:hAnsi="Arial" w:cs="Arial"/>
          <w:szCs w:val="24"/>
        </w:rPr>
        <w:t>. Za prodlení s termínem odstranění vad a nedodělků uvedenýc</w:t>
      </w:r>
      <w:r>
        <w:rPr>
          <w:rFonts w:ascii="Arial" w:hAnsi="Arial" w:cs="Arial"/>
          <w:szCs w:val="24"/>
        </w:rPr>
        <w:t>h v předávacím protokolu, a to 2</w:t>
      </w:r>
      <w:r w:rsidRPr="005C58F5">
        <w:rPr>
          <w:rFonts w:ascii="Arial" w:hAnsi="Arial" w:cs="Arial"/>
          <w:szCs w:val="24"/>
        </w:rPr>
        <w:t>.000,- Kč za každou vadu nebo nedodělek a den prodlení.</w:t>
      </w:r>
    </w:p>
    <w:p w:rsidR="00B445E8" w:rsidRPr="005C58F5" w:rsidRDefault="00B445E8" w:rsidP="00B445E8">
      <w:pPr>
        <w:ind w:left="426"/>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VI.1.3</w:t>
      </w:r>
      <w:proofErr w:type="gramEnd"/>
      <w:r w:rsidRPr="005C58F5">
        <w:rPr>
          <w:rFonts w:ascii="Arial" w:hAnsi="Arial" w:cs="Arial"/>
          <w:szCs w:val="24"/>
        </w:rPr>
        <w:t>. Za nevyklizení staveniště v termínech dle čl.</w:t>
      </w:r>
      <w:r>
        <w:rPr>
          <w:rFonts w:ascii="Arial" w:hAnsi="Arial" w:cs="Arial"/>
          <w:szCs w:val="24"/>
        </w:rPr>
        <w:t xml:space="preserve"> </w:t>
      </w:r>
      <w:proofErr w:type="gramStart"/>
      <w:r>
        <w:rPr>
          <w:rFonts w:ascii="Arial" w:hAnsi="Arial" w:cs="Arial"/>
          <w:szCs w:val="24"/>
        </w:rPr>
        <w:t>IV.4. smlouvy</w:t>
      </w:r>
      <w:proofErr w:type="gramEnd"/>
      <w:r>
        <w:rPr>
          <w:rFonts w:ascii="Arial" w:hAnsi="Arial" w:cs="Arial"/>
          <w:szCs w:val="24"/>
        </w:rPr>
        <w:t>, a to min.      2</w:t>
      </w:r>
      <w:r w:rsidRPr="005C58F5">
        <w:rPr>
          <w:rFonts w:ascii="Arial" w:hAnsi="Arial" w:cs="Arial"/>
          <w:szCs w:val="24"/>
        </w:rPr>
        <w:t>.000,-</w:t>
      </w:r>
      <w:r w:rsidRPr="005C58F5">
        <w:rPr>
          <w:rFonts w:ascii="Arial" w:hAnsi="Arial" w:cs="Arial"/>
          <w:color w:val="FF0000"/>
          <w:szCs w:val="24"/>
        </w:rPr>
        <w:t xml:space="preserve"> </w:t>
      </w:r>
      <w:r w:rsidRPr="005C58F5">
        <w:rPr>
          <w:rFonts w:ascii="Arial" w:hAnsi="Arial" w:cs="Arial"/>
          <w:szCs w:val="24"/>
        </w:rPr>
        <w:t>Kč za každý započatý kalendářní den prodlení.</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VI.2.</w:t>
      </w:r>
      <w:proofErr w:type="gramEnd"/>
      <w:r w:rsidRPr="005C58F5">
        <w:rPr>
          <w:rFonts w:ascii="Arial" w:hAnsi="Arial" w:cs="Arial"/>
          <w:szCs w:val="24"/>
        </w:rPr>
        <w:t xml:space="preserve"> V případě, že objednateli vznikne z ujednání této SOD nárok na smluvní pokutu nebo jinou majetkovou sankci vůči zhotoviteli, je objednatel oprávněn odečíst tuto částku z kteréhokoliv daňového dokladu a snížit o ni sjednanou cenu díla, případně odečíst tuto částku z pozastávky.</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VI.3.</w:t>
      </w:r>
      <w:proofErr w:type="gramEnd"/>
      <w:r w:rsidRPr="005C58F5">
        <w:rPr>
          <w:rFonts w:ascii="Arial" w:hAnsi="Arial" w:cs="Arial"/>
          <w:szCs w:val="24"/>
        </w:rPr>
        <w:t xml:space="preserve"> Ustanovení o smluvní pokutě neruší právo objednatele na náhradu škody a ušlého zisku, které mu vzniknou prodlením zhotovitele.</w:t>
      </w:r>
    </w:p>
    <w:p w:rsidR="00B445E8" w:rsidRPr="005C58F5" w:rsidRDefault="00B445E8" w:rsidP="00B445E8">
      <w:pPr>
        <w:rPr>
          <w:rFonts w:ascii="Arial" w:hAnsi="Arial" w:cs="Arial"/>
          <w:szCs w:val="24"/>
        </w:rPr>
      </w:pPr>
    </w:p>
    <w:p w:rsidR="00B445E8" w:rsidRPr="005C58F5" w:rsidRDefault="00B445E8" w:rsidP="00B445E8">
      <w:pPr>
        <w:pStyle w:val="Zhlav"/>
        <w:rPr>
          <w:rFonts w:ascii="Arial" w:hAnsi="Arial" w:cs="Arial"/>
          <w:szCs w:val="24"/>
        </w:rPr>
      </w:pPr>
      <w:r w:rsidRPr="005C58F5">
        <w:rPr>
          <w:rFonts w:ascii="Arial" w:hAnsi="Arial" w:cs="Arial"/>
          <w:b/>
          <w:i/>
          <w:szCs w:val="24"/>
          <w:u w:val="single"/>
        </w:rPr>
        <w:t>VII. STAVENIŠTĚ</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VII.1.</w:t>
      </w:r>
      <w:proofErr w:type="gramEnd"/>
      <w:r w:rsidRPr="005C58F5">
        <w:rPr>
          <w:rFonts w:ascii="Arial" w:hAnsi="Arial" w:cs="Arial"/>
          <w:szCs w:val="24"/>
        </w:rPr>
        <w:t xml:space="preserve"> Objednatel předá zhotoviteli staveniště prosté prá</w:t>
      </w:r>
      <w:r>
        <w:rPr>
          <w:rFonts w:ascii="Arial" w:hAnsi="Arial" w:cs="Arial"/>
          <w:szCs w:val="24"/>
        </w:rPr>
        <w:t xml:space="preserve">v třetí osoby nejpozději do </w:t>
      </w:r>
      <w:proofErr w:type="gramStart"/>
      <w:r>
        <w:rPr>
          <w:rFonts w:ascii="Arial" w:hAnsi="Arial" w:cs="Arial"/>
          <w:szCs w:val="24"/>
        </w:rPr>
        <w:t>15.5.2018</w:t>
      </w:r>
      <w:proofErr w:type="gramEnd"/>
      <w:r>
        <w:rPr>
          <w:rFonts w:ascii="Arial" w:hAnsi="Arial" w:cs="Arial"/>
          <w:szCs w:val="24"/>
        </w:rPr>
        <w:t>.</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VII.2.</w:t>
      </w:r>
      <w:r w:rsidRPr="005C58F5">
        <w:rPr>
          <w:rFonts w:ascii="Arial" w:hAnsi="Arial" w:cs="Arial"/>
          <w:szCs w:val="24"/>
        </w:rPr>
        <w:tab/>
        <w:t>Zhotovitel</w:t>
      </w:r>
      <w:proofErr w:type="gramEnd"/>
      <w:r w:rsidRPr="005C58F5">
        <w:rPr>
          <w:rFonts w:ascii="Arial" w:hAnsi="Arial" w:cs="Arial"/>
          <w:szCs w:val="24"/>
        </w:rPr>
        <w:t xml:space="preserve"> je povinen si zajistit řádné vytýčení staveniště a během výstavby řádně pečovat o základní směrové a výškové body a to až do doby předání díla objednateli. Zhotovitel si na svoje náklady zajistí i vytýčení jednotlivých stavebních objektů a odpovídá za jejich správnost.</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VII.3.</w:t>
      </w:r>
      <w:r w:rsidRPr="005C58F5">
        <w:rPr>
          <w:rFonts w:ascii="Arial" w:hAnsi="Arial" w:cs="Arial"/>
          <w:szCs w:val="24"/>
        </w:rPr>
        <w:tab/>
        <w:t>Zhotovitel</w:t>
      </w:r>
      <w:proofErr w:type="gramEnd"/>
      <w:r w:rsidRPr="005C58F5">
        <w:rPr>
          <w:rFonts w:ascii="Arial" w:hAnsi="Arial" w:cs="Arial"/>
          <w:szCs w:val="24"/>
        </w:rPr>
        <w:t xml:space="preserve"> si na základě podkladů, které mu předá objednatel, zajistí vytýčení podzemních vedení stavenišť a bude dodržovat podmínky správců a vlastníků sítí po celou dobu výstavby.</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VII.4.</w:t>
      </w:r>
      <w:proofErr w:type="gramEnd"/>
      <w:r w:rsidRPr="005C58F5">
        <w:rPr>
          <w:rFonts w:ascii="Arial" w:hAnsi="Arial" w:cs="Arial"/>
          <w:szCs w:val="24"/>
        </w:rPr>
        <w:t xml:space="preserve"> Veškerá potřebná povolení k užívání veřejných ploch, případně překopů komunikací zajišťuje zhotovitel a nese náklady s tím spojené. Tyto náklady jsou součástí sjednané ceny díla.</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VII.5.</w:t>
      </w:r>
      <w:proofErr w:type="gramEnd"/>
      <w:r w:rsidRPr="005C58F5">
        <w:rPr>
          <w:rFonts w:ascii="Arial" w:hAnsi="Arial" w:cs="Arial"/>
          <w:szCs w:val="24"/>
        </w:rPr>
        <w:t xml:space="preserve"> Jestliže v souvislosti se zahájením prací na staveništi bude třeba umístit nebo přemístit dopravní značky podle předpisu o pozemních komunikacích, obstará tyto práce zhotovitel. Zhotovitel zodpovídá i za umísťování, přemísťování a udržování dopravních značek v souvislosti s průběhem provádění prací a všechny náklady s tím spojené jsou zahrnuty ve sjednané ceně díla.</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color w:val="FF0000"/>
          <w:szCs w:val="24"/>
        </w:rPr>
      </w:pPr>
      <w:proofErr w:type="gramStart"/>
      <w:r w:rsidRPr="005C58F5">
        <w:rPr>
          <w:rFonts w:ascii="Arial" w:hAnsi="Arial" w:cs="Arial"/>
          <w:szCs w:val="24"/>
        </w:rPr>
        <w:t>VII.6.</w:t>
      </w:r>
      <w:r w:rsidRPr="005C58F5">
        <w:rPr>
          <w:rFonts w:ascii="Arial" w:hAnsi="Arial" w:cs="Arial"/>
          <w:szCs w:val="24"/>
        </w:rPr>
        <w:tab/>
        <w:t>Zhotovitel</w:t>
      </w:r>
      <w:proofErr w:type="gramEnd"/>
      <w:r w:rsidRPr="005C58F5">
        <w:rPr>
          <w:rFonts w:ascii="Arial" w:hAnsi="Arial" w:cs="Arial"/>
          <w:szCs w:val="24"/>
        </w:rPr>
        <w:t xml:space="preserve"> je povinen udržovat na staveništi pořádek a je povinen odstraňovat odpady a nečistoty vzniklé jeho činností. Pokud během realizace díla dojde k poškození stávajících objektů či okolních zařízení vinou zhotovitele, zavazuje se zhotovitel vše uvést do původního stavu,</w:t>
      </w:r>
      <w:r w:rsidRPr="005C58F5">
        <w:rPr>
          <w:rFonts w:ascii="Arial" w:hAnsi="Arial" w:cs="Arial"/>
          <w:color w:val="FF0000"/>
          <w:szCs w:val="24"/>
        </w:rPr>
        <w:t xml:space="preserve"> </w:t>
      </w:r>
      <w:r w:rsidRPr="005C58F5">
        <w:rPr>
          <w:rFonts w:ascii="Arial" w:hAnsi="Arial" w:cs="Arial"/>
          <w:szCs w:val="24"/>
        </w:rPr>
        <w:t>popř. se strany dohodnou jinak.</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VII.7.</w:t>
      </w:r>
      <w:r w:rsidRPr="005C58F5">
        <w:rPr>
          <w:rFonts w:ascii="Arial" w:hAnsi="Arial" w:cs="Arial"/>
          <w:szCs w:val="24"/>
        </w:rPr>
        <w:tab/>
        <w:t>Zhotovitel</w:t>
      </w:r>
      <w:proofErr w:type="gramEnd"/>
      <w:r w:rsidRPr="005C58F5">
        <w:rPr>
          <w:rFonts w:ascii="Arial" w:hAnsi="Arial" w:cs="Arial"/>
          <w:szCs w:val="24"/>
        </w:rPr>
        <w:t xml:space="preserve"> zajistí střežení staveniště a v případě potřeby i jeho oplocení nebo jiné vhodné zabezpečení. Náklady s tím spojené jsou zahrnuty ve sjednané ceně díla.</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VII.8.</w:t>
      </w:r>
      <w:r w:rsidRPr="005C58F5">
        <w:rPr>
          <w:rFonts w:ascii="Arial" w:hAnsi="Arial" w:cs="Arial"/>
          <w:szCs w:val="24"/>
        </w:rPr>
        <w:tab/>
        <w:t>Zhotovitel</w:t>
      </w:r>
      <w:proofErr w:type="gramEnd"/>
      <w:r w:rsidRPr="005C58F5">
        <w:rPr>
          <w:rFonts w:ascii="Arial" w:hAnsi="Arial" w:cs="Arial"/>
          <w:szCs w:val="24"/>
        </w:rPr>
        <w:t xml:space="preserve"> zajistí na své náklady odběrná místa energií včetně případného měření odběrů.</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VII.9.</w:t>
      </w:r>
      <w:r w:rsidRPr="005C58F5">
        <w:rPr>
          <w:rFonts w:ascii="Arial" w:hAnsi="Arial" w:cs="Arial"/>
          <w:szCs w:val="24"/>
        </w:rPr>
        <w:tab/>
        <w:t>Objednatel</w:t>
      </w:r>
      <w:proofErr w:type="gramEnd"/>
      <w:r w:rsidRPr="005C58F5">
        <w:rPr>
          <w:rFonts w:ascii="Arial" w:hAnsi="Arial" w:cs="Arial"/>
          <w:szCs w:val="24"/>
        </w:rPr>
        <w:t xml:space="preserve"> má právo nezahájit přejímací řízení, není-li na staveništi pořádek, nebo není-li odstraněn ze staveniště odpad vzniklý při stavebních pracích apod.</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VII.10</w:t>
      </w:r>
      <w:proofErr w:type="gramEnd"/>
      <w:r w:rsidRPr="005C58F5">
        <w:rPr>
          <w:rFonts w:ascii="Arial" w:hAnsi="Arial" w:cs="Arial"/>
          <w:szCs w:val="24"/>
        </w:rPr>
        <w:t>.</w:t>
      </w:r>
      <w:r w:rsidRPr="005C58F5">
        <w:rPr>
          <w:rFonts w:ascii="Arial" w:hAnsi="Arial" w:cs="Arial"/>
          <w:szCs w:val="24"/>
        </w:rPr>
        <w:tab/>
        <w:t xml:space="preserve"> Nejpozději do 7 dnů po odevzdání a převzetí díla je zhotovitel povinen vyklidit staveniště a upravit jej dle projektu stavby. Pokud staveniště v dohodnutém termínu nevyklidí nebo jej neupraví do sjednaného stavu, je objednatel oprávněn fakturovat zhotoviteli smluvní pokutu dle čl. </w:t>
      </w:r>
      <w:proofErr w:type="gramStart"/>
      <w:r w:rsidRPr="005C58F5">
        <w:rPr>
          <w:rFonts w:ascii="Arial" w:hAnsi="Arial" w:cs="Arial"/>
          <w:szCs w:val="24"/>
        </w:rPr>
        <w:t>VI</w:t>
      </w:r>
      <w:proofErr w:type="gramEnd"/>
      <w:r w:rsidRPr="005C58F5">
        <w:rPr>
          <w:rFonts w:ascii="Arial" w:hAnsi="Arial" w:cs="Arial"/>
          <w:szCs w:val="24"/>
        </w:rPr>
        <w:t>.</w:t>
      </w:r>
      <w:proofErr w:type="gramStart"/>
      <w:r w:rsidRPr="005C58F5">
        <w:rPr>
          <w:rFonts w:ascii="Arial" w:hAnsi="Arial" w:cs="Arial"/>
          <w:szCs w:val="24"/>
        </w:rPr>
        <w:t>1.3</w:t>
      </w:r>
      <w:proofErr w:type="gramEnd"/>
      <w:r w:rsidRPr="005C58F5">
        <w:rPr>
          <w:rFonts w:ascii="Arial" w:hAnsi="Arial" w:cs="Arial"/>
          <w:szCs w:val="24"/>
        </w:rPr>
        <w:t>. a to až do vyklizení staveniště.</w:t>
      </w:r>
    </w:p>
    <w:p w:rsidR="00B445E8" w:rsidRPr="005C58F5" w:rsidRDefault="00B445E8" w:rsidP="00B445E8">
      <w:pPr>
        <w:rPr>
          <w:rFonts w:ascii="Arial" w:hAnsi="Arial" w:cs="Arial"/>
          <w:szCs w:val="24"/>
        </w:rPr>
      </w:pPr>
    </w:p>
    <w:p w:rsidR="00B445E8" w:rsidRDefault="00B445E8" w:rsidP="00B445E8">
      <w:pPr>
        <w:rPr>
          <w:rFonts w:ascii="Arial" w:hAnsi="Arial" w:cs="Arial"/>
          <w:szCs w:val="24"/>
        </w:rPr>
      </w:pPr>
      <w:proofErr w:type="gramStart"/>
      <w:r w:rsidRPr="005C58F5">
        <w:rPr>
          <w:rFonts w:ascii="Arial" w:hAnsi="Arial" w:cs="Arial"/>
          <w:szCs w:val="24"/>
        </w:rPr>
        <w:t>VII.11</w:t>
      </w:r>
      <w:proofErr w:type="gramEnd"/>
      <w:r w:rsidRPr="005C58F5">
        <w:rPr>
          <w:rFonts w:ascii="Arial" w:hAnsi="Arial" w:cs="Arial"/>
          <w:szCs w:val="24"/>
        </w:rPr>
        <w:t>.</w:t>
      </w:r>
      <w:r w:rsidRPr="005C58F5">
        <w:rPr>
          <w:rFonts w:ascii="Arial" w:hAnsi="Arial" w:cs="Arial"/>
          <w:szCs w:val="24"/>
        </w:rPr>
        <w:tab/>
        <w:t xml:space="preserve"> Provozní, sociální a případně i výrobní zařízení staveniště zabezpečuje zhotovitel. Náklady na projekt, vybudování, zprovoznění, údržbu, likvidaci a vyklizení zařízení staveniště jsou zahrnuty ve sjednané ceně díla.</w:t>
      </w:r>
    </w:p>
    <w:p w:rsidR="00B445E8" w:rsidRPr="005C58F5" w:rsidRDefault="00B445E8" w:rsidP="00B445E8">
      <w:pPr>
        <w:rPr>
          <w:rFonts w:ascii="Arial" w:hAnsi="Arial" w:cs="Arial"/>
          <w:szCs w:val="24"/>
        </w:rPr>
      </w:pPr>
    </w:p>
    <w:p w:rsidR="00B445E8" w:rsidRPr="005C58F5" w:rsidRDefault="00B445E8" w:rsidP="00B445E8">
      <w:pPr>
        <w:pStyle w:val="Zhlav"/>
        <w:rPr>
          <w:rFonts w:ascii="Arial" w:hAnsi="Arial" w:cs="Arial"/>
          <w:szCs w:val="24"/>
        </w:rPr>
      </w:pPr>
      <w:r w:rsidRPr="005C58F5">
        <w:rPr>
          <w:rFonts w:ascii="Arial" w:hAnsi="Arial" w:cs="Arial"/>
          <w:b/>
          <w:i/>
          <w:szCs w:val="24"/>
          <w:u w:val="single"/>
        </w:rPr>
        <w:t>VIII. PROVÁDĚNÍ DÍLA</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VIII.1.</w:t>
      </w:r>
      <w:proofErr w:type="gramEnd"/>
      <w:r w:rsidRPr="005C58F5">
        <w:rPr>
          <w:rFonts w:ascii="Arial" w:hAnsi="Arial" w:cs="Arial"/>
          <w:szCs w:val="24"/>
        </w:rPr>
        <w:t xml:space="preserve"> Zhotovitel je povinen provést dílo na svůj náklad a na své nebezpečí ve sjednané době. </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VIII.2.</w:t>
      </w:r>
      <w:r w:rsidRPr="005C58F5">
        <w:rPr>
          <w:rFonts w:ascii="Arial" w:hAnsi="Arial" w:cs="Arial"/>
          <w:szCs w:val="24"/>
        </w:rPr>
        <w:tab/>
        <w:t>Objednatel</w:t>
      </w:r>
      <w:proofErr w:type="gramEnd"/>
      <w:r w:rsidRPr="005C58F5">
        <w:rPr>
          <w:rFonts w:ascii="Arial" w:hAnsi="Arial" w:cs="Arial"/>
          <w:szCs w:val="24"/>
        </w:rPr>
        <w:t xml:space="preserve"> nebo jím pověřený zástupce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SOD odstoupit.</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VIII.3.</w:t>
      </w:r>
      <w:proofErr w:type="gramEnd"/>
      <w:r w:rsidRPr="005C58F5">
        <w:rPr>
          <w:rFonts w:ascii="Arial" w:hAnsi="Arial" w:cs="Arial"/>
          <w:szCs w:val="24"/>
        </w:rPr>
        <w:tab/>
        <w:t xml:space="preserve"> Zhotovitel je povinen vyzvat objednatele nebo jím pověřeného zástupce min. 3 pracovní dny předem zápisem do stavebního deníku ke kontrole a k prověření prací, které v dalším postupu budou zakryty nebo se stanou nepřístupnými. Neučiní-li tak, je povinen na žádost objednatele odkrýt práce, které byly zakryty nebo které se staly nepřístupnými na svůj náklad.</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VIII.4.</w:t>
      </w:r>
      <w:proofErr w:type="gramEnd"/>
      <w:r w:rsidRPr="005C58F5">
        <w:rPr>
          <w:rFonts w:ascii="Arial" w:hAnsi="Arial" w:cs="Arial"/>
          <w:szCs w:val="24"/>
        </w:rPr>
        <w:tab/>
        <w:t xml:space="preserve"> Pokud se objednatel nebo jím pověřený zástupce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lastRenderedPageBreak/>
        <w:t>VIII.5.</w:t>
      </w:r>
      <w:proofErr w:type="gramEnd"/>
      <w:r w:rsidRPr="005C58F5">
        <w:rPr>
          <w:rFonts w:ascii="Arial" w:hAnsi="Arial" w:cs="Arial"/>
          <w:szCs w:val="24"/>
        </w:rPr>
        <w:tab/>
        <w:t xml:space="preserve"> Zhotovitel v plné míře zodpovídá za bezpečnost a ochranu zdraví všech osob v prostoru staveniště a zabezpečí jejich vybavení ochrannými pracovními pomůckami. Dále se zhotovitel zavazuje dodržovat bezpečnostní, hygienické či případné jiné předpisy související s realizací díla.</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VIII.6.</w:t>
      </w:r>
      <w:proofErr w:type="gramEnd"/>
      <w:r w:rsidRPr="005C58F5">
        <w:rPr>
          <w:rFonts w:ascii="Arial" w:hAnsi="Arial" w:cs="Arial"/>
          <w:szCs w:val="24"/>
        </w:rPr>
        <w:tab/>
        <w:t xml:space="preserve"> Veškeré odborné práce musí vykonávat pracovníci zhotovitele nebo jeho subdodavatelů mající příslušnou kvalifikaci. Doklad o kvalifikaci pracovníků je zhotovitel na požádání objednatele povinen předložit.</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VIII.7.</w:t>
      </w:r>
      <w:proofErr w:type="gramEnd"/>
      <w:r w:rsidRPr="005C58F5">
        <w:rPr>
          <w:rFonts w:ascii="Arial" w:hAnsi="Arial" w:cs="Arial"/>
          <w:szCs w:val="24"/>
        </w:rPr>
        <w:tab/>
        <w:t xml:space="preserve"> 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VIII.8.</w:t>
      </w:r>
      <w:proofErr w:type="gramEnd"/>
      <w:r w:rsidRPr="005C58F5">
        <w:rPr>
          <w:rFonts w:ascii="Arial" w:hAnsi="Arial" w:cs="Arial"/>
          <w:szCs w:val="24"/>
        </w:rPr>
        <w:tab/>
        <w:t xml:space="preserve"> Zhotovitel se zavazuje dodržovat při provádění díla veškeré podmínky a připomínky vyplývající z</w:t>
      </w:r>
      <w:r>
        <w:rPr>
          <w:rFonts w:ascii="Arial" w:hAnsi="Arial" w:cs="Arial"/>
          <w:szCs w:val="24"/>
        </w:rPr>
        <w:t>e</w:t>
      </w:r>
      <w:r w:rsidRPr="005C58F5">
        <w:rPr>
          <w:rFonts w:ascii="Arial" w:hAnsi="Arial" w:cs="Arial"/>
          <w:szCs w:val="24"/>
        </w:rPr>
        <w:t> </w:t>
      </w:r>
      <w:r>
        <w:rPr>
          <w:rFonts w:ascii="Arial" w:hAnsi="Arial" w:cs="Arial"/>
          <w:szCs w:val="24"/>
        </w:rPr>
        <w:t>stavebního povolení</w:t>
      </w:r>
      <w:r w:rsidRPr="005C58F5">
        <w:rPr>
          <w:rFonts w:ascii="Arial" w:hAnsi="Arial" w:cs="Arial"/>
          <w:szCs w:val="24"/>
        </w:rPr>
        <w:t>. Pokud nesplněním těchto podmínek vznikne objednateli škoda, hradí ji zhotovitel v plném rozsahu.</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VIII.9.</w:t>
      </w:r>
      <w:proofErr w:type="gramEnd"/>
      <w:r w:rsidRPr="005C58F5">
        <w:rPr>
          <w:rFonts w:ascii="Arial" w:hAnsi="Arial" w:cs="Arial"/>
          <w:szCs w:val="24"/>
        </w:rPr>
        <w:tab/>
        <w:t xml:space="preserve"> 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B445E8" w:rsidRPr="005C58F5" w:rsidRDefault="00B445E8" w:rsidP="00B445E8">
      <w:pPr>
        <w:rPr>
          <w:rFonts w:ascii="Arial" w:hAnsi="Arial" w:cs="Arial"/>
          <w:szCs w:val="24"/>
        </w:rPr>
      </w:pPr>
    </w:p>
    <w:p w:rsidR="00B445E8" w:rsidRDefault="00B445E8" w:rsidP="00B445E8">
      <w:pPr>
        <w:rPr>
          <w:rFonts w:ascii="Arial" w:hAnsi="Arial" w:cs="Arial"/>
          <w:szCs w:val="24"/>
        </w:rPr>
      </w:pPr>
      <w:proofErr w:type="gramStart"/>
      <w:r w:rsidRPr="005C58F5">
        <w:rPr>
          <w:rFonts w:ascii="Arial" w:hAnsi="Arial" w:cs="Arial"/>
          <w:szCs w:val="24"/>
        </w:rPr>
        <w:t>VIII.10</w:t>
      </w:r>
      <w:proofErr w:type="gramEnd"/>
      <w:r w:rsidRPr="005C58F5">
        <w:rPr>
          <w:rFonts w:ascii="Arial" w:hAnsi="Arial" w:cs="Arial"/>
          <w:szCs w:val="24"/>
        </w:rPr>
        <w:t>. Zhotovitel je povinen zajistit dílo proti krádeži.</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pacing w:val="-4"/>
          <w:szCs w:val="24"/>
        </w:rPr>
        <w:t>VIII.11</w:t>
      </w:r>
      <w:proofErr w:type="gramEnd"/>
      <w:r w:rsidRPr="005C58F5">
        <w:rPr>
          <w:rFonts w:ascii="Arial" w:hAnsi="Arial" w:cs="Arial"/>
          <w:spacing w:val="-4"/>
          <w:szCs w:val="24"/>
        </w:rPr>
        <w:t>. Zhotovitel je povinen být pojištěn proti škodám způsobeným jeho činností včetně možných škod pracovníků zhotovitele, a to až do výše ceny díla. Stejné podmínky je zhotovitel povinen zajistit u svých subdodavatelů. Doklady o pojištění je povinen na požádání předložit objednateli.</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VIII.12</w:t>
      </w:r>
      <w:proofErr w:type="gramEnd"/>
      <w:r w:rsidRPr="005C58F5">
        <w:rPr>
          <w:rFonts w:ascii="Arial" w:hAnsi="Arial" w:cs="Arial"/>
          <w:szCs w:val="24"/>
        </w:rPr>
        <w:t>. Pokud činností zhotovitele dojde ke způsobení škody objednateli nebo jiným subjektům z titulu opomenutí, nedbalostí nebo neplněním podmínek vyplývajících z platných zákonů, ČSN nebo jiných právních norem nebo vyplývajících z této smlouvy o dílo, je zhotovitel povinen bez zbytečného odkladu tuto škodu odstranit a není-li to možné, tak finančně uhradit. Veškeré náklady s tím spojené nese zhotovitel.</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color w:val="FF0000"/>
          <w:szCs w:val="24"/>
        </w:rPr>
      </w:pPr>
      <w:proofErr w:type="gramStart"/>
      <w:r w:rsidRPr="005C58F5">
        <w:rPr>
          <w:rFonts w:ascii="Arial" w:hAnsi="Arial" w:cs="Arial"/>
          <w:szCs w:val="24"/>
        </w:rPr>
        <w:t>VIII.13</w:t>
      </w:r>
      <w:proofErr w:type="gramEnd"/>
      <w:r w:rsidRPr="005C58F5">
        <w:rPr>
          <w:rFonts w:ascii="Arial" w:hAnsi="Arial" w:cs="Arial"/>
          <w:szCs w:val="24"/>
        </w:rPr>
        <w:t xml:space="preserve">. Zhotovitel není oprávněn pověřit provedením díla ani jeho části jinou osobu bez písemného souhlasu objednatele. </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VIII.14</w:t>
      </w:r>
      <w:proofErr w:type="gramEnd"/>
      <w:r w:rsidRPr="005C58F5">
        <w:rPr>
          <w:rFonts w:ascii="Arial" w:hAnsi="Arial" w:cs="Arial"/>
          <w:szCs w:val="24"/>
        </w:rPr>
        <w:t>. Zhotovitel je povinen předložit objednateli písemný seznam všech předpokládaných subdodavatelů ještě před uzavřením svých smluvních vztahů s nimi. Objednatel si vyhrazuje právo vyloučit z tohoto seznamu ty subdodavatele, se kterými má z  předchozích staveb nebo jednání špatné zkušenosti. Zhotovitel je pak povinen zajistit jiného subdodavatele.</w:t>
      </w:r>
    </w:p>
    <w:p w:rsidR="00B445E8" w:rsidRPr="005C58F5" w:rsidRDefault="00B445E8" w:rsidP="00B445E8">
      <w:pPr>
        <w:rPr>
          <w:rFonts w:ascii="Arial" w:hAnsi="Arial" w:cs="Arial"/>
          <w:szCs w:val="24"/>
        </w:rPr>
      </w:pPr>
    </w:p>
    <w:p w:rsidR="00B445E8" w:rsidRDefault="00B445E8" w:rsidP="00B445E8">
      <w:pPr>
        <w:rPr>
          <w:rFonts w:ascii="Arial" w:hAnsi="Arial" w:cs="Arial"/>
          <w:szCs w:val="24"/>
        </w:rPr>
      </w:pPr>
      <w:proofErr w:type="gramStart"/>
      <w:r w:rsidRPr="005C58F5">
        <w:rPr>
          <w:rFonts w:ascii="Arial" w:hAnsi="Arial" w:cs="Arial"/>
          <w:szCs w:val="24"/>
        </w:rPr>
        <w:lastRenderedPageBreak/>
        <w:t>VIII.15</w:t>
      </w:r>
      <w:proofErr w:type="gramEnd"/>
      <w:r w:rsidRPr="005C58F5">
        <w:rPr>
          <w:rFonts w:ascii="Arial" w:hAnsi="Arial" w:cs="Arial"/>
          <w:szCs w:val="24"/>
        </w:rPr>
        <w:t>. 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VIII.16</w:t>
      </w:r>
      <w:proofErr w:type="gramEnd"/>
      <w:r w:rsidRPr="005C58F5">
        <w:rPr>
          <w:rFonts w:ascii="Arial" w:hAnsi="Arial" w:cs="Arial"/>
          <w:szCs w:val="24"/>
        </w:rPr>
        <w:t xml:space="preserve">. Zhotovitel bere na vědomí, že stavba bude prováděna v koordinaci s pokládkou </w:t>
      </w:r>
      <w:r>
        <w:rPr>
          <w:rFonts w:ascii="Arial" w:hAnsi="Arial" w:cs="Arial"/>
          <w:szCs w:val="24"/>
        </w:rPr>
        <w:t>ostatních inženýrských sítí.</w:t>
      </w:r>
    </w:p>
    <w:p w:rsidR="00B445E8" w:rsidRPr="005C58F5" w:rsidRDefault="00B445E8" w:rsidP="00B445E8">
      <w:pPr>
        <w:rPr>
          <w:rFonts w:ascii="Arial" w:hAnsi="Arial" w:cs="Arial"/>
          <w:szCs w:val="24"/>
        </w:rPr>
      </w:pPr>
    </w:p>
    <w:p w:rsidR="00B445E8" w:rsidRPr="005C58F5" w:rsidRDefault="00B445E8" w:rsidP="00B445E8">
      <w:pPr>
        <w:pStyle w:val="Zhlav"/>
        <w:rPr>
          <w:rFonts w:ascii="Arial" w:hAnsi="Arial" w:cs="Arial"/>
          <w:b/>
          <w:i/>
          <w:szCs w:val="24"/>
          <w:u w:val="single"/>
        </w:rPr>
      </w:pPr>
      <w:r w:rsidRPr="005C58F5">
        <w:rPr>
          <w:rFonts w:ascii="Arial" w:hAnsi="Arial" w:cs="Arial"/>
          <w:b/>
          <w:i/>
          <w:szCs w:val="24"/>
          <w:u w:val="single"/>
        </w:rPr>
        <w:t>IX. STAVEBNÍ DENÍK</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IX.1.</w:t>
      </w:r>
      <w:r w:rsidRPr="005C58F5">
        <w:rPr>
          <w:rFonts w:ascii="Arial" w:hAnsi="Arial" w:cs="Arial"/>
          <w:szCs w:val="24"/>
        </w:rPr>
        <w:tab/>
        <w:t>Zhotovitel</w:t>
      </w:r>
      <w:proofErr w:type="gramEnd"/>
      <w:r w:rsidRPr="005C58F5">
        <w:rPr>
          <w:rFonts w:ascii="Arial" w:hAnsi="Arial" w:cs="Arial"/>
          <w:szCs w:val="24"/>
        </w:rPr>
        <w:t xml:space="preserve"> je povinen vést ode dne převzetí staveniště o pracích, které provádí, stavební deník, do kterého je povinen zapisovat všechny skutečnosti rozhodné pro plnění smlouvy o dílo. Zejména je povinen zapisovat údaje o časovém postupu prací, jejich jakosti, zdůvodnění odchylek prováděných prací od projektu stavby apod. Povinnost vést stavební deník končí předáním a převzetím stavby. </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IX.2.</w:t>
      </w:r>
      <w:proofErr w:type="gramEnd"/>
      <w:r w:rsidRPr="005C58F5">
        <w:rPr>
          <w:rFonts w:ascii="Arial" w:hAnsi="Arial" w:cs="Arial"/>
          <w:szCs w:val="24"/>
        </w:rPr>
        <w:t xml:space="preserve"> Ve stavební</w:t>
      </w:r>
      <w:r>
        <w:rPr>
          <w:rFonts w:ascii="Arial" w:hAnsi="Arial" w:cs="Arial"/>
          <w:szCs w:val="24"/>
        </w:rPr>
        <w:t>m</w:t>
      </w:r>
      <w:r w:rsidRPr="005C58F5">
        <w:rPr>
          <w:rFonts w:ascii="Arial" w:hAnsi="Arial" w:cs="Arial"/>
          <w:szCs w:val="24"/>
        </w:rPr>
        <w:t xml:space="preserve"> deníku musí být vedeno mimo jiné:</w:t>
      </w:r>
    </w:p>
    <w:p w:rsidR="00B445E8" w:rsidRPr="005C58F5" w:rsidRDefault="00B445E8" w:rsidP="00B445E8">
      <w:pPr>
        <w:rPr>
          <w:rFonts w:ascii="Arial" w:hAnsi="Arial" w:cs="Arial"/>
          <w:szCs w:val="24"/>
        </w:rPr>
      </w:pPr>
      <w:r w:rsidRPr="005C58F5">
        <w:rPr>
          <w:rFonts w:ascii="Arial" w:hAnsi="Arial" w:cs="Arial"/>
          <w:szCs w:val="24"/>
        </w:rPr>
        <w:t>název, sídlo, IČ zhotovitele</w:t>
      </w:r>
    </w:p>
    <w:p w:rsidR="00B445E8" w:rsidRPr="005C58F5" w:rsidRDefault="00B445E8" w:rsidP="00B445E8">
      <w:pPr>
        <w:rPr>
          <w:rFonts w:ascii="Arial" w:hAnsi="Arial" w:cs="Arial"/>
          <w:szCs w:val="24"/>
        </w:rPr>
      </w:pPr>
      <w:r w:rsidRPr="005C58F5">
        <w:rPr>
          <w:rFonts w:ascii="Arial" w:hAnsi="Arial" w:cs="Arial"/>
          <w:szCs w:val="24"/>
        </w:rPr>
        <w:t>název, sídlo, IČ objednatele</w:t>
      </w:r>
    </w:p>
    <w:p w:rsidR="00B445E8" w:rsidRPr="005C58F5" w:rsidRDefault="00B445E8" w:rsidP="00B445E8">
      <w:pPr>
        <w:rPr>
          <w:rFonts w:ascii="Arial" w:hAnsi="Arial" w:cs="Arial"/>
          <w:szCs w:val="24"/>
        </w:rPr>
      </w:pPr>
      <w:r w:rsidRPr="005C58F5">
        <w:rPr>
          <w:rFonts w:ascii="Arial" w:hAnsi="Arial" w:cs="Arial"/>
          <w:szCs w:val="24"/>
        </w:rPr>
        <w:t>název, sídlo, IČ zpracovatele projektové dokumentace</w:t>
      </w:r>
    </w:p>
    <w:p w:rsidR="00B445E8" w:rsidRPr="005C58F5" w:rsidRDefault="00B445E8" w:rsidP="00B445E8">
      <w:pPr>
        <w:rPr>
          <w:rFonts w:ascii="Arial" w:hAnsi="Arial" w:cs="Arial"/>
          <w:szCs w:val="24"/>
        </w:rPr>
      </w:pPr>
      <w:r w:rsidRPr="005C58F5">
        <w:rPr>
          <w:rFonts w:ascii="Arial" w:hAnsi="Arial" w:cs="Arial"/>
          <w:szCs w:val="24"/>
        </w:rPr>
        <w:t>název, sídlo, IČ firmy vykonávající technický dozor investora</w:t>
      </w:r>
    </w:p>
    <w:p w:rsidR="00B445E8" w:rsidRPr="005C58F5" w:rsidRDefault="00B445E8" w:rsidP="00B445E8">
      <w:pPr>
        <w:rPr>
          <w:rFonts w:ascii="Arial" w:hAnsi="Arial" w:cs="Arial"/>
          <w:szCs w:val="24"/>
        </w:rPr>
      </w:pPr>
      <w:r w:rsidRPr="005C58F5">
        <w:rPr>
          <w:rFonts w:ascii="Arial" w:hAnsi="Arial" w:cs="Arial"/>
          <w:szCs w:val="24"/>
        </w:rPr>
        <w:t>přehled všech provedených zkoušek jakosti</w:t>
      </w:r>
    </w:p>
    <w:p w:rsidR="00B445E8" w:rsidRPr="005C58F5" w:rsidRDefault="00B445E8" w:rsidP="00B445E8">
      <w:pPr>
        <w:rPr>
          <w:rFonts w:ascii="Arial" w:hAnsi="Arial" w:cs="Arial"/>
          <w:szCs w:val="24"/>
        </w:rPr>
      </w:pPr>
      <w:r w:rsidRPr="005C58F5">
        <w:rPr>
          <w:rFonts w:ascii="Arial" w:hAnsi="Arial" w:cs="Arial"/>
          <w:szCs w:val="24"/>
        </w:rPr>
        <w:t>seznam dokumentace stavby včetně všech změn a doplňků</w:t>
      </w:r>
    </w:p>
    <w:p w:rsidR="00B445E8" w:rsidRPr="005C58F5" w:rsidRDefault="00B445E8" w:rsidP="00B445E8">
      <w:pPr>
        <w:rPr>
          <w:rFonts w:ascii="Arial" w:hAnsi="Arial" w:cs="Arial"/>
          <w:szCs w:val="24"/>
        </w:rPr>
      </w:pPr>
      <w:r w:rsidRPr="005C58F5">
        <w:rPr>
          <w:rFonts w:ascii="Arial" w:hAnsi="Arial" w:cs="Arial"/>
          <w:szCs w:val="24"/>
        </w:rPr>
        <w:t>seznam dokladů a úředních opatření týkajících se stavby</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IX.3.</w:t>
      </w:r>
      <w:r w:rsidRPr="005C58F5">
        <w:rPr>
          <w:rFonts w:ascii="Arial" w:hAnsi="Arial" w:cs="Arial"/>
          <w:szCs w:val="24"/>
        </w:rPr>
        <w:tab/>
        <w:t>Zápisy</w:t>
      </w:r>
      <w:proofErr w:type="gramEnd"/>
      <w:r w:rsidRPr="005C58F5">
        <w:rPr>
          <w:rFonts w:ascii="Arial" w:hAnsi="Arial" w:cs="Arial"/>
          <w:szCs w:val="24"/>
        </w:rPr>
        <w:t xml:space="preserve">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zpracovatel projektové dokumentace nebo příslušné orgány státní správy.</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color w:val="FF0000"/>
          <w:szCs w:val="24"/>
        </w:rPr>
      </w:pPr>
      <w:proofErr w:type="gramStart"/>
      <w:r w:rsidRPr="005C58F5">
        <w:rPr>
          <w:rFonts w:ascii="Arial" w:hAnsi="Arial" w:cs="Arial"/>
          <w:szCs w:val="24"/>
        </w:rPr>
        <w:t>IX.4.</w:t>
      </w:r>
      <w:r w:rsidRPr="005C58F5">
        <w:rPr>
          <w:rFonts w:ascii="Arial" w:hAnsi="Arial" w:cs="Arial"/>
          <w:szCs w:val="24"/>
        </w:rPr>
        <w:tab/>
        <w:t>Nesouhlasí</w:t>
      </w:r>
      <w:proofErr w:type="gramEnd"/>
      <w:r w:rsidRPr="005C58F5">
        <w:rPr>
          <w:rFonts w:ascii="Arial" w:hAnsi="Arial" w:cs="Arial"/>
          <w:szCs w:val="24"/>
        </w:rPr>
        <w:t>-li stavbyvedoucí se zápisem, který učinil objednatel nebo jím pověřený zástupce, případně zpracovatel projektové dokumentace do stavebního deníku, musí k tomuto zápisu připojit svoje stanovisko nejpozději do tří pracovních dnů, jinak se má za to, že s uvedeným zápisem souhlasí, přičemž pracovními dny se rozumí pondělí až pátek.</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IX.5.</w:t>
      </w:r>
      <w:r w:rsidRPr="005C58F5">
        <w:rPr>
          <w:rFonts w:ascii="Arial" w:hAnsi="Arial" w:cs="Arial"/>
          <w:szCs w:val="24"/>
        </w:rPr>
        <w:tab/>
        <w:t>Objednatel</w:t>
      </w:r>
      <w:proofErr w:type="gramEnd"/>
      <w:r w:rsidRPr="005C58F5">
        <w:rPr>
          <w:rFonts w:ascii="Arial" w:hAnsi="Arial" w:cs="Arial"/>
          <w:szCs w:val="24"/>
        </w:rPr>
        <w:t xml:space="preserve"> nebo jím pověřený zástupce je povinen se k zápisům ve stavebním deníku, učiněným zhotovitelem vyjadřovat nejpozději do tří pracovních dnů.</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IX.6.</w:t>
      </w:r>
      <w:r w:rsidRPr="005C58F5">
        <w:rPr>
          <w:rFonts w:ascii="Arial" w:hAnsi="Arial" w:cs="Arial"/>
          <w:szCs w:val="24"/>
        </w:rPr>
        <w:tab/>
        <w:t>Zápisy</w:t>
      </w:r>
      <w:proofErr w:type="gramEnd"/>
      <w:r w:rsidRPr="005C58F5">
        <w:rPr>
          <w:rFonts w:ascii="Arial" w:hAnsi="Arial" w:cs="Arial"/>
          <w:szCs w:val="24"/>
        </w:rPr>
        <w:t xml:space="preserve"> ve stavebním deníku se nepovažují za změnu smlouvy, ale slouží jako doklad pro vypracování doplňků (dodatků) a změn smlouvy o dílo.</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IX.7.</w:t>
      </w:r>
      <w:r w:rsidRPr="005C58F5">
        <w:rPr>
          <w:rFonts w:ascii="Arial" w:hAnsi="Arial" w:cs="Arial"/>
          <w:szCs w:val="24"/>
        </w:rPr>
        <w:tab/>
        <w:t>Zhotovitel</w:t>
      </w:r>
      <w:proofErr w:type="gramEnd"/>
      <w:r w:rsidRPr="005C58F5">
        <w:rPr>
          <w:rFonts w:ascii="Arial" w:hAnsi="Arial" w:cs="Arial"/>
          <w:szCs w:val="24"/>
        </w:rPr>
        <w:t xml:space="preserve"> je povinen za stejných podmínek, jako jsou uvedeny výše, vést pro účely řádné, průběžné a přesné evidence samostatný pomocný stavební deník víceprací a změn díla (dále jen deník víceprací). Do tohoto deníku se zapisují </w:t>
      </w:r>
      <w:r w:rsidRPr="005C58F5">
        <w:rPr>
          <w:rFonts w:ascii="Arial" w:hAnsi="Arial" w:cs="Arial"/>
          <w:szCs w:val="24"/>
        </w:rPr>
        <w:lastRenderedPageBreak/>
        <w:t xml:space="preserve">zejména všechny změny nebo úpravy díla, které se odchylují od projektové dokumentace a veškeré vícepráce nebo </w:t>
      </w:r>
      <w:proofErr w:type="spellStart"/>
      <w:r w:rsidRPr="005C58F5">
        <w:rPr>
          <w:rFonts w:ascii="Arial" w:hAnsi="Arial" w:cs="Arial"/>
          <w:szCs w:val="24"/>
        </w:rPr>
        <w:t>méněpráce</w:t>
      </w:r>
      <w:proofErr w:type="spellEnd"/>
      <w:r w:rsidRPr="005C58F5">
        <w:rPr>
          <w:rFonts w:ascii="Arial" w:hAnsi="Arial" w:cs="Arial"/>
          <w:szCs w:val="24"/>
        </w:rPr>
        <w:t>, které v průběhu realizace díla vzniknou. Zhotovitel je povinen vypracovat a do deníku vícepr</w:t>
      </w:r>
      <w:r>
        <w:rPr>
          <w:rFonts w:ascii="Arial" w:hAnsi="Arial" w:cs="Arial"/>
          <w:szCs w:val="24"/>
        </w:rPr>
        <w:t>a</w:t>
      </w:r>
      <w:r w:rsidRPr="005C58F5">
        <w:rPr>
          <w:rFonts w:ascii="Arial" w:hAnsi="Arial" w:cs="Arial"/>
          <w:szCs w:val="24"/>
        </w:rPr>
        <w:t>cí uvést stručný, ale přesný technický popis vícepráce nebo změn díla a jejich podrobný a přesný výkaz výměr a je-li to možné, tak i návrh na zvýšení či snížení ceny. Objednatel se k těmto zápisům vyjadřuje na vyzvání zhotovitele, nejpozději však do pěti pracovních dnů od vyzvání zhotovitelem. Zápis zhotovitele musí obsahovat i odkaz na zápis v řádném deníku a přesné určení kde a kdy vícepráce vznikly a z jakého důvodu.</w:t>
      </w:r>
    </w:p>
    <w:p w:rsidR="00B445E8" w:rsidRPr="005C58F5" w:rsidRDefault="00B445E8" w:rsidP="00B445E8">
      <w:pPr>
        <w:rPr>
          <w:rFonts w:ascii="Arial" w:hAnsi="Arial" w:cs="Arial"/>
          <w:szCs w:val="24"/>
        </w:rPr>
      </w:pPr>
    </w:p>
    <w:p w:rsidR="00B445E8" w:rsidRDefault="00B445E8" w:rsidP="00B445E8">
      <w:pPr>
        <w:rPr>
          <w:rFonts w:ascii="Arial" w:hAnsi="Arial" w:cs="Arial"/>
          <w:szCs w:val="24"/>
        </w:rPr>
      </w:pPr>
      <w:proofErr w:type="gramStart"/>
      <w:r w:rsidRPr="005C58F5">
        <w:rPr>
          <w:rFonts w:ascii="Arial" w:hAnsi="Arial" w:cs="Arial"/>
          <w:szCs w:val="24"/>
        </w:rPr>
        <w:t>IX.8.</w:t>
      </w:r>
      <w:proofErr w:type="gramEnd"/>
      <w:r w:rsidRPr="005C58F5">
        <w:rPr>
          <w:rFonts w:ascii="Arial" w:hAnsi="Arial" w:cs="Arial"/>
          <w:szCs w:val="24"/>
        </w:rPr>
        <w:t xml:space="preserve"> Stavební deník musí být stále přístupný na stavbě. </w:t>
      </w:r>
    </w:p>
    <w:p w:rsidR="00B445E8" w:rsidRPr="005C58F5" w:rsidRDefault="00B445E8" w:rsidP="00B445E8">
      <w:pPr>
        <w:rPr>
          <w:rFonts w:ascii="Arial" w:hAnsi="Arial" w:cs="Arial"/>
          <w:szCs w:val="24"/>
        </w:rPr>
      </w:pPr>
    </w:p>
    <w:p w:rsidR="00B445E8" w:rsidRPr="005C58F5" w:rsidRDefault="00B445E8" w:rsidP="00B445E8">
      <w:pPr>
        <w:pStyle w:val="Zhlav"/>
        <w:rPr>
          <w:rFonts w:ascii="Arial" w:hAnsi="Arial" w:cs="Arial"/>
          <w:b/>
          <w:i/>
          <w:szCs w:val="24"/>
          <w:u w:val="single"/>
        </w:rPr>
      </w:pPr>
      <w:r w:rsidRPr="005C58F5">
        <w:rPr>
          <w:rFonts w:ascii="Arial" w:hAnsi="Arial" w:cs="Arial"/>
          <w:b/>
          <w:i/>
          <w:szCs w:val="24"/>
          <w:u w:val="single"/>
        </w:rPr>
        <w:t>X. PŘEDÁNÍ A PŘEVZETÍ DÍLA</w:t>
      </w:r>
    </w:p>
    <w:p w:rsidR="00B445E8" w:rsidRPr="005C58F5" w:rsidRDefault="00B445E8" w:rsidP="00B445E8">
      <w:pPr>
        <w:rPr>
          <w:rFonts w:ascii="Arial" w:hAnsi="Arial" w:cs="Arial"/>
          <w:szCs w:val="24"/>
        </w:rPr>
      </w:pPr>
      <w:proofErr w:type="gramStart"/>
      <w:r w:rsidRPr="005C58F5">
        <w:rPr>
          <w:rFonts w:ascii="Arial" w:hAnsi="Arial" w:cs="Arial"/>
          <w:szCs w:val="24"/>
        </w:rPr>
        <w:t>X.1.</w:t>
      </w:r>
      <w:proofErr w:type="gramEnd"/>
      <w:r w:rsidRPr="005C58F5">
        <w:rPr>
          <w:rFonts w:ascii="Arial" w:hAnsi="Arial" w:cs="Arial"/>
          <w:szCs w:val="24"/>
        </w:rPr>
        <w:t xml:space="preserve"> Zhotovitel je povinen písemně oznámit nejpozději 5 dnů předem, kdy bude dílo připraveno k  předání. Objednatel je pak povinen nejpozději do tří dnů od termínu stanoveného zhotovitelem zahájit přejímací řízení a řádně v něm pokračovat, nebude-li dohodnuto jinak.</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X.2.</w:t>
      </w:r>
      <w:proofErr w:type="gramEnd"/>
      <w:r w:rsidRPr="005C58F5">
        <w:rPr>
          <w:rFonts w:ascii="Arial" w:hAnsi="Arial" w:cs="Arial"/>
          <w:szCs w:val="24"/>
        </w:rPr>
        <w:t xml:space="preserve"> Oznámí-li zhotovitel objednateli, že dílo je připraveno k předání a při přejímacím řízení se zjistí, že dílo není podle podmínek SOD ukončeno či připraveno k odevzdání, je zhotovitel povinen uhradit objednateli veškeré náklady s tím vzniklé nebo smluvní pokutu ve výši 5.000,- Kč. Objednatel si zvolí, který způsob uplatní.</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X.3.</w:t>
      </w:r>
      <w:proofErr w:type="gramEnd"/>
      <w:r w:rsidRPr="005C58F5">
        <w:rPr>
          <w:rFonts w:ascii="Arial" w:hAnsi="Arial" w:cs="Arial"/>
          <w:szCs w:val="24"/>
        </w:rPr>
        <w:t xml:space="preserve"> Zhotovitel je povinen připravit a doložit u přejímacího řízení všechny předepsané doklady dle stavebního zákona č. 183/2006 Sb., v platném znění a </w:t>
      </w:r>
      <w:proofErr w:type="spellStart"/>
      <w:r w:rsidRPr="005C58F5">
        <w:rPr>
          <w:rFonts w:ascii="Arial" w:hAnsi="Arial" w:cs="Arial"/>
          <w:szCs w:val="24"/>
        </w:rPr>
        <w:t>vyhl</w:t>
      </w:r>
      <w:proofErr w:type="spellEnd"/>
      <w:r w:rsidRPr="005C58F5">
        <w:rPr>
          <w:rFonts w:ascii="Arial" w:hAnsi="Arial" w:cs="Arial"/>
          <w:szCs w:val="24"/>
        </w:rPr>
        <w:t>. č. 132/1998 Sb., v platném znění. Bez těchto dokladů nelze považovat dílo za dokončené a schopné předání.</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X.4.</w:t>
      </w:r>
      <w:proofErr w:type="gramEnd"/>
      <w:r w:rsidRPr="005C58F5">
        <w:rPr>
          <w:rFonts w:ascii="Arial" w:hAnsi="Arial" w:cs="Arial"/>
          <w:szCs w:val="24"/>
        </w:rPr>
        <w:t xml:space="preserve"> O průběhu přejímacího řízení pořídí objednatel zápis, ve kterém se mimo jiné uvede i soupis vad a nedodělků, pokud je dílo obsahuje, s termínem jejich odstranění. (nejpozději do jednoho týdne, nebude-li dohodnuto jinak.)  Pokud objednatel odmítne dílo převzít, je povinen odvést do zápisu svoje důvody. Před odstraněným </w:t>
      </w:r>
      <w:proofErr w:type="gramStart"/>
      <w:r w:rsidRPr="005C58F5">
        <w:rPr>
          <w:rFonts w:ascii="Arial" w:hAnsi="Arial" w:cs="Arial"/>
          <w:szCs w:val="24"/>
        </w:rPr>
        <w:t>vad</w:t>
      </w:r>
      <w:proofErr w:type="gramEnd"/>
      <w:r w:rsidRPr="005C58F5">
        <w:rPr>
          <w:rFonts w:ascii="Arial" w:hAnsi="Arial" w:cs="Arial"/>
          <w:szCs w:val="24"/>
        </w:rPr>
        <w:t xml:space="preserve">, je tyto nutné, ve spolupráci se stavebním dozorem, zdokumentovat. </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X.5.</w:t>
      </w:r>
      <w:proofErr w:type="gramEnd"/>
      <w:r w:rsidRPr="005C58F5">
        <w:rPr>
          <w:rFonts w:ascii="Arial" w:hAnsi="Arial" w:cs="Arial"/>
          <w:szCs w:val="24"/>
        </w:rPr>
        <w:t xml:space="preserve"> Dílo je považováno za ukončené po ukončení všech prací uvedených v čl. II. této smlouvy, pokud jsou ukončeny řádně a včas a zhotovitel předal objednateli doklady uvedené v </w:t>
      </w:r>
      <w:proofErr w:type="gramStart"/>
      <w:r w:rsidRPr="005C58F5">
        <w:rPr>
          <w:rFonts w:ascii="Arial" w:hAnsi="Arial" w:cs="Arial"/>
          <w:szCs w:val="24"/>
        </w:rPr>
        <w:t>čl. X.3. a povrch</w:t>
      </w:r>
      <w:proofErr w:type="gramEnd"/>
      <w:r w:rsidRPr="005C58F5">
        <w:rPr>
          <w:rFonts w:ascii="Arial" w:hAnsi="Arial" w:cs="Arial"/>
          <w:szCs w:val="24"/>
        </w:rPr>
        <w:t xml:space="preserve"> všech pozemků tvořících staveniště je vyčištěn a uveden do předepsaného stavu. Pokud jsou v této smlouvě použity termíny ukončení díla nebo předání, rozumí se tím den, ve kterém dojde k oboustrannému podpisu předávacího protokolu.</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X.6.</w:t>
      </w:r>
      <w:proofErr w:type="gramEnd"/>
      <w:r w:rsidRPr="005C58F5">
        <w:rPr>
          <w:rFonts w:ascii="Arial" w:hAnsi="Arial" w:cs="Arial"/>
          <w:szCs w:val="24"/>
        </w:rPr>
        <w:t xml:space="preserve"> Objednatel má právo převzít i dílo, které vykazuje drobné vady a nedodělky, které samy o sobě ani ve spojení s jinými nebrání řádnému užívaní díla. V tom případě je zhotovitel povinen odstranit tyto vady a nedodělky v termínu uvedeném v zápise o předání a převzetí díla. Pokud zhotovitel neodstraní veškeré vady a </w:t>
      </w:r>
      <w:r w:rsidRPr="005C58F5">
        <w:rPr>
          <w:rFonts w:ascii="Arial" w:hAnsi="Arial" w:cs="Arial"/>
          <w:szCs w:val="24"/>
        </w:rPr>
        <w:lastRenderedPageBreak/>
        <w:t xml:space="preserve">nedodělky v dohodnutém termínu, je povinen zaplatit objednateli smluvní pokutu dle čl. </w:t>
      </w:r>
      <w:proofErr w:type="gramStart"/>
      <w:r w:rsidRPr="005C58F5">
        <w:rPr>
          <w:rFonts w:ascii="Arial" w:hAnsi="Arial" w:cs="Arial"/>
          <w:szCs w:val="24"/>
        </w:rPr>
        <w:t>VI.1.2</w:t>
      </w:r>
      <w:proofErr w:type="gramEnd"/>
      <w:r w:rsidRPr="005C58F5">
        <w:rPr>
          <w:rFonts w:ascii="Arial" w:hAnsi="Arial" w:cs="Arial"/>
          <w:szCs w:val="24"/>
        </w:rPr>
        <w:t>. Objednatel není povinen převzít dílo vykazující vady nebo nedodělky.</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X.7.</w:t>
      </w:r>
      <w:proofErr w:type="gramEnd"/>
      <w:r w:rsidRPr="005C58F5">
        <w:rPr>
          <w:rFonts w:ascii="Arial" w:hAnsi="Arial" w:cs="Arial"/>
          <w:szCs w:val="24"/>
        </w:rPr>
        <w:t xml:space="preserve"> Vadou se pro účely této smlouvy rozumí odchylka v kvalitě, rozsahu nebo parametrech díla, stanovených projektem stavby, touto smlouvou a obecně závaznými předpisy. Nedodělkem se rozumí nedokončená práce oproti projektu stavby.</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X.8.</w:t>
      </w:r>
      <w:proofErr w:type="gramEnd"/>
      <w:r w:rsidRPr="005C58F5">
        <w:rPr>
          <w:rFonts w:ascii="Arial" w:hAnsi="Arial" w:cs="Arial"/>
          <w:szCs w:val="24"/>
        </w:rPr>
        <w:t xml:space="preserve"> Zhotovitel je povinen v přiměřené lhůtě odstranit vady a nedodělky, i když tvrdí, že za uvedené vady a nedodělky neodpovídá. Náklady na odstranění v těchto sporných případech nese až do rozhodnutí soudu zhotovitel. Nenastoupí-li zhotovitel k odstranění vad a nedodělků v přiměřené lhůtě podle povahy vady nebo nedodělku, nejpozději však do 10 dnů od obdržení písemného oznámení objednatele, sjednávají obě strany smluvní pokutu ve výši 5</w:t>
      </w:r>
      <w:r>
        <w:rPr>
          <w:rFonts w:ascii="Arial" w:hAnsi="Arial" w:cs="Arial"/>
          <w:szCs w:val="24"/>
        </w:rPr>
        <w:t>.</w:t>
      </w:r>
      <w:r w:rsidRPr="005C58F5">
        <w:rPr>
          <w:rFonts w:ascii="Arial" w:hAnsi="Arial" w:cs="Arial"/>
          <w:szCs w:val="24"/>
        </w:rPr>
        <w:t>000 Kč za každý den, o který zhotovitel nastoupí později. Za písemné oznámení objednatele se považuje i zápis v protokole o předání a převzetí díla.</w:t>
      </w:r>
    </w:p>
    <w:p w:rsidR="00B445E8" w:rsidRDefault="00B445E8" w:rsidP="00B445E8">
      <w:pPr>
        <w:rPr>
          <w:rFonts w:ascii="Arial" w:hAnsi="Arial" w:cs="Arial"/>
          <w:szCs w:val="24"/>
        </w:rPr>
      </w:pPr>
    </w:p>
    <w:p w:rsidR="00B445E8" w:rsidRPr="005C58F5" w:rsidRDefault="00B445E8" w:rsidP="00B445E8">
      <w:pPr>
        <w:rPr>
          <w:rFonts w:ascii="Arial" w:hAnsi="Arial" w:cs="Arial"/>
          <w:szCs w:val="24"/>
        </w:rPr>
      </w:pPr>
    </w:p>
    <w:p w:rsidR="00B445E8" w:rsidRPr="005C58F5" w:rsidRDefault="00B445E8" w:rsidP="00B445E8">
      <w:pPr>
        <w:pStyle w:val="Zhlav"/>
        <w:rPr>
          <w:rFonts w:ascii="Arial" w:hAnsi="Arial" w:cs="Arial"/>
          <w:b/>
          <w:szCs w:val="24"/>
          <w:u w:val="single"/>
        </w:rPr>
      </w:pPr>
      <w:r>
        <w:rPr>
          <w:rFonts w:ascii="Arial" w:hAnsi="Arial" w:cs="Arial"/>
          <w:b/>
          <w:i/>
          <w:szCs w:val="24"/>
          <w:u w:val="single"/>
        </w:rPr>
        <w:t xml:space="preserve">XI. </w:t>
      </w:r>
      <w:r w:rsidRPr="005C58F5">
        <w:rPr>
          <w:rFonts w:ascii="Arial" w:hAnsi="Arial" w:cs="Arial"/>
          <w:b/>
          <w:i/>
          <w:szCs w:val="24"/>
          <w:u w:val="single"/>
        </w:rPr>
        <w:t>ZÁRUKY</w:t>
      </w:r>
    </w:p>
    <w:p w:rsidR="00B445E8" w:rsidRPr="005C58F5" w:rsidRDefault="00B445E8" w:rsidP="00B445E8">
      <w:pPr>
        <w:tabs>
          <w:tab w:val="center" w:pos="4536"/>
        </w:tabs>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XI.1.</w:t>
      </w:r>
      <w:proofErr w:type="gramEnd"/>
      <w:r w:rsidRPr="005C58F5">
        <w:rPr>
          <w:rFonts w:ascii="Arial" w:hAnsi="Arial" w:cs="Arial"/>
          <w:szCs w:val="24"/>
        </w:rPr>
        <w:t xml:space="preserve"> Zhotovitel odpovídá za vady, jež má dílo v době jeho předání. Za vady díla, na </w:t>
      </w:r>
      <w:proofErr w:type="gramStart"/>
      <w:r w:rsidRPr="005C58F5">
        <w:rPr>
          <w:rFonts w:ascii="Arial" w:hAnsi="Arial" w:cs="Arial"/>
          <w:szCs w:val="24"/>
        </w:rPr>
        <w:t>něž  se</w:t>
      </w:r>
      <w:proofErr w:type="gramEnd"/>
      <w:r w:rsidRPr="005C58F5">
        <w:rPr>
          <w:rFonts w:ascii="Arial" w:hAnsi="Arial" w:cs="Arial"/>
          <w:szCs w:val="24"/>
        </w:rPr>
        <w:t xml:space="preserve"> vztahuje záruka za jakost, odpovídá zhotovitel v rozsahu této záruky.</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XI.2.</w:t>
      </w:r>
      <w:proofErr w:type="gramEnd"/>
      <w:r w:rsidRPr="005C58F5">
        <w:rPr>
          <w:rFonts w:ascii="Arial" w:hAnsi="Arial" w:cs="Arial"/>
          <w:szCs w:val="24"/>
        </w:rPr>
        <w:t xml:space="preserve"> Zhotovitel poskytuje na dílo specifikované v čl. II. záruku v délce </w:t>
      </w:r>
      <w:r>
        <w:rPr>
          <w:rFonts w:ascii="Arial" w:hAnsi="Arial" w:cs="Arial"/>
          <w:b/>
          <w:szCs w:val="24"/>
        </w:rPr>
        <w:t>60</w:t>
      </w:r>
      <w:r w:rsidRPr="005C58F5">
        <w:rPr>
          <w:rFonts w:ascii="Arial" w:hAnsi="Arial" w:cs="Arial"/>
          <w:b/>
          <w:szCs w:val="24"/>
        </w:rPr>
        <w:t xml:space="preserve"> </w:t>
      </w:r>
      <w:r w:rsidRPr="005C58F5">
        <w:rPr>
          <w:rFonts w:ascii="Arial" w:hAnsi="Arial" w:cs="Arial"/>
          <w:szCs w:val="24"/>
        </w:rPr>
        <w:t>měsíců. Po tuto dobu odpovídá za vady, které objednatel zjistil a které včas oznámil.</w:t>
      </w:r>
      <w:r w:rsidRPr="005C58F5">
        <w:rPr>
          <w:rFonts w:ascii="Arial" w:hAnsi="Arial" w:cs="Arial"/>
          <w:szCs w:val="24"/>
        </w:rPr>
        <w:tab/>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XI.3.</w:t>
      </w:r>
      <w:proofErr w:type="gramEnd"/>
      <w:r w:rsidRPr="005C58F5">
        <w:rPr>
          <w:rFonts w:ascii="Arial" w:hAnsi="Arial" w:cs="Arial"/>
          <w:szCs w:val="24"/>
        </w:rPr>
        <w:t xml:space="preserve"> Záruční lhůta počíná běžet dnem odstranění poslední vady a nedodělku, vyplývajícího z protokolu o </w:t>
      </w:r>
      <w:proofErr w:type="gramStart"/>
      <w:r w:rsidRPr="005C58F5">
        <w:rPr>
          <w:rFonts w:ascii="Arial" w:hAnsi="Arial" w:cs="Arial"/>
          <w:szCs w:val="24"/>
        </w:rPr>
        <w:t>předání a  převzetí</w:t>
      </w:r>
      <w:proofErr w:type="gramEnd"/>
      <w:r w:rsidRPr="005C58F5">
        <w:rPr>
          <w:rFonts w:ascii="Arial" w:hAnsi="Arial" w:cs="Arial"/>
          <w:szCs w:val="24"/>
        </w:rPr>
        <w:t xml:space="preserve"> díla.</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XI.4.</w:t>
      </w:r>
      <w:proofErr w:type="gramEnd"/>
      <w:r w:rsidRPr="005C58F5">
        <w:rPr>
          <w:rFonts w:ascii="Arial" w:hAnsi="Arial" w:cs="Arial"/>
          <w:szCs w:val="24"/>
        </w:rPr>
        <w:t xml:space="preserve"> Objednatel je povinen vady písemně reklamovat u zhotovitele bez zbytečného odkladu po jejich zjištění. V reklamaci musí být vady popsány a uvedeno, jak se projevují. Dále v reklamaci objednatel uvede, jakým způsobem požaduje sjednat nápravu. Objednatel je oprávněn </w:t>
      </w:r>
      <w:proofErr w:type="gramStart"/>
      <w:r w:rsidRPr="005C58F5">
        <w:rPr>
          <w:rFonts w:ascii="Arial" w:hAnsi="Arial" w:cs="Arial"/>
          <w:szCs w:val="24"/>
        </w:rPr>
        <w:t>požadovat :</w:t>
      </w:r>
      <w:proofErr w:type="gramEnd"/>
    </w:p>
    <w:p w:rsidR="00B445E8" w:rsidRPr="005C58F5" w:rsidRDefault="00B445E8" w:rsidP="00B445E8">
      <w:pPr>
        <w:rPr>
          <w:rFonts w:ascii="Arial" w:hAnsi="Arial" w:cs="Arial"/>
          <w:szCs w:val="24"/>
        </w:rPr>
      </w:pPr>
    </w:p>
    <w:p w:rsidR="00B445E8" w:rsidRPr="005C58F5" w:rsidRDefault="00B445E8" w:rsidP="00B445E8">
      <w:pPr>
        <w:pStyle w:val="Zkladntextodsazen3"/>
        <w:rPr>
          <w:rFonts w:ascii="Arial" w:hAnsi="Arial" w:cs="Arial"/>
          <w:szCs w:val="24"/>
        </w:rPr>
      </w:pPr>
      <w:proofErr w:type="gramStart"/>
      <w:r w:rsidRPr="005C58F5">
        <w:rPr>
          <w:rFonts w:ascii="Arial" w:hAnsi="Arial" w:cs="Arial"/>
          <w:szCs w:val="24"/>
        </w:rPr>
        <w:t>XI.4.1</w:t>
      </w:r>
      <w:proofErr w:type="gramEnd"/>
      <w:r w:rsidRPr="005C58F5">
        <w:rPr>
          <w:rFonts w:ascii="Arial" w:hAnsi="Arial" w:cs="Arial"/>
          <w:szCs w:val="24"/>
        </w:rPr>
        <w:t>. Odstranění vady dodáním náhradního plnění (u vad materiálů, zařizovacích předmětů, svítidel apod.)</w:t>
      </w:r>
    </w:p>
    <w:p w:rsidR="00B445E8" w:rsidRPr="005C58F5" w:rsidRDefault="00B445E8" w:rsidP="00B445E8">
      <w:pPr>
        <w:ind w:left="426"/>
        <w:rPr>
          <w:rFonts w:ascii="Arial" w:hAnsi="Arial" w:cs="Arial"/>
          <w:szCs w:val="24"/>
        </w:rPr>
      </w:pPr>
    </w:p>
    <w:p w:rsidR="00B445E8" w:rsidRPr="005C58F5" w:rsidRDefault="00B445E8" w:rsidP="00B445E8">
      <w:pPr>
        <w:ind w:left="426"/>
        <w:rPr>
          <w:rFonts w:ascii="Arial" w:hAnsi="Arial" w:cs="Arial"/>
          <w:szCs w:val="24"/>
        </w:rPr>
      </w:pPr>
      <w:proofErr w:type="gramStart"/>
      <w:r w:rsidRPr="005C58F5">
        <w:rPr>
          <w:rFonts w:ascii="Arial" w:hAnsi="Arial" w:cs="Arial"/>
          <w:szCs w:val="24"/>
        </w:rPr>
        <w:t>XI.4.2</w:t>
      </w:r>
      <w:proofErr w:type="gramEnd"/>
      <w:r w:rsidRPr="005C58F5">
        <w:rPr>
          <w:rFonts w:ascii="Arial" w:hAnsi="Arial" w:cs="Arial"/>
          <w:szCs w:val="24"/>
        </w:rPr>
        <w:t>. Odstranění vady opravou, je-li vada opravitelná.</w:t>
      </w:r>
    </w:p>
    <w:p w:rsidR="00B445E8" w:rsidRPr="005C58F5" w:rsidRDefault="00B445E8" w:rsidP="00B445E8">
      <w:pPr>
        <w:ind w:left="426"/>
        <w:rPr>
          <w:rFonts w:ascii="Arial" w:hAnsi="Arial" w:cs="Arial"/>
          <w:szCs w:val="24"/>
        </w:rPr>
      </w:pPr>
    </w:p>
    <w:p w:rsidR="00B445E8" w:rsidRPr="005C58F5" w:rsidRDefault="00B445E8" w:rsidP="00B445E8">
      <w:pPr>
        <w:ind w:left="426"/>
        <w:rPr>
          <w:rFonts w:ascii="Arial" w:hAnsi="Arial" w:cs="Arial"/>
          <w:szCs w:val="24"/>
        </w:rPr>
      </w:pPr>
      <w:proofErr w:type="gramStart"/>
      <w:r w:rsidRPr="005C58F5">
        <w:rPr>
          <w:rFonts w:ascii="Arial" w:hAnsi="Arial" w:cs="Arial"/>
          <w:szCs w:val="24"/>
        </w:rPr>
        <w:t>XI.4.3</w:t>
      </w:r>
      <w:proofErr w:type="gramEnd"/>
      <w:r w:rsidRPr="005C58F5">
        <w:rPr>
          <w:rFonts w:ascii="Arial" w:hAnsi="Arial" w:cs="Arial"/>
          <w:szCs w:val="24"/>
        </w:rPr>
        <w:t>. Přiměřenou slevu ze sjednané ceny.</w:t>
      </w:r>
    </w:p>
    <w:p w:rsidR="00B445E8" w:rsidRPr="005C58F5" w:rsidRDefault="00B445E8" w:rsidP="00B445E8">
      <w:pPr>
        <w:ind w:left="426"/>
        <w:rPr>
          <w:rFonts w:ascii="Arial" w:hAnsi="Arial" w:cs="Arial"/>
          <w:szCs w:val="24"/>
        </w:rPr>
      </w:pPr>
    </w:p>
    <w:p w:rsidR="00B445E8" w:rsidRPr="005C58F5" w:rsidRDefault="00B445E8" w:rsidP="00B445E8">
      <w:pPr>
        <w:ind w:left="426"/>
        <w:rPr>
          <w:rFonts w:ascii="Arial" w:hAnsi="Arial" w:cs="Arial"/>
          <w:szCs w:val="24"/>
        </w:rPr>
      </w:pPr>
      <w:proofErr w:type="gramStart"/>
      <w:r w:rsidRPr="005C58F5">
        <w:rPr>
          <w:rFonts w:ascii="Arial" w:hAnsi="Arial" w:cs="Arial"/>
          <w:szCs w:val="24"/>
        </w:rPr>
        <w:t>XI.4.4</w:t>
      </w:r>
      <w:proofErr w:type="gramEnd"/>
      <w:r w:rsidRPr="005C58F5">
        <w:rPr>
          <w:rFonts w:ascii="Arial" w:hAnsi="Arial" w:cs="Arial"/>
          <w:szCs w:val="24"/>
        </w:rPr>
        <w:t>. Odstoupení od smlouvy.</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pacing w:val="-6"/>
          <w:szCs w:val="24"/>
        </w:rPr>
      </w:pPr>
      <w:proofErr w:type="gramStart"/>
      <w:r w:rsidRPr="005C58F5">
        <w:rPr>
          <w:rFonts w:ascii="Arial" w:hAnsi="Arial" w:cs="Arial"/>
          <w:spacing w:val="-6"/>
          <w:szCs w:val="24"/>
        </w:rPr>
        <w:t>XI.5.</w:t>
      </w:r>
      <w:proofErr w:type="gramEnd"/>
      <w:r w:rsidRPr="005C58F5">
        <w:rPr>
          <w:rFonts w:ascii="Arial" w:hAnsi="Arial" w:cs="Arial"/>
          <w:spacing w:val="-6"/>
          <w:szCs w:val="24"/>
        </w:rPr>
        <w:t xml:space="preserve"> Zhotovitel je povinen nejpozději </w:t>
      </w:r>
      <w:proofErr w:type="gramStart"/>
      <w:r w:rsidRPr="005C58F5">
        <w:rPr>
          <w:rFonts w:ascii="Arial" w:hAnsi="Arial" w:cs="Arial"/>
          <w:spacing w:val="-6"/>
          <w:szCs w:val="24"/>
        </w:rPr>
        <w:t>do 5-ti</w:t>
      </w:r>
      <w:proofErr w:type="gramEnd"/>
      <w:r w:rsidRPr="005C58F5">
        <w:rPr>
          <w:rFonts w:ascii="Arial" w:hAnsi="Arial" w:cs="Arial"/>
          <w:spacing w:val="-6"/>
          <w:szCs w:val="24"/>
        </w:rPr>
        <w:t xml:space="preserve"> dnů po obdržení reklamace písemně oznámit objednateli, zda reklamaci uznává či neuznává. Pokud tak neučiní, má se za to, že reklamaci objednatele uznává. Vždy však musí písemně sdělit, v jakém termínu nastoupí </w:t>
      </w:r>
      <w:r w:rsidRPr="005C58F5">
        <w:rPr>
          <w:rFonts w:ascii="Arial" w:hAnsi="Arial" w:cs="Arial"/>
          <w:spacing w:val="-6"/>
          <w:szCs w:val="24"/>
        </w:rPr>
        <w:lastRenderedPageBreak/>
        <w:t>k odstranění vady. Tento termín nesmí být delší, než 2 dny od obdržení reklamace, a to bez ohledu na to, zda zhotovitel reklamaci uznává či neuznává. Současně zhotovitel písemně navrhne, do kterého termínu vady odstraní, nejpozději do jednoho týdne, nebude-li dohodnuto jinak.</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XI.6.</w:t>
      </w:r>
      <w:proofErr w:type="gramEnd"/>
      <w:r w:rsidRPr="005C58F5">
        <w:rPr>
          <w:rFonts w:ascii="Arial" w:hAnsi="Arial" w:cs="Arial"/>
          <w:szCs w:val="24"/>
        </w:rPr>
        <w:t xml:space="preserve"> Reklamaci lze uplatnit nejpozději do posledního dne záruční lhůty, přičemž i reklamace odeslaná objednatelem v poslední den záruční lhůty se považuje za včas uplatněnou.</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XI.7.</w:t>
      </w:r>
      <w:proofErr w:type="gramEnd"/>
      <w:r w:rsidRPr="005C58F5">
        <w:rPr>
          <w:rFonts w:ascii="Arial" w:hAnsi="Arial" w:cs="Arial"/>
          <w:szCs w:val="24"/>
        </w:rPr>
        <w:t xml:space="preserve"> Zhotovitel je povinen nastoupit neprodleně k odstranění reklamované vady, nejpozději však do 10 dnů po obdržení reklamace, a to i v případě, že reklamaci neuznává. Pokud tak neučiní, je povinen uhradit objednateli smluvní pokutu ve výši </w:t>
      </w:r>
      <w:r>
        <w:rPr>
          <w:rFonts w:ascii="Arial" w:hAnsi="Arial" w:cs="Arial"/>
          <w:szCs w:val="24"/>
        </w:rPr>
        <w:t>2</w:t>
      </w:r>
      <w:r w:rsidRPr="005C58F5">
        <w:rPr>
          <w:rFonts w:ascii="Arial" w:hAnsi="Arial" w:cs="Arial"/>
          <w:szCs w:val="24"/>
        </w:rPr>
        <w:t>.000,-</w:t>
      </w:r>
      <w:r w:rsidRPr="005C58F5">
        <w:rPr>
          <w:rFonts w:ascii="Arial" w:hAnsi="Arial" w:cs="Arial"/>
          <w:color w:val="FF0000"/>
          <w:szCs w:val="24"/>
        </w:rPr>
        <w:t xml:space="preserve"> </w:t>
      </w:r>
      <w:r w:rsidRPr="005C58F5">
        <w:rPr>
          <w:rFonts w:ascii="Arial" w:hAnsi="Arial" w:cs="Arial"/>
          <w:szCs w:val="24"/>
        </w:rPr>
        <w:t>Kč za každý den prodlení. Objednatel má i přes sjednanou smluvní pokutu nárok na případnou náhradu škody a ušlého zisku. Náklady na odstranění reklamované vady nese zhotovitel i ve sporných případech až do rozhodnutí soudu.</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XI.8.</w:t>
      </w:r>
      <w:proofErr w:type="gramEnd"/>
      <w:r w:rsidRPr="005C58F5">
        <w:rPr>
          <w:rFonts w:ascii="Arial" w:hAnsi="Arial" w:cs="Arial"/>
          <w:szCs w:val="24"/>
        </w:rPr>
        <w:t xml:space="preserve"> Nenastoupí-li zhotovitel k odstranění reklamovaná vady ani do </w:t>
      </w:r>
      <w:proofErr w:type="gramStart"/>
      <w:r w:rsidRPr="005C58F5">
        <w:rPr>
          <w:rFonts w:ascii="Arial" w:hAnsi="Arial" w:cs="Arial"/>
          <w:szCs w:val="24"/>
        </w:rPr>
        <w:t>15-ti</w:t>
      </w:r>
      <w:proofErr w:type="gramEnd"/>
      <w:r w:rsidRPr="005C58F5">
        <w:rPr>
          <w:rFonts w:ascii="Arial" w:hAnsi="Arial" w:cs="Arial"/>
          <w:szCs w:val="24"/>
        </w:rPr>
        <w:t xml:space="preserve"> dnů po obdržení reklamace, je objednatel oprávněn pověřit odstraněním vady jinou odbornou právnickou nebo fyzickou osobu. Veškeré takto vzniklé náklady uhradí objednateli zhotovitel.</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pacing w:val="-2"/>
          <w:szCs w:val="24"/>
        </w:rPr>
      </w:pPr>
      <w:proofErr w:type="gramStart"/>
      <w:r w:rsidRPr="005C58F5">
        <w:rPr>
          <w:rFonts w:ascii="Arial" w:hAnsi="Arial" w:cs="Arial"/>
          <w:spacing w:val="-2"/>
          <w:szCs w:val="24"/>
        </w:rPr>
        <w:t>XI.9.</w:t>
      </w:r>
      <w:proofErr w:type="gramEnd"/>
      <w:r w:rsidRPr="005C58F5">
        <w:rPr>
          <w:rFonts w:ascii="Arial" w:hAnsi="Arial" w:cs="Arial"/>
          <w:spacing w:val="-2"/>
          <w:szCs w:val="24"/>
        </w:rPr>
        <w:t xml:space="preserve"> Prokáže-li se ve sporných případech, že objednatel reklamoval neoprávněně, tzn., že jím reklamovaná vada nevznikla vinou zhotovitele a že se na ni nevztahuje záruční lhůty resp., že vadu způsobil nevhodným užíváním díla objednatel apod., je objednatel povinen uhradit zhotoviteli veškeré jemu, v souvislosti s odstraněním vady prokazatelně vzniklé a doložené náklady.</w:t>
      </w:r>
    </w:p>
    <w:p w:rsidR="00B445E8" w:rsidRPr="005C58F5" w:rsidRDefault="00B445E8" w:rsidP="00B445E8">
      <w:pPr>
        <w:rPr>
          <w:rFonts w:ascii="Arial" w:hAnsi="Arial" w:cs="Arial"/>
          <w:szCs w:val="24"/>
        </w:rPr>
      </w:pPr>
    </w:p>
    <w:p w:rsidR="00B445E8" w:rsidRDefault="00B445E8" w:rsidP="00B445E8">
      <w:pPr>
        <w:rPr>
          <w:rFonts w:ascii="Arial" w:hAnsi="Arial" w:cs="Arial"/>
          <w:spacing w:val="-6"/>
          <w:szCs w:val="24"/>
        </w:rPr>
      </w:pPr>
      <w:proofErr w:type="gramStart"/>
      <w:r w:rsidRPr="005C58F5">
        <w:rPr>
          <w:rFonts w:ascii="Arial" w:hAnsi="Arial" w:cs="Arial"/>
          <w:spacing w:val="-6"/>
          <w:szCs w:val="24"/>
        </w:rPr>
        <w:t>XI.10</w:t>
      </w:r>
      <w:proofErr w:type="gramEnd"/>
      <w:r w:rsidRPr="005C58F5">
        <w:rPr>
          <w:rFonts w:ascii="Arial" w:hAnsi="Arial" w:cs="Arial"/>
          <w:spacing w:val="-6"/>
          <w:szCs w:val="24"/>
        </w:rPr>
        <w:t>.</w:t>
      </w:r>
      <w:r w:rsidRPr="005C58F5">
        <w:rPr>
          <w:rFonts w:ascii="Arial" w:hAnsi="Arial" w:cs="Arial"/>
          <w:spacing w:val="-6"/>
          <w:szCs w:val="24"/>
        </w:rPr>
        <w:tab/>
        <w:t>Jestliže objednatel v reklamaci výslovně uvede, že se jedná o havárii, je zhotovitel povinen nastoupit a zahájit odstraňování vady (havárie) nejpozději do 24 hodin po obdržení reklamace (oznámení). Pokud tak neučiní, je povinen zaplatit objednateli mimo náhrady škody a případného ušlého zisku i smluvní pokutu ve výši 3</w:t>
      </w:r>
      <w:r>
        <w:rPr>
          <w:rFonts w:ascii="Arial" w:hAnsi="Arial" w:cs="Arial"/>
          <w:spacing w:val="-6"/>
          <w:szCs w:val="24"/>
        </w:rPr>
        <w:t>.</w:t>
      </w:r>
      <w:r w:rsidRPr="005C58F5">
        <w:rPr>
          <w:rFonts w:ascii="Arial" w:hAnsi="Arial" w:cs="Arial"/>
          <w:spacing w:val="-6"/>
          <w:szCs w:val="24"/>
        </w:rPr>
        <w:t>000,-</w:t>
      </w:r>
      <w:proofErr w:type="gramStart"/>
      <w:r w:rsidRPr="005C58F5">
        <w:rPr>
          <w:rFonts w:ascii="Arial" w:hAnsi="Arial" w:cs="Arial"/>
          <w:spacing w:val="-6"/>
          <w:szCs w:val="24"/>
        </w:rPr>
        <w:t>Kč  za</w:t>
      </w:r>
      <w:proofErr w:type="gramEnd"/>
      <w:r w:rsidRPr="005C58F5">
        <w:rPr>
          <w:rFonts w:ascii="Arial" w:hAnsi="Arial" w:cs="Arial"/>
          <w:spacing w:val="-6"/>
          <w:szCs w:val="24"/>
        </w:rPr>
        <w:t xml:space="preserve"> každý den, o který nastoupí k odstraňování vady později.</w:t>
      </w:r>
    </w:p>
    <w:p w:rsidR="00B445E8" w:rsidRDefault="00B445E8" w:rsidP="00B445E8">
      <w:pPr>
        <w:rPr>
          <w:rFonts w:ascii="Arial" w:hAnsi="Arial" w:cs="Arial"/>
          <w:spacing w:val="-6"/>
          <w:szCs w:val="24"/>
        </w:rPr>
      </w:pPr>
    </w:p>
    <w:p w:rsidR="00B445E8" w:rsidRPr="005C58F5" w:rsidRDefault="00B445E8" w:rsidP="00B445E8">
      <w:pPr>
        <w:rPr>
          <w:rFonts w:ascii="Arial" w:hAnsi="Arial" w:cs="Arial"/>
          <w:spacing w:val="-6"/>
          <w:szCs w:val="24"/>
        </w:rPr>
      </w:pPr>
    </w:p>
    <w:p w:rsidR="00B445E8" w:rsidRPr="005C58F5" w:rsidRDefault="00B445E8" w:rsidP="00B445E8">
      <w:pPr>
        <w:pStyle w:val="Zhlav"/>
        <w:rPr>
          <w:rFonts w:ascii="Arial" w:hAnsi="Arial" w:cs="Arial"/>
          <w:b/>
          <w:i/>
          <w:szCs w:val="24"/>
          <w:u w:val="single"/>
        </w:rPr>
      </w:pPr>
      <w:r w:rsidRPr="005C58F5">
        <w:rPr>
          <w:rFonts w:ascii="Arial" w:hAnsi="Arial" w:cs="Arial"/>
          <w:b/>
          <w:i/>
          <w:szCs w:val="24"/>
          <w:u w:val="single"/>
        </w:rPr>
        <w:t>XII. VYŠŠÍ MOC</w:t>
      </w:r>
    </w:p>
    <w:p w:rsidR="00B445E8" w:rsidRPr="005C58F5" w:rsidRDefault="00B445E8" w:rsidP="00B445E8">
      <w:pPr>
        <w:tabs>
          <w:tab w:val="center" w:pos="4536"/>
        </w:tabs>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XII.1.</w:t>
      </w:r>
      <w:proofErr w:type="gramEnd"/>
      <w:r w:rsidRPr="005C58F5">
        <w:rPr>
          <w:rFonts w:ascii="Arial" w:hAnsi="Arial" w:cs="Arial"/>
          <w:szCs w:val="24"/>
        </w:rPr>
        <w:t xml:space="preserve"> Pro účely této smlouvy se za vyšší moc považují případy, které nejsou závislé na smluvních stranách a které smluvní strany nemohou ovlivnit. Jedná se např. o válku, mobilizaci, povstání, živelné pohromy apod.</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XII.2.</w:t>
      </w:r>
      <w:r w:rsidRPr="005C58F5">
        <w:rPr>
          <w:rFonts w:ascii="Arial" w:hAnsi="Arial" w:cs="Arial"/>
          <w:szCs w:val="24"/>
        </w:rPr>
        <w:tab/>
        <w:t>Pokud</w:t>
      </w:r>
      <w:proofErr w:type="gramEnd"/>
      <w:r w:rsidRPr="005C58F5">
        <w:rPr>
          <w:rFonts w:ascii="Arial" w:hAnsi="Arial" w:cs="Arial"/>
          <w:szCs w:val="24"/>
        </w:rPr>
        <w:t xml:space="preserve">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
    <w:p w:rsidR="00B445E8" w:rsidRPr="005C58F5" w:rsidRDefault="00B445E8" w:rsidP="00B445E8">
      <w:pPr>
        <w:pStyle w:val="Zhlav"/>
        <w:rPr>
          <w:rFonts w:ascii="Arial" w:hAnsi="Arial" w:cs="Arial"/>
          <w:b/>
          <w:i/>
          <w:szCs w:val="24"/>
          <w:u w:val="single"/>
        </w:rPr>
      </w:pPr>
      <w:r w:rsidRPr="005C58F5">
        <w:rPr>
          <w:rFonts w:ascii="Arial" w:hAnsi="Arial" w:cs="Arial"/>
          <w:b/>
          <w:i/>
          <w:szCs w:val="24"/>
          <w:u w:val="single"/>
        </w:rPr>
        <w:t>XIII. ZMĚNA SMLOUVY</w:t>
      </w:r>
    </w:p>
    <w:p w:rsidR="00B445E8" w:rsidRPr="005C58F5" w:rsidRDefault="00B445E8" w:rsidP="00B445E8">
      <w:pPr>
        <w:tabs>
          <w:tab w:val="center" w:pos="4536"/>
        </w:tabs>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XIII.1.</w:t>
      </w:r>
      <w:proofErr w:type="gramEnd"/>
      <w:r w:rsidRPr="005C58F5">
        <w:rPr>
          <w:rFonts w:ascii="Arial" w:hAnsi="Arial" w:cs="Arial"/>
          <w:szCs w:val="24"/>
        </w:rPr>
        <w:t xml:space="preserve"> 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XIII.2.</w:t>
      </w:r>
      <w:r w:rsidRPr="005C58F5">
        <w:rPr>
          <w:rFonts w:ascii="Arial" w:hAnsi="Arial" w:cs="Arial"/>
          <w:szCs w:val="24"/>
        </w:rPr>
        <w:tab/>
        <w:t>Nastanou</w:t>
      </w:r>
      <w:proofErr w:type="gramEnd"/>
      <w:r w:rsidRPr="005C58F5">
        <w:rPr>
          <w:rFonts w:ascii="Arial" w:hAnsi="Arial" w:cs="Arial"/>
          <w:szCs w:val="24"/>
        </w:rPr>
        <w:t>-li u některé ze stran skutečnosti bránící řádnému plnění této smlouvy, je povinna druhé straně to ihned bez zbytečného odkladu oznámit a vyvolat jednání zástupců, oprávněných k podpisu smlouvy.</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XIII.3.</w:t>
      </w:r>
      <w:r w:rsidRPr="005C58F5">
        <w:rPr>
          <w:rFonts w:ascii="Arial" w:hAnsi="Arial" w:cs="Arial"/>
          <w:szCs w:val="24"/>
        </w:rPr>
        <w:tab/>
        <w:t>Chce</w:t>
      </w:r>
      <w:proofErr w:type="gramEnd"/>
      <w:r w:rsidRPr="005C58F5">
        <w:rPr>
          <w:rFonts w:ascii="Arial" w:hAnsi="Arial" w:cs="Arial"/>
          <w:szCs w:val="24"/>
        </w:rPr>
        <w:t>-li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 který ji k takovému kroku opravňuje. Bez těchto náležitostí je odstoupení neplatné.</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XIII.4.</w:t>
      </w:r>
      <w:r w:rsidRPr="005C58F5">
        <w:rPr>
          <w:rFonts w:ascii="Arial" w:hAnsi="Arial" w:cs="Arial"/>
          <w:szCs w:val="24"/>
        </w:rPr>
        <w:tab/>
        <w:t>Nesouhlasí</w:t>
      </w:r>
      <w:proofErr w:type="gramEnd"/>
      <w:r w:rsidRPr="005C58F5">
        <w:rPr>
          <w:rFonts w:ascii="Arial" w:hAnsi="Arial" w:cs="Arial"/>
          <w:szCs w:val="24"/>
        </w:rPr>
        <w:t>-li jedna ze smluvních stran s důvodem odstoupení druhé strany nebo popírá-li jeho existenci, je povinna oznámit nejpozději do deseti dnů po obdržení oznámení o odstoupení. Pokud tak neučiní, má se za to, že s důvodem odstoupení souhlasí.</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XIII.5.</w:t>
      </w:r>
      <w:r w:rsidRPr="005C58F5">
        <w:rPr>
          <w:rFonts w:ascii="Arial" w:hAnsi="Arial" w:cs="Arial"/>
          <w:szCs w:val="24"/>
        </w:rPr>
        <w:tab/>
        <w:t>Odstoupí</w:t>
      </w:r>
      <w:proofErr w:type="gramEnd"/>
      <w:r w:rsidRPr="005C58F5">
        <w:rPr>
          <w:rFonts w:ascii="Arial" w:hAnsi="Arial" w:cs="Arial"/>
          <w:szCs w:val="24"/>
        </w:rPr>
        <w:t>-li některá ze smluvních stran od této smlouvy na základě ujednání z této smlouvy vyplývající, pak povinnosti obou smluvních stran jsou následující:</w:t>
      </w:r>
    </w:p>
    <w:p w:rsidR="00B445E8" w:rsidRPr="005C58F5" w:rsidRDefault="00B445E8" w:rsidP="00B445E8">
      <w:pPr>
        <w:rPr>
          <w:rFonts w:ascii="Arial" w:hAnsi="Arial" w:cs="Arial"/>
          <w:szCs w:val="24"/>
        </w:rPr>
      </w:pPr>
      <w:r w:rsidRPr="005C58F5">
        <w:rPr>
          <w:rFonts w:ascii="Arial" w:hAnsi="Arial" w:cs="Arial"/>
          <w:szCs w:val="24"/>
        </w:rPr>
        <w:t>Zhotovitel provede soupis všech provedených prací oceněný dle způsobu, kterým je stanovena cena díla.</w:t>
      </w:r>
    </w:p>
    <w:p w:rsidR="00B445E8" w:rsidRPr="005C58F5" w:rsidRDefault="00B445E8" w:rsidP="00B445E8">
      <w:pPr>
        <w:rPr>
          <w:rFonts w:ascii="Arial" w:hAnsi="Arial" w:cs="Arial"/>
          <w:szCs w:val="24"/>
        </w:rPr>
      </w:pPr>
      <w:r w:rsidRPr="005C58F5">
        <w:rPr>
          <w:rFonts w:ascii="Arial" w:hAnsi="Arial" w:cs="Arial"/>
          <w:szCs w:val="24"/>
        </w:rPr>
        <w:t>Zhotovitel provede finanční vyčíslení provedených prací a zpracuje „dílčí konečný daňový doklad.“</w:t>
      </w:r>
    </w:p>
    <w:p w:rsidR="00B445E8" w:rsidRPr="005C58F5" w:rsidRDefault="00B445E8" w:rsidP="00B445E8">
      <w:pPr>
        <w:rPr>
          <w:rFonts w:ascii="Arial" w:hAnsi="Arial" w:cs="Arial"/>
          <w:szCs w:val="24"/>
        </w:rPr>
      </w:pPr>
      <w:r w:rsidRPr="005C58F5">
        <w:rPr>
          <w:rFonts w:ascii="Arial" w:hAnsi="Arial" w:cs="Arial"/>
          <w:szCs w:val="24"/>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o dílo.</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XIII.6.</w:t>
      </w:r>
      <w:proofErr w:type="gramEnd"/>
      <w:r w:rsidRPr="005C58F5">
        <w:rPr>
          <w:rFonts w:ascii="Arial" w:hAnsi="Arial" w:cs="Arial"/>
          <w:szCs w:val="24"/>
        </w:rPr>
        <w:t xml:space="preserve"> 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p>
    <w:p w:rsidR="00B445E8" w:rsidRPr="005C58F5" w:rsidRDefault="00B445E8" w:rsidP="00B445E8">
      <w:pPr>
        <w:rPr>
          <w:rFonts w:ascii="Arial" w:hAnsi="Arial" w:cs="Arial"/>
          <w:szCs w:val="24"/>
        </w:rPr>
      </w:pPr>
    </w:p>
    <w:p w:rsidR="00B445E8" w:rsidRPr="005C58F5" w:rsidRDefault="00B445E8" w:rsidP="00B445E8">
      <w:pPr>
        <w:pStyle w:val="Zhlav"/>
        <w:rPr>
          <w:rFonts w:ascii="Arial" w:hAnsi="Arial" w:cs="Arial"/>
          <w:b/>
          <w:i/>
          <w:szCs w:val="24"/>
          <w:u w:val="single"/>
        </w:rPr>
      </w:pPr>
      <w:r w:rsidRPr="005C58F5">
        <w:rPr>
          <w:rFonts w:ascii="Arial" w:hAnsi="Arial" w:cs="Arial"/>
          <w:b/>
          <w:i/>
          <w:szCs w:val="24"/>
          <w:u w:val="single"/>
        </w:rPr>
        <w:t>XIV. ZÁVĚREČNÁ USTANOVENÍ</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XIV.1.</w:t>
      </w:r>
      <w:r w:rsidRPr="005C58F5">
        <w:rPr>
          <w:rFonts w:ascii="Arial" w:hAnsi="Arial" w:cs="Arial"/>
          <w:szCs w:val="24"/>
        </w:rPr>
        <w:tab/>
        <w:t>Smlouva</w:t>
      </w:r>
      <w:proofErr w:type="gramEnd"/>
      <w:r w:rsidRPr="005C58F5">
        <w:rPr>
          <w:rFonts w:ascii="Arial" w:hAnsi="Arial" w:cs="Arial"/>
          <w:szCs w:val="24"/>
        </w:rPr>
        <w:t xml:space="preserve"> je uzavřena okamžikem, kdy je souhlas s obsahem návrhu smlouvy doručen druhé smluvní straně. Smlouva vzniká souhlasem s celým jejím obsahem. Souhlas musí být písemný, řádně potvrzený a podepsaný oprávněnou osobou smluvní strany, která jej opravila.</w:t>
      </w:r>
    </w:p>
    <w:p w:rsidR="00B445E8" w:rsidRPr="005C58F5" w:rsidRDefault="00B445E8" w:rsidP="00B445E8">
      <w:pPr>
        <w:rPr>
          <w:rFonts w:ascii="Arial" w:hAnsi="Arial" w:cs="Arial"/>
          <w:szCs w:val="24"/>
        </w:rPr>
      </w:pPr>
    </w:p>
    <w:p w:rsidR="00B445E8" w:rsidRDefault="00B445E8" w:rsidP="00B445E8">
      <w:pPr>
        <w:rPr>
          <w:rFonts w:ascii="Arial" w:hAnsi="Arial" w:cs="Arial"/>
          <w:szCs w:val="24"/>
        </w:rPr>
      </w:pPr>
      <w:proofErr w:type="gramStart"/>
      <w:r w:rsidRPr="005C58F5">
        <w:rPr>
          <w:rFonts w:ascii="Arial" w:hAnsi="Arial" w:cs="Arial"/>
          <w:szCs w:val="24"/>
        </w:rPr>
        <w:t>XIV.2.</w:t>
      </w:r>
      <w:r w:rsidRPr="005C58F5">
        <w:rPr>
          <w:rFonts w:ascii="Arial" w:hAnsi="Arial" w:cs="Arial"/>
          <w:szCs w:val="24"/>
        </w:rPr>
        <w:tab/>
      </w:r>
      <w:r>
        <w:rPr>
          <w:rFonts w:ascii="Arial" w:hAnsi="Arial" w:cs="Arial"/>
          <w:szCs w:val="24"/>
        </w:rPr>
        <w:t>S</w:t>
      </w:r>
      <w:r w:rsidRPr="005C58F5">
        <w:rPr>
          <w:rFonts w:ascii="Arial" w:hAnsi="Arial" w:cs="Arial"/>
          <w:szCs w:val="24"/>
        </w:rPr>
        <w:t>mluvní</w:t>
      </w:r>
      <w:proofErr w:type="gramEnd"/>
      <w:r w:rsidRPr="005C58F5">
        <w:rPr>
          <w:rFonts w:ascii="Arial" w:hAnsi="Arial" w:cs="Arial"/>
          <w:szCs w:val="24"/>
        </w:rPr>
        <w:t xml:space="preserve"> strany se zavazují, že obchodní a technické informace, které jim byly svěřeny druhou smluvní stranou, nezpřístupní třetím osobám bez písemného souhlasu druhé strany a nepoužijí tyto informace k jiným účelům, než k plnění podmínek této smlouvy a k plnění povinností vyplývajících z právních předpisů (např. pro kontrolní orgány).</w:t>
      </w:r>
    </w:p>
    <w:p w:rsidR="00B445E8" w:rsidRDefault="00B445E8" w:rsidP="00B445E8">
      <w:pPr>
        <w:rPr>
          <w:rFonts w:ascii="Arial" w:hAnsi="Arial" w:cs="Arial"/>
          <w:szCs w:val="24"/>
        </w:rPr>
      </w:pPr>
    </w:p>
    <w:p w:rsidR="00B445E8" w:rsidRDefault="00B445E8" w:rsidP="00B445E8">
      <w:pPr>
        <w:rPr>
          <w:rFonts w:ascii="Arial" w:hAnsi="Arial" w:cs="Arial"/>
          <w:szCs w:val="24"/>
        </w:rPr>
      </w:pPr>
      <w:r w:rsidRPr="005C58F5">
        <w:rPr>
          <w:rFonts w:ascii="Arial" w:hAnsi="Arial" w:cs="Arial"/>
          <w:szCs w:val="24"/>
        </w:rPr>
        <w:t>XIV.</w:t>
      </w:r>
      <w:r>
        <w:rPr>
          <w:rFonts w:ascii="Arial" w:hAnsi="Arial" w:cs="Arial"/>
          <w:szCs w:val="24"/>
        </w:rPr>
        <w:t>3</w:t>
      </w:r>
      <w:r w:rsidRPr="005C58F5">
        <w:rPr>
          <w:rFonts w:ascii="Arial" w:hAnsi="Arial" w:cs="Arial"/>
          <w:szCs w:val="24"/>
        </w:rPr>
        <w:t>.</w:t>
      </w:r>
      <w:r w:rsidRPr="005C58F5">
        <w:rPr>
          <w:rFonts w:ascii="Arial" w:hAnsi="Arial" w:cs="Arial"/>
          <w:szCs w:val="24"/>
        </w:rPr>
        <w:tab/>
      </w:r>
      <w:r>
        <w:rPr>
          <w:rFonts w:ascii="Arial" w:hAnsi="Arial" w:cs="Arial"/>
          <w:szCs w:val="24"/>
        </w:rPr>
        <w:t xml:space="preserve">Smlouva byla schválena Radou města Blovice dne </w:t>
      </w:r>
      <w:proofErr w:type="gramStart"/>
      <w:r w:rsidR="00B9503C">
        <w:rPr>
          <w:rFonts w:ascii="Arial" w:hAnsi="Arial" w:cs="Arial"/>
          <w:szCs w:val="24"/>
        </w:rPr>
        <w:t>17.12.2018</w:t>
      </w:r>
      <w:proofErr w:type="gramEnd"/>
      <w:r w:rsidR="00B9503C">
        <w:rPr>
          <w:rFonts w:ascii="Arial" w:hAnsi="Arial" w:cs="Arial"/>
          <w:szCs w:val="24"/>
        </w:rPr>
        <w:t xml:space="preserve"> usnesením č. 18/18.</w:t>
      </w:r>
    </w:p>
    <w:p w:rsidR="00B445E8" w:rsidRDefault="00B445E8" w:rsidP="00B445E8">
      <w:pPr>
        <w:rPr>
          <w:rFonts w:ascii="Arial" w:hAnsi="Arial" w:cs="Arial"/>
          <w:szCs w:val="24"/>
        </w:rPr>
      </w:pPr>
    </w:p>
    <w:p w:rsidR="00B445E8" w:rsidRDefault="00B445E8" w:rsidP="00B445E8">
      <w:pPr>
        <w:autoSpaceDE w:val="0"/>
        <w:autoSpaceDN w:val="0"/>
        <w:rPr>
          <w:color w:val="1F497D"/>
        </w:rPr>
      </w:pPr>
      <w:proofErr w:type="gramStart"/>
      <w:r>
        <w:rPr>
          <w:rFonts w:ascii="Arial" w:hAnsi="Arial" w:cs="Arial"/>
          <w:szCs w:val="24"/>
        </w:rPr>
        <w:t>X</w:t>
      </w:r>
      <w:r w:rsidRPr="0000126C">
        <w:rPr>
          <w:rFonts w:ascii="Arial" w:hAnsi="Arial" w:cs="Arial"/>
          <w:szCs w:val="24"/>
        </w:rPr>
        <w:t>IV.</w:t>
      </w:r>
      <w:r>
        <w:rPr>
          <w:rFonts w:ascii="Arial" w:hAnsi="Arial" w:cs="Arial"/>
          <w:szCs w:val="24"/>
        </w:rPr>
        <w:t>4</w:t>
      </w:r>
      <w:r w:rsidRPr="0000126C">
        <w:rPr>
          <w:rFonts w:ascii="Arial" w:hAnsi="Arial" w:cs="Arial"/>
          <w:szCs w:val="24"/>
        </w:rPr>
        <w:t>.</w:t>
      </w:r>
      <w:proofErr w:type="gramEnd"/>
      <w:r w:rsidRPr="0000126C">
        <w:rPr>
          <w:rFonts w:ascii="Arial" w:hAnsi="Arial" w:cs="Arial"/>
          <w:szCs w:val="24"/>
        </w:rPr>
        <w:t xml:space="preserve"> </w:t>
      </w:r>
      <w:r w:rsidRPr="0000126C">
        <w:rPr>
          <w:rFonts w:ascii="Arial" w:hAnsi="Arial" w:cs="Arial"/>
        </w:rPr>
        <w:t>Smluvní strany souhlasí s uveřejněním smlouvy v Informačním systému registru smluv podle zákona č. 340/2015 Sb. V registru smluv budou uveřejněny také případné dodatky této smlouvy. Smluvní strany berou na vědomí, že účinnost smlouvy vzniká nejdříve uveřejněním smlouvy v registru smluv.</w:t>
      </w:r>
      <w:r w:rsidRPr="0000126C">
        <w:rPr>
          <w:rFonts w:ascii="Arial" w:hAnsi="Arial" w:cs="Arial"/>
          <w:color w:val="1F497D"/>
        </w:rPr>
        <w:t xml:space="preserve"> </w:t>
      </w:r>
    </w:p>
    <w:p w:rsidR="00B445E8" w:rsidRPr="006C5423" w:rsidRDefault="00B445E8" w:rsidP="00B445E8">
      <w:pPr>
        <w:rPr>
          <w:rFonts w:ascii="Arial" w:hAnsi="Arial" w:cs="Arial"/>
          <w:szCs w:val="24"/>
        </w:rPr>
      </w:pP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XIV.</w:t>
      </w:r>
      <w:r>
        <w:rPr>
          <w:rFonts w:ascii="Arial" w:hAnsi="Arial" w:cs="Arial"/>
          <w:szCs w:val="24"/>
        </w:rPr>
        <w:t>5</w:t>
      </w:r>
      <w:r w:rsidRPr="005C58F5">
        <w:rPr>
          <w:rFonts w:ascii="Arial" w:hAnsi="Arial" w:cs="Arial"/>
          <w:szCs w:val="24"/>
        </w:rPr>
        <w:t>.</w:t>
      </w:r>
      <w:r w:rsidRPr="005C58F5">
        <w:rPr>
          <w:rFonts w:ascii="Arial" w:hAnsi="Arial" w:cs="Arial"/>
          <w:szCs w:val="24"/>
        </w:rPr>
        <w:tab/>
        <w:t>Veškeré</w:t>
      </w:r>
      <w:proofErr w:type="gramEnd"/>
      <w:r w:rsidRPr="005C58F5">
        <w:rPr>
          <w:rFonts w:ascii="Arial" w:hAnsi="Arial" w:cs="Arial"/>
          <w:szCs w:val="24"/>
        </w:rPr>
        <w:t xml:space="preserve"> dohody učiněné před podpisem smlouvy a v jejím obsahu nezahrnuté, pozbývají dnem podpisu smlouvy platnosti.</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XIV.</w:t>
      </w:r>
      <w:r>
        <w:rPr>
          <w:rFonts w:ascii="Arial" w:hAnsi="Arial" w:cs="Arial"/>
          <w:szCs w:val="24"/>
        </w:rPr>
        <w:t>6</w:t>
      </w:r>
      <w:r w:rsidRPr="005C58F5">
        <w:rPr>
          <w:rFonts w:ascii="Arial" w:hAnsi="Arial" w:cs="Arial"/>
          <w:szCs w:val="24"/>
        </w:rPr>
        <w:t>.</w:t>
      </w:r>
      <w:proofErr w:type="gramEnd"/>
      <w:r w:rsidRPr="005C58F5">
        <w:rPr>
          <w:rFonts w:ascii="Arial" w:hAnsi="Arial" w:cs="Arial"/>
          <w:szCs w:val="24"/>
        </w:rPr>
        <w:t xml:space="preserve"> Obě strany prohlašují, že došlo k dohodě o celém rozsahu této smlouvy.</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proofErr w:type="gramStart"/>
      <w:r w:rsidRPr="005C58F5">
        <w:rPr>
          <w:rFonts w:ascii="Arial" w:hAnsi="Arial" w:cs="Arial"/>
          <w:szCs w:val="24"/>
        </w:rPr>
        <w:t>XIV.</w:t>
      </w:r>
      <w:r>
        <w:rPr>
          <w:rFonts w:ascii="Arial" w:hAnsi="Arial" w:cs="Arial"/>
          <w:szCs w:val="24"/>
        </w:rPr>
        <w:t>7</w:t>
      </w:r>
      <w:r w:rsidRPr="005C58F5">
        <w:rPr>
          <w:rFonts w:ascii="Arial" w:hAnsi="Arial" w:cs="Arial"/>
          <w:szCs w:val="24"/>
        </w:rPr>
        <w:t>.</w:t>
      </w:r>
      <w:r w:rsidRPr="005C58F5">
        <w:rPr>
          <w:rFonts w:ascii="Arial" w:hAnsi="Arial" w:cs="Arial"/>
          <w:szCs w:val="24"/>
        </w:rPr>
        <w:tab/>
        <w:t>Tato</w:t>
      </w:r>
      <w:proofErr w:type="gramEnd"/>
      <w:r w:rsidRPr="005C58F5">
        <w:rPr>
          <w:rFonts w:ascii="Arial" w:hAnsi="Arial" w:cs="Arial"/>
          <w:szCs w:val="24"/>
        </w:rPr>
        <w:t xml:space="preserve"> SOD je vyhotovena ve 4 stejnopisech, z nichž každá ze smluvních stran obdrží 2.</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r w:rsidRPr="005C58F5">
        <w:rPr>
          <w:rFonts w:ascii="Arial" w:hAnsi="Arial" w:cs="Arial"/>
          <w:szCs w:val="24"/>
        </w:rPr>
        <w:t>XIV.</w:t>
      </w:r>
      <w:r>
        <w:rPr>
          <w:rFonts w:ascii="Arial" w:hAnsi="Arial" w:cs="Arial"/>
          <w:szCs w:val="24"/>
        </w:rPr>
        <w:t>8</w:t>
      </w:r>
      <w:r w:rsidRPr="005C58F5">
        <w:rPr>
          <w:rFonts w:ascii="Arial" w:hAnsi="Arial" w:cs="Arial"/>
          <w:szCs w:val="24"/>
        </w:rPr>
        <w:t>.</w:t>
      </w:r>
      <w:r w:rsidRPr="005C58F5">
        <w:rPr>
          <w:rFonts w:ascii="Arial" w:hAnsi="Arial" w:cs="Arial"/>
          <w:szCs w:val="24"/>
        </w:rPr>
        <w:tab/>
        <w:t xml:space="preserve">Obě smluvní strany prohlašují, že se seznámily s celým textem SOD </w:t>
      </w:r>
      <w:proofErr w:type="gramStart"/>
      <w:r w:rsidRPr="005C58F5">
        <w:rPr>
          <w:rFonts w:ascii="Arial" w:hAnsi="Arial" w:cs="Arial"/>
          <w:szCs w:val="24"/>
        </w:rPr>
        <w:t>včetně  příloh</w:t>
      </w:r>
      <w:proofErr w:type="gramEnd"/>
      <w:r w:rsidRPr="005C58F5">
        <w:rPr>
          <w:rFonts w:ascii="Arial" w:hAnsi="Arial" w:cs="Arial"/>
          <w:szCs w:val="24"/>
        </w:rPr>
        <w:t xml:space="preserve"> a s celým obsahem SOD souhlasí. </w:t>
      </w:r>
    </w:p>
    <w:p w:rsidR="00B445E8" w:rsidRDefault="00B445E8" w:rsidP="00B445E8">
      <w:pPr>
        <w:rPr>
          <w:rFonts w:ascii="Arial" w:hAnsi="Arial" w:cs="Arial"/>
          <w:szCs w:val="24"/>
        </w:rPr>
      </w:pPr>
    </w:p>
    <w:p w:rsidR="00B445E8" w:rsidRPr="005C58F5" w:rsidRDefault="00B445E8" w:rsidP="00B445E8">
      <w:pPr>
        <w:rPr>
          <w:rFonts w:ascii="Arial" w:hAnsi="Arial" w:cs="Arial"/>
          <w:szCs w:val="24"/>
        </w:rPr>
      </w:pPr>
    </w:p>
    <w:p w:rsidR="00B445E8" w:rsidRPr="005C58F5" w:rsidRDefault="00B445E8" w:rsidP="00B445E8">
      <w:pPr>
        <w:pStyle w:val="Zhlav"/>
        <w:rPr>
          <w:rFonts w:ascii="Arial" w:hAnsi="Arial" w:cs="Arial"/>
          <w:b/>
          <w:i/>
          <w:szCs w:val="24"/>
          <w:u w:val="single"/>
        </w:rPr>
      </w:pPr>
      <w:r w:rsidRPr="005C58F5">
        <w:rPr>
          <w:rFonts w:ascii="Arial" w:hAnsi="Arial" w:cs="Arial"/>
          <w:b/>
          <w:i/>
          <w:szCs w:val="24"/>
          <w:u w:val="single"/>
        </w:rPr>
        <w:t>XV. SEZNAM PŘÍLOH</w:t>
      </w:r>
    </w:p>
    <w:p w:rsidR="00B445E8" w:rsidRPr="005C58F5" w:rsidRDefault="00B445E8" w:rsidP="00B445E8">
      <w:pPr>
        <w:rPr>
          <w:rFonts w:ascii="Arial" w:hAnsi="Arial" w:cs="Arial"/>
          <w:szCs w:val="24"/>
        </w:rPr>
      </w:pPr>
    </w:p>
    <w:p w:rsidR="00B445E8" w:rsidRPr="005C58F5" w:rsidRDefault="00B445E8" w:rsidP="00B445E8">
      <w:pPr>
        <w:rPr>
          <w:rFonts w:ascii="Arial" w:hAnsi="Arial" w:cs="Arial"/>
          <w:szCs w:val="24"/>
        </w:rPr>
      </w:pPr>
      <w:r w:rsidRPr="005C58F5">
        <w:rPr>
          <w:rFonts w:ascii="Arial" w:hAnsi="Arial" w:cs="Arial"/>
          <w:szCs w:val="24"/>
        </w:rPr>
        <w:t>Níže uvedené přílohy jsou nedílnou součástí smlouvy:</w:t>
      </w:r>
    </w:p>
    <w:p w:rsidR="00B445E8" w:rsidRPr="005C58F5" w:rsidRDefault="00B445E8" w:rsidP="00B445E8">
      <w:pPr>
        <w:numPr>
          <w:ilvl w:val="0"/>
          <w:numId w:val="1"/>
        </w:numPr>
        <w:rPr>
          <w:rFonts w:ascii="Arial" w:hAnsi="Arial" w:cs="Arial"/>
          <w:szCs w:val="24"/>
        </w:rPr>
      </w:pPr>
      <w:r w:rsidRPr="005C58F5">
        <w:rPr>
          <w:rFonts w:ascii="Arial" w:hAnsi="Arial" w:cs="Arial"/>
          <w:szCs w:val="24"/>
        </w:rPr>
        <w:t>oceněn</w:t>
      </w:r>
      <w:r>
        <w:rPr>
          <w:rFonts w:ascii="Arial" w:hAnsi="Arial" w:cs="Arial"/>
          <w:szCs w:val="24"/>
        </w:rPr>
        <w:t>ý</w:t>
      </w:r>
      <w:r w:rsidRPr="005C58F5">
        <w:rPr>
          <w:rFonts w:ascii="Arial" w:hAnsi="Arial" w:cs="Arial"/>
          <w:szCs w:val="24"/>
        </w:rPr>
        <w:t xml:space="preserve"> výkaz výměr</w:t>
      </w:r>
    </w:p>
    <w:p w:rsidR="00B445E8" w:rsidRPr="005C58F5" w:rsidRDefault="00B445E8" w:rsidP="00B445E8">
      <w:pPr>
        <w:numPr>
          <w:ilvl w:val="0"/>
          <w:numId w:val="1"/>
        </w:numPr>
        <w:rPr>
          <w:rFonts w:ascii="Arial" w:hAnsi="Arial" w:cs="Arial"/>
          <w:szCs w:val="24"/>
        </w:rPr>
      </w:pPr>
      <w:r w:rsidRPr="005C58F5">
        <w:rPr>
          <w:rFonts w:ascii="Arial" w:hAnsi="Arial" w:cs="Arial"/>
          <w:szCs w:val="24"/>
        </w:rPr>
        <w:t>časový harmonogram průběhu prací – vlastní návrh</w:t>
      </w:r>
    </w:p>
    <w:p w:rsidR="00B445E8" w:rsidRPr="005C58F5" w:rsidRDefault="00B445E8" w:rsidP="00B445E8">
      <w:pPr>
        <w:rPr>
          <w:rFonts w:ascii="Arial" w:hAnsi="Arial" w:cs="Arial"/>
          <w:szCs w:val="24"/>
        </w:rPr>
      </w:pPr>
    </w:p>
    <w:p w:rsidR="00B445E8" w:rsidRPr="005C58F5" w:rsidRDefault="00B445E8" w:rsidP="00B445E8">
      <w:pPr>
        <w:pStyle w:val="Zhlav"/>
        <w:rPr>
          <w:rFonts w:ascii="Arial" w:hAnsi="Arial" w:cs="Arial"/>
          <w:szCs w:val="24"/>
        </w:rPr>
      </w:pPr>
    </w:p>
    <w:p w:rsidR="00B445E8" w:rsidRPr="005C58F5" w:rsidRDefault="00B445E8" w:rsidP="00B445E8">
      <w:pPr>
        <w:pStyle w:val="Zhlav"/>
        <w:rPr>
          <w:rFonts w:ascii="Arial" w:hAnsi="Arial" w:cs="Arial"/>
          <w:szCs w:val="24"/>
        </w:rPr>
      </w:pPr>
    </w:p>
    <w:p w:rsidR="00B445E8" w:rsidRPr="005C58F5" w:rsidRDefault="00B445E8" w:rsidP="00B445E8">
      <w:pPr>
        <w:pStyle w:val="Zhlav"/>
        <w:tabs>
          <w:tab w:val="center" w:pos="1985"/>
          <w:tab w:val="center" w:pos="7655"/>
        </w:tabs>
        <w:rPr>
          <w:rFonts w:ascii="Arial" w:hAnsi="Arial" w:cs="Arial"/>
          <w:szCs w:val="24"/>
        </w:rPr>
      </w:pPr>
      <w:r w:rsidRPr="005C58F5">
        <w:rPr>
          <w:rFonts w:ascii="Arial" w:hAnsi="Arial" w:cs="Arial"/>
          <w:szCs w:val="24"/>
        </w:rPr>
        <w:tab/>
        <w:t xml:space="preserve">V Blovicích, dne …………  </w:t>
      </w:r>
      <w:r w:rsidRPr="005C58F5">
        <w:rPr>
          <w:rFonts w:ascii="Arial" w:hAnsi="Arial" w:cs="Arial"/>
          <w:szCs w:val="24"/>
        </w:rPr>
        <w:tab/>
        <w:t xml:space="preserve">                                  V </w:t>
      </w:r>
      <w:r>
        <w:rPr>
          <w:rFonts w:ascii="Arial" w:hAnsi="Arial" w:cs="Arial"/>
          <w:szCs w:val="24"/>
        </w:rPr>
        <w:t>…</w:t>
      </w:r>
      <w:r w:rsidRPr="005C58F5">
        <w:rPr>
          <w:rFonts w:ascii="Arial" w:hAnsi="Arial" w:cs="Arial"/>
          <w:szCs w:val="24"/>
        </w:rPr>
        <w:t>, dne ……</w:t>
      </w:r>
      <w:proofErr w:type="gramStart"/>
      <w:r w:rsidRPr="005C58F5">
        <w:rPr>
          <w:rFonts w:ascii="Arial" w:hAnsi="Arial" w:cs="Arial"/>
          <w:szCs w:val="24"/>
        </w:rPr>
        <w:t>….......</w:t>
      </w:r>
      <w:proofErr w:type="gramEnd"/>
    </w:p>
    <w:p w:rsidR="00B445E8" w:rsidRPr="005C58F5" w:rsidRDefault="00B445E8" w:rsidP="00B445E8">
      <w:pPr>
        <w:pStyle w:val="Zhlav"/>
        <w:tabs>
          <w:tab w:val="center" w:pos="1276"/>
          <w:tab w:val="center" w:pos="7513"/>
        </w:tabs>
        <w:rPr>
          <w:rFonts w:ascii="Arial" w:hAnsi="Arial" w:cs="Arial"/>
          <w:szCs w:val="24"/>
        </w:rPr>
      </w:pPr>
    </w:p>
    <w:p w:rsidR="00B445E8" w:rsidRPr="005C58F5" w:rsidRDefault="00B445E8" w:rsidP="00B445E8">
      <w:pPr>
        <w:pStyle w:val="Zhlav"/>
        <w:tabs>
          <w:tab w:val="center" w:pos="1276"/>
          <w:tab w:val="center" w:pos="7513"/>
        </w:tabs>
        <w:rPr>
          <w:rFonts w:ascii="Arial" w:hAnsi="Arial" w:cs="Arial"/>
          <w:szCs w:val="24"/>
        </w:rPr>
      </w:pPr>
    </w:p>
    <w:p w:rsidR="00B445E8" w:rsidRPr="005C58F5" w:rsidRDefault="00B445E8" w:rsidP="00B445E8">
      <w:pPr>
        <w:pStyle w:val="Zhlav"/>
        <w:tabs>
          <w:tab w:val="center" w:pos="1276"/>
          <w:tab w:val="center" w:pos="7513"/>
        </w:tabs>
        <w:rPr>
          <w:rFonts w:ascii="Arial" w:hAnsi="Arial" w:cs="Arial"/>
          <w:szCs w:val="24"/>
        </w:rPr>
      </w:pPr>
    </w:p>
    <w:p w:rsidR="00B445E8" w:rsidRPr="005C58F5" w:rsidRDefault="00B445E8" w:rsidP="00B445E8">
      <w:pPr>
        <w:pStyle w:val="Zhlav"/>
        <w:tabs>
          <w:tab w:val="center" w:pos="1276"/>
          <w:tab w:val="center" w:pos="7513"/>
        </w:tabs>
        <w:rPr>
          <w:rFonts w:ascii="Arial" w:hAnsi="Arial" w:cs="Arial"/>
          <w:szCs w:val="24"/>
        </w:rPr>
      </w:pPr>
    </w:p>
    <w:p w:rsidR="00B445E8" w:rsidRPr="005C58F5" w:rsidRDefault="00B445E8" w:rsidP="00B445E8">
      <w:pPr>
        <w:pStyle w:val="Zhlav"/>
        <w:tabs>
          <w:tab w:val="center" w:pos="1276"/>
          <w:tab w:val="center" w:pos="7513"/>
        </w:tabs>
        <w:rPr>
          <w:rFonts w:ascii="Arial" w:hAnsi="Arial" w:cs="Arial"/>
          <w:szCs w:val="24"/>
        </w:rPr>
      </w:pPr>
    </w:p>
    <w:p w:rsidR="00B445E8" w:rsidRPr="005C58F5" w:rsidRDefault="00B445E8" w:rsidP="00B445E8">
      <w:pPr>
        <w:pStyle w:val="Zhlav"/>
        <w:tabs>
          <w:tab w:val="center" w:pos="1985"/>
          <w:tab w:val="center" w:pos="7655"/>
        </w:tabs>
        <w:rPr>
          <w:rFonts w:ascii="Arial" w:hAnsi="Arial" w:cs="Arial"/>
          <w:szCs w:val="24"/>
        </w:rPr>
      </w:pPr>
      <w:r w:rsidRPr="005C58F5">
        <w:rPr>
          <w:rFonts w:ascii="Arial" w:hAnsi="Arial" w:cs="Arial"/>
          <w:szCs w:val="24"/>
        </w:rPr>
        <w:tab/>
        <w:t>..………………………………</w:t>
      </w:r>
      <w:r w:rsidRPr="005C58F5">
        <w:rPr>
          <w:rFonts w:ascii="Arial" w:hAnsi="Arial" w:cs="Arial"/>
          <w:szCs w:val="24"/>
        </w:rPr>
        <w:tab/>
        <w:t xml:space="preserve">                                  ………………………………</w:t>
      </w:r>
    </w:p>
    <w:p w:rsidR="00B445E8" w:rsidRPr="005C58F5" w:rsidRDefault="00B445E8" w:rsidP="00B445E8">
      <w:pPr>
        <w:ind w:firstLine="720"/>
        <w:rPr>
          <w:rFonts w:ascii="Arial" w:hAnsi="Arial" w:cs="Arial"/>
          <w:szCs w:val="24"/>
        </w:rPr>
      </w:pPr>
      <w:r w:rsidRPr="005C58F5">
        <w:rPr>
          <w:rFonts w:ascii="Arial" w:hAnsi="Arial" w:cs="Arial"/>
          <w:szCs w:val="24"/>
        </w:rPr>
        <w:t xml:space="preserve">      za objednatele:</w:t>
      </w:r>
      <w:r w:rsidRPr="005C58F5">
        <w:rPr>
          <w:rFonts w:ascii="Arial" w:hAnsi="Arial" w:cs="Arial"/>
          <w:szCs w:val="24"/>
        </w:rPr>
        <w:tab/>
      </w:r>
      <w:r w:rsidRPr="005C58F5">
        <w:rPr>
          <w:rFonts w:ascii="Arial" w:hAnsi="Arial" w:cs="Arial"/>
          <w:szCs w:val="24"/>
        </w:rPr>
        <w:tab/>
      </w:r>
      <w:r w:rsidRPr="005C58F5">
        <w:rPr>
          <w:rFonts w:ascii="Arial" w:hAnsi="Arial" w:cs="Arial"/>
          <w:szCs w:val="24"/>
        </w:rPr>
        <w:tab/>
      </w:r>
      <w:r w:rsidRPr="005C58F5">
        <w:rPr>
          <w:rFonts w:ascii="Arial" w:hAnsi="Arial" w:cs="Arial"/>
          <w:szCs w:val="24"/>
        </w:rPr>
        <w:tab/>
      </w:r>
      <w:r w:rsidRPr="005C58F5">
        <w:rPr>
          <w:rFonts w:ascii="Arial" w:hAnsi="Arial" w:cs="Arial"/>
          <w:szCs w:val="24"/>
        </w:rPr>
        <w:tab/>
        <w:t xml:space="preserve">         za zhotovitele:</w:t>
      </w:r>
    </w:p>
    <w:p w:rsidR="00087E29" w:rsidRDefault="00087E29"/>
    <w:sectPr w:rsidR="00087E29" w:rsidSect="00087E2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982" w:rsidRDefault="00BE0982" w:rsidP="00B445E8">
      <w:pPr>
        <w:spacing w:line="240" w:lineRule="auto"/>
      </w:pPr>
      <w:r>
        <w:separator/>
      </w:r>
    </w:p>
  </w:endnote>
  <w:endnote w:type="continuationSeparator" w:id="0">
    <w:p w:rsidR="00BE0982" w:rsidRDefault="00BE0982" w:rsidP="00B445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982" w:rsidRDefault="00BE0982" w:rsidP="00B445E8">
      <w:pPr>
        <w:spacing w:line="240" w:lineRule="auto"/>
      </w:pPr>
      <w:r>
        <w:separator/>
      </w:r>
    </w:p>
  </w:footnote>
  <w:footnote w:type="continuationSeparator" w:id="0">
    <w:p w:rsidR="00BE0982" w:rsidRDefault="00BE0982" w:rsidP="00B445E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532" w:rsidRDefault="00B9503C">
    <w:pPr>
      <w:pStyle w:val="Zhlav"/>
    </w:pPr>
    <w:r>
      <w:rPr>
        <w:noProof/>
      </w:rPr>
      <mc:AlternateContent>
        <mc:Choice Requires="wps">
          <w:drawing>
            <wp:anchor distT="0" distB="0" distL="114300" distR="114300" simplePos="0" relativeHeight="251660288" behindDoc="0" locked="0" layoutInCell="0" allowOverlap="1" wp14:anchorId="310D7596" wp14:editId="6C64B7F5">
              <wp:simplePos x="0" y="0"/>
              <wp:positionH relativeFrom="margin">
                <wp:posOffset>92075</wp:posOffset>
              </wp:positionH>
              <wp:positionV relativeFrom="paragraph">
                <wp:posOffset>635</wp:posOffset>
              </wp:positionV>
              <wp:extent cx="5590540" cy="360680"/>
              <wp:effectExtent l="0" t="635" r="3810" b="63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0540" cy="360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23532" w:rsidRDefault="00DB34D6" w:rsidP="00B445E8"/>
                        <w:p w:rsidR="00B445E8" w:rsidRPr="00B445E8" w:rsidRDefault="00B445E8" w:rsidP="00B445E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25pt;margin-top:.05pt;width:440.2pt;height:2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" o:allowincell="f" stroked="f">
              <v:textbox>
                <w:txbxContent>
                  <w:p w:rsidR="00A23532" w:rsidRDefault="00BE0982" w:rsidP="00B445E8"/>
                  <w:p w:rsidR="00B445E8" w:rsidRPr="00B445E8" w:rsidRDefault="00B445E8" w:rsidP="00B445E8"/>
                </w:txbxContent>
              </v:textbox>
              <w10:wrap type="topAndBottom"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493F3D"/>
    <w:multiLevelType w:val="singleLevel"/>
    <w:tmpl w:val="17C64CC6"/>
    <w:lvl w:ilvl="0">
      <w:start w:val="1"/>
      <w:numFmt w:val="lowerLetter"/>
      <w:lvlText w:val="%1)"/>
      <w:lvlJc w:val="left"/>
      <w:pPr>
        <w:tabs>
          <w:tab w:val="num" w:pos="1080"/>
        </w:tabs>
        <w:ind w:left="1080" w:hanging="360"/>
      </w:pPr>
      <w:rPr>
        <w:rFonts w:hint="default"/>
      </w:rPr>
    </w:lvl>
  </w:abstractNum>
  <w:abstractNum w:abstractNumId="1">
    <w:nsid w:val="522D45F5"/>
    <w:multiLevelType w:val="hybridMultilevel"/>
    <w:tmpl w:val="348EA4A2"/>
    <w:lvl w:ilvl="0" w:tplc="ECEA7460">
      <w:start w:val="1"/>
      <w:numFmt w:val="bullet"/>
      <w:lvlText w:val=""/>
      <w:lvlJc w:val="left"/>
      <w:pPr>
        <w:tabs>
          <w:tab w:val="num" w:pos="473"/>
        </w:tabs>
        <w:ind w:left="454" w:hanging="341"/>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5E8"/>
    <w:rsid w:val="00087E29"/>
    <w:rsid w:val="006E627A"/>
    <w:rsid w:val="00B445E8"/>
    <w:rsid w:val="00B9503C"/>
    <w:rsid w:val="00BE0982"/>
    <w:rsid w:val="00DB34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45E8"/>
    <w:pPr>
      <w:spacing w:after="0" w:line="264"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B445E8"/>
    <w:pPr>
      <w:keepNext/>
      <w:outlineLvl w:val="0"/>
    </w:pPr>
    <w:rPr>
      <w:b/>
      <w:sz w:val="40"/>
    </w:rPr>
  </w:style>
  <w:style w:type="paragraph" w:styleId="Nadpis4">
    <w:name w:val="heading 4"/>
    <w:basedOn w:val="Normln"/>
    <w:next w:val="Normln"/>
    <w:link w:val="Nadpis4Char"/>
    <w:qFormat/>
    <w:rsid w:val="00B445E8"/>
    <w:pPr>
      <w:keepNext/>
      <w:outlineLvl w:val="3"/>
    </w:pPr>
    <w:rPr>
      <w:b/>
      <w:sz w:val="32"/>
    </w:rPr>
  </w:style>
  <w:style w:type="paragraph" w:styleId="Nadpis5">
    <w:name w:val="heading 5"/>
    <w:basedOn w:val="Normln"/>
    <w:next w:val="Normln"/>
    <w:link w:val="Nadpis5Char"/>
    <w:qFormat/>
    <w:rsid w:val="00B445E8"/>
    <w:pPr>
      <w:keepNext/>
      <w:ind w:right="-1"/>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445E8"/>
    <w:rPr>
      <w:rFonts w:ascii="Times New Roman" w:eastAsia="Times New Roman" w:hAnsi="Times New Roman" w:cs="Times New Roman"/>
      <w:b/>
      <w:sz w:val="40"/>
      <w:szCs w:val="20"/>
      <w:lang w:eastAsia="cs-CZ"/>
    </w:rPr>
  </w:style>
  <w:style w:type="character" w:customStyle="1" w:styleId="Nadpis4Char">
    <w:name w:val="Nadpis 4 Char"/>
    <w:basedOn w:val="Standardnpsmoodstavce"/>
    <w:link w:val="Nadpis4"/>
    <w:rsid w:val="00B445E8"/>
    <w:rPr>
      <w:rFonts w:ascii="Times New Roman" w:eastAsia="Times New Roman" w:hAnsi="Times New Roman" w:cs="Times New Roman"/>
      <w:b/>
      <w:sz w:val="32"/>
      <w:szCs w:val="20"/>
      <w:lang w:eastAsia="cs-CZ"/>
    </w:rPr>
  </w:style>
  <w:style w:type="character" w:customStyle="1" w:styleId="Nadpis5Char">
    <w:name w:val="Nadpis 5 Char"/>
    <w:basedOn w:val="Standardnpsmoodstavce"/>
    <w:link w:val="Nadpis5"/>
    <w:rsid w:val="00B445E8"/>
    <w:rPr>
      <w:rFonts w:ascii="Times New Roman" w:eastAsia="Times New Roman" w:hAnsi="Times New Roman" w:cs="Times New Roman"/>
      <w:sz w:val="24"/>
      <w:szCs w:val="20"/>
      <w:lang w:eastAsia="cs-CZ"/>
    </w:rPr>
  </w:style>
  <w:style w:type="paragraph" w:styleId="Zkladntext">
    <w:name w:val="Body Text"/>
    <w:basedOn w:val="Normln"/>
    <w:link w:val="ZkladntextChar"/>
    <w:rsid w:val="00B445E8"/>
    <w:rPr>
      <w:b/>
      <w:sz w:val="22"/>
    </w:rPr>
  </w:style>
  <w:style w:type="character" w:customStyle="1" w:styleId="ZkladntextChar">
    <w:name w:val="Základní text Char"/>
    <w:basedOn w:val="Standardnpsmoodstavce"/>
    <w:link w:val="Zkladntext"/>
    <w:rsid w:val="00B445E8"/>
    <w:rPr>
      <w:rFonts w:ascii="Times New Roman" w:eastAsia="Times New Roman" w:hAnsi="Times New Roman" w:cs="Times New Roman"/>
      <w:b/>
      <w:szCs w:val="20"/>
      <w:lang w:eastAsia="cs-CZ"/>
    </w:rPr>
  </w:style>
  <w:style w:type="paragraph" w:styleId="Zhlav">
    <w:name w:val="header"/>
    <w:basedOn w:val="Normln"/>
    <w:link w:val="ZhlavChar"/>
    <w:rsid w:val="00B445E8"/>
    <w:pPr>
      <w:tabs>
        <w:tab w:val="center" w:pos="4536"/>
        <w:tab w:val="right" w:pos="9072"/>
      </w:tabs>
    </w:pPr>
  </w:style>
  <w:style w:type="character" w:customStyle="1" w:styleId="ZhlavChar">
    <w:name w:val="Záhlaví Char"/>
    <w:basedOn w:val="Standardnpsmoodstavce"/>
    <w:link w:val="Zhlav"/>
    <w:rsid w:val="00B445E8"/>
    <w:rPr>
      <w:rFonts w:ascii="Times New Roman" w:eastAsia="Times New Roman" w:hAnsi="Times New Roman" w:cs="Times New Roman"/>
      <w:sz w:val="24"/>
      <w:szCs w:val="20"/>
      <w:lang w:eastAsia="cs-CZ"/>
    </w:rPr>
  </w:style>
  <w:style w:type="paragraph" w:styleId="Nzev">
    <w:name w:val="Title"/>
    <w:basedOn w:val="Normln"/>
    <w:link w:val="NzevChar"/>
    <w:qFormat/>
    <w:rsid w:val="00B445E8"/>
    <w:pPr>
      <w:jc w:val="center"/>
    </w:pPr>
    <w:rPr>
      <w:b/>
      <w:sz w:val="36"/>
    </w:rPr>
  </w:style>
  <w:style w:type="character" w:customStyle="1" w:styleId="NzevChar">
    <w:name w:val="Název Char"/>
    <w:basedOn w:val="Standardnpsmoodstavce"/>
    <w:link w:val="Nzev"/>
    <w:rsid w:val="00B445E8"/>
    <w:rPr>
      <w:rFonts w:ascii="Times New Roman" w:eastAsia="Times New Roman" w:hAnsi="Times New Roman" w:cs="Times New Roman"/>
      <w:b/>
      <w:sz w:val="36"/>
      <w:szCs w:val="20"/>
      <w:lang w:eastAsia="cs-CZ"/>
    </w:rPr>
  </w:style>
  <w:style w:type="paragraph" w:styleId="Textkomente">
    <w:name w:val="annotation text"/>
    <w:basedOn w:val="Normln"/>
    <w:link w:val="TextkomenteChar"/>
    <w:rsid w:val="00B445E8"/>
  </w:style>
  <w:style w:type="character" w:customStyle="1" w:styleId="TextkomenteChar">
    <w:name w:val="Text komentáře Char"/>
    <w:basedOn w:val="Standardnpsmoodstavce"/>
    <w:link w:val="Textkomente"/>
    <w:rsid w:val="00B445E8"/>
    <w:rPr>
      <w:rFonts w:ascii="Times New Roman" w:eastAsia="Times New Roman" w:hAnsi="Times New Roman" w:cs="Times New Roman"/>
      <w:sz w:val="24"/>
      <w:szCs w:val="20"/>
    </w:rPr>
  </w:style>
  <w:style w:type="paragraph" w:styleId="Zkladntextodsazen3">
    <w:name w:val="Body Text Indent 3"/>
    <w:basedOn w:val="Normln"/>
    <w:link w:val="Zkladntextodsazen3Char"/>
    <w:rsid w:val="00B445E8"/>
    <w:pPr>
      <w:ind w:left="426"/>
    </w:pPr>
  </w:style>
  <w:style w:type="character" w:customStyle="1" w:styleId="Zkladntextodsazen3Char">
    <w:name w:val="Základní text odsazený 3 Char"/>
    <w:basedOn w:val="Standardnpsmoodstavce"/>
    <w:link w:val="Zkladntextodsazen3"/>
    <w:rsid w:val="00B445E8"/>
    <w:rPr>
      <w:rFonts w:ascii="Times New Roman" w:eastAsia="Times New Roman" w:hAnsi="Times New Roman" w:cs="Times New Roman"/>
      <w:sz w:val="24"/>
      <w:szCs w:val="20"/>
      <w:lang w:eastAsia="cs-CZ"/>
    </w:rPr>
  </w:style>
  <w:style w:type="character" w:styleId="Hypertextovodkaz">
    <w:name w:val="Hyperlink"/>
    <w:rsid w:val="00B445E8"/>
    <w:rPr>
      <w:strike w:val="0"/>
      <w:dstrike w:val="0"/>
      <w:color w:val="006699"/>
      <w:u w:val="none"/>
      <w:effect w:val="none"/>
    </w:rPr>
  </w:style>
  <w:style w:type="paragraph" w:styleId="Zpat">
    <w:name w:val="footer"/>
    <w:basedOn w:val="Normln"/>
    <w:link w:val="ZpatChar"/>
    <w:uiPriority w:val="99"/>
    <w:semiHidden/>
    <w:unhideWhenUsed/>
    <w:rsid w:val="00B445E8"/>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B445E8"/>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950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503C"/>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445E8"/>
    <w:pPr>
      <w:spacing w:after="0" w:line="264"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B445E8"/>
    <w:pPr>
      <w:keepNext/>
      <w:outlineLvl w:val="0"/>
    </w:pPr>
    <w:rPr>
      <w:b/>
      <w:sz w:val="40"/>
    </w:rPr>
  </w:style>
  <w:style w:type="paragraph" w:styleId="Nadpis4">
    <w:name w:val="heading 4"/>
    <w:basedOn w:val="Normln"/>
    <w:next w:val="Normln"/>
    <w:link w:val="Nadpis4Char"/>
    <w:qFormat/>
    <w:rsid w:val="00B445E8"/>
    <w:pPr>
      <w:keepNext/>
      <w:outlineLvl w:val="3"/>
    </w:pPr>
    <w:rPr>
      <w:b/>
      <w:sz w:val="32"/>
    </w:rPr>
  </w:style>
  <w:style w:type="paragraph" w:styleId="Nadpis5">
    <w:name w:val="heading 5"/>
    <w:basedOn w:val="Normln"/>
    <w:next w:val="Normln"/>
    <w:link w:val="Nadpis5Char"/>
    <w:qFormat/>
    <w:rsid w:val="00B445E8"/>
    <w:pPr>
      <w:keepNext/>
      <w:ind w:right="-1"/>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445E8"/>
    <w:rPr>
      <w:rFonts w:ascii="Times New Roman" w:eastAsia="Times New Roman" w:hAnsi="Times New Roman" w:cs="Times New Roman"/>
      <w:b/>
      <w:sz w:val="40"/>
      <w:szCs w:val="20"/>
      <w:lang w:eastAsia="cs-CZ"/>
    </w:rPr>
  </w:style>
  <w:style w:type="character" w:customStyle="1" w:styleId="Nadpis4Char">
    <w:name w:val="Nadpis 4 Char"/>
    <w:basedOn w:val="Standardnpsmoodstavce"/>
    <w:link w:val="Nadpis4"/>
    <w:rsid w:val="00B445E8"/>
    <w:rPr>
      <w:rFonts w:ascii="Times New Roman" w:eastAsia="Times New Roman" w:hAnsi="Times New Roman" w:cs="Times New Roman"/>
      <w:b/>
      <w:sz w:val="32"/>
      <w:szCs w:val="20"/>
      <w:lang w:eastAsia="cs-CZ"/>
    </w:rPr>
  </w:style>
  <w:style w:type="character" w:customStyle="1" w:styleId="Nadpis5Char">
    <w:name w:val="Nadpis 5 Char"/>
    <w:basedOn w:val="Standardnpsmoodstavce"/>
    <w:link w:val="Nadpis5"/>
    <w:rsid w:val="00B445E8"/>
    <w:rPr>
      <w:rFonts w:ascii="Times New Roman" w:eastAsia="Times New Roman" w:hAnsi="Times New Roman" w:cs="Times New Roman"/>
      <w:sz w:val="24"/>
      <w:szCs w:val="20"/>
      <w:lang w:eastAsia="cs-CZ"/>
    </w:rPr>
  </w:style>
  <w:style w:type="paragraph" w:styleId="Zkladntext">
    <w:name w:val="Body Text"/>
    <w:basedOn w:val="Normln"/>
    <w:link w:val="ZkladntextChar"/>
    <w:rsid w:val="00B445E8"/>
    <w:rPr>
      <w:b/>
      <w:sz w:val="22"/>
    </w:rPr>
  </w:style>
  <w:style w:type="character" w:customStyle="1" w:styleId="ZkladntextChar">
    <w:name w:val="Základní text Char"/>
    <w:basedOn w:val="Standardnpsmoodstavce"/>
    <w:link w:val="Zkladntext"/>
    <w:rsid w:val="00B445E8"/>
    <w:rPr>
      <w:rFonts w:ascii="Times New Roman" w:eastAsia="Times New Roman" w:hAnsi="Times New Roman" w:cs="Times New Roman"/>
      <w:b/>
      <w:szCs w:val="20"/>
      <w:lang w:eastAsia="cs-CZ"/>
    </w:rPr>
  </w:style>
  <w:style w:type="paragraph" w:styleId="Zhlav">
    <w:name w:val="header"/>
    <w:basedOn w:val="Normln"/>
    <w:link w:val="ZhlavChar"/>
    <w:rsid w:val="00B445E8"/>
    <w:pPr>
      <w:tabs>
        <w:tab w:val="center" w:pos="4536"/>
        <w:tab w:val="right" w:pos="9072"/>
      </w:tabs>
    </w:pPr>
  </w:style>
  <w:style w:type="character" w:customStyle="1" w:styleId="ZhlavChar">
    <w:name w:val="Záhlaví Char"/>
    <w:basedOn w:val="Standardnpsmoodstavce"/>
    <w:link w:val="Zhlav"/>
    <w:rsid w:val="00B445E8"/>
    <w:rPr>
      <w:rFonts w:ascii="Times New Roman" w:eastAsia="Times New Roman" w:hAnsi="Times New Roman" w:cs="Times New Roman"/>
      <w:sz w:val="24"/>
      <w:szCs w:val="20"/>
      <w:lang w:eastAsia="cs-CZ"/>
    </w:rPr>
  </w:style>
  <w:style w:type="paragraph" w:styleId="Nzev">
    <w:name w:val="Title"/>
    <w:basedOn w:val="Normln"/>
    <w:link w:val="NzevChar"/>
    <w:qFormat/>
    <w:rsid w:val="00B445E8"/>
    <w:pPr>
      <w:jc w:val="center"/>
    </w:pPr>
    <w:rPr>
      <w:b/>
      <w:sz w:val="36"/>
    </w:rPr>
  </w:style>
  <w:style w:type="character" w:customStyle="1" w:styleId="NzevChar">
    <w:name w:val="Název Char"/>
    <w:basedOn w:val="Standardnpsmoodstavce"/>
    <w:link w:val="Nzev"/>
    <w:rsid w:val="00B445E8"/>
    <w:rPr>
      <w:rFonts w:ascii="Times New Roman" w:eastAsia="Times New Roman" w:hAnsi="Times New Roman" w:cs="Times New Roman"/>
      <w:b/>
      <w:sz w:val="36"/>
      <w:szCs w:val="20"/>
      <w:lang w:eastAsia="cs-CZ"/>
    </w:rPr>
  </w:style>
  <w:style w:type="paragraph" w:styleId="Textkomente">
    <w:name w:val="annotation text"/>
    <w:basedOn w:val="Normln"/>
    <w:link w:val="TextkomenteChar"/>
    <w:rsid w:val="00B445E8"/>
  </w:style>
  <w:style w:type="character" w:customStyle="1" w:styleId="TextkomenteChar">
    <w:name w:val="Text komentáře Char"/>
    <w:basedOn w:val="Standardnpsmoodstavce"/>
    <w:link w:val="Textkomente"/>
    <w:rsid w:val="00B445E8"/>
    <w:rPr>
      <w:rFonts w:ascii="Times New Roman" w:eastAsia="Times New Roman" w:hAnsi="Times New Roman" w:cs="Times New Roman"/>
      <w:sz w:val="24"/>
      <w:szCs w:val="20"/>
    </w:rPr>
  </w:style>
  <w:style w:type="paragraph" w:styleId="Zkladntextodsazen3">
    <w:name w:val="Body Text Indent 3"/>
    <w:basedOn w:val="Normln"/>
    <w:link w:val="Zkladntextodsazen3Char"/>
    <w:rsid w:val="00B445E8"/>
    <w:pPr>
      <w:ind w:left="426"/>
    </w:pPr>
  </w:style>
  <w:style w:type="character" w:customStyle="1" w:styleId="Zkladntextodsazen3Char">
    <w:name w:val="Základní text odsazený 3 Char"/>
    <w:basedOn w:val="Standardnpsmoodstavce"/>
    <w:link w:val="Zkladntextodsazen3"/>
    <w:rsid w:val="00B445E8"/>
    <w:rPr>
      <w:rFonts w:ascii="Times New Roman" w:eastAsia="Times New Roman" w:hAnsi="Times New Roman" w:cs="Times New Roman"/>
      <w:sz w:val="24"/>
      <w:szCs w:val="20"/>
      <w:lang w:eastAsia="cs-CZ"/>
    </w:rPr>
  </w:style>
  <w:style w:type="character" w:styleId="Hypertextovodkaz">
    <w:name w:val="Hyperlink"/>
    <w:rsid w:val="00B445E8"/>
    <w:rPr>
      <w:strike w:val="0"/>
      <w:dstrike w:val="0"/>
      <w:color w:val="006699"/>
      <w:u w:val="none"/>
      <w:effect w:val="none"/>
    </w:rPr>
  </w:style>
  <w:style w:type="paragraph" w:styleId="Zpat">
    <w:name w:val="footer"/>
    <w:basedOn w:val="Normln"/>
    <w:link w:val="ZpatChar"/>
    <w:uiPriority w:val="99"/>
    <w:semiHidden/>
    <w:unhideWhenUsed/>
    <w:rsid w:val="00B445E8"/>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B445E8"/>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B9503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503C"/>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3871</Words>
  <Characters>22841</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MURKO MTJ</dc:creator>
  <cp:lastModifiedBy>Jaroslava Vojtěchová</cp:lastModifiedBy>
  <cp:revision>3</cp:revision>
  <cp:lastPrinted>2019-01-10T07:08:00Z</cp:lastPrinted>
  <dcterms:created xsi:type="dcterms:W3CDTF">2019-01-11T06:59:00Z</dcterms:created>
  <dcterms:modified xsi:type="dcterms:W3CDTF">2019-01-11T07:03:00Z</dcterms:modified>
</cp:coreProperties>
</file>