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65" w:rsidRPr="00B92DB8" w:rsidRDefault="00E46B65" w:rsidP="00E46B65">
      <w:pPr>
        <w:rPr>
          <w:rFonts w:ascii="SKODA Next Arabic Light" w:hAnsi="SKODA Next Arabic Light" w:cs="SKODA Next Arabic Light"/>
        </w:rPr>
      </w:pPr>
      <w:r w:rsidRPr="00B92DB8">
        <w:rPr>
          <w:rFonts w:ascii="SKODA Next Arabic Light" w:hAnsi="SKODA Next Arabic Light" w:cs="SKODA Next Arabic Light"/>
        </w:rPr>
        <w:t>Evidenční číslo smlouvy</w:t>
      </w:r>
      <w:r w:rsidR="00D16697" w:rsidRPr="00B92DB8">
        <w:rPr>
          <w:rFonts w:ascii="SKODA Next Arabic Light" w:hAnsi="SKODA Next Arabic Light" w:cs="SKODA Next Arabic Light"/>
        </w:rPr>
        <w:t>:</w:t>
      </w:r>
      <w:r w:rsidRPr="00B92DB8">
        <w:rPr>
          <w:rFonts w:ascii="SKODA Next Arabic Light" w:hAnsi="SKODA Next Arabic Light" w:cs="SKODA Next Arabic Light"/>
        </w:rPr>
        <w:t xml:space="preserve"> </w:t>
      </w:r>
      <w:r w:rsidRPr="00B92DB8">
        <w:rPr>
          <w:rFonts w:ascii="SKODA Next Arabic Light" w:hAnsi="SKODA Next Arabic Light" w:cs="SKODA Next Arabic Light"/>
        </w:rPr>
        <w:tab/>
      </w:r>
      <w:r w:rsidR="007F416E">
        <w:rPr>
          <w:rFonts w:ascii="SKODA Next Arabic Light" w:hAnsi="SKODA Next Arabic Light" w:cs="SKODA Next Arabic Light"/>
        </w:rPr>
        <w:t>1/</w:t>
      </w:r>
      <w:r w:rsidR="00312B5C">
        <w:rPr>
          <w:rFonts w:ascii="SKODA Next Arabic Light" w:hAnsi="SKODA Next Arabic Light" w:cs="SKODA Next Arabic Light"/>
        </w:rPr>
        <w:t>TR</w:t>
      </w:r>
      <w:r w:rsidR="007F416E">
        <w:rPr>
          <w:rFonts w:ascii="SKODA Next Arabic Light" w:hAnsi="SKODA Next Arabic Light" w:cs="SKODA Next Arabic Light"/>
        </w:rPr>
        <w:t>/2019</w:t>
      </w:r>
    </w:p>
    <w:p w:rsidR="00E46B65" w:rsidRPr="00B92DB8" w:rsidRDefault="00E46B65" w:rsidP="00E46B65">
      <w:pPr>
        <w:pStyle w:val="Zkladntext"/>
        <w:jc w:val="left"/>
        <w:rPr>
          <w:rFonts w:ascii="SKODA Next Arabic Light" w:hAnsi="SKODA Next Arabic Light" w:cs="SKODA Next Arabic Light"/>
          <w:b/>
        </w:rPr>
      </w:pPr>
    </w:p>
    <w:p w:rsidR="00E46B65" w:rsidRPr="00B92DB8" w:rsidRDefault="00E46B65" w:rsidP="00E46B65">
      <w:pPr>
        <w:rPr>
          <w:rFonts w:ascii="SKODA Next Arabic Light" w:hAnsi="SKODA Next Arabic Light" w:cs="SKODA Next Arabic Light"/>
          <w:b/>
          <w:sz w:val="36"/>
          <w:szCs w:val="36"/>
        </w:rPr>
      </w:pPr>
      <w:r w:rsidRPr="00B92DB8">
        <w:rPr>
          <w:rFonts w:ascii="SKODA Next Arabic Light" w:hAnsi="SKODA Next Arabic Light" w:cs="SKODA Next Arabic Light"/>
          <w:b/>
          <w:sz w:val="36"/>
          <w:szCs w:val="36"/>
        </w:rPr>
        <w:t>Kupní smlouva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</w:rPr>
      </w:pPr>
      <w:r w:rsidRPr="00B92DB8">
        <w:rPr>
          <w:rFonts w:ascii="SKODA Next Arabic Light" w:hAnsi="SKODA Next Arabic Light" w:cs="SKODA Next Arabic Light"/>
        </w:rPr>
        <w:t xml:space="preserve">                                                  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>Smluvní strany: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b/>
          <w:bCs/>
          <w:sz w:val="22"/>
          <w:szCs w:val="22"/>
        </w:rPr>
      </w:pPr>
    </w:p>
    <w:p w:rsidR="00E46B65" w:rsidRPr="00B92DB8" w:rsidRDefault="004553DF" w:rsidP="00E46B65">
      <w:pPr>
        <w:rPr>
          <w:rFonts w:ascii="SKODA Next Arabic Light" w:hAnsi="SKODA Next Arabic Light" w:cs="SKODA Next Arabic Light"/>
          <w:sz w:val="22"/>
          <w:szCs w:val="22"/>
        </w:rPr>
      </w:pPr>
      <w:r w:rsidRPr="00B92DB8">
        <w:rPr>
          <w:rFonts w:ascii="SKODA Next Arabic Light" w:hAnsi="SKODA Next Arabic Light" w:cs="SKODA Next Arabic Light"/>
          <w:b/>
          <w:bCs/>
          <w:sz w:val="22"/>
          <w:szCs w:val="22"/>
        </w:rPr>
        <w:t>Auto color Design</w:t>
      </w:r>
      <w:r w:rsidR="00E46B65" w:rsidRPr="00B92DB8">
        <w:rPr>
          <w:rFonts w:ascii="SKODA Next Arabic Light" w:hAnsi="SKODA Next Arabic Light" w:cs="SKODA Next Arabic Light"/>
          <w:b/>
          <w:bCs/>
          <w:sz w:val="22"/>
          <w:szCs w:val="22"/>
        </w:rPr>
        <w:t xml:space="preserve"> s. r. o.</w:t>
      </w:r>
      <w:r w:rsidR="00E46B65" w:rsidRPr="00B92DB8">
        <w:rPr>
          <w:rFonts w:ascii="SKODA Next Arabic Light" w:hAnsi="SKODA Next Arabic Light" w:cs="SKODA Next Arabic Light"/>
          <w:sz w:val="22"/>
          <w:szCs w:val="22"/>
        </w:rPr>
        <w:t>, Opavská 69, 795 01 Rýmařov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2"/>
          <w:szCs w:val="22"/>
        </w:rPr>
      </w:pPr>
      <w:r w:rsidRPr="00B92DB8">
        <w:rPr>
          <w:rFonts w:ascii="SKODA Next Arabic Light" w:hAnsi="SKODA Next Arabic Light" w:cs="SKODA Next Arabic Light"/>
          <w:sz w:val="22"/>
          <w:szCs w:val="22"/>
        </w:rPr>
        <w:t>IČO: 47680326, DIČ: CZ47680326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2"/>
          <w:szCs w:val="22"/>
        </w:rPr>
      </w:pPr>
      <w:r w:rsidRPr="00B92DB8">
        <w:rPr>
          <w:rFonts w:ascii="SKODA Next Arabic Light" w:hAnsi="SKODA Next Arabic Light" w:cs="SKODA Next Arabic Light"/>
          <w:sz w:val="22"/>
          <w:szCs w:val="22"/>
        </w:rPr>
        <w:t>Bankovní spojení: Č</w:t>
      </w:r>
      <w:r w:rsidR="00E165C6">
        <w:rPr>
          <w:rFonts w:ascii="SKODA Next Arabic Light" w:hAnsi="SKODA Next Arabic Light" w:cs="SKODA Next Arabic Light"/>
          <w:sz w:val="22"/>
          <w:szCs w:val="22"/>
        </w:rPr>
        <w:t>eská spořitelna</w:t>
      </w:r>
      <w:r w:rsidRPr="00B92DB8">
        <w:rPr>
          <w:rFonts w:ascii="SKODA Next Arabic Light" w:hAnsi="SKODA Next Arabic Light" w:cs="SKODA Next Arabic Light"/>
          <w:sz w:val="22"/>
          <w:szCs w:val="22"/>
        </w:rPr>
        <w:t xml:space="preserve">, a. s, Číslo účtu: </w:t>
      </w:r>
      <w:r w:rsidR="00E165C6">
        <w:rPr>
          <w:rFonts w:ascii="SKODA Next Arabic Light" w:hAnsi="SKODA Next Arabic Light" w:cs="SKODA Next Arabic Light"/>
          <w:sz w:val="22"/>
          <w:szCs w:val="22"/>
        </w:rPr>
        <w:t>1657526319/08</w:t>
      </w:r>
      <w:r w:rsidRPr="00B92DB8">
        <w:rPr>
          <w:rFonts w:ascii="SKODA Next Arabic Light" w:hAnsi="SKODA Next Arabic Light" w:cs="SKODA Next Arabic Light"/>
          <w:sz w:val="22"/>
          <w:szCs w:val="22"/>
        </w:rPr>
        <w:t>00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2"/>
          <w:szCs w:val="22"/>
        </w:rPr>
      </w:pPr>
      <w:r w:rsidRPr="00B92DB8">
        <w:rPr>
          <w:rFonts w:ascii="SKODA Next Arabic Light" w:hAnsi="SKODA Next Arabic Light" w:cs="SKODA Next Arabic Light"/>
          <w:sz w:val="22"/>
          <w:szCs w:val="22"/>
        </w:rPr>
        <w:t xml:space="preserve">Zastoupená: Ing. Igorem Komůrkou - </w:t>
      </w:r>
      <w:r w:rsidR="004F1F73" w:rsidRPr="00B92DB8">
        <w:rPr>
          <w:rFonts w:ascii="SKODA Next Arabic Light" w:hAnsi="SKODA Next Arabic Light" w:cs="SKODA Next Arabic Light"/>
          <w:sz w:val="22"/>
          <w:szCs w:val="22"/>
        </w:rPr>
        <w:t>jednatelem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2"/>
          <w:szCs w:val="22"/>
        </w:rPr>
      </w:pPr>
      <w:r w:rsidRPr="00B92DB8">
        <w:rPr>
          <w:rFonts w:ascii="SKODA Next Arabic Light" w:hAnsi="SKODA Next Arabic Light" w:cs="SKODA Next Arabic Light"/>
          <w:sz w:val="22"/>
          <w:szCs w:val="22"/>
        </w:rPr>
        <w:t>Zapsaná u Krajského soudu v Ostravě, oddíl C, vložka 4484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2"/>
          <w:szCs w:val="22"/>
        </w:rPr>
      </w:pPr>
      <w:r w:rsidRPr="00B92DB8">
        <w:rPr>
          <w:rFonts w:ascii="SKODA Next Arabic Light" w:hAnsi="SKODA Next Arabic Light" w:cs="SKODA Next Arabic Light"/>
          <w:sz w:val="22"/>
          <w:szCs w:val="22"/>
        </w:rPr>
        <w:t>(dále jen „prodávající“)</w:t>
      </w:r>
    </w:p>
    <w:p w:rsidR="00B92DB8" w:rsidRDefault="00B92DB8" w:rsidP="00E46B65">
      <w:pPr>
        <w:rPr>
          <w:rFonts w:ascii="SKODA Next Arabic Light" w:hAnsi="SKODA Next Arabic Light" w:cs="SKODA Next Arabic Light"/>
          <w:sz w:val="22"/>
          <w:szCs w:val="22"/>
        </w:rPr>
      </w:pP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2"/>
          <w:szCs w:val="22"/>
        </w:rPr>
      </w:pPr>
      <w:r w:rsidRPr="00B92DB8">
        <w:rPr>
          <w:rFonts w:ascii="SKODA Next Arabic Light" w:hAnsi="SKODA Next Arabic Light" w:cs="SKODA Next Arabic Light"/>
          <w:sz w:val="22"/>
          <w:szCs w:val="22"/>
        </w:rPr>
        <w:t>a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b/>
          <w:bCs/>
          <w:sz w:val="22"/>
          <w:szCs w:val="22"/>
        </w:rPr>
      </w:pPr>
    </w:p>
    <w:p w:rsidR="002A41F8" w:rsidRPr="00B92DB8" w:rsidRDefault="00312B5C" w:rsidP="00E46B65">
      <w:pPr>
        <w:rPr>
          <w:rFonts w:ascii="SKODA Next Arabic Light" w:hAnsi="SKODA Next Arabic Light" w:cs="SKODA Next Arabic Light"/>
          <w:bCs/>
          <w:sz w:val="22"/>
          <w:szCs w:val="22"/>
        </w:rPr>
      </w:pPr>
      <w:r>
        <w:rPr>
          <w:rFonts w:ascii="SKODA Next Arabic Light" w:hAnsi="SKODA Next Arabic Light" w:cs="SKODA Next Arabic Light"/>
          <w:b/>
          <w:bCs/>
          <w:sz w:val="22"/>
          <w:szCs w:val="22"/>
        </w:rPr>
        <w:t xml:space="preserve">Teplo Rýmařov s.r.o., </w:t>
      </w:r>
      <w:r>
        <w:rPr>
          <w:rFonts w:ascii="SKODA Next Arabic Light" w:hAnsi="SKODA Next Arabic Light" w:cs="SKODA Next Arabic Light"/>
          <w:bCs/>
          <w:sz w:val="22"/>
          <w:szCs w:val="22"/>
        </w:rPr>
        <w:t>Okružní 47</w:t>
      </w:r>
      <w:r w:rsidR="000F6A0C">
        <w:rPr>
          <w:rFonts w:ascii="SKODA Next Arabic Light" w:hAnsi="SKODA Next Arabic Light" w:cs="SKODA Next Arabic Light"/>
          <w:bCs/>
          <w:sz w:val="22"/>
          <w:szCs w:val="22"/>
        </w:rPr>
        <w:t xml:space="preserve">, </w:t>
      </w:r>
      <w:r w:rsidR="00DA4B26" w:rsidRPr="00B92DB8">
        <w:rPr>
          <w:rFonts w:ascii="SKODA Next Arabic Light" w:hAnsi="SKODA Next Arabic Light" w:cs="SKODA Next Arabic Light"/>
          <w:bCs/>
          <w:sz w:val="22"/>
          <w:szCs w:val="22"/>
        </w:rPr>
        <w:t>7</w:t>
      </w:r>
      <w:r w:rsidR="00A95D09">
        <w:rPr>
          <w:rFonts w:ascii="SKODA Next Arabic Light" w:hAnsi="SKODA Next Arabic Light" w:cs="SKODA Next Arabic Light"/>
          <w:bCs/>
          <w:sz w:val="22"/>
          <w:szCs w:val="22"/>
        </w:rPr>
        <w:t>9</w:t>
      </w:r>
      <w:r>
        <w:rPr>
          <w:rFonts w:ascii="SKODA Next Arabic Light" w:hAnsi="SKODA Next Arabic Light" w:cs="SKODA Next Arabic Light"/>
          <w:bCs/>
          <w:sz w:val="22"/>
          <w:szCs w:val="22"/>
        </w:rPr>
        <w:t>5 01 Rýmařov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2"/>
          <w:szCs w:val="22"/>
        </w:rPr>
      </w:pPr>
      <w:r w:rsidRPr="00B92DB8">
        <w:rPr>
          <w:rFonts w:ascii="SKODA Next Arabic Light" w:hAnsi="SKODA Next Arabic Light" w:cs="SKODA Next Arabic Light"/>
          <w:sz w:val="22"/>
          <w:szCs w:val="22"/>
        </w:rPr>
        <w:t>IČO:</w:t>
      </w:r>
      <w:r w:rsidR="002A41F8" w:rsidRPr="00B92DB8">
        <w:rPr>
          <w:rFonts w:ascii="SKODA Next Arabic Light" w:hAnsi="SKODA Next Arabic Light" w:cs="SKODA Next Arabic Light"/>
          <w:sz w:val="22"/>
          <w:szCs w:val="22"/>
        </w:rPr>
        <w:t xml:space="preserve"> </w:t>
      </w:r>
      <w:r w:rsidR="00312B5C">
        <w:rPr>
          <w:rFonts w:ascii="SKODA Next Arabic Light" w:hAnsi="SKODA Next Arabic Light" w:cs="SKODA Next Arabic Light"/>
          <w:sz w:val="22"/>
          <w:szCs w:val="22"/>
        </w:rPr>
        <w:t>25387855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2"/>
          <w:szCs w:val="22"/>
        </w:rPr>
      </w:pPr>
      <w:r w:rsidRPr="00B92DB8">
        <w:rPr>
          <w:rFonts w:ascii="SKODA Next Arabic Light" w:hAnsi="SKODA Next Arabic Light" w:cs="SKODA Next Arabic Light"/>
          <w:sz w:val="22"/>
          <w:szCs w:val="22"/>
        </w:rPr>
        <w:t>DIČ:</w:t>
      </w:r>
      <w:r w:rsidR="002A41F8" w:rsidRPr="00B92DB8">
        <w:rPr>
          <w:rFonts w:ascii="SKODA Next Arabic Light" w:hAnsi="SKODA Next Arabic Light" w:cs="SKODA Next Arabic Light"/>
          <w:sz w:val="22"/>
          <w:szCs w:val="22"/>
        </w:rPr>
        <w:t xml:space="preserve"> </w:t>
      </w:r>
      <w:r w:rsidR="00A95D09">
        <w:rPr>
          <w:rFonts w:ascii="SKODA Next Arabic Light" w:hAnsi="SKODA Next Arabic Light" w:cs="SKODA Next Arabic Light"/>
          <w:sz w:val="22"/>
          <w:szCs w:val="22"/>
        </w:rPr>
        <w:t>CZ</w:t>
      </w:r>
      <w:r w:rsidR="00312B5C">
        <w:rPr>
          <w:rFonts w:ascii="SKODA Next Arabic Light" w:hAnsi="SKODA Next Arabic Light" w:cs="SKODA Next Arabic Light"/>
          <w:sz w:val="22"/>
          <w:szCs w:val="22"/>
        </w:rPr>
        <w:t>25387855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2"/>
          <w:szCs w:val="22"/>
        </w:rPr>
      </w:pPr>
      <w:r w:rsidRPr="00B92DB8">
        <w:rPr>
          <w:rFonts w:ascii="SKODA Next Arabic Light" w:hAnsi="SKODA Next Arabic Light" w:cs="SKODA Next Arabic Light"/>
          <w:sz w:val="22"/>
          <w:szCs w:val="22"/>
        </w:rPr>
        <w:t>Bankovní spojení: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2"/>
          <w:szCs w:val="22"/>
        </w:rPr>
      </w:pPr>
      <w:r w:rsidRPr="00B92DB8">
        <w:rPr>
          <w:rFonts w:ascii="SKODA Next Arabic Light" w:hAnsi="SKODA Next Arabic Light" w:cs="SKODA Next Arabic Light"/>
          <w:sz w:val="22"/>
          <w:szCs w:val="22"/>
        </w:rPr>
        <w:t xml:space="preserve">Číslo  účtu: 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2"/>
          <w:szCs w:val="22"/>
        </w:rPr>
      </w:pPr>
      <w:r w:rsidRPr="00B92DB8">
        <w:rPr>
          <w:rFonts w:ascii="SKODA Next Arabic Light" w:hAnsi="SKODA Next Arabic Light" w:cs="SKODA Next Arabic Light"/>
          <w:sz w:val="22"/>
          <w:szCs w:val="22"/>
        </w:rPr>
        <w:t xml:space="preserve">Zastoupená: </w:t>
      </w:r>
      <w:r w:rsidR="00A95D09">
        <w:rPr>
          <w:rFonts w:ascii="SKODA Next Arabic Light" w:hAnsi="SKODA Next Arabic Light" w:cs="SKODA Next Arabic Light"/>
          <w:sz w:val="22"/>
          <w:szCs w:val="22"/>
        </w:rPr>
        <w:t xml:space="preserve">Ing. </w:t>
      </w:r>
      <w:r w:rsidR="00312B5C">
        <w:rPr>
          <w:rFonts w:ascii="SKODA Next Arabic Light" w:hAnsi="SKODA Next Arabic Light" w:cs="SKODA Next Arabic Light"/>
          <w:sz w:val="22"/>
          <w:szCs w:val="22"/>
        </w:rPr>
        <w:t>Tomášem Köhlerem</w:t>
      </w:r>
      <w:r w:rsidR="00A95D09">
        <w:rPr>
          <w:rFonts w:ascii="SKODA Next Arabic Light" w:hAnsi="SKODA Next Arabic Light" w:cs="SKODA Next Arabic Light"/>
          <w:sz w:val="22"/>
          <w:szCs w:val="22"/>
        </w:rPr>
        <w:t xml:space="preserve"> - </w:t>
      </w:r>
      <w:r w:rsidR="00312B5C">
        <w:rPr>
          <w:rFonts w:ascii="SKODA Next Arabic Light" w:hAnsi="SKODA Next Arabic Light" w:cs="SKODA Next Arabic Light"/>
          <w:sz w:val="22"/>
          <w:szCs w:val="22"/>
        </w:rPr>
        <w:t>jednatelem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2"/>
          <w:szCs w:val="22"/>
        </w:rPr>
      </w:pPr>
      <w:r w:rsidRPr="00B92DB8">
        <w:rPr>
          <w:rFonts w:ascii="SKODA Next Arabic Light" w:hAnsi="SKODA Next Arabic Light" w:cs="SKODA Next Arabic Light"/>
          <w:sz w:val="22"/>
          <w:szCs w:val="22"/>
        </w:rPr>
        <w:t>(dále jen „kupující“)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b/>
          <w:i/>
          <w:iCs/>
          <w:color w:val="000080"/>
        </w:rPr>
      </w:pPr>
    </w:p>
    <w:p w:rsidR="00E46B65" w:rsidRPr="00B92DB8" w:rsidRDefault="00E46B65" w:rsidP="00E46B65">
      <w:pPr>
        <w:rPr>
          <w:rFonts w:ascii="SKODA Next Arabic Light" w:hAnsi="SKODA Next Arabic Light" w:cs="SKODA Next Arabic Light"/>
        </w:rPr>
      </w:pP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>uzavírají dnešního dne</w:t>
      </w:r>
      <w:r w:rsidR="007F416E">
        <w:rPr>
          <w:rFonts w:ascii="SKODA Next Arabic Light" w:hAnsi="SKODA Next Arabic Light" w:cs="SKODA Next Arabic Light"/>
          <w:sz w:val="20"/>
        </w:rPr>
        <w:t xml:space="preserve">, </w:t>
      </w:r>
      <w:r w:rsidR="00312B5C">
        <w:rPr>
          <w:rFonts w:ascii="SKODA Next Arabic Light" w:hAnsi="SKODA Next Arabic Light" w:cs="SKODA Next Arabic Light"/>
          <w:sz w:val="20"/>
        </w:rPr>
        <w:t>7.5.</w:t>
      </w:r>
      <w:r w:rsidR="007F416E">
        <w:rPr>
          <w:rFonts w:ascii="SKODA Next Arabic Light" w:hAnsi="SKODA Next Arabic Light" w:cs="SKODA Next Arabic Light"/>
          <w:sz w:val="20"/>
        </w:rPr>
        <w:t>2019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</w:p>
    <w:p w:rsidR="00E46B65" w:rsidRPr="00B92DB8" w:rsidRDefault="00E46B65" w:rsidP="00E46B65">
      <w:pPr>
        <w:rPr>
          <w:rFonts w:ascii="SKODA Next Arabic Light" w:hAnsi="SKODA Next Arabic Light" w:cs="SKODA Next Arabic Light"/>
          <w:b/>
          <w:sz w:val="20"/>
        </w:rPr>
      </w:pPr>
      <w:r w:rsidRPr="00B92DB8">
        <w:rPr>
          <w:rFonts w:ascii="SKODA Next Arabic Light" w:hAnsi="SKODA Next Arabic Light" w:cs="SKODA Next Arabic Light"/>
          <w:b/>
          <w:sz w:val="20"/>
        </w:rPr>
        <w:t>smlouvu o koupi nového motorového vozidla, dle specifikace</w:t>
      </w:r>
      <w:r w:rsidR="004F1F73" w:rsidRPr="00B92DB8">
        <w:rPr>
          <w:rFonts w:ascii="SKODA Next Arabic Light" w:hAnsi="SKODA Next Arabic Light" w:cs="SKODA Next Arabic Light"/>
          <w:b/>
          <w:sz w:val="20"/>
        </w:rPr>
        <w:t xml:space="preserve"> v příloze smlouvy.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b/>
          <w:sz w:val="20"/>
        </w:rPr>
      </w:pPr>
    </w:p>
    <w:p w:rsidR="002659E8" w:rsidRPr="00B92DB8" w:rsidRDefault="002659E8" w:rsidP="00E46B65">
      <w:pPr>
        <w:rPr>
          <w:rFonts w:ascii="SKODA Next Arabic Light" w:hAnsi="SKODA Next Arabic Light" w:cs="SKODA Next Arabic Light"/>
          <w:b/>
          <w:sz w:val="20"/>
        </w:rPr>
      </w:pP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b/>
          <w:sz w:val="20"/>
        </w:rPr>
        <w:t>I</w:t>
      </w:r>
      <w:r w:rsidR="002659E8" w:rsidRPr="00B92DB8">
        <w:rPr>
          <w:rFonts w:ascii="SKODA Next Arabic Light" w:hAnsi="SKODA Next Arabic Light" w:cs="SKODA Next Arabic Light"/>
          <w:sz w:val="20"/>
        </w:rPr>
        <w:t xml:space="preserve">. </w:t>
      </w:r>
      <w:r w:rsidRPr="00B92DB8">
        <w:rPr>
          <w:rFonts w:ascii="SKODA Next Arabic Light" w:hAnsi="SKODA Next Arabic Light" w:cs="SKODA Next Arabic Light"/>
          <w:sz w:val="20"/>
        </w:rPr>
        <w:t>Prodávající je vlastníkem uvedeného nového motorového vozidla: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 xml:space="preserve">tovární značka:    </w:t>
      </w:r>
      <w:r w:rsidR="004F1F73" w:rsidRPr="00B92DB8">
        <w:rPr>
          <w:rFonts w:ascii="SKODA Next Arabic Light" w:hAnsi="SKODA Next Arabic Light" w:cs="SKODA Next Arabic Light"/>
          <w:b/>
          <w:sz w:val="20"/>
        </w:rPr>
        <w:t>ŠKODA</w:t>
      </w:r>
      <w:r w:rsidRPr="00B92DB8">
        <w:rPr>
          <w:rFonts w:ascii="SKODA Next Arabic Light" w:hAnsi="SKODA Next Arabic Light" w:cs="SKODA Next Arabic Light"/>
          <w:sz w:val="20"/>
        </w:rPr>
        <w:t xml:space="preserve">                                    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 xml:space="preserve">typ:                  </w:t>
      </w:r>
      <w:r w:rsidR="00E608D1">
        <w:rPr>
          <w:rFonts w:ascii="SKODA Next Arabic Light" w:hAnsi="SKODA Next Arabic Light" w:cs="SKODA Next Arabic Light"/>
          <w:sz w:val="20"/>
        </w:rPr>
        <w:tab/>
      </w:r>
      <w:r w:rsidR="00312B5C">
        <w:rPr>
          <w:rFonts w:ascii="SKODA Next Arabic Light" w:hAnsi="SKODA Next Arabic Light" w:cs="SKODA Next Arabic Light"/>
          <w:b/>
          <w:sz w:val="20"/>
        </w:rPr>
        <w:t xml:space="preserve">Fabia </w:t>
      </w:r>
      <w:r w:rsidR="000F6A0C">
        <w:rPr>
          <w:rFonts w:ascii="SKODA Next Arabic Light" w:hAnsi="SKODA Next Arabic Light" w:cs="SKODA Next Arabic Light"/>
          <w:b/>
          <w:sz w:val="20"/>
        </w:rPr>
        <w:t xml:space="preserve">Style </w:t>
      </w:r>
      <w:r w:rsidR="00312B5C">
        <w:rPr>
          <w:rFonts w:ascii="SKODA Next Arabic Light" w:hAnsi="SKODA Next Arabic Light" w:cs="SKODA Next Arabic Light"/>
          <w:b/>
          <w:sz w:val="20"/>
        </w:rPr>
        <w:t>1</w:t>
      </w:r>
      <w:r w:rsidR="00E805B5">
        <w:rPr>
          <w:rFonts w:ascii="SKODA Next Arabic Light" w:hAnsi="SKODA Next Arabic Light" w:cs="SKODA Next Arabic Light"/>
          <w:b/>
          <w:sz w:val="20"/>
        </w:rPr>
        <w:t>.0T</w:t>
      </w:r>
      <w:r w:rsidR="00312B5C">
        <w:rPr>
          <w:rFonts w:ascii="SKODA Next Arabic Light" w:hAnsi="SKODA Next Arabic Light" w:cs="SKODA Next Arabic Light"/>
          <w:b/>
          <w:sz w:val="20"/>
        </w:rPr>
        <w:t>Si 70</w:t>
      </w:r>
      <w:r w:rsidR="00DB0433" w:rsidRPr="00B92DB8">
        <w:rPr>
          <w:rFonts w:ascii="SKODA Next Arabic Light" w:hAnsi="SKODA Next Arabic Light" w:cs="SKODA Next Arabic Light"/>
          <w:b/>
          <w:sz w:val="20"/>
        </w:rPr>
        <w:t>kW</w:t>
      </w:r>
      <w:r w:rsidR="00B92DB8" w:rsidRPr="00B92DB8">
        <w:rPr>
          <w:rFonts w:ascii="SKODA Next Arabic Light" w:hAnsi="SKODA Next Arabic Light" w:cs="SKODA Next Arabic Light"/>
          <w:b/>
          <w:sz w:val="20"/>
        </w:rPr>
        <w:t xml:space="preserve"> </w:t>
      </w:r>
      <w:r w:rsidR="00312B5C">
        <w:rPr>
          <w:rFonts w:ascii="SKODA Next Arabic Light" w:hAnsi="SKODA Next Arabic Light" w:cs="SKODA Next Arabic Light"/>
          <w:b/>
          <w:sz w:val="20"/>
        </w:rPr>
        <w:t>5</w:t>
      </w:r>
      <w:r w:rsidR="00E805B5">
        <w:rPr>
          <w:rFonts w:ascii="SKODA Next Arabic Light" w:hAnsi="SKODA Next Arabic Light" w:cs="SKODA Next Arabic Light"/>
          <w:b/>
          <w:sz w:val="20"/>
        </w:rPr>
        <w:t>°</w:t>
      </w:r>
      <w:r w:rsidR="00C309AE">
        <w:rPr>
          <w:rFonts w:ascii="SKODA Next Arabic Light" w:hAnsi="SKODA Next Arabic Light" w:cs="SKODA Next Arabic Light"/>
          <w:b/>
          <w:sz w:val="20"/>
        </w:rPr>
        <w:t xml:space="preserve"> </w:t>
      </w:r>
      <w:r w:rsidR="00312B5C">
        <w:rPr>
          <w:rFonts w:ascii="SKODA Next Arabic Light" w:hAnsi="SKODA Next Arabic Light" w:cs="SKODA Next Arabic Light"/>
          <w:b/>
          <w:sz w:val="20"/>
        </w:rPr>
        <w:t>manuál</w:t>
      </w:r>
      <w:r w:rsidRPr="00B92DB8">
        <w:rPr>
          <w:rFonts w:ascii="SKODA Next Arabic Light" w:hAnsi="SKODA Next Arabic Light" w:cs="SKODA Next Arabic Light"/>
          <w:sz w:val="20"/>
        </w:rPr>
        <w:t xml:space="preserve">                                  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 xml:space="preserve">číslo tech. průkazu: </w:t>
      </w:r>
      <w:r w:rsidR="007F416E">
        <w:rPr>
          <w:rFonts w:ascii="SKODA Next Arabic Light" w:hAnsi="SKODA Next Arabic Light" w:cs="SKODA Next Arabic Light"/>
          <w:sz w:val="20"/>
        </w:rPr>
        <w:t>UJ</w:t>
      </w:r>
      <w:r w:rsidR="00312B5C">
        <w:rPr>
          <w:rFonts w:ascii="SKODA Next Arabic Light" w:hAnsi="SKODA Next Arabic Light" w:cs="SKODA Next Arabic Light"/>
          <w:sz w:val="20"/>
        </w:rPr>
        <w:t>191083</w:t>
      </w:r>
      <w:r w:rsidRPr="00B92DB8">
        <w:rPr>
          <w:rFonts w:ascii="SKODA Next Arabic Light" w:hAnsi="SKODA Next Arabic Light" w:cs="SKODA Next Arabic Light"/>
          <w:sz w:val="20"/>
        </w:rPr>
        <w:t xml:space="preserve">                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 xml:space="preserve">barva vozidla:        </w:t>
      </w:r>
      <w:r w:rsidR="00E805B5">
        <w:rPr>
          <w:rFonts w:ascii="SKODA Next Arabic Light" w:hAnsi="SKODA Next Arabic Light" w:cs="SKODA Next Arabic Light"/>
          <w:sz w:val="20"/>
        </w:rPr>
        <w:t xml:space="preserve">Šedá </w:t>
      </w:r>
      <w:r w:rsidR="00312B5C">
        <w:rPr>
          <w:rFonts w:ascii="SKODA Next Arabic Light" w:hAnsi="SKODA Next Arabic Light" w:cs="SKODA Next Arabic Light"/>
          <w:sz w:val="20"/>
        </w:rPr>
        <w:t>Quartz</w:t>
      </w:r>
      <w:r w:rsidR="00E805B5">
        <w:rPr>
          <w:rFonts w:ascii="SKODA Next Arabic Light" w:hAnsi="SKODA Next Arabic Light" w:cs="SKODA Next Arabic Light"/>
          <w:sz w:val="20"/>
        </w:rPr>
        <w:t xml:space="preserve"> metalíza</w:t>
      </w:r>
      <w:r w:rsidRPr="00B92DB8">
        <w:rPr>
          <w:rFonts w:ascii="SKODA Next Arabic Light" w:hAnsi="SKODA Next Arabic Light" w:cs="SKODA Next Arabic Light"/>
          <w:sz w:val="20"/>
        </w:rPr>
        <w:t xml:space="preserve">    </w:t>
      </w:r>
    </w:p>
    <w:p w:rsidR="00E46B65" w:rsidRDefault="00E46B65" w:rsidP="00E46B65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 xml:space="preserve">číslo karoserie:    </w:t>
      </w:r>
      <w:r w:rsidR="007F416E">
        <w:rPr>
          <w:rFonts w:ascii="SKODA Next Arabic Light" w:hAnsi="SKODA Next Arabic Light" w:cs="SKODA Next Arabic Light"/>
          <w:sz w:val="20"/>
        </w:rPr>
        <w:t>TMB</w:t>
      </w:r>
      <w:r w:rsidR="00312B5C">
        <w:rPr>
          <w:rFonts w:ascii="SKODA Next Arabic Light" w:hAnsi="SKODA Next Arabic Light" w:cs="SKODA Next Arabic Light"/>
          <w:sz w:val="20"/>
        </w:rPr>
        <w:t>EP6NJ0KZ006322</w:t>
      </w:r>
    </w:p>
    <w:p w:rsidR="00222CA7" w:rsidRDefault="00222CA7" w:rsidP="00E46B65">
      <w:pPr>
        <w:rPr>
          <w:rFonts w:ascii="SKODA Next Arabic Light" w:hAnsi="SKODA Next Arabic Light" w:cs="SKODA Next Arabic Light"/>
          <w:sz w:val="20"/>
        </w:rPr>
      </w:pPr>
    </w:p>
    <w:p w:rsidR="00222CA7" w:rsidRPr="00222CA7" w:rsidRDefault="00222CA7" w:rsidP="00E46B65">
      <w:pPr>
        <w:rPr>
          <w:rFonts w:ascii="SKODA Next Arabic Light" w:hAnsi="SKODA Next Arabic Light" w:cs="SKODA Next Arabic Light"/>
          <w:sz w:val="20"/>
        </w:rPr>
      </w:pPr>
      <w:r w:rsidRPr="00222CA7">
        <w:rPr>
          <w:rFonts w:ascii="SKODA Next Arabic Light" w:hAnsi="SKODA Next Arabic Light" w:cs="SKODA Next Arabic Light"/>
          <w:sz w:val="20"/>
        </w:rPr>
        <w:t>interiér černý/šedý, paket Style plus (světelný a dešťový asistent, vnitřní zpětné zrcátko s automatickým stmíváním, zadní parkovací kamera, Sunset – zatmavená zadní okna, vyhřívání předních sedadel, Bluetooth a ovládání telefonu na displeji rádia, SmartLink+, Infotainment Swing, vyhřívané trysky ostřikovačů čelního skla), litá kola 16“, rezervní ocelové kolo.</w:t>
      </w:r>
    </w:p>
    <w:p w:rsidR="002659E8" w:rsidRPr="00B92DB8" w:rsidRDefault="002659E8" w:rsidP="00E46B65">
      <w:pPr>
        <w:rPr>
          <w:rFonts w:ascii="SKODA Next Arabic Light" w:hAnsi="SKODA Next Arabic Light" w:cs="SKODA Next Arabic Light"/>
          <w:sz w:val="20"/>
        </w:rPr>
      </w:pPr>
    </w:p>
    <w:p w:rsidR="002659E8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b/>
          <w:sz w:val="20"/>
        </w:rPr>
        <w:t>II.</w:t>
      </w:r>
      <w:r w:rsidRPr="00B92DB8">
        <w:rPr>
          <w:rFonts w:ascii="SKODA Next Arabic Light" w:hAnsi="SKODA Next Arabic Light" w:cs="SKODA Next Arabic Light"/>
          <w:sz w:val="20"/>
        </w:rPr>
        <w:t xml:space="preserve"> </w:t>
      </w:r>
      <w:r w:rsidRPr="00B92DB8">
        <w:rPr>
          <w:rFonts w:ascii="SKODA Next Arabic Light" w:hAnsi="SKODA Next Arabic Light" w:cs="SKODA Next Arabic Light"/>
          <w:sz w:val="20"/>
        </w:rPr>
        <w:tab/>
        <w:t>Prodávající touto smlouvou prodává kupujícímu nové motorové vozidlo uvedené v čl. I.</w:t>
      </w:r>
      <w:r w:rsidR="00222CA7">
        <w:rPr>
          <w:rFonts w:ascii="SKODA Next Arabic Light" w:hAnsi="SKODA Next Arabic Light" w:cs="SKODA Next Arabic Light"/>
          <w:sz w:val="20"/>
        </w:rPr>
        <w:t>.</w:t>
      </w:r>
      <w:r w:rsidR="00757587" w:rsidRPr="00B92DB8">
        <w:rPr>
          <w:rFonts w:ascii="SKODA Next Arabic Light" w:hAnsi="SKODA Next Arabic Light" w:cs="SKODA Next Arabic Light"/>
          <w:sz w:val="20"/>
        </w:rPr>
        <w:t xml:space="preserve"> </w:t>
      </w:r>
    </w:p>
    <w:p w:rsidR="00E46B65" w:rsidRPr="00B92DB8" w:rsidRDefault="00D850E6" w:rsidP="00E46B65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 xml:space="preserve">Kupující i prodávající prohlašuje, že se osobní prohlídkou a zkušební jízdou seznámil s technickým stavem </w:t>
      </w:r>
      <w:r w:rsidR="004F1F73" w:rsidRPr="00B92DB8">
        <w:rPr>
          <w:rFonts w:ascii="SKODA Next Arabic Light" w:hAnsi="SKODA Next Arabic Light" w:cs="SKODA Next Arabic Light"/>
          <w:sz w:val="20"/>
        </w:rPr>
        <w:t>vozid</w:t>
      </w:r>
      <w:r w:rsidRPr="00B92DB8">
        <w:rPr>
          <w:rFonts w:ascii="SKODA Next Arabic Light" w:hAnsi="SKODA Next Arabic Light" w:cs="SKODA Next Arabic Light"/>
          <w:sz w:val="20"/>
        </w:rPr>
        <w:t>l</w:t>
      </w:r>
      <w:r w:rsidR="004F1F73" w:rsidRPr="00B92DB8">
        <w:rPr>
          <w:rFonts w:ascii="SKODA Next Arabic Light" w:hAnsi="SKODA Next Arabic Light" w:cs="SKODA Next Arabic Light"/>
          <w:sz w:val="20"/>
        </w:rPr>
        <w:t>a</w:t>
      </w:r>
      <w:r w:rsidRPr="00B92DB8">
        <w:rPr>
          <w:rFonts w:ascii="SKODA Next Arabic Light" w:hAnsi="SKODA Next Arabic Light" w:cs="SKODA Next Arabic Light"/>
          <w:sz w:val="20"/>
        </w:rPr>
        <w:t>.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b/>
          <w:sz w:val="20"/>
        </w:rPr>
        <w:t>III.</w:t>
      </w:r>
      <w:r w:rsidRPr="00B92DB8">
        <w:rPr>
          <w:rFonts w:ascii="SKODA Next Arabic Light" w:hAnsi="SKODA Next Arabic Light" w:cs="SKODA Next Arabic Light"/>
          <w:sz w:val="20"/>
        </w:rPr>
        <w:tab/>
        <w:t xml:space="preserve">Kupující </w:t>
      </w:r>
      <w:r w:rsidR="00AE7D52" w:rsidRPr="00B92DB8">
        <w:rPr>
          <w:rFonts w:ascii="SKODA Next Arabic Light" w:hAnsi="SKODA Next Arabic Light" w:cs="SKODA Next Arabic Light"/>
          <w:sz w:val="20"/>
        </w:rPr>
        <w:t xml:space="preserve">uhradí </w:t>
      </w:r>
      <w:r w:rsidR="00757587" w:rsidRPr="00B92DB8">
        <w:rPr>
          <w:rFonts w:ascii="SKODA Next Arabic Light" w:hAnsi="SKODA Next Arabic Light" w:cs="SKODA Next Arabic Light"/>
          <w:sz w:val="20"/>
        </w:rPr>
        <w:t xml:space="preserve">za nové </w:t>
      </w:r>
      <w:r w:rsidRPr="00B92DB8">
        <w:rPr>
          <w:rFonts w:ascii="SKODA Next Arabic Light" w:hAnsi="SKODA Next Arabic Light" w:cs="SKODA Next Arabic Light"/>
          <w:sz w:val="20"/>
        </w:rPr>
        <w:t xml:space="preserve">vozidlo uvedené v čl. I. cenu </w:t>
      </w:r>
      <w:r w:rsidR="00312B5C">
        <w:rPr>
          <w:rFonts w:ascii="SKODA Next Arabic Light" w:hAnsi="SKODA Next Arabic Light" w:cs="SKODA Next Arabic Light"/>
          <w:b/>
          <w:sz w:val="20"/>
        </w:rPr>
        <w:t>332750</w:t>
      </w:r>
      <w:r w:rsidR="000F6A0C" w:rsidRPr="00362308">
        <w:rPr>
          <w:rFonts w:ascii="SKODA Next Arabic Light" w:hAnsi="SKODA Next Arabic Light" w:cs="SKODA Next Arabic Light"/>
          <w:b/>
          <w:sz w:val="20"/>
        </w:rPr>
        <w:t>,</w:t>
      </w:r>
      <w:r w:rsidR="00C309AE" w:rsidRPr="00362308">
        <w:rPr>
          <w:rFonts w:ascii="SKODA Next Arabic Light" w:hAnsi="SKODA Next Arabic Light" w:cs="SKODA Next Arabic Light"/>
          <w:b/>
          <w:sz w:val="20"/>
        </w:rPr>
        <w:t>00</w:t>
      </w:r>
      <w:r w:rsidR="002A41F8" w:rsidRPr="00362308">
        <w:rPr>
          <w:rFonts w:ascii="SKODA Next Arabic Light" w:hAnsi="SKODA Next Arabic Light" w:cs="SKODA Next Arabic Light"/>
          <w:b/>
          <w:sz w:val="20"/>
        </w:rPr>
        <w:t xml:space="preserve"> </w:t>
      </w:r>
      <w:r w:rsidRPr="00362308">
        <w:rPr>
          <w:rFonts w:ascii="SKODA Next Arabic Light" w:hAnsi="SKODA Next Arabic Light" w:cs="SKODA Next Arabic Light"/>
          <w:b/>
          <w:sz w:val="20"/>
        </w:rPr>
        <w:t>Kč</w:t>
      </w:r>
      <w:r w:rsidR="00D16697" w:rsidRPr="00B92DB8">
        <w:rPr>
          <w:rFonts w:ascii="SKODA Next Arabic Light" w:hAnsi="SKODA Next Arabic Light" w:cs="SKODA Next Arabic Light"/>
          <w:sz w:val="20"/>
        </w:rPr>
        <w:t>, včetně platné DPH</w:t>
      </w:r>
      <w:r w:rsidR="00AE7D52" w:rsidRPr="00B92DB8">
        <w:rPr>
          <w:rFonts w:ascii="SKODA Next Arabic Light" w:hAnsi="SKODA Next Arabic Light" w:cs="SKODA Next Arabic Light"/>
          <w:sz w:val="20"/>
        </w:rPr>
        <w:t xml:space="preserve">. </w:t>
      </w:r>
      <w:r w:rsidR="00797D5F" w:rsidRPr="00B92DB8">
        <w:rPr>
          <w:rFonts w:ascii="SKODA Next Arabic Light" w:hAnsi="SKODA Next Arabic Light" w:cs="SKODA Next Arabic Light"/>
          <w:sz w:val="20"/>
        </w:rPr>
        <w:t>Kupující uhradí tuto cenu prodávajícímu fakturo</w:t>
      </w:r>
      <w:r w:rsidR="004F1F73" w:rsidRPr="00B92DB8">
        <w:rPr>
          <w:rFonts w:ascii="SKODA Next Arabic Light" w:hAnsi="SKODA Next Arabic Light" w:cs="SKODA Next Arabic Light"/>
          <w:sz w:val="20"/>
        </w:rPr>
        <w:t>u</w:t>
      </w:r>
      <w:r w:rsidR="000F6A0C">
        <w:rPr>
          <w:rFonts w:ascii="SKODA Next Arabic Light" w:hAnsi="SKODA Next Arabic Light" w:cs="SKODA Next Arabic Light"/>
          <w:sz w:val="20"/>
        </w:rPr>
        <w:t>.</w:t>
      </w:r>
      <w:r w:rsidR="00797D5F" w:rsidRPr="00B92DB8">
        <w:rPr>
          <w:rFonts w:ascii="SKODA Next Arabic Light" w:hAnsi="SKODA Next Arabic Light" w:cs="SKODA Next Arabic Light"/>
          <w:sz w:val="20"/>
        </w:rPr>
        <w:t xml:space="preserve"> </w:t>
      </w:r>
    </w:p>
    <w:p w:rsidR="00635F2D" w:rsidRPr="00B92DB8" w:rsidRDefault="00635F2D" w:rsidP="00635F2D">
      <w:pPr>
        <w:rPr>
          <w:rFonts w:ascii="SKODA Next Arabic Light" w:hAnsi="SKODA Next Arabic Light" w:cs="SKODA Next Arabic Light"/>
          <w:sz w:val="20"/>
        </w:rPr>
      </w:pPr>
    </w:p>
    <w:p w:rsidR="00635F2D" w:rsidRPr="00B92DB8" w:rsidRDefault="00635F2D" w:rsidP="00635F2D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>Úhrada za plnění Veřejné zakázky bude prováděna v českých korunách. Platba se uskuteční</w:t>
      </w:r>
    </w:p>
    <w:p w:rsidR="00635F2D" w:rsidRPr="00B92DB8" w:rsidRDefault="00635F2D" w:rsidP="00635F2D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>na základě daňového dokladu (faktury) vystaveného dodavatelem.</w:t>
      </w:r>
    </w:p>
    <w:p w:rsidR="002A41F8" w:rsidRPr="00B92DB8" w:rsidRDefault="002A41F8" w:rsidP="00635F2D">
      <w:pPr>
        <w:rPr>
          <w:rFonts w:ascii="SKODA Next Arabic Light" w:hAnsi="SKODA Next Arabic Light" w:cs="SKODA Next Arabic Light"/>
          <w:sz w:val="20"/>
        </w:rPr>
      </w:pPr>
    </w:p>
    <w:p w:rsidR="00635F2D" w:rsidRPr="00B92DB8" w:rsidRDefault="00635F2D" w:rsidP="00635F2D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>Veškeré daňové doklady musí obsahovat náležitosti podle zákona č 235/2004 sb. o dani</w:t>
      </w:r>
    </w:p>
    <w:p w:rsidR="00635F2D" w:rsidRPr="00B92DB8" w:rsidRDefault="00635F2D" w:rsidP="00635F2D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>z přidané hodnoty, ve znění pozdějších předpisů. V případě že účetní doklady nebudou mít</w:t>
      </w:r>
    </w:p>
    <w:p w:rsidR="00635F2D" w:rsidRPr="00B92DB8" w:rsidRDefault="00635F2D" w:rsidP="00635F2D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>odpovídající náležitosti je zadavatel oprávněn zaslat je zpět dodavateli k doplnění, aniž se tak</w:t>
      </w:r>
    </w:p>
    <w:p w:rsidR="00635F2D" w:rsidRPr="00B92DB8" w:rsidRDefault="00635F2D" w:rsidP="00635F2D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>dostane do prodlení se splatností. Lhůta splatnosti počíná běžet znovu od opětovného zaslání</w:t>
      </w:r>
    </w:p>
    <w:p w:rsidR="00635F2D" w:rsidRPr="00B92DB8" w:rsidRDefault="002A41F8" w:rsidP="00635F2D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>nálež</w:t>
      </w:r>
      <w:r w:rsidR="00635F2D" w:rsidRPr="00B92DB8">
        <w:rPr>
          <w:rFonts w:ascii="SKODA Next Arabic Light" w:hAnsi="SKODA Next Arabic Light" w:cs="SKODA Next Arabic Light"/>
          <w:sz w:val="20"/>
        </w:rPr>
        <w:t>itě dop</w:t>
      </w:r>
      <w:r w:rsidRPr="00B92DB8">
        <w:rPr>
          <w:rFonts w:ascii="SKODA Next Arabic Light" w:hAnsi="SKODA Next Arabic Light" w:cs="SKODA Next Arabic Light"/>
          <w:sz w:val="20"/>
        </w:rPr>
        <w:t>l</w:t>
      </w:r>
      <w:r w:rsidR="00635F2D" w:rsidRPr="00B92DB8">
        <w:rPr>
          <w:rFonts w:ascii="SKODA Next Arabic Light" w:hAnsi="SKODA Next Arabic Light" w:cs="SKODA Next Arabic Light"/>
          <w:sz w:val="20"/>
        </w:rPr>
        <w:t>něných č</w:t>
      </w:r>
      <w:r w:rsidRPr="00B92DB8">
        <w:rPr>
          <w:rFonts w:ascii="SKODA Next Arabic Light" w:hAnsi="SKODA Next Arabic Light" w:cs="SKODA Next Arabic Light"/>
          <w:sz w:val="20"/>
        </w:rPr>
        <w:t>i</w:t>
      </w:r>
      <w:r w:rsidR="00635F2D" w:rsidRPr="00B92DB8">
        <w:rPr>
          <w:rFonts w:ascii="SKODA Next Arabic Light" w:hAnsi="SKODA Next Arabic Light" w:cs="SKODA Next Arabic Light"/>
          <w:sz w:val="20"/>
        </w:rPr>
        <w:t xml:space="preserve"> opravených dok</w:t>
      </w:r>
      <w:r w:rsidRPr="00B92DB8">
        <w:rPr>
          <w:rFonts w:ascii="SKODA Next Arabic Light" w:hAnsi="SKODA Next Arabic Light" w:cs="SKODA Next Arabic Light"/>
          <w:sz w:val="20"/>
        </w:rPr>
        <w:t>l</w:t>
      </w:r>
      <w:r w:rsidR="00635F2D" w:rsidRPr="00B92DB8">
        <w:rPr>
          <w:rFonts w:ascii="SKODA Next Arabic Light" w:hAnsi="SKODA Next Arabic Light" w:cs="SKODA Next Arabic Light"/>
          <w:sz w:val="20"/>
        </w:rPr>
        <w:t>adů zpět zadavatel</w:t>
      </w:r>
      <w:r w:rsidRPr="00B92DB8">
        <w:rPr>
          <w:rFonts w:ascii="SKODA Next Arabic Light" w:hAnsi="SKODA Next Arabic Light" w:cs="SKODA Next Arabic Light"/>
          <w:sz w:val="20"/>
        </w:rPr>
        <w:t>i.</w:t>
      </w:r>
    </w:p>
    <w:p w:rsidR="002A41F8" w:rsidRPr="00B92DB8" w:rsidRDefault="002A41F8" w:rsidP="00635F2D">
      <w:pPr>
        <w:rPr>
          <w:rFonts w:ascii="SKODA Next Arabic Light" w:hAnsi="SKODA Next Arabic Light" w:cs="SKODA Next Arabic Light"/>
          <w:sz w:val="20"/>
        </w:rPr>
      </w:pPr>
    </w:p>
    <w:p w:rsidR="002A41F8" w:rsidRPr="00B92DB8" w:rsidRDefault="002A41F8" w:rsidP="002A41F8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lastRenderedPageBreak/>
        <w:t xml:space="preserve">Při prodlení prodávajícího s dodáním dodávky předmětu plnění je kupující oprávněn </w:t>
      </w:r>
      <w:r w:rsidR="00B92DB8" w:rsidRPr="00B92DB8">
        <w:rPr>
          <w:rFonts w:ascii="SKODA Next Arabic Light" w:hAnsi="SKODA Next Arabic Light" w:cs="SKODA Next Arabic Light"/>
          <w:sz w:val="20"/>
        </w:rPr>
        <w:t>o</w:t>
      </w:r>
      <w:r w:rsidRPr="00B92DB8">
        <w:rPr>
          <w:rFonts w:ascii="SKODA Next Arabic Light" w:hAnsi="SKODA Next Arabic Light" w:cs="SKODA Next Arabic Light"/>
          <w:sz w:val="20"/>
        </w:rPr>
        <w:t>d</w:t>
      </w:r>
      <w:r w:rsidR="00B92DB8" w:rsidRPr="00B92DB8">
        <w:rPr>
          <w:rFonts w:ascii="SKODA Next Arabic Light" w:hAnsi="SKODA Next Arabic Light" w:cs="SKODA Next Arabic Light"/>
          <w:sz w:val="20"/>
        </w:rPr>
        <w:t xml:space="preserve"> </w:t>
      </w:r>
      <w:r w:rsidRPr="00B92DB8">
        <w:rPr>
          <w:rFonts w:ascii="SKODA Next Arabic Light" w:hAnsi="SKODA Next Arabic Light" w:cs="SKODA Next Arabic Light"/>
          <w:sz w:val="20"/>
        </w:rPr>
        <w:t>smlouvy odstoupit.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</w:p>
    <w:p w:rsidR="000F6A0C" w:rsidRDefault="00E46B65" w:rsidP="00797D5F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b/>
          <w:sz w:val="20"/>
        </w:rPr>
        <w:t>IV.</w:t>
      </w:r>
      <w:r w:rsidRPr="00B92DB8">
        <w:rPr>
          <w:rFonts w:ascii="SKODA Next Arabic Light" w:hAnsi="SKODA Next Arabic Light" w:cs="SKODA Next Arabic Light"/>
          <w:sz w:val="20"/>
        </w:rPr>
        <w:t xml:space="preserve">  </w:t>
      </w:r>
      <w:r w:rsidRPr="00B92DB8">
        <w:rPr>
          <w:rFonts w:ascii="SKODA Next Arabic Light" w:hAnsi="SKODA Next Arabic Light" w:cs="SKODA Next Arabic Light"/>
          <w:sz w:val="20"/>
        </w:rPr>
        <w:tab/>
        <w:t xml:space="preserve">Vlastnické právo </w:t>
      </w:r>
      <w:r w:rsidR="00757587" w:rsidRPr="00B92DB8">
        <w:rPr>
          <w:rFonts w:ascii="SKODA Next Arabic Light" w:hAnsi="SKODA Next Arabic Light" w:cs="SKODA Next Arabic Light"/>
          <w:sz w:val="20"/>
        </w:rPr>
        <w:t>n</w:t>
      </w:r>
      <w:r w:rsidRPr="00B92DB8">
        <w:rPr>
          <w:rFonts w:ascii="SKODA Next Arabic Light" w:hAnsi="SKODA Next Arabic Light" w:cs="SKODA Next Arabic Light"/>
          <w:sz w:val="20"/>
        </w:rPr>
        <w:t xml:space="preserve">a </w:t>
      </w:r>
      <w:r w:rsidR="00AE7D52" w:rsidRPr="00B92DB8">
        <w:rPr>
          <w:rFonts w:ascii="SKODA Next Arabic Light" w:hAnsi="SKODA Next Arabic Light" w:cs="SKODA Next Arabic Light"/>
          <w:sz w:val="20"/>
        </w:rPr>
        <w:t>nový vůz</w:t>
      </w:r>
      <w:r w:rsidR="002659E8" w:rsidRPr="00B92DB8">
        <w:rPr>
          <w:rFonts w:ascii="SKODA Next Arabic Light" w:hAnsi="SKODA Next Arabic Light" w:cs="SKODA Next Arabic Light"/>
          <w:sz w:val="20"/>
        </w:rPr>
        <w:t>,</w:t>
      </w:r>
      <w:r w:rsidR="00AE7D52" w:rsidRPr="00B92DB8">
        <w:rPr>
          <w:rFonts w:ascii="SKODA Next Arabic Light" w:hAnsi="SKODA Next Arabic Light" w:cs="SKODA Next Arabic Light"/>
          <w:sz w:val="20"/>
        </w:rPr>
        <w:t xml:space="preserve"> </w:t>
      </w:r>
      <w:r w:rsidR="00A26AA8">
        <w:rPr>
          <w:rFonts w:ascii="SKODA Next Arabic Light" w:hAnsi="SKODA Next Arabic Light" w:cs="SKODA Next Arabic Light"/>
          <w:sz w:val="20"/>
        </w:rPr>
        <w:t>viz čl. I</w:t>
      </w:r>
      <w:r w:rsidR="002659E8" w:rsidRPr="00B92DB8">
        <w:rPr>
          <w:rFonts w:ascii="SKODA Next Arabic Light" w:hAnsi="SKODA Next Arabic Light" w:cs="SKODA Next Arabic Light"/>
          <w:sz w:val="20"/>
        </w:rPr>
        <w:t>,</w:t>
      </w:r>
      <w:r w:rsidRPr="00B92DB8">
        <w:rPr>
          <w:rFonts w:ascii="SKODA Next Arabic Light" w:hAnsi="SKODA Next Arabic Light" w:cs="SKODA Next Arabic Light"/>
          <w:sz w:val="20"/>
        </w:rPr>
        <w:t xml:space="preserve"> přejde z prodávajícího na kupujícího </w:t>
      </w:r>
      <w:r w:rsidR="00757587" w:rsidRPr="00B92DB8">
        <w:rPr>
          <w:rFonts w:ascii="SKODA Next Arabic Light" w:hAnsi="SKODA Next Arabic Light" w:cs="SKODA Next Arabic Light"/>
          <w:sz w:val="20"/>
        </w:rPr>
        <w:t xml:space="preserve">zaplacením ceny </w:t>
      </w:r>
      <w:r w:rsidR="002659E8" w:rsidRPr="00B92DB8">
        <w:rPr>
          <w:rFonts w:ascii="SKODA Next Arabic Light" w:hAnsi="SKODA Next Arabic Light" w:cs="SKODA Next Arabic Light"/>
          <w:sz w:val="20"/>
        </w:rPr>
        <w:t>uvedené v čl. III</w:t>
      </w:r>
      <w:r w:rsidRPr="00B92DB8">
        <w:rPr>
          <w:rFonts w:ascii="SKODA Next Arabic Light" w:hAnsi="SKODA Next Arabic Light" w:cs="SKODA Next Arabic Light"/>
          <w:sz w:val="20"/>
        </w:rPr>
        <w:t>.</w:t>
      </w:r>
      <w:r w:rsidR="00797D5F" w:rsidRPr="00B92DB8">
        <w:rPr>
          <w:rFonts w:ascii="SKODA Next Arabic Light" w:hAnsi="SKODA Next Arabic Light" w:cs="SKODA Next Arabic Light"/>
          <w:sz w:val="20"/>
        </w:rPr>
        <w:t xml:space="preserve">  </w:t>
      </w:r>
    </w:p>
    <w:p w:rsidR="000F6A0C" w:rsidRDefault="000F6A0C" w:rsidP="00797D5F">
      <w:pPr>
        <w:rPr>
          <w:rFonts w:ascii="SKODA Next Arabic Light" w:hAnsi="SKODA Next Arabic Light" w:cs="SKODA Next Arabic Light"/>
          <w:sz w:val="20"/>
        </w:rPr>
      </w:pPr>
    </w:p>
    <w:p w:rsidR="00797D5F" w:rsidRPr="00B92DB8" w:rsidRDefault="000F6A0C" w:rsidP="00797D5F">
      <w:pPr>
        <w:rPr>
          <w:rFonts w:ascii="SKODA Next Arabic Light" w:hAnsi="SKODA Next Arabic Light" w:cs="SKODA Next Arabic Light"/>
          <w:sz w:val="20"/>
        </w:rPr>
      </w:pPr>
      <w:r w:rsidRPr="000F6A0C">
        <w:rPr>
          <w:rFonts w:ascii="SKODA Next Arabic Light" w:hAnsi="SKODA Next Arabic Light" w:cs="SKODA Next Arabic Light"/>
          <w:b/>
          <w:sz w:val="20"/>
        </w:rPr>
        <w:t>V.</w:t>
      </w:r>
      <w:r>
        <w:rPr>
          <w:rFonts w:ascii="SKODA Next Arabic Light" w:hAnsi="SKODA Next Arabic Light" w:cs="SKODA Next Arabic Light"/>
          <w:sz w:val="20"/>
        </w:rPr>
        <w:t xml:space="preserve"> </w:t>
      </w:r>
      <w:r>
        <w:rPr>
          <w:rFonts w:ascii="SKODA Next Arabic Light" w:hAnsi="SKODA Next Arabic Light" w:cs="SKODA Next Arabic Light"/>
          <w:sz w:val="20"/>
        </w:rPr>
        <w:tab/>
      </w:r>
      <w:r w:rsidR="00797D5F" w:rsidRPr="00B92DB8">
        <w:rPr>
          <w:rFonts w:ascii="SKODA Next Arabic Light" w:hAnsi="SKODA Next Arabic Light" w:cs="SKODA Next Arabic Light"/>
          <w:sz w:val="20"/>
        </w:rPr>
        <w:t xml:space="preserve">Záruční podmínky </w:t>
      </w:r>
      <w:r w:rsidR="002659E8" w:rsidRPr="00B92DB8">
        <w:rPr>
          <w:rFonts w:ascii="SKODA Next Arabic Light" w:hAnsi="SKODA Next Arabic Light" w:cs="SKODA Next Arabic Light"/>
          <w:sz w:val="20"/>
        </w:rPr>
        <w:t xml:space="preserve">nového vozu </w:t>
      </w:r>
      <w:r w:rsidR="00797D5F" w:rsidRPr="00B92DB8">
        <w:rPr>
          <w:rFonts w:ascii="SKODA Next Arabic Light" w:hAnsi="SKODA Next Arabic Light" w:cs="SKODA Next Arabic Light"/>
          <w:sz w:val="20"/>
        </w:rPr>
        <w:t>jsou dány výrobcem a popsané v</w:t>
      </w:r>
      <w:r>
        <w:rPr>
          <w:rFonts w:ascii="SKODA Next Arabic Light" w:hAnsi="SKODA Next Arabic Light" w:cs="SKODA Next Arabic Light"/>
          <w:sz w:val="20"/>
        </w:rPr>
        <w:t> návodu k obsluze</w:t>
      </w:r>
      <w:r w:rsidR="00797D5F" w:rsidRPr="00B92DB8">
        <w:rPr>
          <w:rFonts w:ascii="SKODA Next Arabic Light" w:hAnsi="SKODA Next Arabic Light" w:cs="SKODA Next Arabic Light"/>
          <w:sz w:val="20"/>
        </w:rPr>
        <w:t>.</w:t>
      </w:r>
      <w:r>
        <w:rPr>
          <w:rFonts w:ascii="SKODA Next Arabic Light" w:hAnsi="SKODA Next Arabic Light" w:cs="SKODA Next Arabic Light"/>
          <w:sz w:val="20"/>
        </w:rPr>
        <w:t xml:space="preserve"> Záruka na vůz je </w:t>
      </w:r>
      <w:r w:rsidR="00312B5C">
        <w:rPr>
          <w:rFonts w:ascii="SKODA Next Arabic Light" w:hAnsi="SKODA Next Arabic Light" w:cs="SKODA Next Arabic Light"/>
          <w:sz w:val="20"/>
        </w:rPr>
        <w:t xml:space="preserve">24 </w:t>
      </w:r>
      <w:r>
        <w:rPr>
          <w:rFonts w:ascii="SKODA Next Arabic Light" w:hAnsi="SKODA Next Arabic Light" w:cs="SKODA Next Arabic Light"/>
          <w:sz w:val="20"/>
        </w:rPr>
        <w:t>měsíců ode dne převzetí vozu</w:t>
      </w:r>
      <w:r w:rsidR="00312B5C">
        <w:rPr>
          <w:rFonts w:ascii="SKODA Next Arabic Light" w:hAnsi="SKODA Next Arabic Light" w:cs="SKODA Next Arabic Light"/>
          <w:sz w:val="20"/>
        </w:rPr>
        <w:t xml:space="preserve"> bez omezení počtu ujetých km</w:t>
      </w:r>
      <w:r>
        <w:rPr>
          <w:rFonts w:ascii="SKODA Next Arabic Light" w:hAnsi="SKODA Next Arabic Light" w:cs="SKODA Next Arabic Light"/>
          <w:sz w:val="20"/>
        </w:rPr>
        <w:t>.</w:t>
      </w: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</w:p>
    <w:p w:rsidR="00B92DB8" w:rsidRPr="00B92DB8" w:rsidRDefault="00B92DB8" w:rsidP="00E46B65">
      <w:pPr>
        <w:rPr>
          <w:rFonts w:ascii="SKODA Next Arabic Light" w:hAnsi="SKODA Next Arabic Light" w:cs="SKODA Next Arabic Light"/>
          <w:sz w:val="20"/>
        </w:rPr>
      </w:pPr>
    </w:p>
    <w:p w:rsidR="00E46B65" w:rsidRPr="00B92DB8" w:rsidRDefault="00E46B65" w:rsidP="00E46B65">
      <w:pPr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b/>
          <w:sz w:val="20"/>
        </w:rPr>
        <w:t>V</w:t>
      </w:r>
      <w:r w:rsidR="000F6A0C">
        <w:rPr>
          <w:rFonts w:ascii="SKODA Next Arabic Light" w:hAnsi="SKODA Next Arabic Light" w:cs="SKODA Next Arabic Light"/>
          <w:b/>
          <w:sz w:val="20"/>
        </w:rPr>
        <w:t>I</w:t>
      </w:r>
      <w:r w:rsidRPr="00B92DB8">
        <w:rPr>
          <w:rFonts w:ascii="SKODA Next Arabic Light" w:hAnsi="SKODA Next Arabic Light" w:cs="SKODA Next Arabic Light"/>
          <w:b/>
          <w:sz w:val="20"/>
        </w:rPr>
        <w:t>.</w:t>
      </w:r>
      <w:r w:rsidRPr="00B92DB8">
        <w:rPr>
          <w:rFonts w:ascii="SKODA Next Arabic Light" w:hAnsi="SKODA Next Arabic Light" w:cs="SKODA Next Arabic Light"/>
          <w:sz w:val="20"/>
        </w:rPr>
        <w:tab/>
        <w:t>Prodávající a kupující prohlašují, že tuto smlouvu uzavírají svobodně a vážně, že ji neuzavřeli v tísni nebo za nápadně nevýhodných podmínek.</w:t>
      </w:r>
    </w:p>
    <w:p w:rsidR="00E46B65" w:rsidRPr="00B92DB8" w:rsidRDefault="00E46B65" w:rsidP="00757587">
      <w:pPr>
        <w:pStyle w:val="Zkladntextodsazen"/>
        <w:ind w:firstLine="0"/>
        <w:jc w:val="left"/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sz w:val="20"/>
        </w:rPr>
        <w:t>Pokud tato smlouva nestanoví jinak, řídí se práva a povinnosti smluvních stran obchodního zákoníku.</w:t>
      </w:r>
    </w:p>
    <w:p w:rsidR="00E46B65" w:rsidRPr="00B92DB8" w:rsidRDefault="00E46B65" w:rsidP="00E46B65">
      <w:pPr>
        <w:ind w:firstLine="708"/>
        <w:rPr>
          <w:rFonts w:ascii="SKODA Next Arabic Light" w:hAnsi="SKODA Next Arabic Light" w:cs="SKODA Next Arabic Light"/>
          <w:sz w:val="20"/>
        </w:rPr>
      </w:pPr>
    </w:p>
    <w:p w:rsidR="00E46B65" w:rsidRPr="00B92DB8" w:rsidRDefault="00E46B65" w:rsidP="00E46B65">
      <w:pPr>
        <w:pStyle w:val="Zkladntext"/>
        <w:jc w:val="left"/>
        <w:rPr>
          <w:rFonts w:ascii="SKODA Next Arabic Light" w:hAnsi="SKODA Next Arabic Light" w:cs="SKODA Next Arabic Light"/>
          <w:sz w:val="20"/>
        </w:rPr>
      </w:pPr>
      <w:r w:rsidRPr="00B92DB8">
        <w:rPr>
          <w:rFonts w:ascii="SKODA Next Arabic Light" w:hAnsi="SKODA Next Arabic Light" w:cs="SKODA Next Arabic Light"/>
          <w:b/>
          <w:sz w:val="20"/>
        </w:rPr>
        <w:t>V</w:t>
      </w:r>
      <w:r w:rsidR="000F6A0C">
        <w:rPr>
          <w:rFonts w:ascii="SKODA Next Arabic Light" w:hAnsi="SKODA Next Arabic Light" w:cs="SKODA Next Arabic Light"/>
          <w:b/>
          <w:sz w:val="20"/>
        </w:rPr>
        <w:t>I</w:t>
      </w:r>
      <w:r w:rsidRPr="00B92DB8">
        <w:rPr>
          <w:rFonts w:ascii="SKODA Next Arabic Light" w:hAnsi="SKODA Next Arabic Light" w:cs="SKODA Next Arabic Light"/>
          <w:b/>
          <w:sz w:val="20"/>
        </w:rPr>
        <w:t>I.</w:t>
      </w:r>
      <w:r w:rsidRPr="00B92DB8">
        <w:rPr>
          <w:rFonts w:ascii="SKODA Next Arabic Light" w:hAnsi="SKODA Next Arabic Light" w:cs="SKODA Next Arabic Light"/>
          <w:sz w:val="20"/>
        </w:rPr>
        <w:tab/>
        <w:t>Tato smlouva je dána ve dvou vyhotoveních,</w:t>
      </w:r>
      <w:r w:rsidR="00D850E6" w:rsidRPr="00B92DB8">
        <w:rPr>
          <w:rFonts w:ascii="SKODA Next Arabic Light" w:hAnsi="SKODA Next Arabic Light" w:cs="SKODA Next Arabic Light"/>
          <w:sz w:val="20"/>
        </w:rPr>
        <w:t xml:space="preserve"> </w:t>
      </w:r>
      <w:r w:rsidRPr="00B92DB8">
        <w:rPr>
          <w:rFonts w:ascii="SKODA Next Arabic Light" w:hAnsi="SKODA Next Arabic Light" w:cs="SKODA Next Arabic Light"/>
          <w:sz w:val="20"/>
        </w:rPr>
        <w:t>z nichž každá ze smluvních stran obdrží po jednom.</w:t>
      </w:r>
    </w:p>
    <w:p w:rsidR="00E46B65" w:rsidRPr="00B92DB8" w:rsidRDefault="00E46B65" w:rsidP="00E46B65">
      <w:pPr>
        <w:pStyle w:val="Zkladntext"/>
        <w:jc w:val="left"/>
        <w:rPr>
          <w:rFonts w:ascii="SKODA Next Arabic Light" w:hAnsi="SKODA Next Arabic Light" w:cs="SKODA Next Arabic Light"/>
          <w:sz w:val="20"/>
        </w:rPr>
      </w:pPr>
    </w:p>
    <w:p w:rsidR="00E46B65" w:rsidRPr="00B92DB8" w:rsidRDefault="004C40BC" w:rsidP="00E46B65">
      <w:pPr>
        <w:pStyle w:val="Zkladntext"/>
        <w:jc w:val="left"/>
        <w:rPr>
          <w:rFonts w:ascii="SKODA Next Arabic Light" w:hAnsi="SKODA Next Arabic Light" w:cs="SKODA Next Arabic Light"/>
          <w:b/>
          <w:sz w:val="20"/>
        </w:rPr>
      </w:pPr>
      <w:r w:rsidRPr="00B92DB8">
        <w:rPr>
          <w:rFonts w:ascii="SKODA Next Arabic Light" w:hAnsi="SKODA Next Arabic Light" w:cs="SKODA Next Arabic Light"/>
          <w:b/>
          <w:sz w:val="20"/>
        </w:rPr>
        <w:t>V </w:t>
      </w:r>
      <w:r w:rsidR="00DA4B26" w:rsidRPr="00B92DB8">
        <w:rPr>
          <w:rFonts w:ascii="SKODA Next Arabic Light" w:hAnsi="SKODA Next Arabic Light" w:cs="SKODA Next Arabic Light"/>
          <w:b/>
          <w:sz w:val="20"/>
        </w:rPr>
        <w:t>Rýmařově</w:t>
      </w:r>
      <w:r w:rsidRPr="00B92DB8">
        <w:rPr>
          <w:rFonts w:ascii="SKODA Next Arabic Light" w:hAnsi="SKODA Next Arabic Light" w:cs="SKODA Next Arabic Light"/>
          <w:b/>
          <w:sz w:val="20"/>
        </w:rPr>
        <w:t xml:space="preserve"> dne </w:t>
      </w:r>
      <w:r w:rsidR="007F416E">
        <w:rPr>
          <w:rFonts w:ascii="SKODA Next Arabic Light" w:hAnsi="SKODA Next Arabic Light" w:cs="SKODA Next Arabic Light"/>
          <w:b/>
          <w:sz w:val="20"/>
        </w:rPr>
        <w:t>7.</w:t>
      </w:r>
      <w:r w:rsidR="00312B5C">
        <w:rPr>
          <w:rFonts w:ascii="SKODA Next Arabic Light" w:hAnsi="SKODA Next Arabic Light" w:cs="SKODA Next Arabic Light"/>
          <w:b/>
          <w:sz w:val="20"/>
        </w:rPr>
        <w:t>5</w:t>
      </w:r>
      <w:r w:rsidR="007F416E">
        <w:rPr>
          <w:rFonts w:ascii="SKODA Next Arabic Light" w:hAnsi="SKODA Next Arabic Light" w:cs="SKODA Next Arabic Light"/>
          <w:b/>
          <w:sz w:val="20"/>
        </w:rPr>
        <w:t>.2019</w:t>
      </w:r>
    </w:p>
    <w:p w:rsidR="004701B6" w:rsidRDefault="004701B6" w:rsidP="00E46B65">
      <w:pPr>
        <w:pStyle w:val="Zkladntext"/>
        <w:jc w:val="left"/>
        <w:rPr>
          <w:rFonts w:ascii="SKODA Next Arabic Light" w:hAnsi="SKODA Next Arabic Light" w:cs="SKODA Next Arabic Light"/>
          <w:b/>
          <w:sz w:val="20"/>
        </w:rPr>
      </w:pPr>
    </w:p>
    <w:p w:rsidR="00A26AA8" w:rsidRPr="00B92DB8" w:rsidRDefault="00A26AA8" w:rsidP="00E46B65">
      <w:pPr>
        <w:pStyle w:val="Zkladntext"/>
        <w:jc w:val="left"/>
        <w:rPr>
          <w:rFonts w:ascii="SKODA Next Arabic Light" w:hAnsi="SKODA Next Arabic Light" w:cs="SKODA Next Arabic Light"/>
          <w:b/>
          <w:sz w:val="20"/>
        </w:rPr>
      </w:pPr>
    </w:p>
    <w:p w:rsidR="00E46B65" w:rsidRDefault="00E46B65" w:rsidP="00E46B65">
      <w:pPr>
        <w:pStyle w:val="Zkladntext"/>
        <w:jc w:val="left"/>
        <w:rPr>
          <w:rFonts w:ascii="SKODA Next Arabic Light" w:hAnsi="SKODA Next Arabic Light" w:cs="SKODA Next Arabic Light"/>
          <w:b/>
          <w:sz w:val="20"/>
        </w:rPr>
      </w:pPr>
    </w:p>
    <w:p w:rsidR="00E46B65" w:rsidRPr="00B92DB8" w:rsidRDefault="00E608D1" w:rsidP="00E46B65">
      <w:pPr>
        <w:pStyle w:val="Zkladntext"/>
        <w:jc w:val="left"/>
        <w:rPr>
          <w:rFonts w:ascii="SKODA Next Arabic Light" w:hAnsi="SKODA Next Arabic Light" w:cs="SKODA Next Arabic Light"/>
          <w:b/>
          <w:sz w:val="20"/>
        </w:rPr>
      </w:pPr>
      <w:r>
        <w:rPr>
          <w:rFonts w:ascii="SKODA Next Arabic Light" w:hAnsi="SKODA Next Arabic Light" w:cs="SKODA Next Arabic Light"/>
          <w:b/>
          <w:sz w:val="20"/>
        </w:rPr>
        <w:t>…………………………………………………</w:t>
      </w:r>
      <w:r w:rsidR="004C40BC" w:rsidRPr="00B92DB8">
        <w:rPr>
          <w:rFonts w:ascii="SKODA Next Arabic Light" w:hAnsi="SKODA Next Arabic Light" w:cs="SKODA Next Arabic Light"/>
          <w:b/>
          <w:sz w:val="20"/>
        </w:rPr>
        <w:t xml:space="preserve">      </w:t>
      </w:r>
      <w:r>
        <w:rPr>
          <w:rFonts w:ascii="SKODA Next Arabic Light" w:hAnsi="SKODA Next Arabic Light" w:cs="SKODA Next Arabic Light"/>
          <w:b/>
          <w:sz w:val="20"/>
        </w:rPr>
        <w:t xml:space="preserve">                       </w:t>
      </w:r>
      <w:r w:rsidR="00E46B65" w:rsidRPr="00B92DB8">
        <w:rPr>
          <w:rFonts w:ascii="SKODA Next Arabic Light" w:hAnsi="SKODA Next Arabic Light" w:cs="SKODA Next Arabic Light"/>
          <w:b/>
          <w:sz w:val="20"/>
        </w:rPr>
        <w:t>……………………………………………</w:t>
      </w:r>
    </w:p>
    <w:p w:rsidR="003B1748" w:rsidRDefault="004C40BC" w:rsidP="000F6A0C">
      <w:pPr>
        <w:pStyle w:val="Zkladntext"/>
        <w:jc w:val="left"/>
        <w:rPr>
          <w:rFonts w:ascii="SKODA Next Arabic Light" w:hAnsi="SKODA Next Arabic Light" w:cs="SKODA Next Arabic Light"/>
          <w:b/>
          <w:sz w:val="20"/>
        </w:rPr>
      </w:pPr>
      <w:r w:rsidRPr="00B92DB8">
        <w:rPr>
          <w:rFonts w:ascii="SKODA Next Arabic Light" w:hAnsi="SKODA Next Arabic Light" w:cs="SKODA Next Arabic Light"/>
          <w:b/>
          <w:sz w:val="20"/>
        </w:rPr>
        <w:t xml:space="preserve">                          prodávající</w:t>
      </w:r>
      <w:r w:rsidR="00107FDD" w:rsidRPr="00B92DB8">
        <w:rPr>
          <w:rFonts w:ascii="SKODA Next Arabic Light" w:hAnsi="SKODA Next Arabic Light" w:cs="SKODA Next Arabic Light"/>
          <w:b/>
          <w:sz w:val="20"/>
        </w:rPr>
        <w:tab/>
      </w:r>
      <w:r w:rsidR="00107FDD" w:rsidRPr="00B92DB8">
        <w:rPr>
          <w:rFonts w:ascii="SKODA Next Arabic Light" w:hAnsi="SKODA Next Arabic Light" w:cs="SKODA Next Arabic Light"/>
          <w:b/>
          <w:sz w:val="20"/>
        </w:rPr>
        <w:tab/>
      </w:r>
      <w:r w:rsidR="00107FDD" w:rsidRPr="00B92DB8">
        <w:rPr>
          <w:rFonts w:ascii="SKODA Next Arabic Light" w:hAnsi="SKODA Next Arabic Light" w:cs="SKODA Next Arabic Light"/>
          <w:b/>
          <w:sz w:val="20"/>
        </w:rPr>
        <w:tab/>
      </w:r>
      <w:r w:rsidR="00E46B65" w:rsidRPr="00B92DB8">
        <w:rPr>
          <w:rFonts w:ascii="SKODA Next Arabic Light" w:hAnsi="SKODA Next Arabic Light" w:cs="SKODA Next Arabic Light"/>
          <w:b/>
          <w:sz w:val="20"/>
        </w:rPr>
        <w:tab/>
      </w:r>
      <w:r w:rsidR="00E46B65" w:rsidRPr="00B92DB8">
        <w:rPr>
          <w:rFonts w:ascii="SKODA Next Arabic Light" w:hAnsi="SKODA Next Arabic Light" w:cs="SKODA Next Arabic Light"/>
          <w:b/>
          <w:sz w:val="20"/>
        </w:rPr>
        <w:tab/>
      </w:r>
      <w:r w:rsidR="00E46B65" w:rsidRPr="00B92DB8">
        <w:rPr>
          <w:rFonts w:ascii="SKODA Next Arabic Light" w:hAnsi="SKODA Next Arabic Light" w:cs="SKODA Next Arabic Light"/>
          <w:b/>
          <w:sz w:val="20"/>
        </w:rPr>
        <w:tab/>
        <w:t xml:space="preserve"> k u p u j í c í </w:t>
      </w:r>
    </w:p>
    <w:p w:rsidR="00E608D1" w:rsidRPr="00B92DB8" w:rsidRDefault="00E608D1" w:rsidP="00E608D1">
      <w:pPr>
        <w:pStyle w:val="Zkladntext"/>
        <w:ind w:firstLine="708"/>
        <w:jc w:val="left"/>
        <w:rPr>
          <w:rFonts w:ascii="SKODA Next Arabic Light" w:hAnsi="SKODA Next Arabic Light" w:cs="SKODA Next Arabic Light"/>
        </w:rPr>
      </w:pPr>
      <w:r>
        <w:rPr>
          <w:rFonts w:ascii="SKODA Next Arabic Light" w:hAnsi="SKODA Next Arabic Light" w:cs="SKODA Next Arabic Light"/>
          <w:b/>
          <w:sz w:val="20"/>
        </w:rPr>
        <w:t xml:space="preserve">       Ing. Igor Komůrka</w:t>
      </w:r>
      <w:r>
        <w:rPr>
          <w:rFonts w:ascii="SKODA Next Arabic Light" w:hAnsi="SKODA Next Arabic Light" w:cs="SKODA Next Arabic Light"/>
          <w:b/>
          <w:sz w:val="20"/>
        </w:rPr>
        <w:tab/>
      </w:r>
      <w:r>
        <w:rPr>
          <w:rFonts w:ascii="SKODA Next Arabic Light" w:hAnsi="SKODA Next Arabic Light" w:cs="SKODA Next Arabic Light"/>
          <w:b/>
          <w:sz w:val="20"/>
        </w:rPr>
        <w:tab/>
      </w:r>
      <w:r>
        <w:rPr>
          <w:rFonts w:ascii="SKODA Next Arabic Light" w:hAnsi="SKODA Next Arabic Light" w:cs="SKODA Next Arabic Light"/>
          <w:b/>
          <w:sz w:val="20"/>
        </w:rPr>
        <w:tab/>
      </w:r>
      <w:r>
        <w:rPr>
          <w:rFonts w:ascii="SKODA Next Arabic Light" w:hAnsi="SKODA Next Arabic Light" w:cs="SKODA Next Arabic Light"/>
          <w:b/>
          <w:sz w:val="20"/>
        </w:rPr>
        <w:tab/>
      </w:r>
      <w:r>
        <w:rPr>
          <w:rFonts w:ascii="SKODA Next Arabic Light" w:hAnsi="SKODA Next Arabic Light" w:cs="SKODA Next Arabic Light"/>
          <w:b/>
          <w:sz w:val="20"/>
        </w:rPr>
        <w:tab/>
        <w:t xml:space="preserve">        </w:t>
      </w:r>
      <w:bookmarkStart w:id="0" w:name="_GoBack"/>
      <w:bookmarkEnd w:id="0"/>
      <w:r>
        <w:rPr>
          <w:rFonts w:ascii="SKODA Next Arabic Light" w:hAnsi="SKODA Next Arabic Light" w:cs="SKODA Next Arabic Light"/>
          <w:b/>
          <w:sz w:val="20"/>
        </w:rPr>
        <w:t>Ing. Tomáš Köhler</w:t>
      </w:r>
    </w:p>
    <w:sectPr w:rsidR="00E608D1" w:rsidRPr="00B92DB8" w:rsidSect="002659E8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CD" w:rsidRDefault="003813CD" w:rsidP="00ED7765">
      <w:r>
        <w:separator/>
      </w:r>
    </w:p>
  </w:endnote>
  <w:endnote w:type="continuationSeparator" w:id="0">
    <w:p w:rsidR="003813CD" w:rsidRDefault="003813CD" w:rsidP="00ED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 Arabic Light">
    <w:altName w:val="Arial"/>
    <w:panose1 w:val="00000000000000000000"/>
    <w:charset w:val="00"/>
    <w:family w:val="swiss"/>
    <w:notTrueType/>
    <w:pitch w:val="variable"/>
    <w:sig w:usb0="A00022E7" w:usb1="80002021" w:usb2="00000008" w:usb3="00000000" w:csb0="000000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65" w:rsidRPr="00F97494" w:rsidRDefault="00ED7765">
    <w:pPr>
      <w:pStyle w:val="Zpat"/>
      <w:rPr>
        <w:rFonts w:ascii="SKODA Next Arabic Light" w:hAnsi="SKODA Next Arabic Light" w:cs="SKODA Next Arabic Light"/>
        <w:sz w:val="16"/>
        <w:szCs w:val="16"/>
      </w:rPr>
    </w:pPr>
    <w:r w:rsidRPr="00F97494">
      <w:rPr>
        <w:rFonts w:ascii="SKODA Next Arabic Light" w:hAnsi="SKODA Next Arabic Light" w:cs="SKODA Next Arabic Light"/>
        <w:sz w:val="16"/>
        <w:szCs w:val="16"/>
      </w:rPr>
      <w:t xml:space="preserve">Stránka </w:t>
    </w:r>
    <w:r w:rsidRPr="00F97494">
      <w:rPr>
        <w:rFonts w:ascii="SKODA Next Arabic Light" w:hAnsi="SKODA Next Arabic Light" w:cs="SKODA Next Arabic Light"/>
        <w:b/>
        <w:sz w:val="16"/>
        <w:szCs w:val="16"/>
      </w:rPr>
      <w:fldChar w:fldCharType="begin"/>
    </w:r>
    <w:r w:rsidRPr="00F97494">
      <w:rPr>
        <w:rFonts w:ascii="SKODA Next Arabic Light" w:hAnsi="SKODA Next Arabic Light" w:cs="SKODA Next Arabic Light"/>
        <w:b/>
        <w:sz w:val="16"/>
        <w:szCs w:val="16"/>
      </w:rPr>
      <w:instrText>PAGE  \* Arabic  \* MERGEFORMAT</w:instrText>
    </w:r>
    <w:r w:rsidRPr="00F97494">
      <w:rPr>
        <w:rFonts w:ascii="SKODA Next Arabic Light" w:hAnsi="SKODA Next Arabic Light" w:cs="SKODA Next Arabic Light"/>
        <w:b/>
        <w:sz w:val="16"/>
        <w:szCs w:val="16"/>
      </w:rPr>
      <w:fldChar w:fldCharType="separate"/>
    </w:r>
    <w:r w:rsidR="00E608D1">
      <w:rPr>
        <w:rFonts w:ascii="SKODA Next Arabic Light" w:hAnsi="SKODA Next Arabic Light" w:cs="SKODA Next Arabic Light"/>
        <w:b/>
        <w:noProof/>
        <w:sz w:val="16"/>
        <w:szCs w:val="16"/>
      </w:rPr>
      <w:t>1</w:t>
    </w:r>
    <w:r w:rsidRPr="00F97494">
      <w:rPr>
        <w:rFonts w:ascii="SKODA Next Arabic Light" w:hAnsi="SKODA Next Arabic Light" w:cs="SKODA Next Arabic Light"/>
        <w:b/>
        <w:sz w:val="16"/>
        <w:szCs w:val="16"/>
      </w:rPr>
      <w:fldChar w:fldCharType="end"/>
    </w:r>
    <w:r w:rsidRPr="00F97494">
      <w:rPr>
        <w:rFonts w:ascii="SKODA Next Arabic Light" w:hAnsi="SKODA Next Arabic Light" w:cs="SKODA Next Arabic Light"/>
        <w:sz w:val="16"/>
        <w:szCs w:val="16"/>
      </w:rPr>
      <w:t xml:space="preserve"> z </w:t>
    </w:r>
    <w:r w:rsidRPr="00F97494">
      <w:rPr>
        <w:rFonts w:ascii="SKODA Next Arabic Light" w:hAnsi="SKODA Next Arabic Light" w:cs="SKODA Next Arabic Light"/>
        <w:b/>
        <w:sz w:val="16"/>
        <w:szCs w:val="16"/>
      </w:rPr>
      <w:fldChar w:fldCharType="begin"/>
    </w:r>
    <w:r w:rsidRPr="00F97494">
      <w:rPr>
        <w:rFonts w:ascii="SKODA Next Arabic Light" w:hAnsi="SKODA Next Arabic Light" w:cs="SKODA Next Arabic Light"/>
        <w:b/>
        <w:sz w:val="16"/>
        <w:szCs w:val="16"/>
      </w:rPr>
      <w:instrText>NUMPAGES  \* Arabic  \* MERGEFORMAT</w:instrText>
    </w:r>
    <w:r w:rsidRPr="00F97494">
      <w:rPr>
        <w:rFonts w:ascii="SKODA Next Arabic Light" w:hAnsi="SKODA Next Arabic Light" w:cs="SKODA Next Arabic Light"/>
        <w:b/>
        <w:sz w:val="16"/>
        <w:szCs w:val="16"/>
      </w:rPr>
      <w:fldChar w:fldCharType="separate"/>
    </w:r>
    <w:r w:rsidR="00E608D1">
      <w:rPr>
        <w:rFonts w:ascii="SKODA Next Arabic Light" w:hAnsi="SKODA Next Arabic Light" w:cs="SKODA Next Arabic Light"/>
        <w:b/>
        <w:noProof/>
        <w:sz w:val="16"/>
        <w:szCs w:val="16"/>
      </w:rPr>
      <w:t>2</w:t>
    </w:r>
    <w:r w:rsidRPr="00F97494">
      <w:rPr>
        <w:rFonts w:ascii="SKODA Next Arabic Light" w:hAnsi="SKODA Next Arabic Light" w:cs="SKODA Next Arabic Light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CD" w:rsidRDefault="003813CD" w:rsidP="00ED7765">
      <w:r>
        <w:separator/>
      </w:r>
    </w:p>
  </w:footnote>
  <w:footnote w:type="continuationSeparator" w:id="0">
    <w:p w:rsidR="003813CD" w:rsidRDefault="003813CD" w:rsidP="00ED7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710E8"/>
    <w:multiLevelType w:val="hybridMultilevel"/>
    <w:tmpl w:val="A40A97C8"/>
    <w:lvl w:ilvl="0" w:tplc="FFFFFFFF">
      <w:start w:val="2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65"/>
    <w:rsid w:val="00006F6A"/>
    <w:rsid w:val="000F6A0C"/>
    <w:rsid w:val="00107FDD"/>
    <w:rsid w:val="0013466B"/>
    <w:rsid w:val="00165A76"/>
    <w:rsid w:val="00185DBF"/>
    <w:rsid w:val="00187D14"/>
    <w:rsid w:val="00222CA7"/>
    <w:rsid w:val="0023166F"/>
    <w:rsid w:val="002659E8"/>
    <w:rsid w:val="002A41F8"/>
    <w:rsid w:val="00312B5C"/>
    <w:rsid w:val="00332042"/>
    <w:rsid w:val="003460B8"/>
    <w:rsid w:val="00362308"/>
    <w:rsid w:val="00363DA2"/>
    <w:rsid w:val="003813CD"/>
    <w:rsid w:val="003840E8"/>
    <w:rsid w:val="003B1748"/>
    <w:rsid w:val="003D6F0C"/>
    <w:rsid w:val="004553DF"/>
    <w:rsid w:val="004663FB"/>
    <w:rsid w:val="004701B6"/>
    <w:rsid w:val="004C40BC"/>
    <w:rsid w:val="004F1F73"/>
    <w:rsid w:val="00532D7D"/>
    <w:rsid w:val="005A06B5"/>
    <w:rsid w:val="005C6A32"/>
    <w:rsid w:val="00635F2D"/>
    <w:rsid w:val="006744B8"/>
    <w:rsid w:val="006A21DE"/>
    <w:rsid w:val="006A38C9"/>
    <w:rsid w:val="006E3B01"/>
    <w:rsid w:val="00757587"/>
    <w:rsid w:val="007633B2"/>
    <w:rsid w:val="00797D5F"/>
    <w:rsid w:val="007F416E"/>
    <w:rsid w:val="00895D18"/>
    <w:rsid w:val="00941F2F"/>
    <w:rsid w:val="00956AA9"/>
    <w:rsid w:val="00A26AA8"/>
    <w:rsid w:val="00A95D09"/>
    <w:rsid w:val="00AE7D52"/>
    <w:rsid w:val="00B203DC"/>
    <w:rsid w:val="00B741D1"/>
    <w:rsid w:val="00B92DB8"/>
    <w:rsid w:val="00BA6B00"/>
    <w:rsid w:val="00BE4848"/>
    <w:rsid w:val="00C309AE"/>
    <w:rsid w:val="00CE2AD4"/>
    <w:rsid w:val="00D16697"/>
    <w:rsid w:val="00D850E6"/>
    <w:rsid w:val="00DA2DD7"/>
    <w:rsid w:val="00DA4B26"/>
    <w:rsid w:val="00DB0433"/>
    <w:rsid w:val="00E165C6"/>
    <w:rsid w:val="00E41404"/>
    <w:rsid w:val="00E435CC"/>
    <w:rsid w:val="00E46B65"/>
    <w:rsid w:val="00E608D1"/>
    <w:rsid w:val="00E805B5"/>
    <w:rsid w:val="00ED7765"/>
    <w:rsid w:val="00F56E7E"/>
    <w:rsid w:val="00F60B41"/>
    <w:rsid w:val="00F9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C344C-E892-4651-802F-239EFC6C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B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46B6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46B6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46B65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6B6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F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FD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7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76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7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76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 color Design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Komůrka</dc:creator>
  <cp:lastModifiedBy>Teplo</cp:lastModifiedBy>
  <cp:revision>17</cp:revision>
  <cp:lastPrinted>2019-05-07T08:58:00Z</cp:lastPrinted>
  <dcterms:created xsi:type="dcterms:W3CDTF">2019-03-03T20:32:00Z</dcterms:created>
  <dcterms:modified xsi:type="dcterms:W3CDTF">2019-05-15T04:37:00Z</dcterms:modified>
</cp:coreProperties>
</file>