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46" w:rsidRDefault="00275F51" w:rsidP="00F57005">
      <w:pPr>
        <w:spacing w:before="120" w:line="240" w:lineRule="atLeast"/>
        <w:ind w:left="284"/>
        <w:jc w:val="center"/>
        <w:rPr>
          <w:b/>
          <w:sz w:val="28"/>
          <w:szCs w:val="28"/>
        </w:rPr>
      </w:pPr>
      <w:r w:rsidRPr="00275F51">
        <w:rPr>
          <w:b/>
          <w:sz w:val="28"/>
          <w:szCs w:val="28"/>
        </w:rPr>
        <w:t xml:space="preserve">DOHODA O ZMĚNĚ SMLOUVY O </w:t>
      </w:r>
      <w:r w:rsidR="00CF5846">
        <w:rPr>
          <w:b/>
          <w:sz w:val="28"/>
          <w:szCs w:val="28"/>
        </w:rPr>
        <w:t>ZEMĚDĚLSKÉ</w:t>
      </w:r>
      <w:r w:rsidR="00293BF0">
        <w:rPr>
          <w:b/>
          <w:sz w:val="28"/>
          <w:szCs w:val="28"/>
        </w:rPr>
        <w:t>M</w:t>
      </w:r>
      <w:r w:rsidR="00CF5846">
        <w:rPr>
          <w:b/>
          <w:sz w:val="28"/>
          <w:szCs w:val="28"/>
        </w:rPr>
        <w:t xml:space="preserve"> PACHTU</w:t>
      </w:r>
    </w:p>
    <w:p w:rsidR="00F57005" w:rsidRDefault="00CF5846" w:rsidP="00F57005">
      <w:pPr>
        <w:spacing w:before="120" w:line="24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(DŘÍVE SMLOUVA O </w:t>
      </w:r>
      <w:r w:rsidR="00275F51" w:rsidRPr="00275F51">
        <w:rPr>
          <w:b/>
          <w:sz w:val="28"/>
          <w:szCs w:val="28"/>
        </w:rPr>
        <w:t>NÁJMU A OBSTARÁNÍ VĚCI</w:t>
      </w:r>
      <w:r>
        <w:rPr>
          <w:b/>
          <w:sz w:val="28"/>
          <w:szCs w:val="28"/>
        </w:rPr>
        <w:t>)</w:t>
      </w:r>
    </w:p>
    <w:p w:rsidR="008C6D36" w:rsidRPr="00275F51" w:rsidRDefault="008C6D36" w:rsidP="00F57005">
      <w:pPr>
        <w:spacing w:before="120" w:line="24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F6CA1">
        <w:rPr>
          <w:b/>
          <w:sz w:val="28"/>
          <w:szCs w:val="28"/>
        </w:rPr>
        <w:t>7</w:t>
      </w:r>
    </w:p>
    <w:p w:rsidR="006D7B5F" w:rsidRDefault="006D7B5F" w:rsidP="00F57005">
      <w:pPr>
        <w:ind w:left="284"/>
        <w:jc w:val="center"/>
        <w:rPr>
          <w:b/>
          <w:sz w:val="24"/>
          <w:szCs w:val="24"/>
        </w:rPr>
      </w:pPr>
    </w:p>
    <w:p w:rsidR="00F57005" w:rsidRPr="00F57005" w:rsidRDefault="00F57005" w:rsidP="00F57005">
      <w:pPr>
        <w:ind w:left="284"/>
        <w:jc w:val="center"/>
        <w:rPr>
          <w:sz w:val="24"/>
          <w:szCs w:val="24"/>
        </w:rPr>
      </w:pPr>
      <w:r w:rsidRPr="00F57005">
        <w:rPr>
          <w:b/>
          <w:sz w:val="24"/>
          <w:szCs w:val="24"/>
        </w:rPr>
        <w:t xml:space="preserve"> </w:t>
      </w:r>
    </w:p>
    <w:p w:rsidR="00F57005" w:rsidRDefault="00F57005" w:rsidP="001B1997">
      <w:pPr>
        <w:ind w:left="-567"/>
        <w:jc w:val="center"/>
        <w:rPr>
          <w:sz w:val="24"/>
          <w:szCs w:val="24"/>
        </w:rPr>
      </w:pPr>
      <w:r w:rsidRPr="00F57005">
        <w:rPr>
          <w:sz w:val="24"/>
          <w:szCs w:val="24"/>
        </w:rPr>
        <w:t>Níže uveden</w:t>
      </w:r>
      <w:r w:rsidR="00CF5846">
        <w:rPr>
          <w:sz w:val="24"/>
          <w:szCs w:val="24"/>
        </w:rPr>
        <w:t xml:space="preserve">ého dne, měsíce a roku, </w:t>
      </w:r>
      <w:r w:rsidRPr="00F57005">
        <w:rPr>
          <w:sz w:val="24"/>
          <w:szCs w:val="24"/>
        </w:rPr>
        <w:t xml:space="preserve">podle </w:t>
      </w:r>
      <w:r w:rsidR="00151452">
        <w:rPr>
          <w:sz w:val="24"/>
          <w:szCs w:val="24"/>
        </w:rPr>
        <w:t>příslušných ustanovení zákona č. 89/2012 Sb., občanský zákoník</w:t>
      </w:r>
      <w:r w:rsidRPr="00F57005">
        <w:rPr>
          <w:sz w:val="24"/>
          <w:szCs w:val="24"/>
        </w:rPr>
        <w:t xml:space="preserve"> (dále jen </w:t>
      </w:r>
      <w:r w:rsidR="001B1997">
        <w:rPr>
          <w:sz w:val="24"/>
          <w:szCs w:val="24"/>
        </w:rPr>
        <w:t>„</w:t>
      </w:r>
      <w:r w:rsidRPr="001B1997">
        <w:rPr>
          <w:sz w:val="24"/>
          <w:szCs w:val="24"/>
        </w:rPr>
        <w:t>občanský zákoník</w:t>
      </w:r>
      <w:r w:rsidR="001B1997">
        <w:rPr>
          <w:sz w:val="24"/>
          <w:szCs w:val="24"/>
        </w:rPr>
        <w:t>“</w:t>
      </w:r>
      <w:r w:rsidRPr="00F57005">
        <w:rPr>
          <w:sz w:val="24"/>
          <w:szCs w:val="24"/>
        </w:rPr>
        <w:t xml:space="preserve">), </w:t>
      </w:r>
      <w:r w:rsidR="00567684">
        <w:rPr>
          <w:sz w:val="24"/>
          <w:szCs w:val="24"/>
        </w:rPr>
        <w:t xml:space="preserve">uzavřely </w:t>
      </w:r>
      <w:r w:rsidR="00CF5846">
        <w:rPr>
          <w:sz w:val="24"/>
          <w:szCs w:val="24"/>
        </w:rPr>
        <w:t>smluvní strany</w:t>
      </w:r>
      <w:r w:rsidRPr="00F57005">
        <w:rPr>
          <w:sz w:val="24"/>
          <w:szCs w:val="24"/>
        </w:rPr>
        <w:t>:</w:t>
      </w:r>
    </w:p>
    <w:p w:rsidR="00275F51" w:rsidRDefault="00275F51" w:rsidP="00275F51">
      <w:pPr>
        <w:ind w:left="-567" w:firstLine="851"/>
        <w:jc w:val="center"/>
        <w:rPr>
          <w:sz w:val="24"/>
          <w:szCs w:val="24"/>
        </w:rPr>
      </w:pPr>
    </w:p>
    <w:p w:rsidR="006D7B5F" w:rsidRDefault="006D7B5F" w:rsidP="00275F51">
      <w:pPr>
        <w:ind w:left="-567" w:firstLine="851"/>
        <w:jc w:val="center"/>
        <w:rPr>
          <w:sz w:val="24"/>
          <w:szCs w:val="24"/>
        </w:rPr>
      </w:pPr>
    </w:p>
    <w:p w:rsidR="00151452" w:rsidRPr="00151452" w:rsidRDefault="00F57005" w:rsidP="001514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51452">
        <w:rPr>
          <w:b/>
          <w:sz w:val="24"/>
          <w:szCs w:val="24"/>
        </w:rPr>
        <w:t xml:space="preserve">Město Bruntál </w:t>
      </w:r>
    </w:p>
    <w:p w:rsidR="00151452" w:rsidRDefault="00F57005" w:rsidP="00151452">
      <w:pPr>
        <w:pStyle w:val="Odstavecseseznamem"/>
        <w:ind w:left="-207"/>
        <w:rPr>
          <w:sz w:val="24"/>
          <w:szCs w:val="24"/>
        </w:rPr>
      </w:pPr>
      <w:r w:rsidRPr="00F57005">
        <w:rPr>
          <w:sz w:val="24"/>
          <w:szCs w:val="24"/>
        </w:rPr>
        <w:t>Nádražní 994/20, Bruntál, PSČ 792 01</w:t>
      </w:r>
    </w:p>
    <w:p w:rsidR="00151452" w:rsidRDefault="00F57005" w:rsidP="00151452">
      <w:pPr>
        <w:pStyle w:val="Odstavecseseznamem"/>
        <w:ind w:left="-207"/>
        <w:rPr>
          <w:sz w:val="24"/>
          <w:szCs w:val="24"/>
        </w:rPr>
      </w:pPr>
      <w:r w:rsidRPr="00F57005">
        <w:rPr>
          <w:sz w:val="24"/>
          <w:szCs w:val="24"/>
        </w:rPr>
        <w:t>IČ: 00295892</w:t>
      </w:r>
    </w:p>
    <w:p w:rsidR="00151452" w:rsidRDefault="00F57005" w:rsidP="00151452">
      <w:pPr>
        <w:pStyle w:val="Odstavecseseznamem"/>
        <w:ind w:left="-207"/>
        <w:rPr>
          <w:bCs/>
          <w:sz w:val="24"/>
          <w:szCs w:val="24"/>
        </w:rPr>
      </w:pPr>
      <w:r w:rsidRPr="00F57005">
        <w:rPr>
          <w:sz w:val="24"/>
          <w:szCs w:val="24"/>
        </w:rPr>
        <w:t xml:space="preserve">DIČ: </w:t>
      </w:r>
      <w:r w:rsidRPr="00F57005">
        <w:rPr>
          <w:bCs/>
          <w:sz w:val="24"/>
          <w:szCs w:val="24"/>
        </w:rPr>
        <w:t>CZ00295892</w:t>
      </w:r>
    </w:p>
    <w:p w:rsidR="00151452" w:rsidRDefault="000E3122" w:rsidP="00151452">
      <w:pPr>
        <w:pStyle w:val="Odstavecseseznamem"/>
        <w:ind w:left="-207"/>
        <w:rPr>
          <w:sz w:val="24"/>
          <w:szCs w:val="24"/>
        </w:rPr>
      </w:pPr>
      <w:r>
        <w:rPr>
          <w:sz w:val="24"/>
          <w:szCs w:val="24"/>
        </w:rPr>
        <w:t>bankovní spojení</w:t>
      </w:r>
      <w:r w:rsidRPr="000E3122">
        <w:rPr>
          <w:sz w:val="24"/>
          <w:szCs w:val="24"/>
        </w:rPr>
        <w:t>: xxxxxxxx</w:t>
      </w:r>
      <w:r w:rsidR="00F57005" w:rsidRPr="000E3122">
        <w:rPr>
          <w:sz w:val="24"/>
          <w:szCs w:val="24"/>
        </w:rPr>
        <w:t xml:space="preserve"> </w:t>
      </w:r>
      <w:r w:rsidRPr="000E3122">
        <w:rPr>
          <w:sz w:val="24"/>
          <w:szCs w:val="24"/>
        </w:rPr>
        <w:t>xxxxx xxxxxxx,</w:t>
      </w:r>
      <w:r w:rsidR="00F57005" w:rsidRPr="000E3122">
        <w:rPr>
          <w:sz w:val="24"/>
          <w:szCs w:val="24"/>
        </w:rPr>
        <w:t xml:space="preserve"> č. ú.: </w:t>
      </w:r>
      <w:r w:rsidRPr="000E3122">
        <w:rPr>
          <w:sz w:val="24"/>
          <w:szCs w:val="24"/>
        </w:rPr>
        <w:t>xxxxxxxxxxxx</w:t>
      </w:r>
    </w:p>
    <w:p w:rsidR="00151452" w:rsidRDefault="00151452" w:rsidP="00151452">
      <w:pPr>
        <w:pStyle w:val="Odstavecseseznamem"/>
        <w:ind w:left="-207"/>
        <w:rPr>
          <w:b/>
          <w:sz w:val="24"/>
          <w:szCs w:val="24"/>
        </w:rPr>
      </w:pPr>
      <w:r>
        <w:rPr>
          <w:sz w:val="24"/>
          <w:szCs w:val="24"/>
        </w:rPr>
        <w:t xml:space="preserve">zastoupené </w:t>
      </w:r>
      <w:r w:rsidR="005A1DFA">
        <w:rPr>
          <w:sz w:val="24"/>
          <w:szCs w:val="24"/>
        </w:rPr>
        <w:t>místostarostkou</w:t>
      </w:r>
      <w:r>
        <w:rPr>
          <w:sz w:val="24"/>
          <w:szCs w:val="24"/>
        </w:rPr>
        <w:t>, kter</w:t>
      </w:r>
      <w:r w:rsidR="005A1DFA">
        <w:rPr>
          <w:sz w:val="24"/>
          <w:szCs w:val="24"/>
        </w:rPr>
        <w:t>ou</w:t>
      </w:r>
      <w:r>
        <w:rPr>
          <w:sz w:val="24"/>
          <w:szCs w:val="24"/>
        </w:rPr>
        <w:t xml:space="preserve"> je</w:t>
      </w:r>
      <w:r w:rsidR="00F57005" w:rsidRPr="00F570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Ing. </w:t>
      </w:r>
      <w:r w:rsidR="005A1DFA">
        <w:rPr>
          <w:b/>
          <w:sz w:val="24"/>
          <w:szCs w:val="24"/>
        </w:rPr>
        <w:t>Hana Šutovská</w:t>
      </w:r>
      <w:r>
        <w:rPr>
          <w:b/>
          <w:sz w:val="24"/>
          <w:szCs w:val="24"/>
        </w:rPr>
        <w:t xml:space="preserve">, </w:t>
      </w:r>
      <w:r w:rsidR="005A1DFA">
        <w:rPr>
          <w:b/>
          <w:sz w:val="24"/>
          <w:szCs w:val="24"/>
        </w:rPr>
        <w:t>místostar</w:t>
      </w:r>
      <w:r>
        <w:rPr>
          <w:b/>
          <w:sz w:val="24"/>
          <w:szCs w:val="24"/>
        </w:rPr>
        <w:t>ost</w:t>
      </w:r>
      <w:r w:rsidR="005A1DFA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151452" w:rsidRDefault="00151452" w:rsidP="00151452">
      <w:pPr>
        <w:pStyle w:val="Odstavecseseznamem"/>
        <w:ind w:left="-207"/>
        <w:rPr>
          <w:b/>
          <w:sz w:val="24"/>
          <w:szCs w:val="24"/>
        </w:rPr>
      </w:pPr>
    </w:p>
    <w:p w:rsidR="00F57005" w:rsidRPr="00F57005" w:rsidRDefault="00F57005" w:rsidP="00151452">
      <w:pPr>
        <w:pStyle w:val="Odstavecseseznamem"/>
        <w:ind w:left="-207"/>
        <w:rPr>
          <w:sz w:val="24"/>
          <w:szCs w:val="24"/>
        </w:rPr>
      </w:pPr>
      <w:r w:rsidRPr="00F57005">
        <w:rPr>
          <w:sz w:val="24"/>
          <w:szCs w:val="24"/>
        </w:rPr>
        <w:t>(</w:t>
      </w:r>
      <w:r w:rsidR="00151452">
        <w:rPr>
          <w:sz w:val="24"/>
          <w:szCs w:val="24"/>
        </w:rPr>
        <w:t>dále též jen jako „propachtovatel“</w:t>
      </w:r>
      <w:r w:rsidR="00CF5846">
        <w:rPr>
          <w:sz w:val="24"/>
          <w:szCs w:val="24"/>
        </w:rPr>
        <w:t>, dříve jako „</w:t>
      </w:r>
      <w:r w:rsidR="00CF5846" w:rsidRPr="00F57005">
        <w:rPr>
          <w:sz w:val="24"/>
          <w:szCs w:val="24"/>
        </w:rPr>
        <w:t>pronajímatel"</w:t>
      </w:r>
      <w:r w:rsidRPr="00F57005">
        <w:rPr>
          <w:sz w:val="24"/>
          <w:szCs w:val="24"/>
        </w:rPr>
        <w:t>)</w:t>
      </w:r>
    </w:p>
    <w:p w:rsidR="00F57005" w:rsidRDefault="00F57005" w:rsidP="00F57005">
      <w:pPr>
        <w:ind w:left="284"/>
        <w:jc w:val="center"/>
        <w:rPr>
          <w:b/>
          <w:sz w:val="24"/>
          <w:szCs w:val="24"/>
        </w:rPr>
      </w:pPr>
    </w:p>
    <w:p w:rsidR="006D7B5F" w:rsidRPr="00F57005" w:rsidRDefault="006D7B5F" w:rsidP="00F57005">
      <w:pPr>
        <w:ind w:left="284"/>
        <w:jc w:val="center"/>
        <w:rPr>
          <w:b/>
          <w:sz w:val="24"/>
          <w:szCs w:val="24"/>
        </w:rPr>
      </w:pPr>
    </w:p>
    <w:p w:rsidR="00F57005" w:rsidRDefault="00F57005" w:rsidP="00F57005">
      <w:pPr>
        <w:ind w:left="284"/>
        <w:jc w:val="center"/>
        <w:rPr>
          <w:sz w:val="24"/>
          <w:szCs w:val="24"/>
        </w:rPr>
      </w:pPr>
      <w:r w:rsidRPr="00F57005">
        <w:rPr>
          <w:sz w:val="24"/>
          <w:szCs w:val="24"/>
        </w:rPr>
        <w:t>--a--</w:t>
      </w:r>
    </w:p>
    <w:p w:rsidR="00275F51" w:rsidRDefault="00275F51" w:rsidP="00275F51">
      <w:pPr>
        <w:rPr>
          <w:b/>
          <w:sz w:val="24"/>
          <w:szCs w:val="24"/>
        </w:rPr>
      </w:pPr>
    </w:p>
    <w:p w:rsidR="006D7B5F" w:rsidRDefault="006D7B5F" w:rsidP="00275F51">
      <w:pPr>
        <w:rPr>
          <w:b/>
          <w:sz w:val="24"/>
          <w:szCs w:val="24"/>
        </w:rPr>
      </w:pPr>
    </w:p>
    <w:p w:rsidR="00275F51" w:rsidRDefault="00F57005" w:rsidP="00275F5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75F51">
        <w:rPr>
          <w:b/>
          <w:sz w:val="24"/>
          <w:szCs w:val="24"/>
        </w:rPr>
        <w:t>TS Bruntál, s.r.o.</w:t>
      </w:r>
    </w:p>
    <w:p w:rsidR="00275F51" w:rsidRDefault="00F57005" w:rsidP="00275F51">
      <w:pPr>
        <w:pStyle w:val="Odstavecseseznamem"/>
        <w:ind w:left="-207"/>
        <w:rPr>
          <w:rStyle w:val="platne"/>
          <w:sz w:val="24"/>
          <w:szCs w:val="24"/>
        </w:rPr>
      </w:pPr>
      <w:r w:rsidRPr="00275F51">
        <w:rPr>
          <w:sz w:val="24"/>
          <w:szCs w:val="24"/>
        </w:rPr>
        <w:t xml:space="preserve">se sídlem na adrese </w:t>
      </w:r>
      <w:r w:rsidRPr="00275F51">
        <w:rPr>
          <w:rStyle w:val="platne"/>
          <w:sz w:val="24"/>
          <w:szCs w:val="24"/>
        </w:rPr>
        <w:t>Bruntál, Zeyerova 12</w:t>
      </w:r>
      <w:r w:rsidR="00275F51">
        <w:rPr>
          <w:rStyle w:val="platne"/>
          <w:sz w:val="24"/>
          <w:szCs w:val="24"/>
        </w:rPr>
        <w:t>, PSČ 792 01</w:t>
      </w:r>
    </w:p>
    <w:p w:rsidR="00275F51" w:rsidRDefault="00F57005" w:rsidP="00275F51">
      <w:pPr>
        <w:pStyle w:val="Odstavecseseznamem"/>
        <w:ind w:left="-207"/>
        <w:rPr>
          <w:rStyle w:val="platne"/>
          <w:sz w:val="24"/>
          <w:szCs w:val="24"/>
        </w:rPr>
      </w:pPr>
      <w:r w:rsidRPr="00275F51">
        <w:rPr>
          <w:sz w:val="24"/>
          <w:szCs w:val="24"/>
        </w:rPr>
        <w:t xml:space="preserve">IČ: </w:t>
      </w:r>
      <w:r w:rsidRPr="00275F51">
        <w:rPr>
          <w:rStyle w:val="platne"/>
          <w:sz w:val="24"/>
          <w:szCs w:val="24"/>
        </w:rPr>
        <w:t>25823337</w:t>
      </w:r>
    </w:p>
    <w:p w:rsidR="00275F51" w:rsidRDefault="00F57005" w:rsidP="00275F51">
      <w:pPr>
        <w:pStyle w:val="Odstavecseseznamem"/>
        <w:ind w:left="-207"/>
        <w:rPr>
          <w:rStyle w:val="platne"/>
          <w:sz w:val="24"/>
          <w:szCs w:val="24"/>
        </w:rPr>
      </w:pPr>
      <w:r w:rsidRPr="00F57005">
        <w:rPr>
          <w:rStyle w:val="platne"/>
          <w:sz w:val="24"/>
          <w:szCs w:val="24"/>
        </w:rPr>
        <w:t>DIČ: CZ25823337</w:t>
      </w:r>
      <w:bookmarkStart w:id="0" w:name="_GoBack"/>
      <w:bookmarkEnd w:id="0"/>
    </w:p>
    <w:p w:rsidR="00275F51" w:rsidRDefault="00F57005" w:rsidP="00275F51">
      <w:pPr>
        <w:pStyle w:val="Odstavecseseznamem"/>
        <w:ind w:left="-207"/>
        <w:rPr>
          <w:sz w:val="24"/>
          <w:szCs w:val="24"/>
        </w:rPr>
      </w:pPr>
      <w:r w:rsidRPr="00F57005">
        <w:rPr>
          <w:sz w:val="24"/>
          <w:szCs w:val="24"/>
        </w:rPr>
        <w:t xml:space="preserve">bankovní spojení: </w:t>
      </w:r>
      <w:r w:rsidR="000E3122" w:rsidRPr="000E3122">
        <w:rPr>
          <w:sz w:val="24"/>
          <w:szCs w:val="24"/>
        </w:rPr>
        <w:t>xxxxxxxx xxxxx xxxxxxx</w:t>
      </w:r>
      <w:r w:rsidR="00275F51" w:rsidRPr="000E3122">
        <w:rPr>
          <w:sz w:val="24"/>
          <w:szCs w:val="24"/>
        </w:rPr>
        <w:t xml:space="preserve">, </w:t>
      </w:r>
      <w:r w:rsidRPr="000E3122">
        <w:rPr>
          <w:sz w:val="24"/>
          <w:szCs w:val="24"/>
        </w:rPr>
        <w:t xml:space="preserve">č. ú.: </w:t>
      </w:r>
      <w:r w:rsidR="000E3122" w:rsidRPr="000E3122">
        <w:rPr>
          <w:sz w:val="24"/>
          <w:szCs w:val="24"/>
        </w:rPr>
        <w:t>xxxxxxxxxxxxxxxx</w:t>
      </w:r>
    </w:p>
    <w:p w:rsidR="00275F51" w:rsidRDefault="00F57005" w:rsidP="00275F51">
      <w:pPr>
        <w:pStyle w:val="Odstavecseseznamem"/>
        <w:ind w:left="-207"/>
        <w:rPr>
          <w:sz w:val="24"/>
          <w:szCs w:val="24"/>
        </w:rPr>
      </w:pPr>
      <w:r w:rsidRPr="00F57005">
        <w:rPr>
          <w:sz w:val="24"/>
          <w:szCs w:val="24"/>
        </w:rPr>
        <w:t>zapsaná v obchodním rejstříku vedeném Krajským soudem v </w:t>
      </w:r>
      <w:r w:rsidR="00275F51">
        <w:rPr>
          <w:sz w:val="24"/>
          <w:szCs w:val="24"/>
        </w:rPr>
        <w:t>Ostravě, odd.</w:t>
      </w:r>
      <w:r w:rsidR="000260CE">
        <w:rPr>
          <w:sz w:val="24"/>
          <w:szCs w:val="24"/>
        </w:rPr>
        <w:t xml:space="preserve"> </w:t>
      </w:r>
      <w:r w:rsidR="00275F51">
        <w:rPr>
          <w:sz w:val="24"/>
          <w:szCs w:val="24"/>
        </w:rPr>
        <w:t>C, vložka 1949</w:t>
      </w:r>
    </w:p>
    <w:p w:rsidR="00275F51" w:rsidRDefault="00275F51" w:rsidP="00275F51">
      <w:pPr>
        <w:pStyle w:val="Odstavecseseznamem"/>
        <w:ind w:left="-207"/>
        <w:rPr>
          <w:b/>
          <w:sz w:val="24"/>
          <w:szCs w:val="24"/>
        </w:rPr>
      </w:pPr>
      <w:r>
        <w:rPr>
          <w:sz w:val="24"/>
          <w:szCs w:val="24"/>
        </w:rPr>
        <w:t>zastoupená svým jednatelem, kterým je</w:t>
      </w:r>
      <w:r w:rsidR="00F57005" w:rsidRPr="00F57005">
        <w:rPr>
          <w:sz w:val="24"/>
          <w:szCs w:val="24"/>
        </w:rPr>
        <w:t xml:space="preserve"> </w:t>
      </w:r>
      <w:r w:rsidR="00F57005" w:rsidRPr="00F57005">
        <w:rPr>
          <w:b/>
          <w:sz w:val="24"/>
          <w:szCs w:val="24"/>
        </w:rPr>
        <w:t>Ing. Václav Frgal</w:t>
      </w:r>
    </w:p>
    <w:p w:rsidR="00275F51" w:rsidRDefault="00275F51" w:rsidP="00275F51">
      <w:pPr>
        <w:pStyle w:val="Odstavecseseznamem"/>
        <w:ind w:left="-207"/>
        <w:rPr>
          <w:b/>
          <w:sz w:val="24"/>
          <w:szCs w:val="24"/>
        </w:rPr>
      </w:pPr>
    </w:p>
    <w:p w:rsidR="00F57005" w:rsidRPr="00F57005" w:rsidRDefault="00F57005" w:rsidP="00275F51">
      <w:pPr>
        <w:pStyle w:val="Odstavecseseznamem"/>
        <w:ind w:left="-207"/>
        <w:rPr>
          <w:sz w:val="24"/>
          <w:szCs w:val="24"/>
        </w:rPr>
      </w:pPr>
      <w:r w:rsidRPr="00F57005">
        <w:rPr>
          <w:sz w:val="24"/>
          <w:szCs w:val="24"/>
        </w:rPr>
        <w:t xml:space="preserve">(dále </w:t>
      </w:r>
      <w:r w:rsidR="00275F51">
        <w:rPr>
          <w:sz w:val="24"/>
          <w:szCs w:val="24"/>
        </w:rPr>
        <w:t>též jen</w:t>
      </w:r>
      <w:r w:rsidR="00603213">
        <w:rPr>
          <w:sz w:val="24"/>
          <w:szCs w:val="24"/>
        </w:rPr>
        <w:t xml:space="preserve"> jako „</w:t>
      </w:r>
      <w:r w:rsidR="00275F51">
        <w:rPr>
          <w:sz w:val="24"/>
          <w:szCs w:val="24"/>
        </w:rPr>
        <w:t>pachtýř</w:t>
      </w:r>
      <w:r w:rsidRPr="00F57005">
        <w:rPr>
          <w:sz w:val="24"/>
          <w:szCs w:val="24"/>
        </w:rPr>
        <w:t>"</w:t>
      </w:r>
      <w:r w:rsidR="00567684">
        <w:rPr>
          <w:sz w:val="24"/>
          <w:szCs w:val="24"/>
        </w:rPr>
        <w:t>, dříve jako „nájemce“</w:t>
      </w:r>
      <w:r w:rsidRPr="00F57005">
        <w:rPr>
          <w:sz w:val="24"/>
          <w:szCs w:val="24"/>
        </w:rPr>
        <w:t xml:space="preserve">) </w:t>
      </w:r>
    </w:p>
    <w:p w:rsidR="00F57005" w:rsidRDefault="00F57005" w:rsidP="00F57005">
      <w:pPr>
        <w:ind w:left="284"/>
        <w:jc w:val="both"/>
        <w:rPr>
          <w:sz w:val="24"/>
          <w:szCs w:val="24"/>
        </w:rPr>
      </w:pPr>
    </w:p>
    <w:p w:rsidR="006D7B5F" w:rsidRPr="00F57005" w:rsidRDefault="006D7B5F" w:rsidP="00F57005">
      <w:pPr>
        <w:ind w:left="284"/>
        <w:jc w:val="both"/>
        <w:rPr>
          <w:sz w:val="24"/>
          <w:szCs w:val="24"/>
        </w:rPr>
      </w:pPr>
    </w:p>
    <w:p w:rsidR="00851D7D" w:rsidRDefault="00F57005" w:rsidP="001B1997">
      <w:pPr>
        <w:ind w:left="-567"/>
        <w:jc w:val="center"/>
        <w:rPr>
          <w:b/>
          <w:sz w:val="24"/>
          <w:szCs w:val="24"/>
        </w:rPr>
      </w:pPr>
      <w:r w:rsidRPr="00F57005">
        <w:rPr>
          <w:b/>
          <w:sz w:val="24"/>
          <w:szCs w:val="24"/>
        </w:rPr>
        <w:t xml:space="preserve">tuto </w:t>
      </w:r>
      <w:r w:rsidR="00B56324">
        <w:rPr>
          <w:b/>
          <w:sz w:val="24"/>
          <w:szCs w:val="24"/>
        </w:rPr>
        <w:t>dohodu o změně</w:t>
      </w:r>
      <w:r w:rsidR="005227AF">
        <w:rPr>
          <w:b/>
          <w:sz w:val="24"/>
          <w:szCs w:val="24"/>
        </w:rPr>
        <w:t xml:space="preserve"> mezi nimi dne 18.</w:t>
      </w:r>
      <w:r w:rsidR="000260CE">
        <w:rPr>
          <w:b/>
          <w:sz w:val="24"/>
          <w:szCs w:val="24"/>
        </w:rPr>
        <w:t xml:space="preserve"> </w:t>
      </w:r>
      <w:r w:rsidR="005227AF">
        <w:rPr>
          <w:b/>
          <w:sz w:val="24"/>
          <w:szCs w:val="24"/>
        </w:rPr>
        <w:t>01.</w:t>
      </w:r>
      <w:r w:rsidR="000260CE">
        <w:rPr>
          <w:b/>
          <w:sz w:val="24"/>
          <w:szCs w:val="24"/>
        </w:rPr>
        <w:t xml:space="preserve"> </w:t>
      </w:r>
      <w:r w:rsidR="005227AF">
        <w:rPr>
          <w:b/>
          <w:sz w:val="24"/>
          <w:szCs w:val="24"/>
        </w:rPr>
        <w:t>2006 uzavřené</w:t>
      </w:r>
      <w:r w:rsidR="00B56324">
        <w:rPr>
          <w:b/>
          <w:sz w:val="24"/>
          <w:szCs w:val="24"/>
        </w:rPr>
        <w:t xml:space="preserve"> smlouvy </w:t>
      </w:r>
      <w:r w:rsidR="00567684">
        <w:rPr>
          <w:b/>
          <w:sz w:val="24"/>
          <w:szCs w:val="24"/>
        </w:rPr>
        <w:t xml:space="preserve">o zemědělském pachtu (dříve </w:t>
      </w:r>
      <w:r w:rsidR="00B56324">
        <w:rPr>
          <w:b/>
          <w:sz w:val="24"/>
          <w:szCs w:val="24"/>
        </w:rPr>
        <w:t>o nájmu a obstarání věci</w:t>
      </w:r>
      <w:r w:rsidR="00567684">
        <w:rPr>
          <w:b/>
          <w:sz w:val="24"/>
          <w:szCs w:val="24"/>
        </w:rPr>
        <w:t>)</w:t>
      </w:r>
      <w:r w:rsidR="00851D7D">
        <w:rPr>
          <w:b/>
          <w:sz w:val="24"/>
          <w:szCs w:val="24"/>
        </w:rPr>
        <w:t>,</w:t>
      </w:r>
      <w:r w:rsidR="005227AF">
        <w:rPr>
          <w:b/>
          <w:sz w:val="24"/>
          <w:szCs w:val="24"/>
        </w:rPr>
        <w:t xml:space="preserve"> v platném znění, tedy ve znění dodatků </w:t>
      </w:r>
      <w:r w:rsidR="00567684">
        <w:rPr>
          <w:b/>
          <w:sz w:val="24"/>
          <w:szCs w:val="24"/>
        </w:rPr>
        <w:t>č. 1,</w:t>
      </w:r>
      <w:r w:rsidR="003A7851">
        <w:rPr>
          <w:b/>
          <w:sz w:val="24"/>
          <w:szCs w:val="24"/>
        </w:rPr>
        <w:t xml:space="preserve"> č. 2</w:t>
      </w:r>
      <w:r w:rsidR="000260CE">
        <w:rPr>
          <w:b/>
          <w:sz w:val="24"/>
          <w:szCs w:val="24"/>
        </w:rPr>
        <w:t>,</w:t>
      </w:r>
      <w:r w:rsidR="00567684">
        <w:rPr>
          <w:b/>
          <w:sz w:val="24"/>
          <w:szCs w:val="24"/>
        </w:rPr>
        <w:t xml:space="preserve"> č.</w:t>
      </w:r>
      <w:r w:rsidR="000260CE">
        <w:rPr>
          <w:b/>
          <w:sz w:val="24"/>
          <w:szCs w:val="24"/>
        </w:rPr>
        <w:t xml:space="preserve"> 3</w:t>
      </w:r>
      <w:r w:rsidR="00851D7D">
        <w:rPr>
          <w:b/>
          <w:sz w:val="24"/>
          <w:szCs w:val="24"/>
        </w:rPr>
        <w:t>,</w:t>
      </w:r>
      <w:r w:rsidR="000260CE">
        <w:rPr>
          <w:b/>
          <w:sz w:val="24"/>
          <w:szCs w:val="24"/>
        </w:rPr>
        <w:t xml:space="preserve"> č. </w:t>
      </w:r>
      <w:r w:rsidR="00851D7D">
        <w:rPr>
          <w:b/>
          <w:sz w:val="24"/>
          <w:szCs w:val="24"/>
        </w:rPr>
        <w:t>4</w:t>
      </w:r>
      <w:r w:rsidR="006A66CF">
        <w:rPr>
          <w:b/>
          <w:sz w:val="24"/>
          <w:szCs w:val="24"/>
        </w:rPr>
        <w:t>,</w:t>
      </w:r>
      <w:r w:rsidR="00851D7D">
        <w:rPr>
          <w:b/>
          <w:sz w:val="24"/>
          <w:szCs w:val="24"/>
        </w:rPr>
        <w:t xml:space="preserve"> </w:t>
      </w:r>
    </w:p>
    <w:p w:rsidR="00F57005" w:rsidRPr="00F57005" w:rsidRDefault="00851D7D" w:rsidP="001B1997">
      <w:pPr>
        <w:ind w:lef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č. 5</w:t>
      </w:r>
      <w:r w:rsidR="006A66CF">
        <w:rPr>
          <w:b/>
          <w:sz w:val="24"/>
          <w:szCs w:val="24"/>
        </w:rPr>
        <w:t xml:space="preserve"> a č. 6</w:t>
      </w:r>
    </w:p>
    <w:p w:rsidR="00F57005" w:rsidRDefault="00F57005" w:rsidP="00F57005">
      <w:pPr>
        <w:ind w:left="284"/>
        <w:jc w:val="center"/>
        <w:rPr>
          <w:b/>
          <w:sz w:val="24"/>
          <w:szCs w:val="24"/>
        </w:rPr>
      </w:pPr>
    </w:p>
    <w:p w:rsidR="006D7B5F" w:rsidRPr="00F57005" w:rsidRDefault="006D7B5F" w:rsidP="00F57005">
      <w:pPr>
        <w:ind w:left="284"/>
        <w:jc w:val="center"/>
        <w:rPr>
          <w:b/>
          <w:sz w:val="24"/>
          <w:szCs w:val="24"/>
        </w:rPr>
      </w:pPr>
    </w:p>
    <w:p w:rsidR="00F57005" w:rsidRDefault="00F57005" w:rsidP="001B1997">
      <w:pPr>
        <w:ind w:left="-567"/>
        <w:jc w:val="center"/>
        <w:rPr>
          <w:b/>
          <w:sz w:val="24"/>
          <w:szCs w:val="24"/>
        </w:rPr>
      </w:pPr>
      <w:r w:rsidRPr="00F57005">
        <w:rPr>
          <w:b/>
          <w:sz w:val="24"/>
          <w:szCs w:val="24"/>
        </w:rPr>
        <w:t>t a k t o :</w:t>
      </w:r>
    </w:p>
    <w:p w:rsidR="001B1997" w:rsidRDefault="001B1997" w:rsidP="001B1997">
      <w:pPr>
        <w:rPr>
          <w:b/>
          <w:sz w:val="24"/>
          <w:szCs w:val="24"/>
        </w:rPr>
      </w:pPr>
    </w:p>
    <w:p w:rsidR="00B8626D" w:rsidRDefault="00B8626D" w:rsidP="001B1997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B8626D" w:rsidRDefault="00B8626D" w:rsidP="00B8626D">
      <w:pPr>
        <w:jc w:val="both"/>
        <w:rPr>
          <w:sz w:val="24"/>
          <w:szCs w:val="24"/>
        </w:rPr>
      </w:pPr>
    </w:p>
    <w:p w:rsidR="00B8626D" w:rsidRPr="00077639" w:rsidRDefault="00997E5B" w:rsidP="00077639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077639">
        <w:rPr>
          <w:sz w:val="24"/>
          <w:szCs w:val="24"/>
        </w:rPr>
        <w:t>Smluvní strany</w:t>
      </w:r>
      <w:r w:rsidR="00B8626D" w:rsidRPr="00077639">
        <w:rPr>
          <w:sz w:val="24"/>
          <w:szCs w:val="24"/>
        </w:rPr>
        <w:t xml:space="preserve"> této dohody </w:t>
      </w:r>
      <w:r w:rsidR="006E4301" w:rsidRPr="00077639">
        <w:rPr>
          <w:sz w:val="24"/>
          <w:szCs w:val="24"/>
        </w:rPr>
        <w:t xml:space="preserve">o změně </w:t>
      </w:r>
      <w:r w:rsidR="00851D7D" w:rsidRPr="00077639">
        <w:rPr>
          <w:sz w:val="24"/>
          <w:szCs w:val="24"/>
        </w:rPr>
        <w:t xml:space="preserve">obsahu </w:t>
      </w:r>
      <w:r w:rsidR="006E4301" w:rsidRPr="00077639">
        <w:rPr>
          <w:sz w:val="24"/>
          <w:szCs w:val="24"/>
        </w:rPr>
        <w:t xml:space="preserve">smlouvy </w:t>
      </w:r>
      <w:r w:rsidR="00B8626D" w:rsidRPr="00077639">
        <w:rPr>
          <w:sz w:val="24"/>
          <w:szCs w:val="24"/>
        </w:rPr>
        <w:t>spolu dne 18.</w:t>
      </w:r>
      <w:r w:rsidR="000260CE" w:rsidRPr="00077639">
        <w:rPr>
          <w:sz w:val="24"/>
          <w:szCs w:val="24"/>
        </w:rPr>
        <w:t xml:space="preserve"> </w:t>
      </w:r>
      <w:r w:rsidR="00B8626D" w:rsidRPr="00077639">
        <w:rPr>
          <w:sz w:val="24"/>
          <w:szCs w:val="24"/>
        </w:rPr>
        <w:t>01.</w:t>
      </w:r>
      <w:r w:rsidR="000260CE" w:rsidRPr="00077639">
        <w:rPr>
          <w:sz w:val="24"/>
          <w:szCs w:val="24"/>
        </w:rPr>
        <w:t xml:space="preserve"> </w:t>
      </w:r>
      <w:r w:rsidR="00B8626D" w:rsidRPr="00077639">
        <w:rPr>
          <w:sz w:val="24"/>
          <w:szCs w:val="24"/>
        </w:rPr>
        <w:t>2006</w:t>
      </w:r>
      <w:r w:rsidR="00676375" w:rsidRPr="00077639">
        <w:rPr>
          <w:sz w:val="24"/>
          <w:szCs w:val="24"/>
        </w:rPr>
        <w:t>, s účinností k témuž dni,</w:t>
      </w:r>
      <w:r w:rsidR="006E4301" w:rsidRPr="00077639">
        <w:rPr>
          <w:sz w:val="24"/>
          <w:szCs w:val="24"/>
        </w:rPr>
        <w:t xml:space="preserve"> uzavřely</w:t>
      </w:r>
      <w:r w:rsidR="00B8626D" w:rsidRPr="00077639">
        <w:rPr>
          <w:sz w:val="24"/>
          <w:szCs w:val="24"/>
        </w:rPr>
        <w:t xml:space="preserve"> Smlouvu o nájmu a obstarání věci</w:t>
      </w:r>
      <w:r w:rsidR="00676375" w:rsidRPr="00077639">
        <w:rPr>
          <w:sz w:val="24"/>
          <w:szCs w:val="24"/>
        </w:rPr>
        <w:t>, jejímž předmětem bylo dočasné užívání a požívání le</w:t>
      </w:r>
      <w:r w:rsidR="000C135F" w:rsidRPr="00077639">
        <w:rPr>
          <w:sz w:val="24"/>
          <w:szCs w:val="24"/>
        </w:rPr>
        <w:t>sa ve vlastnictví Města Bruntál</w:t>
      </w:r>
      <w:r w:rsidRPr="00077639">
        <w:rPr>
          <w:sz w:val="24"/>
          <w:szCs w:val="24"/>
        </w:rPr>
        <w:t xml:space="preserve">, když v důsledku přijetí dodatku č. 3 k této smlouvě je tato smlouva nově a dále nazývána </w:t>
      </w:r>
      <w:r w:rsidR="00B21E54" w:rsidRPr="00077639">
        <w:rPr>
          <w:sz w:val="24"/>
          <w:szCs w:val="24"/>
        </w:rPr>
        <w:t>jako "</w:t>
      </w:r>
      <w:r w:rsidRPr="00077639">
        <w:rPr>
          <w:sz w:val="24"/>
          <w:szCs w:val="24"/>
        </w:rPr>
        <w:t>Smlouva o zemědělském pachtu</w:t>
      </w:r>
      <w:r w:rsidR="00B21E54" w:rsidRPr="00077639">
        <w:rPr>
          <w:sz w:val="24"/>
          <w:szCs w:val="24"/>
        </w:rPr>
        <w:t>"</w:t>
      </w:r>
      <w:r w:rsidR="000C135F" w:rsidRPr="00077639">
        <w:rPr>
          <w:sz w:val="24"/>
          <w:szCs w:val="24"/>
        </w:rPr>
        <w:t xml:space="preserve"> (dále jen „nadepsaná smlouva“).</w:t>
      </w:r>
      <w:r w:rsidRPr="00077639">
        <w:rPr>
          <w:sz w:val="24"/>
          <w:szCs w:val="24"/>
        </w:rPr>
        <w:t xml:space="preserve"> </w:t>
      </w:r>
    </w:p>
    <w:p w:rsidR="00676375" w:rsidRDefault="00676375" w:rsidP="00676375">
      <w:pPr>
        <w:pStyle w:val="Odstavecseseznamem"/>
        <w:ind w:left="-207"/>
        <w:jc w:val="both"/>
        <w:rPr>
          <w:sz w:val="24"/>
          <w:szCs w:val="24"/>
        </w:rPr>
      </w:pPr>
    </w:p>
    <w:p w:rsidR="006D7B5F" w:rsidRDefault="00077639" w:rsidP="00077639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CD2180">
        <w:rPr>
          <w:sz w:val="24"/>
          <w:szCs w:val="24"/>
        </w:rPr>
        <w:t xml:space="preserve">mluvní strany této dohody </w:t>
      </w:r>
      <w:r>
        <w:rPr>
          <w:sz w:val="24"/>
          <w:szCs w:val="24"/>
        </w:rPr>
        <w:t xml:space="preserve">se </w:t>
      </w:r>
      <w:r w:rsidRPr="00CD2180">
        <w:rPr>
          <w:snapToGrid w:val="0"/>
          <w:sz w:val="24"/>
          <w:szCs w:val="24"/>
        </w:rPr>
        <w:t xml:space="preserve">dohodly na změně obsahu </w:t>
      </w:r>
      <w:r>
        <w:rPr>
          <w:snapToGrid w:val="0"/>
          <w:sz w:val="24"/>
          <w:szCs w:val="24"/>
        </w:rPr>
        <w:t>v předchozím odstavci tohoto článku uvedené nadepsané smlouvy</w:t>
      </w:r>
      <w:r w:rsidRPr="00CD2180">
        <w:rPr>
          <w:snapToGrid w:val="0"/>
          <w:sz w:val="24"/>
          <w:szCs w:val="24"/>
        </w:rPr>
        <w:t>, kter</w:t>
      </w:r>
      <w:r>
        <w:rPr>
          <w:snapToGrid w:val="0"/>
          <w:sz w:val="24"/>
          <w:szCs w:val="24"/>
        </w:rPr>
        <w:t>ý</w:t>
      </w:r>
      <w:r w:rsidRPr="00CD2180">
        <w:rPr>
          <w:snapToGrid w:val="0"/>
          <w:sz w:val="24"/>
          <w:szCs w:val="24"/>
        </w:rPr>
        <w:t xml:space="preserve"> se s účinností </w:t>
      </w:r>
      <w:r w:rsidR="00DC4499">
        <w:rPr>
          <w:snapToGrid w:val="0"/>
          <w:sz w:val="24"/>
          <w:szCs w:val="24"/>
        </w:rPr>
        <w:t>ode dne uvedeného v článku III odst. 6 této dohody</w:t>
      </w:r>
      <w:r w:rsidRPr="00CD2180">
        <w:rPr>
          <w:snapToGrid w:val="0"/>
          <w:sz w:val="24"/>
          <w:szCs w:val="24"/>
        </w:rPr>
        <w:t xml:space="preserve"> mění a nově zní tak, jak je níže v </w:t>
      </w:r>
      <w:r w:rsidR="006F0C45">
        <w:rPr>
          <w:snapToGrid w:val="0"/>
          <w:sz w:val="24"/>
          <w:szCs w:val="24"/>
        </w:rPr>
        <w:t>článku II</w:t>
      </w:r>
      <w:r>
        <w:rPr>
          <w:snapToGrid w:val="0"/>
          <w:sz w:val="24"/>
          <w:szCs w:val="24"/>
        </w:rPr>
        <w:t xml:space="preserve"> </w:t>
      </w:r>
      <w:r w:rsidR="006F0C45">
        <w:rPr>
          <w:snapToGrid w:val="0"/>
          <w:sz w:val="24"/>
          <w:szCs w:val="24"/>
        </w:rPr>
        <w:t xml:space="preserve">této dohody </w:t>
      </w:r>
      <w:r w:rsidRPr="00CD2180">
        <w:rPr>
          <w:snapToGrid w:val="0"/>
          <w:sz w:val="24"/>
          <w:szCs w:val="24"/>
        </w:rPr>
        <w:t>sjednáno.</w:t>
      </w:r>
    </w:p>
    <w:p w:rsidR="006F0C45" w:rsidRDefault="006F0C45" w:rsidP="00D87C2D">
      <w:pPr>
        <w:ind w:left="-567"/>
        <w:jc w:val="center"/>
        <w:rPr>
          <w:rStyle w:val="Siln"/>
          <w:sz w:val="24"/>
          <w:szCs w:val="24"/>
        </w:rPr>
      </w:pPr>
    </w:p>
    <w:p w:rsidR="006F0C45" w:rsidRDefault="006F0C45" w:rsidP="00D87C2D">
      <w:pPr>
        <w:ind w:left="-567"/>
        <w:jc w:val="center"/>
        <w:rPr>
          <w:rStyle w:val="Siln"/>
          <w:sz w:val="24"/>
          <w:szCs w:val="24"/>
        </w:rPr>
      </w:pPr>
    </w:p>
    <w:p w:rsidR="00D87C2D" w:rsidRDefault="00F01047" w:rsidP="00D87C2D">
      <w:pPr>
        <w:ind w:left="-567"/>
        <w:jc w:val="center"/>
        <w:rPr>
          <w:rStyle w:val="Siln"/>
          <w:sz w:val="24"/>
          <w:szCs w:val="24"/>
        </w:rPr>
      </w:pPr>
      <w:r w:rsidRPr="00F01047">
        <w:rPr>
          <w:rStyle w:val="Siln"/>
          <w:sz w:val="24"/>
          <w:szCs w:val="24"/>
        </w:rPr>
        <w:t>II.</w:t>
      </w:r>
    </w:p>
    <w:p w:rsidR="00D87C2D" w:rsidRDefault="00D87C2D" w:rsidP="00D87C2D">
      <w:pPr>
        <w:ind w:left="-567"/>
        <w:jc w:val="center"/>
        <w:rPr>
          <w:rStyle w:val="Siln"/>
          <w:sz w:val="24"/>
          <w:szCs w:val="24"/>
        </w:rPr>
      </w:pPr>
    </w:p>
    <w:p w:rsidR="00800B79" w:rsidRDefault="006F0C45" w:rsidP="00800B79">
      <w:pPr>
        <w:pStyle w:val="Odstavecseseznamem"/>
        <w:ind w:left="-426"/>
        <w:jc w:val="both"/>
        <w:rPr>
          <w:rStyle w:val="Siln"/>
          <w:b w:val="0"/>
          <w:sz w:val="23"/>
          <w:szCs w:val="23"/>
        </w:rPr>
      </w:pPr>
      <w:r>
        <w:rPr>
          <w:rStyle w:val="Siln"/>
          <w:b w:val="0"/>
          <w:sz w:val="23"/>
          <w:szCs w:val="23"/>
        </w:rPr>
        <w:t>V č</w:t>
      </w:r>
      <w:r w:rsidRPr="000D559D">
        <w:rPr>
          <w:rStyle w:val="Siln"/>
          <w:b w:val="0"/>
          <w:sz w:val="23"/>
          <w:szCs w:val="23"/>
        </w:rPr>
        <w:t>lánk</w:t>
      </w:r>
      <w:r>
        <w:rPr>
          <w:rStyle w:val="Siln"/>
          <w:b w:val="0"/>
          <w:sz w:val="23"/>
          <w:szCs w:val="23"/>
        </w:rPr>
        <w:t>u</w:t>
      </w:r>
      <w:r w:rsidRPr="000D559D">
        <w:rPr>
          <w:rStyle w:val="Siln"/>
          <w:b w:val="0"/>
          <w:sz w:val="23"/>
          <w:szCs w:val="23"/>
        </w:rPr>
        <w:t xml:space="preserve"> I</w:t>
      </w:r>
      <w:r>
        <w:rPr>
          <w:rStyle w:val="Siln"/>
          <w:b w:val="0"/>
          <w:sz w:val="23"/>
          <w:szCs w:val="23"/>
        </w:rPr>
        <w:t>V</w:t>
      </w:r>
      <w:r w:rsidRPr="000D559D">
        <w:rPr>
          <w:rStyle w:val="Siln"/>
          <w:b w:val="0"/>
          <w:sz w:val="23"/>
          <w:szCs w:val="23"/>
        </w:rPr>
        <w:t xml:space="preserve"> nadepsané smlouvy </w:t>
      </w:r>
      <w:r>
        <w:rPr>
          <w:rStyle w:val="Siln"/>
          <w:b w:val="0"/>
          <w:sz w:val="23"/>
          <w:szCs w:val="23"/>
        </w:rPr>
        <w:t xml:space="preserve">se mění </w:t>
      </w:r>
      <w:r w:rsidR="00800B79">
        <w:rPr>
          <w:rStyle w:val="Siln"/>
          <w:b w:val="0"/>
          <w:sz w:val="23"/>
          <w:szCs w:val="23"/>
        </w:rPr>
        <w:t xml:space="preserve">text </w:t>
      </w:r>
      <w:r w:rsidRPr="000D559D">
        <w:rPr>
          <w:rStyle w:val="Siln"/>
          <w:b w:val="0"/>
          <w:sz w:val="23"/>
          <w:szCs w:val="23"/>
        </w:rPr>
        <w:t>je</w:t>
      </w:r>
      <w:r>
        <w:rPr>
          <w:rStyle w:val="Siln"/>
          <w:b w:val="0"/>
          <w:sz w:val="23"/>
          <w:szCs w:val="23"/>
        </w:rPr>
        <w:t>ho</w:t>
      </w:r>
      <w:r w:rsidRPr="000D559D">
        <w:rPr>
          <w:rStyle w:val="Siln"/>
          <w:b w:val="0"/>
          <w:sz w:val="23"/>
          <w:szCs w:val="23"/>
        </w:rPr>
        <w:t xml:space="preserve"> odstavc</w:t>
      </w:r>
      <w:r w:rsidR="00800B79">
        <w:rPr>
          <w:rStyle w:val="Siln"/>
          <w:b w:val="0"/>
          <w:sz w:val="23"/>
          <w:szCs w:val="23"/>
        </w:rPr>
        <w:t>e</w:t>
      </w:r>
      <w:r w:rsidRPr="000D559D">
        <w:rPr>
          <w:rStyle w:val="Siln"/>
          <w:b w:val="0"/>
          <w:sz w:val="23"/>
          <w:szCs w:val="23"/>
        </w:rPr>
        <w:t xml:space="preserve"> 6 </w:t>
      </w:r>
      <w:r w:rsidR="00800B79">
        <w:rPr>
          <w:rStyle w:val="Siln"/>
          <w:b w:val="0"/>
          <w:sz w:val="23"/>
          <w:szCs w:val="23"/>
        </w:rPr>
        <w:t>písm. b), který nově zní takto:</w:t>
      </w:r>
    </w:p>
    <w:p w:rsidR="00800B79" w:rsidRDefault="00800B79" w:rsidP="00800B79">
      <w:pPr>
        <w:pStyle w:val="Odstavecseseznamem"/>
        <w:ind w:left="-426"/>
        <w:jc w:val="both"/>
        <w:rPr>
          <w:rStyle w:val="Siln"/>
          <w:b w:val="0"/>
          <w:sz w:val="23"/>
          <w:szCs w:val="23"/>
        </w:rPr>
      </w:pPr>
    </w:p>
    <w:p w:rsidR="00077639" w:rsidRPr="00800B79" w:rsidRDefault="00800B79" w:rsidP="00800B79">
      <w:pPr>
        <w:pStyle w:val="Odstavecseseznamem"/>
        <w:ind w:left="-426"/>
        <w:jc w:val="both"/>
        <w:rPr>
          <w:b/>
          <w:bCs/>
          <w:sz w:val="23"/>
          <w:szCs w:val="23"/>
        </w:rPr>
      </w:pPr>
      <w:r w:rsidRPr="00800B79">
        <w:rPr>
          <w:b/>
          <w:iCs/>
          <w:sz w:val="23"/>
          <w:szCs w:val="23"/>
        </w:rPr>
        <w:t>"</w:t>
      </w:r>
      <w:r w:rsidR="00077639" w:rsidRPr="00800B79">
        <w:rPr>
          <w:b/>
          <w:iCs/>
          <w:sz w:val="23"/>
          <w:szCs w:val="23"/>
        </w:rPr>
        <w:t>Cena pěstebních prací (pěstební činnosti) je pro rok 201</w:t>
      </w:r>
      <w:r w:rsidR="006A66CF">
        <w:rPr>
          <w:b/>
          <w:iCs/>
          <w:sz w:val="23"/>
          <w:szCs w:val="23"/>
        </w:rPr>
        <w:t>9</w:t>
      </w:r>
      <w:r w:rsidR="00077639" w:rsidRPr="00800B79">
        <w:rPr>
          <w:b/>
          <w:iCs/>
          <w:sz w:val="23"/>
          <w:szCs w:val="23"/>
        </w:rPr>
        <w:t xml:space="preserve"> sjednána a uvedena v Ceníku pěstebních prací na rok 201</w:t>
      </w:r>
      <w:r w:rsidR="006A66CF">
        <w:rPr>
          <w:b/>
          <w:iCs/>
          <w:sz w:val="23"/>
          <w:szCs w:val="23"/>
        </w:rPr>
        <w:t>9</w:t>
      </w:r>
      <w:r w:rsidR="00077639" w:rsidRPr="00800B79">
        <w:rPr>
          <w:b/>
          <w:iCs/>
          <w:sz w:val="23"/>
          <w:szCs w:val="23"/>
        </w:rPr>
        <w:t>, který tvoří přílohu a nedílnou součást této smlouvy. Uvedený ceník a způsob určení ceny platí i pro další období, nedojde-li k jeho změně stejným způsobem, kterým lze měnit tuto smlouvu.</w:t>
      </w:r>
      <w:r w:rsidRPr="00800B79">
        <w:rPr>
          <w:b/>
          <w:iCs/>
          <w:sz w:val="23"/>
          <w:szCs w:val="23"/>
        </w:rPr>
        <w:t>"</w:t>
      </w:r>
    </w:p>
    <w:p w:rsidR="00077639" w:rsidRPr="00800B79" w:rsidRDefault="00077639" w:rsidP="006D4641">
      <w:pPr>
        <w:pStyle w:val="Odstavecseseznamem"/>
        <w:ind w:left="-426"/>
        <w:jc w:val="both"/>
        <w:rPr>
          <w:sz w:val="23"/>
          <w:szCs w:val="23"/>
        </w:rPr>
      </w:pPr>
    </w:p>
    <w:p w:rsidR="00077639" w:rsidRDefault="00077639" w:rsidP="006D4641">
      <w:pPr>
        <w:pStyle w:val="Odstavecseseznamem"/>
        <w:ind w:left="-426"/>
        <w:jc w:val="both"/>
        <w:rPr>
          <w:sz w:val="23"/>
          <w:szCs w:val="23"/>
        </w:rPr>
      </w:pPr>
    </w:p>
    <w:p w:rsidR="00676375" w:rsidRPr="00DF6492" w:rsidRDefault="00DF6492" w:rsidP="00DF6492">
      <w:pPr>
        <w:ind w:left="-567"/>
        <w:jc w:val="center"/>
        <w:rPr>
          <w:b/>
          <w:sz w:val="24"/>
          <w:szCs w:val="24"/>
        </w:rPr>
      </w:pPr>
      <w:r w:rsidRPr="00DF6492">
        <w:rPr>
          <w:b/>
          <w:sz w:val="24"/>
          <w:szCs w:val="24"/>
        </w:rPr>
        <w:t>III.</w:t>
      </w:r>
    </w:p>
    <w:p w:rsidR="00F57005" w:rsidRPr="00DF6492" w:rsidRDefault="00F57005" w:rsidP="00F57005">
      <w:pPr>
        <w:ind w:left="284"/>
        <w:jc w:val="center"/>
        <w:rPr>
          <w:sz w:val="24"/>
          <w:szCs w:val="24"/>
        </w:rPr>
      </w:pPr>
    </w:p>
    <w:p w:rsidR="00DF6492" w:rsidRDefault="00DF6492" w:rsidP="00DF6492">
      <w:pPr>
        <w:pStyle w:val="Zkladntext3"/>
        <w:numPr>
          <w:ilvl w:val="0"/>
          <w:numId w:val="11"/>
        </w:numPr>
        <w:tabs>
          <w:tab w:val="clear" w:pos="720"/>
        </w:tabs>
        <w:spacing w:after="0"/>
        <w:ind w:left="0"/>
        <w:jc w:val="both"/>
        <w:rPr>
          <w:sz w:val="24"/>
          <w:szCs w:val="24"/>
        </w:rPr>
      </w:pPr>
      <w:r w:rsidRPr="00DF6492">
        <w:rPr>
          <w:sz w:val="24"/>
          <w:szCs w:val="24"/>
        </w:rPr>
        <w:t xml:space="preserve">V ostatním zůstává </w:t>
      </w:r>
      <w:r>
        <w:rPr>
          <w:sz w:val="24"/>
          <w:szCs w:val="24"/>
        </w:rPr>
        <w:t xml:space="preserve">nadepsaná </w:t>
      </w:r>
      <w:r w:rsidRPr="00DF6492">
        <w:rPr>
          <w:sz w:val="24"/>
          <w:szCs w:val="24"/>
        </w:rPr>
        <w:t>smlouva beze změny.</w:t>
      </w:r>
    </w:p>
    <w:p w:rsidR="008E5B3D" w:rsidRDefault="008E5B3D" w:rsidP="008E5B3D">
      <w:pPr>
        <w:pStyle w:val="Zkladntext3"/>
        <w:spacing w:after="0"/>
        <w:jc w:val="both"/>
        <w:rPr>
          <w:sz w:val="24"/>
          <w:szCs w:val="24"/>
        </w:rPr>
      </w:pPr>
    </w:p>
    <w:p w:rsidR="008E5B3D" w:rsidRDefault="008E5B3D" w:rsidP="00DF6492">
      <w:pPr>
        <w:pStyle w:val="Zkladntext3"/>
        <w:numPr>
          <w:ilvl w:val="0"/>
          <w:numId w:val="11"/>
        </w:numPr>
        <w:tabs>
          <w:tab w:val="clear" w:pos="72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Ceník pěstebních prací na rok 201</w:t>
      </w:r>
      <w:r w:rsidR="006A66CF">
        <w:rPr>
          <w:sz w:val="24"/>
          <w:szCs w:val="24"/>
        </w:rPr>
        <w:t>9</w:t>
      </w:r>
      <w:r>
        <w:rPr>
          <w:sz w:val="24"/>
          <w:szCs w:val="24"/>
        </w:rPr>
        <w:t xml:space="preserve"> tvoří přílohu a nedílnou součást nadepsané smlouvy.</w:t>
      </w:r>
    </w:p>
    <w:p w:rsidR="00E408BF" w:rsidRDefault="00E408BF" w:rsidP="00E408BF">
      <w:pPr>
        <w:pStyle w:val="Zkladntext3"/>
        <w:spacing w:after="0"/>
        <w:jc w:val="both"/>
        <w:rPr>
          <w:sz w:val="24"/>
          <w:szCs w:val="24"/>
        </w:rPr>
      </w:pPr>
    </w:p>
    <w:p w:rsidR="00DF6492" w:rsidRPr="00DF6492" w:rsidRDefault="00DF6492" w:rsidP="00DF6492">
      <w:pPr>
        <w:pStyle w:val="Zkladntext3"/>
        <w:numPr>
          <w:ilvl w:val="0"/>
          <w:numId w:val="11"/>
        </w:numPr>
        <w:tabs>
          <w:tab w:val="clear" w:pos="72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případě rozporu mezi</w:t>
      </w:r>
      <w:r w:rsidR="00375CAF">
        <w:rPr>
          <w:sz w:val="24"/>
          <w:szCs w:val="24"/>
        </w:rPr>
        <w:t xml:space="preserve"> zněním</w:t>
      </w:r>
      <w:r>
        <w:rPr>
          <w:sz w:val="24"/>
          <w:szCs w:val="24"/>
        </w:rPr>
        <w:t xml:space="preserve"> dispozitivní právní úprav</w:t>
      </w:r>
      <w:r w:rsidR="00375CAF">
        <w:rPr>
          <w:sz w:val="24"/>
          <w:szCs w:val="24"/>
        </w:rPr>
        <w:t>y</w:t>
      </w:r>
      <w:r>
        <w:rPr>
          <w:sz w:val="24"/>
          <w:szCs w:val="24"/>
        </w:rPr>
        <w:t xml:space="preserve"> zemědělského pachtu v </w:t>
      </w:r>
      <w:r w:rsidR="00B21E54">
        <w:rPr>
          <w:sz w:val="24"/>
          <w:szCs w:val="24"/>
        </w:rPr>
        <w:t>občanském zákoníku a</w:t>
      </w:r>
      <w:r>
        <w:rPr>
          <w:sz w:val="24"/>
          <w:szCs w:val="24"/>
        </w:rPr>
        <w:t xml:space="preserve"> </w:t>
      </w:r>
      <w:r w:rsidR="00375CAF">
        <w:rPr>
          <w:sz w:val="24"/>
          <w:szCs w:val="24"/>
        </w:rPr>
        <w:t xml:space="preserve">zněním </w:t>
      </w:r>
      <w:r>
        <w:rPr>
          <w:sz w:val="24"/>
          <w:szCs w:val="24"/>
        </w:rPr>
        <w:t>nadepsan</w:t>
      </w:r>
      <w:r w:rsidR="00375CAF">
        <w:rPr>
          <w:sz w:val="24"/>
          <w:szCs w:val="24"/>
        </w:rPr>
        <w:t>é</w:t>
      </w:r>
      <w:r>
        <w:rPr>
          <w:sz w:val="24"/>
          <w:szCs w:val="24"/>
        </w:rPr>
        <w:t xml:space="preserve"> smlouv</w:t>
      </w:r>
      <w:r w:rsidR="00375CAF">
        <w:rPr>
          <w:sz w:val="24"/>
          <w:szCs w:val="24"/>
        </w:rPr>
        <w:t xml:space="preserve">y </w:t>
      </w:r>
      <w:r w:rsidR="00AE10C2">
        <w:rPr>
          <w:sz w:val="24"/>
          <w:szCs w:val="24"/>
        </w:rPr>
        <w:t>ve znění této dohody</w:t>
      </w:r>
      <w:r w:rsidR="00E408BF">
        <w:rPr>
          <w:sz w:val="24"/>
          <w:szCs w:val="24"/>
        </w:rPr>
        <w:t>,</w:t>
      </w:r>
      <w:r w:rsidR="00AE10C2">
        <w:rPr>
          <w:sz w:val="24"/>
          <w:szCs w:val="24"/>
        </w:rPr>
        <w:t xml:space="preserve"> </w:t>
      </w:r>
      <w:r w:rsidR="00375CAF">
        <w:rPr>
          <w:sz w:val="24"/>
          <w:szCs w:val="24"/>
        </w:rPr>
        <w:t>má přednost úprava nadepsané smlouvy.</w:t>
      </w:r>
    </w:p>
    <w:p w:rsidR="00E408BF" w:rsidRDefault="00E408BF" w:rsidP="00E408BF">
      <w:pPr>
        <w:pStyle w:val="Zkladntext3"/>
        <w:spacing w:after="0"/>
        <w:jc w:val="both"/>
        <w:rPr>
          <w:sz w:val="24"/>
          <w:szCs w:val="24"/>
        </w:rPr>
      </w:pPr>
    </w:p>
    <w:p w:rsidR="006103A9" w:rsidRDefault="00DF6492" w:rsidP="006103A9">
      <w:pPr>
        <w:pStyle w:val="Zkladntext3"/>
        <w:numPr>
          <w:ilvl w:val="0"/>
          <w:numId w:val="11"/>
        </w:numPr>
        <w:tabs>
          <w:tab w:val="clear" w:pos="720"/>
        </w:tabs>
        <w:spacing w:after="0"/>
        <w:ind w:left="0"/>
        <w:jc w:val="both"/>
        <w:rPr>
          <w:sz w:val="24"/>
          <w:szCs w:val="24"/>
        </w:rPr>
      </w:pPr>
      <w:r w:rsidRPr="00DF6492">
        <w:rPr>
          <w:sz w:val="24"/>
          <w:szCs w:val="24"/>
        </w:rPr>
        <w:t xml:space="preserve">Tato dohoda tvoří nedílnou součást </w:t>
      </w:r>
      <w:r w:rsidR="00AE10C2">
        <w:rPr>
          <w:sz w:val="24"/>
          <w:szCs w:val="24"/>
        </w:rPr>
        <w:t xml:space="preserve">nadepsané </w:t>
      </w:r>
      <w:r w:rsidRPr="00DF6492">
        <w:rPr>
          <w:sz w:val="24"/>
          <w:szCs w:val="24"/>
        </w:rPr>
        <w:t>smlouvy.</w:t>
      </w:r>
    </w:p>
    <w:p w:rsidR="006103A9" w:rsidRDefault="006103A9" w:rsidP="003875A8">
      <w:pPr>
        <w:pStyle w:val="Odstavecseseznamem"/>
        <w:rPr>
          <w:color w:val="000000"/>
        </w:rPr>
      </w:pPr>
    </w:p>
    <w:p w:rsidR="00AE10C2" w:rsidRPr="006103A9" w:rsidRDefault="00AE10C2" w:rsidP="006103A9">
      <w:pPr>
        <w:pStyle w:val="Zkladntext3"/>
        <w:numPr>
          <w:ilvl w:val="0"/>
          <w:numId w:val="11"/>
        </w:numPr>
        <w:tabs>
          <w:tab w:val="clear" w:pos="720"/>
        </w:tabs>
        <w:spacing w:after="0"/>
        <w:ind w:left="0"/>
        <w:jc w:val="both"/>
        <w:rPr>
          <w:sz w:val="24"/>
          <w:szCs w:val="24"/>
        </w:rPr>
      </w:pPr>
      <w:r w:rsidRPr="006103A9">
        <w:rPr>
          <w:color w:val="000000"/>
          <w:sz w:val="24"/>
          <w:szCs w:val="24"/>
        </w:rPr>
        <w:t>Podle ust. § 41 zákona č.</w:t>
      </w:r>
      <w:r w:rsidR="006D684D">
        <w:rPr>
          <w:color w:val="000000"/>
          <w:sz w:val="24"/>
          <w:szCs w:val="24"/>
        </w:rPr>
        <w:t xml:space="preserve"> </w:t>
      </w:r>
      <w:r w:rsidRPr="006103A9">
        <w:rPr>
          <w:color w:val="000000"/>
          <w:sz w:val="24"/>
          <w:szCs w:val="24"/>
        </w:rPr>
        <w:t>128/2000 Sb., o obcích</w:t>
      </w:r>
      <w:r w:rsidR="006103A9">
        <w:rPr>
          <w:color w:val="000000"/>
          <w:sz w:val="24"/>
          <w:szCs w:val="24"/>
        </w:rPr>
        <w:t xml:space="preserve"> (dále jen </w:t>
      </w:r>
      <w:r w:rsidR="006103A9" w:rsidRPr="006103A9">
        <w:rPr>
          <w:i/>
          <w:color w:val="000000"/>
          <w:sz w:val="24"/>
          <w:szCs w:val="24"/>
        </w:rPr>
        <w:t>zákon o obcích</w:t>
      </w:r>
      <w:r w:rsidR="006103A9">
        <w:rPr>
          <w:color w:val="000000"/>
          <w:sz w:val="24"/>
          <w:szCs w:val="24"/>
        </w:rPr>
        <w:t>)</w:t>
      </w:r>
      <w:r w:rsidRPr="006103A9">
        <w:rPr>
          <w:color w:val="000000"/>
          <w:sz w:val="24"/>
          <w:szCs w:val="24"/>
        </w:rPr>
        <w:t>, pro</w:t>
      </w:r>
      <w:r w:rsidR="006103A9">
        <w:rPr>
          <w:color w:val="000000"/>
          <w:sz w:val="24"/>
          <w:szCs w:val="24"/>
        </w:rPr>
        <w:t>pachtovatel</w:t>
      </w:r>
      <w:r w:rsidRPr="006103A9">
        <w:rPr>
          <w:color w:val="000000"/>
          <w:sz w:val="24"/>
          <w:szCs w:val="24"/>
        </w:rPr>
        <w:t xml:space="preserve"> uvádí, že záměr Města </w:t>
      </w:r>
      <w:r w:rsidR="00C0183D">
        <w:rPr>
          <w:color w:val="000000"/>
          <w:sz w:val="24"/>
          <w:szCs w:val="24"/>
        </w:rPr>
        <w:t>Bruntál</w:t>
      </w:r>
      <w:r w:rsidRPr="006103A9">
        <w:rPr>
          <w:color w:val="000000"/>
          <w:sz w:val="24"/>
          <w:szCs w:val="24"/>
        </w:rPr>
        <w:t xml:space="preserve"> </w:t>
      </w:r>
      <w:r w:rsidR="006103A9">
        <w:rPr>
          <w:color w:val="000000"/>
          <w:sz w:val="24"/>
          <w:szCs w:val="24"/>
        </w:rPr>
        <w:t>dát pachtýři do pachtu Pře</w:t>
      </w:r>
      <w:r w:rsidR="006D684D">
        <w:rPr>
          <w:color w:val="000000"/>
          <w:sz w:val="24"/>
          <w:szCs w:val="24"/>
        </w:rPr>
        <w:t>d</w:t>
      </w:r>
      <w:r w:rsidR="006103A9">
        <w:rPr>
          <w:color w:val="000000"/>
          <w:sz w:val="24"/>
          <w:szCs w:val="24"/>
        </w:rPr>
        <w:t xml:space="preserve">mět </w:t>
      </w:r>
      <w:r w:rsidR="006D684D">
        <w:rPr>
          <w:color w:val="000000"/>
          <w:sz w:val="24"/>
          <w:szCs w:val="24"/>
        </w:rPr>
        <w:t>pachtu specifikovaný touto dohod</w:t>
      </w:r>
      <w:r w:rsidR="006103A9">
        <w:rPr>
          <w:color w:val="000000"/>
          <w:sz w:val="24"/>
          <w:szCs w:val="24"/>
        </w:rPr>
        <w:t>ou</w:t>
      </w:r>
      <w:r w:rsidRPr="006103A9">
        <w:rPr>
          <w:color w:val="000000"/>
          <w:sz w:val="24"/>
          <w:szCs w:val="24"/>
        </w:rPr>
        <w:t xml:space="preserve">, byl dle § 39 zákona č.128/2000 zveřejněn na úřední desce dne </w:t>
      </w:r>
      <w:r w:rsidR="000E1058" w:rsidRPr="00CC0D85">
        <w:rPr>
          <w:color w:val="000000"/>
          <w:sz w:val="23"/>
          <w:szCs w:val="23"/>
        </w:rPr>
        <w:t>26.6.2014</w:t>
      </w:r>
      <w:r w:rsidR="000E1058">
        <w:rPr>
          <w:color w:val="000000"/>
          <w:sz w:val="23"/>
          <w:szCs w:val="23"/>
        </w:rPr>
        <w:t>.</w:t>
      </w:r>
      <w:r w:rsidRPr="006103A9">
        <w:rPr>
          <w:color w:val="000000"/>
          <w:sz w:val="24"/>
          <w:szCs w:val="24"/>
        </w:rPr>
        <w:t xml:space="preserve"> Souhlas k uzavření této </w:t>
      </w:r>
      <w:r w:rsidR="006D7B5F">
        <w:rPr>
          <w:color w:val="000000"/>
          <w:sz w:val="24"/>
          <w:szCs w:val="24"/>
        </w:rPr>
        <w:t xml:space="preserve">dohody o změně nadepsané </w:t>
      </w:r>
      <w:r w:rsidRPr="006103A9">
        <w:rPr>
          <w:color w:val="000000"/>
          <w:sz w:val="24"/>
          <w:szCs w:val="24"/>
        </w:rPr>
        <w:t xml:space="preserve">smlouvy byl dán </w:t>
      </w:r>
      <w:r w:rsidR="006D684D">
        <w:rPr>
          <w:color w:val="000000"/>
          <w:sz w:val="24"/>
          <w:szCs w:val="24"/>
        </w:rPr>
        <w:t>rozhodnutím</w:t>
      </w:r>
      <w:r w:rsidR="00E408BF">
        <w:rPr>
          <w:color w:val="000000"/>
          <w:sz w:val="24"/>
          <w:szCs w:val="24"/>
        </w:rPr>
        <w:t xml:space="preserve"> </w:t>
      </w:r>
      <w:r w:rsidR="006D684D">
        <w:rPr>
          <w:color w:val="000000"/>
          <w:sz w:val="24"/>
          <w:szCs w:val="24"/>
        </w:rPr>
        <w:t>R</w:t>
      </w:r>
      <w:r w:rsidRPr="006103A9">
        <w:rPr>
          <w:color w:val="000000"/>
          <w:sz w:val="24"/>
          <w:szCs w:val="24"/>
        </w:rPr>
        <w:t>ady města</w:t>
      </w:r>
      <w:r w:rsidR="00E408BF">
        <w:rPr>
          <w:color w:val="000000"/>
          <w:sz w:val="24"/>
          <w:szCs w:val="24"/>
        </w:rPr>
        <w:t xml:space="preserve"> Bruntál</w:t>
      </w:r>
      <w:r w:rsidRPr="006103A9">
        <w:rPr>
          <w:color w:val="000000"/>
          <w:sz w:val="24"/>
          <w:szCs w:val="24"/>
        </w:rPr>
        <w:t xml:space="preserve"> č.j.</w:t>
      </w:r>
      <w:r w:rsidR="000E1058" w:rsidRPr="000E1058">
        <w:rPr>
          <w:color w:val="000000"/>
          <w:sz w:val="24"/>
          <w:szCs w:val="24"/>
        </w:rPr>
        <w:t xml:space="preserve"> 450/10R/2019</w:t>
      </w:r>
      <w:r w:rsidRPr="006103A9">
        <w:rPr>
          <w:color w:val="000000"/>
          <w:sz w:val="24"/>
          <w:szCs w:val="24"/>
        </w:rPr>
        <w:t xml:space="preserve"> ze dne </w:t>
      </w:r>
      <w:r w:rsidR="000E1058">
        <w:rPr>
          <w:color w:val="000000"/>
          <w:sz w:val="24"/>
          <w:szCs w:val="24"/>
        </w:rPr>
        <w:t>3.4.2019.</w:t>
      </w:r>
    </w:p>
    <w:p w:rsidR="00800B79" w:rsidRDefault="00800B79" w:rsidP="00800B79">
      <w:pPr>
        <w:pStyle w:val="Zkladntext3"/>
        <w:spacing w:after="0"/>
        <w:jc w:val="both"/>
        <w:rPr>
          <w:sz w:val="24"/>
          <w:szCs w:val="24"/>
        </w:rPr>
      </w:pPr>
    </w:p>
    <w:p w:rsidR="006103A9" w:rsidRDefault="006103A9" w:rsidP="006103A9">
      <w:pPr>
        <w:pStyle w:val="Zkladntext3"/>
        <w:numPr>
          <w:ilvl w:val="0"/>
          <w:numId w:val="11"/>
        </w:numPr>
        <w:tabs>
          <w:tab w:val="clear" w:pos="72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dohoda je uzavřena dnem </w:t>
      </w:r>
      <w:r w:rsidR="00E408BF">
        <w:rPr>
          <w:sz w:val="24"/>
          <w:szCs w:val="24"/>
        </w:rPr>
        <w:t xml:space="preserve">jejího </w:t>
      </w:r>
      <w:r>
        <w:rPr>
          <w:sz w:val="24"/>
          <w:szCs w:val="24"/>
        </w:rPr>
        <w:t>podpisu ob</w:t>
      </w:r>
      <w:r w:rsidR="00E408BF">
        <w:rPr>
          <w:sz w:val="24"/>
          <w:szCs w:val="24"/>
        </w:rPr>
        <w:t xml:space="preserve">ěma </w:t>
      </w:r>
      <w:r>
        <w:rPr>
          <w:sz w:val="24"/>
          <w:szCs w:val="24"/>
        </w:rPr>
        <w:t>smluvní</w:t>
      </w:r>
      <w:r w:rsidR="00E408BF">
        <w:rPr>
          <w:sz w:val="24"/>
          <w:szCs w:val="24"/>
        </w:rPr>
        <w:t>mi stranami</w:t>
      </w:r>
      <w:r>
        <w:rPr>
          <w:sz w:val="24"/>
          <w:szCs w:val="24"/>
        </w:rPr>
        <w:t xml:space="preserve"> a účinnosti nabývá dnem jejího schválení příslušným orgánem Města Bruntál v souladu se zákon</w:t>
      </w:r>
      <w:r w:rsidR="006D684D">
        <w:rPr>
          <w:sz w:val="24"/>
          <w:szCs w:val="24"/>
        </w:rPr>
        <w:t>em o obcích.</w:t>
      </w:r>
    </w:p>
    <w:p w:rsidR="00603213" w:rsidRDefault="00603213" w:rsidP="00DF6492">
      <w:pPr>
        <w:jc w:val="center"/>
        <w:rPr>
          <w:snapToGrid w:val="0"/>
          <w:sz w:val="24"/>
          <w:szCs w:val="24"/>
        </w:rPr>
      </w:pPr>
    </w:p>
    <w:p w:rsidR="006D7B5F" w:rsidRDefault="006D7B5F" w:rsidP="00DF6492">
      <w:pPr>
        <w:jc w:val="center"/>
        <w:rPr>
          <w:snapToGrid w:val="0"/>
          <w:sz w:val="24"/>
          <w:szCs w:val="24"/>
        </w:rPr>
      </w:pPr>
    </w:p>
    <w:p w:rsidR="006D684D" w:rsidRDefault="00DF6492" w:rsidP="00DF6492">
      <w:pPr>
        <w:jc w:val="center"/>
        <w:rPr>
          <w:snapToGrid w:val="0"/>
          <w:sz w:val="24"/>
          <w:szCs w:val="24"/>
        </w:rPr>
      </w:pPr>
      <w:r w:rsidRPr="00DF6492">
        <w:rPr>
          <w:snapToGrid w:val="0"/>
          <w:sz w:val="24"/>
          <w:szCs w:val="24"/>
        </w:rPr>
        <w:t>V</w:t>
      </w:r>
      <w:r w:rsidR="006D684D">
        <w:rPr>
          <w:snapToGrid w:val="0"/>
          <w:sz w:val="24"/>
          <w:szCs w:val="24"/>
        </w:rPr>
        <w:t xml:space="preserve"> Bruntále dne </w:t>
      </w:r>
      <w:r w:rsidR="000E1058">
        <w:rPr>
          <w:snapToGrid w:val="0"/>
          <w:sz w:val="24"/>
          <w:szCs w:val="24"/>
        </w:rPr>
        <w:t>10.4.2019</w:t>
      </w:r>
    </w:p>
    <w:p w:rsidR="000E1058" w:rsidRDefault="000E1058" w:rsidP="00DF6492">
      <w:pPr>
        <w:jc w:val="center"/>
        <w:rPr>
          <w:snapToGrid w:val="0"/>
          <w:sz w:val="24"/>
          <w:szCs w:val="24"/>
        </w:rPr>
      </w:pPr>
    </w:p>
    <w:p w:rsidR="000E1058" w:rsidRDefault="000E1058" w:rsidP="00DF6492">
      <w:pPr>
        <w:jc w:val="center"/>
        <w:rPr>
          <w:snapToGrid w:val="0"/>
          <w:sz w:val="24"/>
          <w:szCs w:val="24"/>
        </w:rPr>
      </w:pPr>
    </w:p>
    <w:p w:rsidR="00603213" w:rsidRPr="00817D50" w:rsidRDefault="00603213" w:rsidP="006D684D">
      <w:pPr>
        <w:widowControl w:val="0"/>
        <w:autoSpaceDE w:val="0"/>
        <w:autoSpaceDN w:val="0"/>
        <w:adjustRightInd w:val="0"/>
        <w:jc w:val="both"/>
        <w:rPr>
          <w:rFonts w:cstheme="minorHAnsi"/>
          <w:i/>
        </w:rPr>
      </w:pPr>
    </w:p>
    <w:p w:rsidR="006D684D" w:rsidRPr="006D684D" w:rsidRDefault="006D684D" w:rsidP="006D684D">
      <w:pPr>
        <w:widowControl w:val="0"/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  <w:r w:rsidRPr="006D684D">
        <w:rPr>
          <w:rFonts w:cstheme="minorHAnsi"/>
          <w:i/>
          <w:sz w:val="24"/>
          <w:szCs w:val="24"/>
        </w:rPr>
        <w:t xml:space="preserve">Propachtovatel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603213">
        <w:rPr>
          <w:rFonts w:cstheme="minorHAnsi"/>
          <w:i/>
          <w:sz w:val="24"/>
          <w:szCs w:val="24"/>
        </w:rPr>
        <w:tab/>
      </w:r>
      <w:r w:rsidR="00603213">
        <w:rPr>
          <w:rFonts w:cstheme="minorHAnsi"/>
          <w:i/>
          <w:sz w:val="24"/>
          <w:szCs w:val="24"/>
        </w:rPr>
        <w:tab/>
      </w:r>
      <w:r w:rsidRPr="006D684D">
        <w:rPr>
          <w:rFonts w:cstheme="minorHAnsi"/>
          <w:i/>
          <w:sz w:val="24"/>
          <w:szCs w:val="24"/>
        </w:rPr>
        <w:t>Pachtýř</w:t>
      </w:r>
      <w:r w:rsidRPr="006D684D">
        <w:rPr>
          <w:rFonts w:cstheme="minorHAnsi"/>
          <w:i/>
          <w:sz w:val="24"/>
          <w:szCs w:val="24"/>
        </w:rPr>
        <w:tab/>
      </w:r>
    </w:p>
    <w:p w:rsidR="006D684D" w:rsidRDefault="006D684D" w:rsidP="006D684D">
      <w:pPr>
        <w:tabs>
          <w:tab w:val="left" w:pos="1620"/>
        </w:tabs>
        <w:rPr>
          <w:sz w:val="24"/>
          <w:szCs w:val="24"/>
        </w:rPr>
      </w:pPr>
    </w:p>
    <w:p w:rsidR="006D7B5F" w:rsidRDefault="006D7B5F" w:rsidP="006D684D">
      <w:pPr>
        <w:tabs>
          <w:tab w:val="left" w:pos="1620"/>
        </w:tabs>
        <w:rPr>
          <w:sz w:val="24"/>
          <w:szCs w:val="24"/>
        </w:rPr>
      </w:pPr>
    </w:p>
    <w:p w:rsidR="006D7B5F" w:rsidRDefault="006D7B5F" w:rsidP="006D684D">
      <w:pPr>
        <w:tabs>
          <w:tab w:val="left" w:pos="1620"/>
        </w:tabs>
        <w:rPr>
          <w:sz w:val="24"/>
          <w:szCs w:val="24"/>
        </w:rPr>
      </w:pPr>
    </w:p>
    <w:p w:rsidR="006D684D" w:rsidRDefault="007721AD" w:rsidP="006D684D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6D684D" w:rsidRPr="006D684D">
        <w:rPr>
          <w:sz w:val="24"/>
          <w:szCs w:val="24"/>
        </w:rPr>
        <w:tab/>
      </w:r>
      <w:r w:rsidR="006D684D" w:rsidRPr="006D68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84D" w:rsidRPr="006D684D">
        <w:rPr>
          <w:sz w:val="24"/>
          <w:szCs w:val="24"/>
        </w:rPr>
        <w:t>__________________</w:t>
      </w:r>
    </w:p>
    <w:p w:rsidR="006D684D" w:rsidRPr="00590B29" w:rsidRDefault="00B714C9" w:rsidP="006D684D">
      <w:pPr>
        <w:pStyle w:val="Zkladntext"/>
        <w:rPr>
          <w:b/>
          <w:bCs/>
          <w:szCs w:val="24"/>
        </w:rPr>
      </w:pPr>
      <w:r>
        <w:rPr>
          <w:szCs w:val="24"/>
        </w:rPr>
        <w:t xml:space="preserve">       </w:t>
      </w:r>
      <w:r w:rsidR="006D684D" w:rsidRPr="00590B29">
        <w:rPr>
          <w:szCs w:val="24"/>
        </w:rPr>
        <w:t>Město Bruntál</w:t>
      </w:r>
      <w:r w:rsidR="006D684D" w:rsidRPr="00590B29">
        <w:rPr>
          <w:szCs w:val="24"/>
        </w:rPr>
        <w:tab/>
      </w:r>
      <w:r w:rsidR="006D684D" w:rsidRPr="00590B29">
        <w:rPr>
          <w:szCs w:val="24"/>
        </w:rPr>
        <w:tab/>
      </w:r>
      <w:r w:rsidR="006D684D" w:rsidRPr="00590B29">
        <w:rPr>
          <w:szCs w:val="24"/>
        </w:rPr>
        <w:tab/>
      </w:r>
      <w:r w:rsidR="006D684D" w:rsidRPr="00590B29">
        <w:rPr>
          <w:szCs w:val="24"/>
        </w:rPr>
        <w:tab/>
      </w:r>
      <w:r w:rsidR="006D684D" w:rsidRPr="00590B29">
        <w:rPr>
          <w:szCs w:val="24"/>
        </w:rPr>
        <w:tab/>
      </w:r>
      <w:r w:rsidR="006D684D" w:rsidRPr="00590B29">
        <w:rPr>
          <w:szCs w:val="24"/>
        </w:rPr>
        <w:tab/>
      </w:r>
      <w:r w:rsidR="007721AD">
        <w:rPr>
          <w:szCs w:val="24"/>
        </w:rPr>
        <w:tab/>
      </w:r>
      <w:r>
        <w:rPr>
          <w:szCs w:val="24"/>
        </w:rPr>
        <w:t xml:space="preserve">    </w:t>
      </w:r>
      <w:r w:rsidR="006D684D" w:rsidRPr="00590B29">
        <w:rPr>
          <w:szCs w:val="24"/>
        </w:rPr>
        <w:t>TS Bruntál, s.r.o.</w:t>
      </w:r>
    </w:p>
    <w:p w:rsidR="006D684D" w:rsidRPr="00B714C9" w:rsidRDefault="00B714C9" w:rsidP="006D68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714C9">
        <w:rPr>
          <w:sz w:val="24"/>
          <w:szCs w:val="24"/>
        </w:rPr>
        <w:t xml:space="preserve">Ing. Hana Šutovská </w:t>
      </w:r>
      <w:r w:rsidR="00590B29" w:rsidRPr="00B714C9">
        <w:rPr>
          <w:sz w:val="24"/>
          <w:szCs w:val="24"/>
        </w:rPr>
        <w:tab/>
      </w:r>
      <w:r w:rsidR="00590B29" w:rsidRPr="00B714C9">
        <w:rPr>
          <w:sz w:val="24"/>
          <w:szCs w:val="24"/>
        </w:rPr>
        <w:tab/>
      </w:r>
      <w:r w:rsidR="00590B29" w:rsidRPr="00B714C9">
        <w:rPr>
          <w:sz w:val="24"/>
          <w:szCs w:val="24"/>
        </w:rPr>
        <w:tab/>
      </w:r>
      <w:r w:rsidR="00590B29" w:rsidRPr="00B714C9">
        <w:rPr>
          <w:sz w:val="24"/>
          <w:szCs w:val="24"/>
        </w:rPr>
        <w:tab/>
      </w:r>
      <w:r w:rsidR="00590B29" w:rsidRPr="00B714C9">
        <w:rPr>
          <w:sz w:val="24"/>
          <w:szCs w:val="24"/>
        </w:rPr>
        <w:tab/>
      </w:r>
      <w:r w:rsidR="007721AD" w:rsidRPr="00B714C9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6D684D" w:rsidRPr="00B714C9">
        <w:rPr>
          <w:sz w:val="24"/>
          <w:szCs w:val="24"/>
        </w:rPr>
        <w:t>Ing. Václav Frgal</w:t>
      </w:r>
    </w:p>
    <w:p w:rsidR="006D684D" w:rsidRDefault="00B714C9" w:rsidP="00B21E54">
      <w:pPr>
        <w:jc w:val="both"/>
        <w:rPr>
          <w:sz w:val="24"/>
          <w:szCs w:val="24"/>
        </w:rPr>
      </w:pPr>
      <w:r w:rsidRPr="00B714C9">
        <w:rPr>
          <w:sz w:val="24"/>
          <w:szCs w:val="24"/>
        </w:rPr>
        <w:t>1. místostarostka města</w:t>
      </w:r>
      <w:r w:rsidR="006D684D" w:rsidRPr="00590B29">
        <w:rPr>
          <w:sz w:val="24"/>
          <w:szCs w:val="24"/>
        </w:rPr>
        <w:tab/>
      </w:r>
      <w:r w:rsidR="006D684D" w:rsidRPr="00590B29">
        <w:rPr>
          <w:sz w:val="24"/>
          <w:szCs w:val="24"/>
        </w:rPr>
        <w:tab/>
      </w:r>
      <w:r w:rsidR="006D684D" w:rsidRPr="00590B29">
        <w:rPr>
          <w:sz w:val="24"/>
          <w:szCs w:val="24"/>
        </w:rPr>
        <w:tab/>
      </w:r>
      <w:r w:rsidR="006D684D" w:rsidRPr="00590B29">
        <w:rPr>
          <w:sz w:val="24"/>
          <w:szCs w:val="24"/>
        </w:rPr>
        <w:tab/>
      </w:r>
      <w:r w:rsidR="006D684D" w:rsidRPr="00590B29">
        <w:rPr>
          <w:sz w:val="24"/>
          <w:szCs w:val="24"/>
        </w:rPr>
        <w:tab/>
      </w:r>
      <w:r w:rsidR="007721AD">
        <w:rPr>
          <w:sz w:val="24"/>
          <w:szCs w:val="24"/>
        </w:rPr>
        <w:tab/>
      </w:r>
      <w:r w:rsidR="007721AD">
        <w:rPr>
          <w:sz w:val="24"/>
          <w:szCs w:val="24"/>
        </w:rPr>
        <w:tab/>
      </w:r>
      <w:r w:rsidR="006D684D" w:rsidRPr="00590B29">
        <w:rPr>
          <w:sz w:val="24"/>
          <w:szCs w:val="24"/>
        </w:rPr>
        <w:t>jednatel</w:t>
      </w:r>
    </w:p>
    <w:p w:rsidR="000E3122" w:rsidRDefault="000E3122" w:rsidP="00B21E54">
      <w:pPr>
        <w:jc w:val="both"/>
        <w:rPr>
          <w:sz w:val="24"/>
          <w:szCs w:val="24"/>
        </w:rPr>
      </w:pPr>
    </w:p>
    <w:p w:rsidR="000E3122" w:rsidRDefault="000E3122" w:rsidP="00B21E54">
      <w:pPr>
        <w:jc w:val="both"/>
        <w:rPr>
          <w:sz w:val="24"/>
          <w:szCs w:val="24"/>
        </w:rPr>
      </w:pPr>
    </w:p>
    <w:p w:rsidR="000E3122" w:rsidRDefault="000E3122" w:rsidP="00B21E54">
      <w:pPr>
        <w:jc w:val="both"/>
        <w:rPr>
          <w:sz w:val="24"/>
          <w:szCs w:val="24"/>
        </w:rPr>
      </w:pPr>
    </w:p>
    <w:p w:rsidR="000E3122" w:rsidRDefault="000E3122" w:rsidP="000E3122">
      <w:pPr>
        <w:jc w:val="both"/>
      </w:pPr>
      <w:r w:rsidRPr="000E3122">
        <w:rPr>
          <w:iCs/>
          <w:sz w:val="23"/>
          <w:szCs w:val="23"/>
        </w:rPr>
        <w:t>Ceníku pěstebních prací na rok 2019, který tvoří přílohu</w:t>
      </w:r>
      <w:r w:rsidRPr="000E3122">
        <w:rPr>
          <w:sz w:val="24"/>
          <w:szCs w:val="24"/>
        </w:rPr>
        <w:t xml:space="preserve"> </w:t>
      </w:r>
      <w:r w:rsidRPr="000E3122">
        <w:rPr>
          <w:sz w:val="24"/>
          <w:szCs w:val="24"/>
        </w:rPr>
        <w:t>v rozsahu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1 listu</w:t>
      </w:r>
      <w:r>
        <w:rPr>
          <w:rFonts w:ascii="TimesNewRomanPSMT" w:hAnsi="TimesNewRomanPSMT"/>
          <w:sz w:val="24"/>
          <w:szCs w:val="24"/>
        </w:rPr>
        <w:t>, nezveřejňujeme, protože podléhá výjimce podle § 3 odst</w:t>
      </w:r>
      <w:r>
        <w:rPr>
          <w:sz w:val="24"/>
          <w:szCs w:val="24"/>
        </w:rPr>
        <w:t xml:space="preserve">. 2 </w:t>
      </w:r>
      <w:r>
        <w:rPr>
          <w:rFonts w:ascii="TimesNewRomanPSMT" w:hAnsi="TimesNewRomanPSMT"/>
          <w:sz w:val="24"/>
          <w:szCs w:val="24"/>
        </w:rPr>
        <w:t>zákona č</w:t>
      </w:r>
      <w:r>
        <w:rPr>
          <w:sz w:val="24"/>
          <w:szCs w:val="24"/>
        </w:rPr>
        <w:t xml:space="preserve">. 340/2015 Sb., </w:t>
      </w:r>
      <w:r>
        <w:rPr>
          <w:rFonts w:ascii="TimesNewRomanPSMT" w:hAnsi="TimesNewRomanPSMT"/>
          <w:sz w:val="24"/>
          <w:szCs w:val="24"/>
        </w:rPr>
        <w:t xml:space="preserve">o zvláštních podmínkách účinnosti některých smluv, uveřejňování těchto smluv a o registru smluv (zákon o registru smluv) </w:t>
      </w:r>
      <w:r>
        <w:rPr>
          <w:sz w:val="24"/>
          <w:szCs w:val="24"/>
        </w:rPr>
        <w:t xml:space="preserve">v </w:t>
      </w:r>
      <w:r>
        <w:rPr>
          <w:rFonts w:ascii="TimesNewRomanPSMT" w:hAnsi="TimesNewRomanPSMT"/>
          <w:sz w:val="24"/>
          <w:szCs w:val="24"/>
        </w:rPr>
        <w:t>platném znění.</w:t>
      </w:r>
    </w:p>
    <w:p w:rsidR="000E3122" w:rsidRDefault="000E3122" w:rsidP="000E3122">
      <w:pPr>
        <w:jc w:val="both"/>
      </w:pPr>
    </w:p>
    <w:p w:rsidR="000E3122" w:rsidRPr="006D684D" w:rsidRDefault="000E3122" w:rsidP="000E3122">
      <w:pPr>
        <w:jc w:val="both"/>
        <w:rPr>
          <w:sz w:val="24"/>
          <w:szCs w:val="24"/>
        </w:rPr>
      </w:pPr>
    </w:p>
    <w:sectPr w:rsidR="000E3122" w:rsidRPr="006D6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B9" w:rsidRDefault="005421B9" w:rsidP="00603213">
      <w:r>
        <w:separator/>
      </w:r>
    </w:p>
  </w:endnote>
  <w:endnote w:type="continuationSeparator" w:id="0">
    <w:p w:rsidR="005421B9" w:rsidRDefault="005421B9" w:rsidP="0060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3D" w:rsidRDefault="00990F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818661"/>
      <w:docPartObj>
        <w:docPartGallery w:val="Page Numbers (Bottom of Page)"/>
        <w:docPartUnique/>
      </w:docPartObj>
    </w:sdtPr>
    <w:sdtEndPr/>
    <w:sdtContent>
      <w:p w:rsidR="00603213" w:rsidRDefault="006032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122">
          <w:rPr>
            <w:noProof/>
          </w:rPr>
          <w:t>2</w:t>
        </w:r>
        <w:r>
          <w:fldChar w:fldCharType="end"/>
        </w:r>
      </w:p>
    </w:sdtContent>
  </w:sdt>
  <w:p w:rsidR="00603213" w:rsidRDefault="006032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3D" w:rsidRDefault="00990F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B9" w:rsidRDefault="005421B9" w:rsidP="00603213">
      <w:r>
        <w:separator/>
      </w:r>
    </w:p>
  </w:footnote>
  <w:footnote w:type="continuationSeparator" w:id="0">
    <w:p w:rsidR="005421B9" w:rsidRDefault="005421B9" w:rsidP="0060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3D" w:rsidRDefault="00990F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3D" w:rsidRDefault="00990F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3D" w:rsidRDefault="00990F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55B"/>
    <w:multiLevelType w:val="hybridMultilevel"/>
    <w:tmpl w:val="764A5CAE"/>
    <w:lvl w:ilvl="0" w:tplc="C31A52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9E2F15"/>
    <w:multiLevelType w:val="hybridMultilevel"/>
    <w:tmpl w:val="0E402D18"/>
    <w:lvl w:ilvl="0" w:tplc="FC22658C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8A7"/>
    <w:multiLevelType w:val="hybridMultilevel"/>
    <w:tmpl w:val="235A9D2A"/>
    <w:lvl w:ilvl="0" w:tplc="3196A5FE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E3670C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2AE4C58"/>
    <w:multiLevelType w:val="hybridMultilevel"/>
    <w:tmpl w:val="A97A33EA"/>
    <w:lvl w:ilvl="0" w:tplc="3196A5F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A2771FD"/>
    <w:multiLevelType w:val="hybridMultilevel"/>
    <w:tmpl w:val="F58C9976"/>
    <w:lvl w:ilvl="0" w:tplc="DD0C99F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CE0028A"/>
    <w:multiLevelType w:val="hybridMultilevel"/>
    <w:tmpl w:val="97A28E02"/>
    <w:lvl w:ilvl="0" w:tplc="F1BA18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4BC086B"/>
    <w:multiLevelType w:val="hybridMultilevel"/>
    <w:tmpl w:val="60A87B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F0C6C"/>
    <w:multiLevelType w:val="singleLevel"/>
    <w:tmpl w:val="030E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9" w15:restartNumberingAfterBreak="0">
    <w:nsid w:val="61635CB7"/>
    <w:multiLevelType w:val="hybridMultilevel"/>
    <w:tmpl w:val="9D0200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A77535"/>
    <w:multiLevelType w:val="hybridMultilevel"/>
    <w:tmpl w:val="C6264A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261B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270EF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62194"/>
    <w:multiLevelType w:val="hybridMultilevel"/>
    <w:tmpl w:val="E9CCB4B4"/>
    <w:lvl w:ilvl="0" w:tplc="A41434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  <w:lvlOverride w:ilvl="0">
      <w:startOverride w:val="1"/>
    </w:lvlOverride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8"/>
    <w:lvlOverride w:ilvl="0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5"/>
    <w:rsid w:val="0001246D"/>
    <w:rsid w:val="000260CE"/>
    <w:rsid w:val="000362E7"/>
    <w:rsid w:val="00077639"/>
    <w:rsid w:val="000802AD"/>
    <w:rsid w:val="000A25B3"/>
    <w:rsid w:val="000C135F"/>
    <w:rsid w:val="000C6D69"/>
    <w:rsid w:val="000E1058"/>
    <w:rsid w:val="000E3122"/>
    <w:rsid w:val="00124B86"/>
    <w:rsid w:val="00151452"/>
    <w:rsid w:val="00153430"/>
    <w:rsid w:val="00183AFC"/>
    <w:rsid w:val="001A2D29"/>
    <w:rsid w:val="001B1997"/>
    <w:rsid w:val="00206A64"/>
    <w:rsid w:val="00210794"/>
    <w:rsid w:val="00213193"/>
    <w:rsid w:val="00247FF4"/>
    <w:rsid w:val="002501ED"/>
    <w:rsid w:val="00264457"/>
    <w:rsid w:val="00275F51"/>
    <w:rsid w:val="00293BF0"/>
    <w:rsid w:val="002B1C73"/>
    <w:rsid w:val="002D3A94"/>
    <w:rsid w:val="002D71CE"/>
    <w:rsid w:val="00300531"/>
    <w:rsid w:val="00335D27"/>
    <w:rsid w:val="003612B1"/>
    <w:rsid w:val="0036252F"/>
    <w:rsid w:val="00375CAF"/>
    <w:rsid w:val="003875A8"/>
    <w:rsid w:val="003A7851"/>
    <w:rsid w:val="004346E3"/>
    <w:rsid w:val="004A707C"/>
    <w:rsid w:val="004D20A3"/>
    <w:rsid w:val="004D3F69"/>
    <w:rsid w:val="004E1C78"/>
    <w:rsid w:val="004F47EA"/>
    <w:rsid w:val="0050630F"/>
    <w:rsid w:val="005227AF"/>
    <w:rsid w:val="005421B9"/>
    <w:rsid w:val="005537D1"/>
    <w:rsid w:val="00562A39"/>
    <w:rsid w:val="00567684"/>
    <w:rsid w:val="00590B29"/>
    <w:rsid w:val="00593C2C"/>
    <w:rsid w:val="005A1DFA"/>
    <w:rsid w:val="005C5146"/>
    <w:rsid w:val="005D0017"/>
    <w:rsid w:val="005D7FBA"/>
    <w:rsid w:val="00603213"/>
    <w:rsid w:val="006103A9"/>
    <w:rsid w:val="00676375"/>
    <w:rsid w:val="006A66CF"/>
    <w:rsid w:val="006C3002"/>
    <w:rsid w:val="006D4641"/>
    <w:rsid w:val="006D684D"/>
    <w:rsid w:val="006D7B5F"/>
    <w:rsid w:val="006E1E3F"/>
    <w:rsid w:val="006E4301"/>
    <w:rsid w:val="006F0C45"/>
    <w:rsid w:val="006F5A60"/>
    <w:rsid w:val="007127F9"/>
    <w:rsid w:val="0073371F"/>
    <w:rsid w:val="007420F1"/>
    <w:rsid w:val="007721AD"/>
    <w:rsid w:val="007A55C9"/>
    <w:rsid w:val="007C0AFD"/>
    <w:rsid w:val="007E4F20"/>
    <w:rsid w:val="00800B79"/>
    <w:rsid w:val="008019D5"/>
    <w:rsid w:val="00825BB1"/>
    <w:rsid w:val="00851D7D"/>
    <w:rsid w:val="00864820"/>
    <w:rsid w:val="008975B3"/>
    <w:rsid w:val="008A54A6"/>
    <w:rsid w:val="008C6D36"/>
    <w:rsid w:val="008E5B3D"/>
    <w:rsid w:val="00935AC0"/>
    <w:rsid w:val="00985309"/>
    <w:rsid w:val="00990F3D"/>
    <w:rsid w:val="0099541E"/>
    <w:rsid w:val="00997E5B"/>
    <w:rsid w:val="009D4BD1"/>
    <w:rsid w:val="009D5C33"/>
    <w:rsid w:val="00A56636"/>
    <w:rsid w:val="00A574BC"/>
    <w:rsid w:val="00A77407"/>
    <w:rsid w:val="00A81F48"/>
    <w:rsid w:val="00AB090B"/>
    <w:rsid w:val="00AE10C2"/>
    <w:rsid w:val="00AE2BDF"/>
    <w:rsid w:val="00AF3900"/>
    <w:rsid w:val="00B21E54"/>
    <w:rsid w:val="00B26E95"/>
    <w:rsid w:val="00B56324"/>
    <w:rsid w:val="00B6114E"/>
    <w:rsid w:val="00B714C9"/>
    <w:rsid w:val="00B81199"/>
    <w:rsid w:val="00B8626D"/>
    <w:rsid w:val="00B94B6A"/>
    <w:rsid w:val="00BF3DF3"/>
    <w:rsid w:val="00BF43A0"/>
    <w:rsid w:val="00C0183D"/>
    <w:rsid w:val="00C05CF2"/>
    <w:rsid w:val="00C35C2D"/>
    <w:rsid w:val="00C46249"/>
    <w:rsid w:val="00C606DF"/>
    <w:rsid w:val="00C93384"/>
    <w:rsid w:val="00CD658B"/>
    <w:rsid w:val="00CF5846"/>
    <w:rsid w:val="00D3622A"/>
    <w:rsid w:val="00D714B2"/>
    <w:rsid w:val="00D725F9"/>
    <w:rsid w:val="00D87C2D"/>
    <w:rsid w:val="00DB4B08"/>
    <w:rsid w:val="00DC09D6"/>
    <w:rsid w:val="00DC4499"/>
    <w:rsid w:val="00DD08D4"/>
    <w:rsid w:val="00DF6492"/>
    <w:rsid w:val="00E2433F"/>
    <w:rsid w:val="00E408BF"/>
    <w:rsid w:val="00E50BE4"/>
    <w:rsid w:val="00E75E7C"/>
    <w:rsid w:val="00E77E89"/>
    <w:rsid w:val="00EA586F"/>
    <w:rsid w:val="00EE08D8"/>
    <w:rsid w:val="00EE4D5F"/>
    <w:rsid w:val="00EF6CA1"/>
    <w:rsid w:val="00F01047"/>
    <w:rsid w:val="00F05CAB"/>
    <w:rsid w:val="00F255D9"/>
    <w:rsid w:val="00F4042B"/>
    <w:rsid w:val="00F57005"/>
    <w:rsid w:val="00F60B8D"/>
    <w:rsid w:val="00FA2E4F"/>
    <w:rsid w:val="00FB0142"/>
    <w:rsid w:val="00FB259D"/>
    <w:rsid w:val="00FD3C4E"/>
    <w:rsid w:val="00FD68DD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F57005"/>
    <w:pPr>
      <w:suppressAutoHyphens/>
      <w:spacing w:before="280" w:after="280"/>
    </w:pPr>
    <w:rPr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F57005"/>
    <w:pPr>
      <w:widowControl w:val="0"/>
      <w:tabs>
        <w:tab w:val="left" w:pos="270"/>
      </w:tabs>
      <w:snapToGrid w:val="0"/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5700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platne">
    <w:name w:val="platne"/>
    <w:basedOn w:val="Standardnpsmoodstavce"/>
    <w:rsid w:val="00F57005"/>
  </w:style>
  <w:style w:type="paragraph" w:styleId="Odstavecseseznamem">
    <w:name w:val="List Paragraph"/>
    <w:basedOn w:val="Normln"/>
    <w:uiPriority w:val="34"/>
    <w:qFormat/>
    <w:rsid w:val="0015145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06A64"/>
    <w:rPr>
      <w:b/>
      <w:bCs/>
    </w:rPr>
  </w:style>
  <w:style w:type="character" w:customStyle="1" w:styleId="Nadpis3">
    <w:name w:val="Nadpis #3_"/>
    <w:basedOn w:val="Standardnpsmoodstavce"/>
    <w:link w:val="Nadpis30"/>
    <w:rsid w:val="00E77E8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dpis30">
    <w:name w:val="Nadpis #3"/>
    <w:basedOn w:val="Normln"/>
    <w:link w:val="Nadpis3"/>
    <w:rsid w:val="00E77E89"/>
    <w:pPr>
      <w:shd w:val="clear" w:color="auto" w:fill="FFFFFF"/>
      <w:spacing w:before="240" w:after="240" w:line="278" w:lineRule="exact"/>
      <w:outlineLvl w:val="2"/>
    </w:pPr>
    <w:rPr>
      <w:sz w:val="21"/>
      <w:szCs w:val="21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DF64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F64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21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32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32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21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D0DA-A901-423E-A541-038CEA3C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2019-05-14T07:18:00Z</dcterms:created>
  <dcterms:modified xsi:type="dcterms:W3CDTF">2019-05-14T07:18:00Z</dcterms:modified>
</cp:coreProperties>
</file>