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B1" w:rsidRPr="001A3B1F" w:rsidRDefault="008A4925" w:rsidP="00E97984">
      <w:pPr>
        <w:pStyle w:val="Smlouvanadpis1"/>
        <w:rPr>
          <w:caps/>
        </w:rPr>
      </w:pPr>
      <w:r w:rsidRPr="001A3B1F">
        <w:rPr>
          <w:caps/>
        </w:rPr>
        <w:t xml:space="preserve">Smlouva o dílo </w:t>
      </w:r>
      <w:r w:rsidR="006B38B1" w:rsidRPr="001A3B1F">
        <w:rPr>
          <w:caps/>
        </w:rPr>
        <w:t>a OBCHODNÍ PODMÍNKY</w:t>
      </w:r>
    </w:p>
    <w:p w:rsidR="006B38B1" w:rsidRPr="001A3B1F" w:rsidRDefault="006B38B1">
      <w:pPr>
        <w:pStyle w:val="Smlouvanadpis1"/>
        <w:rPr>
          <w:b w:val="0"/>
          <w:sz w:val="24"/>
        </w:rPr>
      </w:pPr>
      <w:r w:rsidRPr="001A3B1F">
        <w:rPr>
          <w:b w:val="0"/>
          <w:sz w:val="24"/>
        </w:rPr>
        <w:t>Číslo zhotovitele:</w:t>
      </w:r>
      <w:r w:rsidR="00617110" w:rsidRPr="001A3B1F">
        <w:rPr>
          <w:b w:val="0"/>
          <w:sz w:val="24"/>
        </w:rPr>
        <w:t xml:space="preserve"> </w:t>
      </w:r>
      <w:r w:rsidR="001941E0" w:rsidRPr="001A3B1F">
        <w:rPr>
          <w:b w:val="0"/>
          <w:sz w:val="24"/>
        </w:rPr>
        <w:t xml:space="preserve">       </w:t>
      </w:r>
    </w:p>
    <w:p w:rsidR="00751C6D" w:rsidRPr="001A3B1F" w:rsidRDefault="00751C6D">
      <w:pPr>
        <w:pStyle w:val="Smlouvanadpis1"/>
        <w:rPr>
          <w:b w:val="0"/>
          <w:sz w:val="24"/>
        </w:rPr>
      </w:pPr>
      <w:r w:rsidRPr="001A3B1F">
        <w:rPr>
          <w:b w:val="0"/>
          <w:sz w:val="24"/>
        </w:rPr>
        <w:t xml:space="preserve">Číslo </w:t>
      </w:r>
      <w:r w:rsidRPr="0056521A">
        <w:rPr>
          <w:b w:val="0"/>
          <w:sz w:val="24"/>
        </w:rPr>
        <w:t>objednatele:</w:t>
      </w:r>
      <w:r w:rsidR="00015C80" w:rsidRPr="0056521A">
        <w:rPr>
          <w:b w:val="0"/>
          <w:sz w:val="24"/>
        </w:rPr>
        <w:t xml:space="preserve"> SML/0090/2019/MH</w:t>
      </w:r>
    </w:p>
    <w:p w:rsidR="00751C6D" w:rsidRPr="001A3B1F" w:rsidRDefault="00751C6D" w:rsidP="00C1159D">
      <w:pPr>
        <w:jc w:val="center"/>
        <w:rPr>
          <w:rFonts w:ascii="Arial" w:hAnsi="Arial" w:cs="Arial"/>
          <w:bCs/>
        </w:rPr>
      </w:pPr>
    </w:p>
    <w:p w:rsidR="00C1159D" w:rsidRPr="001A3B1F" w:rsidRDefault="00751C6D" w:rsidP="00751C6D">
      <w:pPr>
        <w:jc w:val="both"/>
        <w:rPr>
          <w:rFonts w:ascii="Arial" w:hAnsi="Arial" w:cs="Arial"/>
          <w:bCs/>
        </w:rPr>
      </w:pPr>
      <w:r w:rsidRPr="001A3B1F">
        <w:rPr>
          <w:rFonts w:ascii="Arial" w:hAnsi="Arial" w:cs="Arial"/>
          <w:bCs/>
        </w:rPr>
        <w:t xml:space="preserve">na </w:t>
      </w:r>
      <w:bookmarkStart w:id="0" w:name="OLE_LINK1"/>
      <w:r w:rsidRPr="001A3B1F">
        <w:rPr>
          <w:rFonts w:ascii="Arial" w:hAnsi="Arial" w:cs="Arial"/>
          <w:bCs/>
        </w:rPr>
        <w:t>zp</w:t>
      </w:r>
      <w:r w:rsidR="009E2765" w:rsidRPr="001A3B1F">
        <w:rPr>
          <w:rFonts w:ascii="Arial" w:hAnsi="Arial" w:cs="Arial"/>
          <w:bCs/>
        </w:rPr>
        <w:t>racování realizační projektové dokument</w:t>
      </w:r>
      <w:r w:rsidRPr="001A3B1F">
        <w:rPr>
          <w:rFonts w:ascii="Arial" w:hAnsi="Arial" w:cs="Arial"/>
          <w:bCs/>
        </w:rPr>
        <w:t xml:space="preserve">ace včetně kompletní inženýrské </w:t>
      </w:r>
      <w:r w:rsidR="009E2765" w:rsidRPr="001A3B1F">
        <w:rPr>
          <w:rFonts w:ascii="Arial" w:hAnsi="Arial" w:cs="Arial"/>
          <w:bCs/>
        </w:rPr>
        <w:t>činnosti a zajištění vydání stavebního povolení</w:t>
      </w:r>
      <w:bookmarkEnd w:id="0"/>
      <w:r w:rsidRPr="001A3B1F">
        <w:rPr>
          <w:rFonts w:ascii="Arial" w:hAnsi="Arial" w:cs="Arial"/>
          <w:bCs/>
        </w:rPr>
        <w:t xml:space="preserve"> na akci:</w:t>
      </w:r>
    </w:p>
    <w:p w:rsidR="00151F83" w:rsidRPr="001A3B1F" w:rsidRDefault="00151F83" w:rsidP="00751C6D">
      <w:pPr>
        <w:jc w:val="both"/>
        <w:rPr>
          <w:rFonts w:ascii="Arial" w:hAnsi="Arial" w:cs="Arial"/>
          <w:bCs/>
        </w:rPr>
      </w:pPr>
    </w:p>
    <w:p w:rsidR="00751C6D" w:rsidRPr="001A3B1F" w:rsidRDefault="00751C6D" w:rsidP="00751C6D">
      <w:pPr>
        <w:jc w:val="center"/>
        <w:rPr>
          <w:rFonts w:ascii="Arial" w:hAnsi="Arial" w:cs="Arial"/>
          <w:b/>
          <w:bCs/>
        </w:rPr>
      </w:pPr>
      <w:r w:rsidRPr="001A3B1F">
        <w:rPr>
          <w:rFonts w:ascii="Arial" w:hAnsi="Arial" w:cs="Arial"/>
          <w:b/>
          <w:bCs/>
        </w:rPr>
        <w:t xml:space="preserve">„Regenerace panelových sídlišť Uničovské předměstí v Litovli – </w:t>
      </w:r>
      <w:r w:rsidR="001A3B1F" w:rsidRPr="001A3B1F">
        <w:rPr>
          <w:rFonts w:ascii="Arial" w:hAnsi="Arial" w:cs="Arial"/>
          <w:b/>
          <w:bCs/>
        </w:rPr>
        <w:t>5</w:t>
      </w:r>
      <w:r w:rsidR="00FC3ECB" w:rsidRPr="001A3B1F">
        <w:rPr>
          <w:rFonts w:ascii="Arial" w:hAnsi="Arial" w:cs="Arial"/>
          <w:b/>
          <w:bCs/>
        </w:rPr>
        <w:t xml:space="preserve">. etapa ul. </w:t>
      </w:r>
      <w:r w:rsidR="00FF547C" w:rsidRPr="001A3B1F">
        <w:rPr>
          <w:rFonts w:ascii="Arial" w:hAnsi="Arial" w:cs="Arial"/>
          <w:b/>
          <w:bCs/>
        </w:rPr>
        <w:t>Gemerská</w:t>
      </w:r>
      <w:r w:rsidRPr="001A3B1F">
        <w:rPr>
          <w:rFonts w:ascii="Arial" w:hAnsi="Arial" w:cs="Arial"/>
          <w:b/>
          <w:bCs/>
        </w:rPr>
        <w:t>“</w:t>
      </w:r>
      <w:r w:rsidR="00FC3ECB" w:rsidRPr="001A3B1F">
        <w:rPr>
          <w:rFonts w:ascii="Arial" w:hAnsi="Arial" w:cs="Arial"/>
          <w:b/>
          <w:bCs/>
        </w:rPr>
        <w:t>,</w:t>
      </w:r>
    </w:p>
    <w:p w:rsidR="00751C6D" w:rsidRPr="001A3B1F" w:rsidRDefault="00751C6D" w:rsidP="00751C6D">
      <w:pPr>
        <w:jc w:val="both"/>
        <w:rPr>
          <w:rFonts w:ascii="Arial" w:hAnsi="Arial" w:cs="Arial"/>
          <w:sz w:val="22"/>
          <w:szCs w:val="22"/>
        </w:rPr>
      </w:pPr>
    </w:p>
    <w:p w:rsidR="006B38B1" w:rsidRPr="001A3B1F" w:rsidRDefault="006B38B1" w:rsidP="00EA712D">
      <w:pPr>
        <w:pStyle w:val="Styl1"/>
        <w:suppressAutoHyphens/>
        <w:ind w:right="43"/>
        <w:rPr>
          <w:rFonts w:cs="Arial"/>
        </w:rPr>
      </w:pPr>
      <w:r w:rsidRPr="001A3B1F">
        <w:rPr>
          <w:rFonts w:cs="Arial"/>
        </w:rPr>
        <w:t>uzavřená podle ustanovení § 2586 - § 2635 zákona č. 89/2012 Sb., Občanský zákoník (dále jen „občanský zákoník“) mezi následujícími smluvními stranami:</w:t>
      </w: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8A4925" w:rsidRPr="001A3B1F" w:rsidRDefault="008A4925" w:rsidP="00E97984">
      <w:pPr>
        <w:pStyle w:val="Smlouvanadpis2"/>
        <w:rPr>
          <w:b w:val="0"/>
        </w:rPr>
      </w:pPr>
      <w:r w:rsidRPr="001A3B1F">
        <w:t xml:space="preserve">I.  </w:t>
      </w:r>
    </w:p>
    <w:p w:rsidR="008A4925" w:rsidRPr="001A3B1F" w:rsidRDefault="008C5350">
      <w:pPr>
        <w:jc w:val="center"/>
        <w:rPr>
          <w:rFonts w:ascii="Arial" w:hAnsi="Arial"/>
          <w:b/>
        </w:rPr>
      </w:pPr>
      <w:r w:rsidRPr="001A3B1F">
        <w:rPr>
          <w:rFonts w:ascii="Arial" w:hAnsi="Arial"/>
          <w:b/>
        </w:rPr>
        <w:t xml:space="preserve">SMLUVNÍ </w:t>
      </w:r>
      <w:r w:rsidR="008A4925" w:rsidRPr="001A3B1F">
        <w:rPr>
          <w:rFonts w:ascii="Arial" w:hAnsi="Arial"/>
          <w:b/>
        </w:rPr>
        <w:t>STRANY</w:t>
      </w:r>
    </w:p>
    <w:p w:rsidR="008A4925" w:rsidRPr="001A3B1F" w:rsidRDefault="008A4925" w:rsidP="008C5350">
      <w:pPr>
        <w:spacing w:line="276" w:lineRule="auto"/>
        <w:jc w:val="center"/>
        <w:rPr>
          <w:rFonts w:ascii="Arial" w:hAnsi="Arial"/>
          <w:b/>
        </w:rPr>
      </w:pPr>
    </w:p>
    <w:p w:rsidR="00CD7E4E" w:rsidRPr="001A3B1F" w:rsidRDefault="00CD7E4E" w:rsidP="00CD7E4E">
      <w:pPr>
        <w:tabs>
          <w:tab w:val="left" w:pos="2700"/>
          <w:tab w:val="left" w:pos="2880"/>
        </w:tabs>
        <w:ind w:left="540" w:hanging="540"/>
        <w:rPr>
          <w:rFonts w:ascii="Arial" w:hAnsi="Arial"/>
        </w:rPr>
      </w:pPr>
      <w:r w:rsidRPr="001A3B1F">
        <w:rPr>
          <w:rFonts w:ascii="Arial" w:hAnsi="Arial"/>
          <w:b/>
          <w:spacing w:val="30"/>
        </w:rPr>
        <w:t>1.   Objednatel</w:t>
      </w:r>
      <w:r w:rsidRPr="001A3B1F">
        <w:rPr>
          <w:rFonts w:ascii="Arial" w:hAnsi="Arial"/>
          <w:b/>
          <w:spacing w:val="30"/>
        </w:rPr>
        <w:tab/>
      </w:r>
      <w:r w:rsidRPr="001A3B1F">
        <w:rPr>
          <w:rFonts w:ascii="Arial" w:hAnsi="Arial"/>
          <w:b/>
        </w:rPr>
        <w:t>:</w:t>
      </w:r>
      <w:r w:rsidRPr="001A3B1F">
        <w:rPr>
          <w:rFonts w:ascii="Arial" w:hAnsi="Arial"/>
          <w:b/>
        </w:rPr>
        <w:tab/>
        <w:t>Město Litovel</w:t>
      </w:r>
    </w:p>
    <w:p w:rsidR="00CD7E4E" w:rsidRPr="001A3B1F" w:rsidRDefault="00CD7E4E" w:rsidP="00CD7E4E">
      <w:pPr>
        <w:tabs>
          <w:tab w:val="left" w:pos="2700"/>
          <w:tab w:val="left" w:pos="2880"/>
        </w:tabs>
        <w:spacing w:before="120"/>
        <w:ind w:left="539" w:hanging="539"/>
        <w:rPr>
          <w:rFonts w:ascii="Arial" w:hAnsi="Arial"/>
          <w:b/>
        </w:rPr>
      </w:pPr>
      <w:r w:rsidRPr="001A3B1F">
        <w:rPr>
          <w:rFonts w:ascii="Arial" w:hAnsi="Arial"/>
        </w:rPr>
        <w:tab/>
        <w:t>Sídlo</w:t>
      </w:r>
      <w:r w:rsidRPr="001A3B1F">
        <w:rPr>
          <w:rFonts w:ascii="Arial" w:hAnsi="Arial"/>
        </w:rPr>
        <w:tab/>
        <w:t>:</w:t>
      </w:r>
      <w:r w:rsidRPr="001A3B1F">
        <w:rPr>
          <w:rFonts w:ascii="Arial" w:hAnsi="Arial"/>
        </w:rPr>
        <w:tab/>
        <w:t>nám. Př. Otakara 778, 784 01 Litovel</w:t>
      </w:r>
      <w:r w:rsidRPr="001A3B1F">
        <w:rPr>
          <w:rFonts w:ascii="Arial" w:hAnsi="Arial"/>
          <w:b/>
        </w:rPr>
        <w:t xml:space="preserve">                                           </w:t>
      </w:r>
      <w:r w:rsidRPr="001A3B1F">
        <w:rPr>
          <w:rFonts w:ascii="Arial" w:hAnsi="Arial"/>
        </w:rPr>
        <w:t xml:space="preserve">               </w:t>
      </w:r>
    </w:p>
    <w:p w:rsidR="00CD7E4E" w:rsidRPr="001A3B1F" w:rsidRDefault="00CD7E4E" w:rsidP="00CD7E4E">
      <w:pPr>
        <w:tabs>
          <w:tab w:val="left" w:pos="2700"/>
          <w:tab w:val="left" w:pos="2880"/>
        </w:tabs>
        <w:spacing w:before="240"/>
        <w:ind w:left="540"/>
        <w:jc w:val="both"/>
        <w:rPr>
          <w:rFonts w:ascii="Arial" w:hAnsi="Arial"/>
        </w:rPr>
      </w:pPr>
      <w:r w:rsidRPr="001A3B1F">
        <w:rPr>
          <w:rFonts w:ascii="Arial" w:hAnsi="Arial"/>
        </w:rPr>
        <w:t>IČ</w:t>
      </w:r>
      <w:r w:rsidRPr="001A3B1F">
        <w:rPr>
          <w:rFonts w:ascii="Arial" w:hAnsi="Arial"/>
        </w:rPr>
        <w:tab/>
        <w:t>:</w:t>
      </w:r>
      <w:r w:rsidRPr="001A3B1F">
        <w:rPr>
          <w:rFonts w:ascii="Arial" w:hAnsi="Arial"/>
        </w:rPr>
        <w:tab/>
        <w:t>00299138</w:t>
      </w:r>
      <w:r w:rsidRPr="001A3B1F">
        <w:rPr>
          <w:rFonts w:ascii="Arial" w:hAnsi="Arial"/>
        </w:rPr>
        <w:tab/>
      </w:r>
    </w:p>
    <w:p w:rsidR="00CD7E4E" w:rsidRPr="001A3B1F" w:rsidRDefault="00CD7E4E" w:rsidP="00CD7E4E">
      <w:pPr>
        <w:tabs>
          <w:tab w:val="left" w:pos="2700"/>
          <w:tab w:val="left" w:pos="2880"/>
        </w:tabs>
        <w:ind w:left="540"/>
        <w:jc w:val="both"/>
        <w:rPr>
          <w:rFonts w:ascii="Arial" w:hAnsi="Arial"/>
        </w:rPr>
      </w:pPr>
      <w:r w:rsidRPr="001A3B1F">
        <w:rPr>
          <w:rFonts w:ascii="Arial" w:hAnsi="Arial"/>
        </w:rPr>
        <w:t>DIČ</w:t>
      </w:r>
      <w:r w:rsidRPr="001A3B1F">
        <w:rPr>
          <w:rFonts w:ascii="Arial" w:hAnsi="Arial"/>
        </w:rPr>
        <w:tab/>
        <w:t>:</w:t>
      </w:r>
      <w:r w:rsidRPr="001A3B1F">
        <w:rPr>
          <w:rFonts w:ascii="Arial" w:hAnsi="Arial"/>
        </w:rPr>
        <w:tab/>
        <w:t>CZ00299138</w:t>
      </w:r>
    </w:p>
    <w:p w:rsidR="008A6906" w:rsidRPr="001A3B1F" w:rsidRDefault="008A6906" w:rsidP="008A6906">
      <w:pPr>
        <w:tabs>
          <w:tab w:val="left" w:pos="2700"/>
          <w:tab w:val="left" w:pos="288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>Bankovní spojení</w:t>
      </w:r>
      <w:r w:rsidRPr="001A3B1F">
        <w:rPr>
          <w:rFonts w:ascii="Arial" w:hAnsi="Arial"/>
        </w:rPr>
        <w:tab/>
        <w:t>:</w:t>
      </w:r>
      <w:r w:rsidRPr="001A3B1F">
        <w:rPr>
          <w:rFonts w:ascii="Arial" w:hAnsi="Arial"/>
        </w:rPr>
        <w:tab/>
        <w:t>Komerční banka Olomouc</w:t>
      </w:r>
    </w:p>
    <w:p w:rsidR="008A6906" w:rsidRPr="001A3B1F" w:rsidRDefault="008A6906" w:rsidP="008A6906">
      <w:pPr>
        <w:tabs>
          <w:tab w:val="left" w:pos="2700"/>
          <w:tab w:val="left" w:pos="288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>Číslo účtu</w:t>
      </w:r>
      <w:r w:rsidRPr="001A3B1F">
        <w:rPr>
          <w:rFonts w:ascii="Arial" w:hAnsi="Arial"/>
        </w:rPr>
        <w:tab/>
        <w:t>:</w:t>
      </w:r>
      <w:r w:rsidRPr="001A3B1F">
        <w:rPr>
          <w:rFonts w:ascii="Arial" w:hAnsi="Arial"/>
        </w:rPr>
        <w:tab/>
        <w:t>3620-811/0100</w:t>
      </w:r>
    </w:p>
    <w:p w:rsidR="005F3DDF" w:rsidRPr="001A3B1F" w:rsidRDefault="002754CE" w:rsidP="008C5350">
      <w:pPr>
        <w:tabs>
          <w:tab w:val="left" w:pos="2700"/>
          <w:tab w:val="left" w:pos="2880"/>
          <w:tab w:val="left" w:pos="3600"/>
        </w:tabs>
        <w:ind w:firstLine="540"/>
        <w:jc w:val="both"/>
        <w:rPr>
          <w:rFonts w:ascii="Arial" w:hAnsi="Arial"/>
        </w:rPr>
      </w:pPr>
      <w:r w:rsidRPr="0056521A">
        <w:rPr>
          <w:rFonts w:ascii="Arial" w:hAnsi="Arial"/>
        </w:rPr>
        <w:t>Zastoupen</w:t>
      </w:r>
      <w:r w:rsidR="005E5110" w:rsidRPr="0056521A">
        <w:rPr>
          <w:rFonts w:ascii="Arial" w:hAnsi="Arial"/>
        </w:rPr>
        <w:t>o</w:t>
      </w:r>
      <w:r w:rsidR="005F3DDF" w:rsidRPr="0056521A">
        <w:rPr>
          <w:rFonts w:ascii="Arial" w:hAnsi="Arial"/>
        </w:rPr>
        <w:t xml:space="preserve"> ve věcech</w:t>
      </w:r>
    </w:p>
    <w:p w:rsidR="005F3DDF" w:rsidRPr="001A3B1F" w:rsidRDefault="00C1159D" w:rsidP="008C5350">
      <w:pPr>
        <w:tabs>
          <w:tab w:val="left" w:pos="2700"/>
          <w:tab w:val="left" w:pos="2880"/>
          <w:tab w:val="left" w:pos="360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 xml:space="preserve">- </w:t>
      </w:r>
      <w:r w:rsidR="005F3DDF" w:rsidRPr="001A3B1F">
        <w:rPr>
          <w:rFonts w:ascii="Arial" w:hAnsi="Arial"/>
        </w:rPr>
        <w:t>smluvních</w:t>
      </w:r>
      <w:r w:rsidR="00144532" w:rsidRPr="001A3B1F">
        <w:rPr>
          <w:rFonts w:ascii="Arial" w:hAnsi="Arial"/>
        </w:rPr>
        <w:tab/>
      </w:r>
      <w:r w:rsidR="005F3DDF" w:rsidRPr="001A3B1F">
        <w:rPr>
          <w:rFonts w:ascii="Arial" w:hAnsi="Arial"/>
        </w:rPr>
        <w:t>:</w:t>
      </w:r>
      <w:r w:rsidR="00144532" w:rsidRPr="001A3B1F">
        <w:rPr>
          <w:rFonts w:ascii="Arial" w:hAnsi="Arial"/>
        </w:rPr>
        <w:tab/>
      </w:r>
      <w:r w:rsidR="00A4062B" w:rsidRPr="001A3B1F">
        <w:rPr>
          <w:rFonts w:ascii="Arial" w:hAnsi="Arial"/>
        </w:rPr>
        <w:t>Viktor Kohout</w:t>
      </w:r>
      <w:r w:rsidR="00BF0DF7" w:rsidRPr="001A3B1F">
        <w:rPr>
          <w:rFonts w:ascii="Arial" w:hAnsi="Arial"/>
        </w:rPr>
        <w:t xml:space="preserve"> – starosta města</w:t>
      </w:r>
    </w:p>
    <w:p w:rsidR="00015C80" w:rsidRPr="001A3B1F" w:rsidRDefault="005F3DDF" w:rsidP="00015C80">
      <w:pPr>
        <w:tabs>
          <w:tab w:val="left" w:pos="2700"/>
          <w:tab w:val="left" w:pos="2880"/>
        </w:tabs>
        <w:ind w:left="720" w:hanging="180"/>
        <w:jc w:val="both"/>
        <w:rPr>
          <w:rFonts w:ascii="Arial" w:hAnsi="Arial"/>
        </w:rPr>
      </w:pPr>
      <w:r w:rsidRPr="001A3B1F">
        <w:rPr>
          <w:rFonts w:ascii="Arial" w:hAnsi="Arial"/>
        </w:rPr>
        <w:t xml:space="preserve">- </w:t>
      </w:r>
      <w:r w:rsidRPr="001A3B1F">
        <w:rPr>
          <w:rFonts w:ascii="Arial" w:hAnsi="Arial"/>
        </w:rPr>
        <w:tab/>
        <w:t>technických</w:t>
      </w:r>
      <w:proofErr w:type="gramStart"/>
      <w:r w:rsidRPr="001A3B1F">
        <w:rPr>
          <w:rFonts w:ascii="Arial" w:hAnsi="Arial"/>
        </w:rPr>
        <w:tab/>
        <w:t>:</w:t>
      </w:r>
      <w:r w:rsidR="00F62088" w:rsidRPr="001A3B1F">
        <w:rPr>
          <w:rFonts w:ascii="Arial" w:hAnsi="Arial"/>
        </w:rPr>
        <w:t xml:space="preserve"> </w:t>
      </w:r>
      <w:r w:rsidR="008A6906" w:rsidRPr="001A3B1F">
        <w:rPr>
          <w:rFonts w:ascii="Arial" w:hAnsi="Arial"/>
        </w:rPr>
        <w:t xml:space="preserve"> Miroslav</w:t>
      </w:r>
      <w:proofErr w:type="gramEnd"/>
      <w:r w:rsidR="008A6906" w:rsidRPr="001A3B1F">
        <w:rPr>
          <w:rFonts w:ascii="Arial" w:hAnsi="Arial"/>
        </w:rPr>
        <w:t xml:space="preserve"> Skácel – vedoucí odboru MHaSI</w:t>
      </w:r>
      <w:r w:rsidR="00015C80">
        <w:rPr>
          <w:rFonts w:ascii="Arial" w:hAnsi="Arial"/>
        </w:rPr>
        <w:tab/>
      </w:r>
    </w:p>
    <w:p w:rsidR="005F3DDF" w:rsidRPr="001A3B1F" w:rsidRDefault="00942F7B" w:rsidP="008C5350">
      <w:pPr>
        <w:tabs>
          <w:tab w:val="left" w:pos="2700"/>
          <w:tab w:val="left" w:pos="2880"/>
        </w:tabs>
        <w:ind w:left="720" w:hanging="180"/>
        <w:jc w:val="both"/>
        <w:rPr>
          <w:rFonts w:ascii="Arial" w:hAnsi="Arial"/>
        </w:rPr>
      </w:pPr>
      <w:r w:rsidRPr="001A3B1F">
        <w:rPr>
          <w:rFonts w:ascii="Arial" w:hAnsi="Arial"/>
        </w:rPr>
        <w:tab/>
      </w:r>
      <w:r w:rsidRPr="001A3B1F">
        <w:rPr>
          <w:rFonts w:ascii="Arial" w:hAnsi="Arial"/>
        </w:rPr>
        <w:tab/>
      </w:r>
      <w:r w:rsidR="00F62088" w:rsidRPr="001A3B1F">
        <w:rPr>
          <w:rFonts w:ascii="Arial" w:hAnsi="Arial"/>
        </w:rPr>
        <w:t xml:space="preserve">  </w:t>
      </w:r>
      <w:r w:rsidR="00F62088" w:rsidRPr="001A3B1F">
        <w:rPr>
          <w:rFonts w:ascii="Arial" w:hAnsi="Arial" w:cs="Arial"/>
          <w:snapToGrid w:val="0"/>
          <w:sz w:val="22"/>
          <w:szCs w:val="22"/>
        </w:rPr>
        <w:t xml:space="preserve"> </w:t>
      </w:r>
      <w:r w:rsidR="00F62088" w:rsidRPr="001A3B1F">
        <w:rPr>
          <w:rFonts w:ascii="Arial" w:hAnsi="Arial" w:cs="Arial"/>
          <w:sz w:val="22"/>
          <w:szCs w:val="22"/>
        </w:rPr>
        <w:t xml:space="preserve"> </w:t>
      </w:r>
    </w:p>
    <w:p w:rsidR="008A4925" w:rsidRPr="001A3B1F" w:rsidRDefault="008A4925" w:rsidP="008C5350">
      <w:pPr>
        <w:tabs>
          <w:tab w:val="left" w:pos="2700"/>
          <w:tab w:val="left" w:pos="2880"/>
        </w:tabs>
        <w:spacing w:after="120"/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>(dále jen „</w:t>
      </w:r>
      <w:r w:rsidRPr="001A3B1F">
        <w:rPr>
          <w:rFonts w:ascii="Arial" w:hAnsi="Arial"/>
          <w:b/>
        </w:rPr>
        <w:t>objednatel</w:t>
      </w:r>
      <w:r w:rsidRPr="001A3B1F">
        <w:rPr>
          <w:rFonts w:ascii="Arial" w:hAnsi="Arial"/>
        </w:rPr>
        <w:t>“)</w:t>
      </w:r>
    </w:p>
    <w:p w:rsidR="00E97984" w:rsidRPr="001A3B1F" w:rsidRDefault="00E97984">
      <w:pPr>
        <w:tabs>
          <w:tab w:val="left" w:pos="2700"/>
          <w:tab w:val="left" w:pos="2880"/>
        </w:tabs>
        <w:ind w:left="540" w:hanging="540"/>
        <w:rPr>
          <w:rFonts w:ascii="Arial" w:hAnsi="Arial"/>
          <w:sz w:val="16"/>
        </w:rPr>
      </w:pPr>
    </w:p>
    <w:p w:rsidR="00B06D0D" w:rsidRPr="001A3B1F" w:rsidRDefault="00B06D0D">
      <w:pPr>
        <w:tabs>
          <w:tab w:val="left" w:pos="2700"/>
          <w:tab w:val="left" w:pos="2880"/>
        </w:tabs>
        <w:ind w:left="540" w:hanging="540"/>
        <w:rPr>
          <w:rFonts w:ascii="Arial" w:hAnsi="Arial"/>
          <w:sz w:val="16"/>
        </w:rPr>
      </w:pPr>
    </w:p>
    <w:p w:rsidR="00E97984" w:rsidRPr="001A3B1F" w:rsidRDefault="00E97984">
      <w:pPr>
        <w:tabs>
          <w:tab w:val="left" w:pos="2700"/>
          <w:tab w:val="left" w:pos="2880"/>
        </w:tabs>
        <w:ind w:left="540" w:hanging="540"/>
        <w:rPr>
          <w:rFonts w:ascii="Arial" w:hAnsi="Arial"/>
          <w:sz w:val="16"/>
        </w:rPr>
      </w:pPr>
    </w:p>
    <w:p w:rsidR="008A4925" w:rsidRPr="001A3B1F" w:rsidRDefault="008A4925" w:rsidP="008C5350">
      <w:pPr>
        <w:tabs>
          <w:tab w:val="left" w:pos="2700"/>
          <w:tab w:val="left" w:pos="2880"/>
        </w:tabs>
        <w:ind w:left="540" w:hanging="540"/>
        <w:rPr>
          <w:rFonts w:ascii="Arial" w:hAnsi="Arial"/>
        </w:rPr>
      </w:pPr>
      <w:r w:rsidRPr="001A3B1F">
        <w:rPr>
          <w:rFonts w:ascii="Arial" w:hAnsi="Arial"/>
          <w:b/>
        </w:rPr>
        <w:t>2.</w:t>
      </w:r>
      <w:r w:rsidRPr="001A3B1F">
        <w:rPr>
          <w:rFonts w:ascii="Arial" w:hAnsi="Arial"/>
          <w:b/>
        </w:rPr>
        <w:tab/>
      </w:r>
      <w:r w:rsidRPr="001A3B1F">
        <w:rPr>
          <w:rFonts w:ascii="Arial" w:hAnsi="Arial"/>
          <w:b/>
          <w:spacing w:val="30"/>
        </w:rPr>
        <w:t>Zhotovitel</w:t>
      </w:r>
      <w:r w:rsidR="00144532" w:rsidRPr="001A3B1F">
        <w:rPr>
          <w:rFonts w:ascii="Arial" w:hAnsi="Arial"/>
          <w:b/>
          <w:spacing w:val="30"/>
        </w:rPr>
        <w:tab/>
      </w:r>
      <w:r w:rsidR="00144532" w:rsidRPr="001A3B1F">
        <w:rPr>
          <w:rFonts w:ascii="Arial" w:hAnsi="Arial"/>
          <w:b/>
        </w:rPr>
        <w:t>:</w:t>
      </w:r>
      <w:r w:rsidR="00144532" w:rsidRPr="001A3B1F">
        <w:rPr>
          <w:rFonts w:ascii="Arial" w:hAnsi="Arial"/>
          <w:b/>
        </w:rPr>
        <w:tab/>
      </w:r>
      <w:r w:rsidR="0047567F" w:rsidRPr="001A3B1F">
        <w:rPr>
          <w:rFonts w:ascii="Arial" w:hAnsi="Arial"/>
          <w:b/>
        </w:rPr>
        <w:t>PRINTES – ATELIER s.r.o.</w:t>
      </w:r>
    </w:p>
    <w:p w:rsidR="008C5350" w:rsidRPr="001A3B1F" w:rsidRDefault="008A4925" w:rsidP="008C5350">
      <w:pPr>
        <w:tabs>
          <w:tab w:val="left" w:pos="2700"/>
          <w:tab w:val="left" w:pos="2880"/>
        </w:tabs>
        <w:spacing w:before="120"/>
        <w:ind w:left="539" w:hanging="539"/>
        <w:rPr>
          <w:rFonts w:ascii="Arial" w:hAnsi="Arial"/>
          <w:b/>
        </w:rPr>
      </w:pPr>
      <w:r w:rsidRPr="001A3B1F">
        <w:rPr>
          <w:rFonts w:ascii="Arial" w:hAnsi="Arial"/>
        </w:rPr>
        <w:tab/>
        <w:t>Sídlo</w:t>
      </w:r>
      <w:r w:rsidR="00144532" w:rsidRPr="001A3B1F">
        <w:rPr>
          <w:rFonts w:ascii="Arial" w:hAnsi="Arial"/>
        </w:rPr>
        <w:tab/>
        <w:t>:</w:t>
      </w:r>
      <w:r w:rsidR="00144532" w:rsidRPr="001A3B1F">
        <w:rPr>
          <w:rFonts w:ascii="Arial" w:hAnsi="Arial"/>
        </w:rPr>
        <w:tab/>
      </w:r>
      <w:r w:rsidR="0047567F" w:rsidRPr="001A3B1F">
        <w:rPr>
          <w:rFonts w:ascii="Arial" w:hAnsi="Arial"/>
        </w:rPr>
        <w:t>Mostní 11a, 750 02 Přerov</w:t>
      </w:r>
      <w:r w:rsidR="008C5350" w:rsidRPr="001A3B1F">
        <w:rPr>
          <w:rFonts w:ascii="Arial" w:hAnsi="Arial"/>
        </w:rPr>
        <w:tab/>
      </w:r>
      <w:r w:rsidR="008C5350" w:rsidRPr="001A3B1F">
        <w:rPr>
          <w:rFonts w:ascii="Arial" w:hAnsi="Arial"/>
        </w:rPr>
        <w:tab/>
      </w:r>
      <w:r w:rsidR="00951026" w:rsidRPr="001A3B1F">
        <w:rPr>
          <w:rFonts w:ascii="Arial" w:hAnsi="Arial"/>
        </w:rPr>
        <w:tab/>
      </w:r>
    </w:p>
    <w:p w:rsidR="00C1159D" w:rsidRPr="001A3B1F" w:rsidRDefault="008A4925" w:rsidP="002754CE">
      <w:pPr>
        <w:tabs>
          <w:tab w:val="left" w:pos="2700"/>
          <w:tab w:val="left" w:pos="2880"/>
        </w:tabs>
        <w:spacing w:before="240"/>
        <w:ind w:left="540"/>
        <w:jc w:val="both"/>
        <w:rPr>
          <w:rFonts w:ascii="Arial" w:hAnsi="Arial"/>
        </w:rPr>
      </w:pPr>
      <w:r w:rsidRPr="001A3B1F">
        <w:rPr>
          <w:rFonts w:ascii="Arial" w:hAnsi="Arial"/>
        </w:rPr>
        <w:t>IČ</w:t>
      </w:r>
      <w:r w:rsidR="00144532" w:rsidRPr="001A3B1F">
        <w:rPr>
          <w:rFonts w:ascii="Arial" w:hAnsi="Arial"/>
        </w:rPr>
        <w:tab/>
        <w:t>:</w:t>
      </w:r>
      <w:r w:rsidR="00144532" w:rsidRPr="001A3B1F">
        <w:rPr>
          <w:rFonts w:ascii="Arial" w:hAnsi="Arial"/>
        </w:rPr>
        <w:tab/>
      </w:r>
      <w:r w:rsidR="0047567F" w:rsidRPr="001A3B1F">
        <w:rPr>
          <w:rFonts w:ascii="Arial" w:hAnsi="Arial"/>
        </w:rPr>
        <w:t>25391089</w:t>
      </w:r>
      <w:r w:rsidR="003C1669" w:rsidRPr="001A3B1F">
        <w:rPr>
          <w:rFonts w:ascii="Arial" w:hAnsi="Arial"/>
        </w:rPr>
        <w:tab/>
      </w:r>
      <w:r w:rsidR="00951026" w:rsidRPr="001A3B1F">
        <w:rPr>
          <w:rFonts w:ascii="Arial" w:hAnsi="Arial"/>
        </w:rPr>
        <w:tab/>
      </w:r>
    </w:p>
    <w:p w:rsidR="008A4925" w:rsidRPr="001A3B1F" w:rsidRDefault="00C1159D" w:rsidP="008C5350">
      <w:pPr>
        <w:tabs>
          <w:tab w:val="left" w:pos="2700"/>
          <w:tab w:val="left" w:pos="2880"/>
        </w:tabs>
        <w:ind w:left="540"/>
        <w:jc w:val="both"/>
        <w:rPr>
          <w:rFonts w:ascii="Arial" w:hAnsi="Arial"/>
        </w:rPr>
      </w:pPr>
      <w:r w:rsidRPr="001A3B1F">
        <w:rPr>
          <w:rFonts w:ascii="Arial" w:hAnsi="Arial"/>
        </w:rPr>
        <w:t>DIČ</w:t>
      </w:r>
      <w:r w:rsidR="00144532" w:rsidRPr="001A3B1F">
        <w:rPr>
          <w:rFonts w:ascii="Arial" w:hAnsi="Arial"/>
        </w:rPr>
        <w:tab/>
        <w:t>:</w:t>
      </w:r>
      <w:r w:rsidR="00144532" w:rsidRPr="001A3B1F">
        <w:rPr>
          <w:rFonts w:ascii="Arial" w:hAnsi="Arial"/>
        </w:rPr>
        <w:tab/>
      </w:r>
      <w:r w:rsidR="0047567F" w:rsidRPr="001A3B1F">
        <w:rPr>
          <w:rFonts w:ascii="Arial" w:hAnsi="Arial"/>
        </w:rPr>
        <w:t>CZ25391089</w:t>
      </w:r>
    </w:p>
    <w:p w:rsidR="00C26118" w:rsidRPr="001A3B1F" w:rsidRDefault="008A4925" w:rsidP="008C5350">
      <w:pPr>
        <w:tabs>
          <w:tab w:val="left" w:pos="2700"/>
          <w:tab w:val="left" w:pos="288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>Bankovní spojení</w:t>
      </w:r>
      <w:r w:rsidR="00144532" w:rsidRPr="001A3B1F">
        <w:rPr>
          <w:rFonts w:ascii="Arial" w:hAnsi="Arial"/>
        </w:rPr>
        <w:tab/>
      </w:r>
      <w:r w:rsidRPr="001A3B1F">
        <w:rPr>
          <w:rFonts w:ascii="Arial" w:hAnsi="Arial"/>
        </w:rPr>
        <w:t>:</w:t>
      </w:r>
      <w:r w:rsidR="00951026" w:rsidRPr="001A3B1F">
        <w:rPr>
          <w:rFonts w:ascii="Arial" w:hAnsi="Arial"/>
        </w:rPr>
        <w:tab/>
      </w:r>
      <w:r w:rsidR="00144532" w:rsidRPr="001A3B1F">
        <w:rPr>
          <w:rFonts w:ascii="Arial" w:hAnsi="Arial"/>
        </w:rPr>
        <w:t>K</w:t>
      </w:r>
      <w:r w:rsidR="0047567F" w:rsidRPr="001A3B1F">
        <w:rPr>
          <w:rFonts w:ascii="Arial" w:hAnsi="Arial"/>
        </w:rPr>
        <w:t>omerční banka a.s.</w:t>
      </w:r>
      <w:r w:rsidR="00617110" w:rsidRPr="001A3B1F">
        <w:rPr>
          <w:rFonts w:ascii="Arial" w:hAnsi="Arial"/>
        </w:rPr>
        <w:t xml:space="preserve"> </w:t>
      </w:r>
      <w:r w:rsidR="0047567F" w:rsidRPr="001A3B1F">
        <w:rPr>
          <w:rFonts w:ascii="Arial" w:hAnsi="Arial"/>
        </w:rPr>
        <w:t>Přerov</w:t>
      </w:r>
    </w:p>
    <w:p w:rsidR="008C5350" w:rsidRPr="001A3B1F" w:rsidRDefault="008C5350" w:rsidP="008C5350">
      <w:pPr>
        <w:tabs>
          <w:tab w:val="left" w:pos="2700"/>
          <w:tab w:val="left" w:pos="288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>Číslo účtu</w:t>
      </w:r>
      <w:r w:rsidR="00144532" w:rsidRPr="001A3B1F">
        <w:rPr>
          <w:rFonts w:ascii="Arial" w:hAnsi="Arial"/>
        </w:rPr>
        <w:tab/>
      </w:r>
      <w:r w:rsidRPr="001A3B1F">
        <w:rPr>
          <w:rFonts w:ascii="Arial" w:hAnsi="Arial"/>
        </w:rPr>
        <w:t>:</w:t>
      </w:r>
      <w:r w:rsidR="003C1669" w:rsidRPr="001A3B1F">
        <w:rPr>
          <w:rFonts w:ascii="Arial" w:hAnsi="Arial"/>
        </w:rPr>
        <w:tab/>
      </w:r>
      <w:r w:rsidR="0047567F" w:rsidRPr="001A3B1F">
        <w:rPr>
          <w:rFonts w:ascii="Arial" w:hAnsi="Arial"/>
        </w:rPr>
        <w:t>86-7204730277/0100</w:t>
      </w:r>
    </w:p>
    <w:p w:rsidR="008C5350" w:rsidRPr="001A3B1F" w:rsidRDefault="002754CE" w:rsidP="008C5350">
      <w:pPr>
        <w:tabs>
          <w:tab w:val="left" w:pos="2700"/>
          <w:tab w:val="left" w:pos="2880"/>
          <w:tab w:val="left" w:pos="360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>Zastoupena</w:t>
      </w:r>
      <w:r w:rsidR="008C5350" w:rsidRPr="001A3B1F">
        <w:rPr>
          <w:rFonts w:ascii="Arial" w:hAnsi="Arial"/>
        </w:rPr>
        <w:t xml:space="preserve"> ve věcech</w:t>
      </w:r>
    </w:p>
    <w:p w:rsidR="008A4925" w:rsidRPr="001A3B1F" w:rsidRDefault="008C5350" w:rsidP="008C5350">
      <w:pPr>
        <w:tabs>
          <w:tab w:val="left" w:pos="2700"/>
          <w:tab w:val="left" w:pos="2880"/>
          <w:tab w:val="left" w:pos="3600"/>
        </w:tabs>
        <w:ind w:firstLine="540"/>
        <w:jc w:val="both"/>
        <w:rPr>
          <w:rFonts w:ascii="Arial" w:hAnsi="Arial"/>
        </w:rPr>
      </w:pPr>
      <w:r w:rsidRPr="001A3B1F">
        <w:rPr>
          <w:rFonts w:ascii="Arial" w:hAnsi="Arial"/>
        </w:rPr>
        <w:t xml:space="preserve">- </w:t>
      </w:r>
      <w:r w:rsidR="008A4925" w:rsidRPr="001A3B1F">
        <w:rPr>
          <w:rFonts w:ascii="Arial" w:hAnsi="Arial"/>
        </w:rPr>
        <w:t>smluvních</w:t>
      </w:r>
      <w:r w:rsidR="00144532" w:rsidRPr="001A3B1F">
        <w:rPr>
          <w:rFonts w:ascii="Arial" w:hAnsi="Arial"/>
        </w:rPr>
        <w:tab/>
      </w:r>
      <w:r w:rsidR="008A4925" w:rsidRPr="001A3B1F">
        <w:rPr>
          <w:rFonts w:ascii="Arial" w:hAnsi="Arial"/>
        </w:rPr>
        <w:t>:</w:t>
      </w:r>
      <w:r w:rsidR="003C1669" w:rsidRPr="001A3B1F">
        <w:rPr>
          <w:rFonts w:ascii="Arial" w:hAnsi="Arial"/>
        </w:rPr>
        <w:tab/>
      </w:r>
      <w:r w:rsidR="006B3DC9" w:rsidRPr="001A3B1F">
        <w:rPr>
          <w:rFonts w:ascii="Arial" w:hAnsi="Arial"/>
        </w:rPr>
        <w:t>Ing. Ivo Christen</w:t>
      </w:r>
    </w:p>
    <w:p w:rsidR="008A4925" w:rsidRPr="001A3B1F" w:rsidRDefault="008A4925" w:rsidP="008C5350">
      <w:pPr>
        <w:tabs>
          <w:tab w:val="left" w:pos="2700"/>
          <w:tab w:val="left" w:pos="2880"/>
        </w:tabs>
        <w:ind w:left="720" w:hanging="180"/>
        <w:jc w:val="both"/>
        <w:rPr>
          <w:rFonts w:ascii="Arial" w:hAnsi="Arial"/>
        </w:rPr>
      </w:pPr>
      <w:r w:rsidRPr="001A3B1F">
        <w:rPr>
          <w:rFonts w:ascii="Arial" w:hAnsi="Arial"/>
        </w:rPr>
        <w:t>- technických</w:t>
      </w:r>
      <w:r w:rsidR="00144532" w:rsidRPr="001A3B1F">
        <w:rPr>
          <w:rFonts w:ascii="Arial" w:hAnsi="Arial"/>
        </w:rPr>
        <w:tab/>
      </w:r>
      <w:r w:rsidRPr="001A3B1F">
        <w:rPr>
          <w:rFonts w:ascii="Arial" w:hAnsi="Arial"/>
        </w:rPr>
        <w:t>:</w:t>
      </w:r>
      <w:r w:rsidR="003C1669" w:rsidRPr="001A3B1F">
        <w:rPr>
          <w:rFonts w:ascii="Arial" w:hAnsi="Arial"/>
        </w:rPr>
        <w:tab/>
      </w:r>
      <w:r w:rsidR="0047567F" w:rsidRPr="001A3B1F">
        <w:rPr>
          <w:rFonts w:ascii="Arial" w:hAnsi="Arial"/>
        </w:rPr>
        <w:t xml:space="preserve">Ing. </w:t>
      </w:r>
      <w:r w:rsidR="00144532" w:rsidRPr="001A3B1F">
        <w:rPr>
          <w:rFonts w:ascii="Arial" w:hAnsi="Arial"/>
        </w:rPr>
        <w:t>Ivo Christen</w:t>
      </w:r>
    </w:p>
    <w:p w:rsidR="002754CE" w:rsidRPr="001A3B1F" w:rsidRDefault="002754CE" w:rsidP="002754CE">
      <w:pPr>
        <w:tabs>
          <w:tab w:val="left" w:pos="2700"/>
          <w:tab w:val="left" w:pos="2880"/>
        </w:tabs>
        <w:spacing w:line="276" w:lineRule="auto"/>
        <w:ind w:left="720" w:hanging="180"/>
        <w:jc w:val="both"/>
        <w:rPr>
          <w:rFonts w:ascii="Arial" w:hAnsi="Arial"/>
        </w:rPr>
      </w:pPr>
      <w:r w:rsidRPr="001A3B1F">
        <w:rPr>
          <w:rFonts w:ascii="Arial" w:hAnsi="Arial"/>
        </w:rPr>
        <w:t>Zápis v</w:t>
      </w:r>
      <w:r w:rsidR="00144532" w:rsidRPr="001A3B1F">
        <w:rPr>
          <w:rFonts w:ascii="Arial" w:hAnsi="Arial"/>
        </w:rPr>
        <w:t> </w:t>
      </w:r>
      <w:r w:rsidRPr="001A3B1F">
        <w:rPr>
          <w:rFonts w:ascii="Arial" w:hAnsi="Arial"/>
        </w:rPr>
        <w:t>OR</w:t>
      </w:r>
      <w:r w:rsidR="00144532" w:rsidRPr="001A3B1F">
        <w:rPr>
          <w:rFonts w:ascii="Arial" w:hAnsi="Arial"/>
        </w:rPr>
        <w:tab/>
      </w:r>
      <w:r w:rsidRPr="001A3B1F">
        <w:rPr>
          <w:rFonts w:ascii="Arial" w:hAnsi="Arial"/>
        </w:rPr>
        <w:t>:</w:t>
      </w:r>
      <w:r w:rsidR="00144532" w:rsidRPr="001A3B1F">
        <w:rPr>
          <w:rFonts w:ascii="Arial" w:hAnsi="Arial"/>
        </w:rPr>
        <w:tab/>
      </w:r>
      <w:r w:rsidR="0047567F" w:rsidRPr="001A3B1F">
        <w:rPr>
          <w:rFonts w:ascii="Arial" w:hAnsi="Arial"/>
        </w:rPr>
        <w:t>U Krajského soudu v Ostravě oddíl C, vložka 17817</w:t>
      </w:r>
    </w:p>
    <w:p w:rsidR="008A4925" w:rsidRPr="001A3B1F" w:rsidRDefault="008A4925">
      <w:pPr>
        <w:spacing w:before="120"/>
        <w:ind w:left="720" w:hanging="180"/>
        <w:rPr>
          <w:rFonts w:ascii="Arial" w:hAnsi="Arial"/>
        </w:rPr>
      </w:pPr>
      <w:r w:rsidRPr="001A3B1F">
        <w:rPr>
          <w:rFonts w:ascii="Arial" w:hAnsi="Arial"/>
        </w:rPr>
        <w:t>(dále jen „</w:t>
      </w:r>
      <w:r w:rsidRPr="001A3B1F">
        <w:rPr>
          <w:rFonts w:ascii="Arial" w:hAnsi="Arial"/>
          <w:b/>
        </w:rPr>
        <w:t>zhotovitel</w:t>
      </w:r>
      <w:r w:rsidRPr="001A3B1F">
        <w:rPr>
          <w:rFonts w:ascii="Arial" w:hAnsi="Arial"/>
        </w:rPr>
        <w:t>“)</w:t>
      </w:r>
    </w:p>
    <w:p w:rsidR="005E68AE" w:rsidRPr="001A3B1F" w:rsidRDefault="005E68AE">
      <w:pPr>
        <w:spacing w:before="120"/>
        <w:ind w:left="720" w:hanging="180"/>
        <w:rPr>
          <w:rFonts w:ascii="Arial" w:hAnsi="Arial"/>
        </w:rPr>
      </w:pPr>
    </w:p>
    <w:p w:rsidR="00750E17" w:rsidRPr="001A3B1F" w:rsidRDefault="00750E17" w:rsidP="008C5350">
      <w:pPr>
        <w:pStyle w:val="Zkladntextnasted"/>
        <w:spacing w:before="0" w:after="0"/>
        <w:rPr>
          <w:b/>
        </w:rPr>
      </w:pPr>
    </w:p>
    <w:p w:rsidR="00617110" w:rsidRPr="001A3B1F" w:rsidRDefault="00617110" w:rsidP="008C5350">
      <w:pPr>
        <w:pStyle w:val="Zkladntextnasted"/>
        <w:spacing w:before="0" w:after="0"/>
        <w:rPr>
          <w:b/>
        </w:rPr>
      </w:pPr>
    </w:p>
    <w:p w:rsidR="00750E17" w:rsidRPr="001A3B1F" w:rsidRDefault="00750E17" w:rsidP="008C5350">
      <w:pPr>
        <w:pStyle w:val="Zkladntextnasted"/>
        <w:spacing w:before="0" w:after="0"/>
        <w:rPr>
          <w:b/>
        </w:rPr>
      </w:pPr>
    </w:p>
    <w:p w:rsidR="008A4925" w:rsidRPr="001A3B1F" w:rsidRDefault="008A4925" w:rsidP="008C5350">
      <w:pPr>
        <w:pStyle w:val="Zkladntextnasted"/>
        <w:spacing w:before="0" w:after="0"/>
        <w:rPr>
          <w:b/>
        </w:rPr>
      </w:pPr>
      <w:r w:rsidRPr="001A3B1F">
        <w:rPr>
          <w:b/>
        </w:rPr>
        <w:lastRenderedPageBreak/>
        <w:t>II.</w:t>
      </w:r>
    </w:p>
    <w:p w:rsidR="008A4925" w:rsidRPr="001A3B1F" w:rsidRDefault="008A4925">
      <w:pPr>
        <w:pStyle w:val="Smlouvanadpis4"/>
        <w:tabs>
          <w:tab w:val="clear" w:pos="284"/>
          <w:tab w:val="clear" w:pos="567"/>
          <w:tab w:val="left" w:pos="0"/>
        </w:tabs>
        <w:spacing w:before="0" w:after="240"/>
        <w:ind w:left="0" w:firstLine="0"/>
        <w:rPr>
          <w:caps/>
        </w:rPr>
      </w:pPr>
      <w:r w:rsidRPr="001A3B1F">
        <w:rPr>
          <w:caps/>
        </w:rPr>
        <w:t>Předmět smlouvy</w:t>
      </w:r>
    </w:p>
    <w:p w:rsidR="009933E4" w:rsidRPr="001A3B1F" w:rsidRDefault="009933E4" w:rsidP="00FC3ECB">
      <w:pPr>
        <w:jc w:val="both"/>
        <w:rPr>
          <w:rFonts w:ascii="Arial" w:hAnsi="Arial" w:cs="Arial"/>
        </w:rPr>
      </w:pPr>
      <w:r w:rsidRPr="001A3B1F">
        <w:rPr>
          <w:rFonts w:ascii="Arial" w:hAnsi="Arial" w:cs="Arial"/>
        </w:rPr>
        <w:t>Zhotovitel prohlašuje, že je plně způsobilý a oprávněný poskytovat plnění podle této smlouvy, a že jeho předmět podnikání zahrnuje i živnosti potřebné k řádnému splnění této smlouvy.</w:t>
      </w:r>
    </w:p>
    <w:p w:rsidR="009933E4" w:rsidRPr="001A3B1F" w:rsidRDefault="009933E4" w:rsidP="00FC3ECB">
      <w:pPr>
        <w:jc w:val="both"/>
        <w:rPr>
          <w:rFonts w:ascii="Arial" w:hAnsi="Arial" w:cs="Arial"/>
        </w:rPr>
      </w:pPr>
      <w:r w:rsidRPr="001A3B1F">
        <w:rPr>
          <w:rFonts w:ascii="Arial" w:hAnsi="Arial" w:cs="Arial"/>
        </w:rPr>
        <w:tab/>
      </w:r>
    </w:p>
    <w:p w:rsidR="00AE3F29" w:rsidRPr="001A3B1F" w:rsidRDefault="00AE3F29" w:rsidP="00FC3ECB">
      <w:pPr>
        <w:pStyle w:val="Zkladntext"/>
      </w:pPr>
      <w:r w:rsidRPr="001A3B1F">
        <w:t xml:space="preserve">Na základě této smlouvy se zhotovitel zavazuje provést v rozsahu a za podmínek dohodnutých v této smlouvě pro objednatele </w:t>
      </w:r>
      <w:r w:rsidRPr="001A3B1F">
        <w:rPr>
          <w:i/>
        </w:rPr>
        <w:t xml:space="preserve">projektové práce pro stavební povolení a </w:t>
      </w:r>
      <w:r w:rsidR="00942F7B" w:rsidRPr="001A3B1F">
        <w:rPr>
          <w:i/>
        </w:rPr>
        <w:t>provádění stavby</w:t>
      </w:r>
      <w:r w:rsidRPr="001A3B1F">
        <w:rPr>
          <w:i/>
        </w:rPr>
        <w:t xml:space="preserve"> dle vyhlášky 146/2008 Sb., </w:t>
      </w:r>
      <w:r w:rsidR="00BF0DF7" w:rsidRPr="001A3B1F">
        <w:rPr>
          <w:i/>
        </w:rPr>
        <w:t xml:space="preserve">včetně kompletní inženýrské činnosti </w:t>
      </w:r>
      <w:r w:rsidRPr="001A3B1F">
        <w:rPr>
          <w:b/>
        </w:rPr>
        <w:t xml:space="preserve"> </w:t>
      </w:r>
      <w:r w:rsidRPr="001A3B1F">
        <w:t>na akci:</w:t>
      </w:r>
    </w:p>
    <w:p w:rsidR="00AE3F29" w:rsidRPr="001A3B1F" w:rsidRDefault="00FC3ECB" w:rsidP="00FC3ECB">
      <w:pPr>
        <w:jc w:val="both"/>
        <w:rPr>
          <w:rFonts w:ascii="Arial" w:hAnsi="Arial" w:cs="Arial"/>
          <w:b/>
          <w:bCs/>
        </w:rPr>
      </w:pPr>
      <w:r w:rsidRPr="001A3B1F">
        <w:rPr>
          <w:rFonts w:ascii="Arial" w:hAnsi="Arial" w:cs="Arial"/>
          <w:b/>
          <w:bCs/>
        </w:rPr>
        <w:t xml:space="preserve">„Regenerace panelových sídlišť Uničovské předměstí v Litovli – </w:t>
      </w:r>
      <w:r w:rsidR="001A3B1F" w:rsidRPr="001A3B1F">
        <w:rPr>
          <w:rFonts w:ascii="Arial" w:hAnsi="Arial" w:cs="Arial"/>
          <w:b/>
          <w:bCs/>
        </w:rPr>
        <w:t>5</w:t>
      </w:r>
      <w:r w:rsidRPr="001A3B1F">
        <w:rPr>
          <w:rFonts w:ascii="Arial" w:hAnsi="Arial" w:cs="Arial"/>
          <w:b/>
          <w:bCs/>
        </w:rPr>
        <w:t xml:space="preserve">. etapa ul. </w:t>
      </w:r>
      <w:r w:rsidR="00FF547C" w:rsidRPr="001A3B1F">
        <w:rPr>
          <w:rFonts w:ascii="Arial" w:hAnsi="Arial" w:cs="Arial"/>
          <w:b/>
          <w:bCs/>
        </w:rPr>
        <w:t>Gemerská</w:t>
      </w:r>
      <w:r w:rsidRPr="001A3B1F">
        <w:rPr>
          <w:rFonts w:ascii="Arial" w:hAnsi="Arial" w:cs="Arial"/>
          <w:b/>
          <w:bCs/>
        </w:rPr>
        <w:t xml:space="preserve">“, </w:t>
      </w:r>
      <w:r w:rsidR="00AE3F29" w:rsidRPr="001A3B1F">
        <w:rPr>
          <w:rFonts w:ascii="Arial" w:hAnsi="Arial" w:cs="Arial"/>
        </w:rPr>
        <w:t>(dále jen: dílo) a objednatel se zavazuje řádně provedené dílo převzít a zaplatit zhotoviteli cenu za jeho provedení.</w:t>
      </w: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8A4925" w:rsidRPr="001A3B1F" w:rsidRDefault="008A4925" w:rsidP="008C5350">
      <w:pPr>
        <w:jc w:val="center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>III.</w:t>
      </w:r>
    </w:p>
    <w:p w:rsidR="008A4925" w:rsidRPr="001A3B1F" w:rsidRDefault="008A4925">
      <w:pPr>
        <w:pStyle w:val="Smlouvanadpis4"/>
        <w:tabs>
          <w:tab w:val="clear" w:pos="567"/>
        </w:tabs>
        <w:spacing w:before="0" w:after="240"/>
        <w:ind w:left="357" w:hanging="357"/>
        <w:rPr>
          <w:caps/>
        </w:rPr>
      </w:pPr>
      <w:r w:rsidRPr="001A3B1F">
        <w:rPr>
          <w:caps/>
        </w:rPr>
        <w:t>Specifikace díla</w:t>
      </w:r>
    </w:p>
    <w:p w:rsidR="00E71AA8" w:rsidRPr="001A3B1F" w:rsidRDefault="00C40D3A" w:rsidP="00FC3E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A3B1F">
        <w:rPr>
          <w:rFonts w:ascii="Arial" w:hAnsi="Arial" w:cs="Arial"/>
          <w:snapToGrid w:val="0"/>
        </w:rPr>
        <w:t xml:space="preserve">Předmětem díla je </w:t>
      </w:r>
      <w:r w:rsidRPr="001A3B1F">
        <w:rPr>
          <w:rFonts w:ascii="Arial" w:hAnsi="Arial" w:cs="Arial"/>
        </w:rPr>
        <w:t xml:space="preserve">vypracování a odevzdání </w:t>
      </w:r>
      <w:r w:rsidR="00751C6D" w:rsidRPr="001A3B1F">
        <w:rPr>
          <w:rFonts w:ascii="Arial" w:hAnsi="Arial" w:cs="Arial"/>
        </w:rPr>
        <w:t xml:space="preserve">realizační </w:t>
      </w:r>
      <w:r w:rsidRPr="001A3B1F">
        <w:rPr>
          <w:rFonts w:ascii="Arial" w:hAnsi="Arial" w:cs="Arial"/>
        </w:rPr>
        <w:t xml:space="preserve">projektové dokumentace </w:t>
      </w:r>
      <w:r w:rsidR="00751C6D" w:rsidRPr="001A3B1F">
        <w:rPr>
          <w:rFonts w:ascii="Arial" w:hAnsi="Arial" w:cs="Arial"/>
        </w:rPr>
        <w:t xml:space="preserve">pro vydání stavebního povolení včetně inženýrské činnosti pro přípravu akce </w:t>
      </w:r>
      <w:r w:rsidR="00FC3ECB" w:rsidRPr="001A3B1F">
        <w:rPr>
          <w:rFonts w:ascii="Arial" w:hAnsi="Arial" w:cs="Arial"/>
          <w:b/>
          <w:bCs/>
        </w:rPr>
        <w:t>„Regenerace panelových sídlišť U</w:t>
      </w:r>
      <w:r w:rsidR="006B3DC9" w:rsidRPr="001A3B1F">
        <w:rPr>
          <w:rFonts w:ascii="Arial" w:hAnsi="Arial" w:cs="Arial"/>
          <w:b/>
          <w:bCs/>
        </w:rPr>
        <w:t xml:space="preserve">ničovské předměstí v Litovli – </w:t>
      </w:r>
      <w:r w:rsidR="001A3B1F" w:rsidRPr="001A3B1F">
        <w:rPr>
          <w:rFonts w:ascii="Arial" w:hAnsi="Arial" w:cs="Arial"/>
          <w:b/>
          <w:bCs/>
        </w:rPr>
        <w:t>5</w:t>
      </w:r>
      <w:r w:rsidR="00FC3ECB" w:rsidRPr="001A3B1F">
        <w:rPr>
          <w:rFonts w:ascii="Arial" w:hAnsi="Arial" w:cs="Arial"/>
          <w:b/>
          <w:bCs/>
        </w:rPr>
        <w:t xml:space="preserve">. etapa ul. </w:t>
      </w:r>
      <w:r w:rsidR="00FF547C" w:rsidRPr="001A3B1F">
        <w:rPr>
          <w:rFonts w:ascii="Arial" w:hAnsi="Arial" w:cs="Arial"/>
          <w:b/>
          <w:bCs/>
        </w:rPr>
        <w:t>Gemerská</w:t>
      </w:r>
      <w:r w:rsidR="00FC3ECB" w:rsidRPr="001A3B1F">
        <w:rPr>
          <w:rFonts w:ascii="Arial" w:hAnsi="Arial" w:cs="Arial"/>
          <w:b/>
          <w:bCs/>
        </w:rPr>
        <w:t xml:space="preserve">“. </w:t>
      </w:r>
      <w:r w:rsidR="00E71AA8" w:rsidRPr="001A3B1F">
        <w:rPr>
          <w:rFonts w:ascii="Arial" w:hAnsi="Arial" w:cs="Arial"/>
          <w:bCs/>
        </w:rPr>
        <w:t>Součástí služeb je výškopisné a polohopisné zaměření řešené lokality v požadovaném stupni PD.</w:t>
      </w:r>
    </w:p>
    <w:p w:rsidR="006F15C0" w:rsidRPr="001A3B1F" w:rsidRDefault="00E71AA8" w:rsidP="00FC3E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A3B1F">
        <w:rPr>
          <w:rFonts w:ascii="Arial" w:hAnsi="Arial" w:cs="Arial"/>
          <w:bCs/>
        </w:rPr>
        <w:t xml:space="preserve">Rozsah řešeného území </w:t>
      </w:r>
      <w:r w:rsidR="006F15C0" w:rsidRPr="001A3B1F">
        <w:rPr>
          <w:rFonts w:ascii="Arial" w:hAnsi="Arial" w:cs="Arial"/>
          <w:bCs/>
        </w:rPr>
        <w:t>je rámcově vymezen zpracovanou projektovou dokumentací pro vydání územního rozhodnutí a návaznosti na další etapy jsou dány zpracovanou Urbanisticko-architektonickou studií.</w:t>
      </w:r>
    </w:p>
    <w:p w:rsidR="006F15C0" w:rsidRPr="001A3B1F" w:rsidRDefault="006F15C0" w:rsidP="00FC3E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A3B1F">
        <w:rPr>
          <w:rFonts w:ascii="Arial" w:hAnsi="Arial" w:cs="Arial"/>
          <w:bCs/>
        </w:rPr>
        <w:t>Rozsah projektové dokumentace je vymezen skladbou objektů:</w:t>
      </w:r>
    </w:p>
    <w:p w:rsidR="00D338C4" w:rsidRPr="001A3B1F" w:rsidRDefault="00D338C4" w:rsidP="00D338C4">
      <w:pPr>
        <w:tabs>
          <w:tab w:val="left" w:pos="1843"/>
        </w:tabs>
        <w:jc w:val="both"/>
        <w:rPr>
          <w:rFonts w:ascii="Arial" w:hAnsi="Arial" w:cs="Arial"/>
          <w:b/>
        </w:rPr>
      </w:pPr>
    </w:p>
    <w:p w:rsidR="00FB78FE" w:rsidRPr="001A3B1F" w:rsidRDefault="00FB78FE" w:rsidP="00FB78FE">
      <w:pPr>
        <w:ind w:left="993"/>
        <w:rPr>
          <w:rFonts w:ascii="Arial" w:hAnsi="Arial" w:cs="Arial"/>
          <w:b/>
          <w:sz w:val="22"/>
          <w:szCs w:val="22"/>
        </w:rPr>
      </w:pPr>
      <w:r w:rsidRPr="001A3B1F">
        <w:rPr>
          <w:rFonts w:ascii="Arial" w:hAnsi="Arial" w:cs="Arial"/>
          <w:b/>
        </w:rPr>
        <w:t xml:space="preserve">SO </w:t>
      </w:r>
      <w:r w:rsidR="00E27D1D" w:rsidRPr="001A3B1F">
        <w:rPr>
          <w:rFonts w:ascii="Arial" w:hAnsi="Arial" w:cs="Arial"/>
          <w:b/>
        </w:rPr>
        <w:t>10</w:t>
      </w:r>
      <w:r w:rsidR="001A3B1F" w:rsidRPr="001A3B1F">
        <w:rPr>
          <w:rFonts w:ascii="Arial" w:hAnsi="Arial" w:cs="Arial"/>
          <w:b/>
        </w:rPr>
        <w:t>5</w:t>
      </w:r>
      <w:r w:rsidRPr="001A3B1F">
        <w:rPr>
          <w:rFonts w:ascii="Arial" w:hAnsi="Arial" w:cs="Arial"/>
          <w:b/>
        </w:rPr>
        <w:t xml:space="preserve"> - Komunikace a chodníky </w:t>
      </w:r>
    </w:p>
    <w:p w:rsidR="00FB78FE" w:rsidRPr="001A3B1F" w:rsidRDefault="00FB78FE" w:rsidP="00FB78FE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115</w:t>
      </w:r>
      <w:r w:rsidRPr="001A3B1F">
        <w:rPr>
          <w:rFonts w:ascii="Arial" w:hAnsi="Arial" w:cs="Arial"/>
          <w:b/>
        </w:rPr>
        <w:t xml:space="preserve"> - Parkoviště a odstavná stání </w:t>
      </w:r>
    </w:p>
    <w:p w:rsidR="00FB78FE" w:rsidRPr="001A3B1F" w:rsidRDefault="00FB78FE" w:rsidP="00FB78FE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405</w:t>
      </w:r>
      <w:r w:rsidRPr="001A3B1F">
        <w:rPr>
          <w:rFonts w:ascii="Arial" w:hAnsi="Arial" w:cs="Arial"/>
          <w:b/>
        </w:rPr>
        <w:t xml:space="preserve"> - Veřejné osvětlení </w:t>
      </w:r>
    </w:p>
    <w:p w:rsidR="00FB78FE" w:rsidRPr="001A3B1F" w:rsidRDefault="00FB78FE" w:rsidP="00FB78FE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415</w:t>
      </w:r>
      <w:r w:rsidRPr="001A3B1F">
        <w:rPr>
          <w:rFonts w:ascii="Arial" w:hAnsi="Arial" w:cs="Arial"/>
          <w:b/>
        </w:rPr>
        <w:t xml:space="preserve"> - Městský rozhlas </w:t>
      </w:r>
    </w:p>
    <w:p w:rsidR="006B3DC9" w:rsidRPr="001A3B1F" w:rsidRDefault="001A3B1F" w:rsidP="006B3DC9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>SO 425</w:t>
      </w:r>
      <w:r w:rsidR="006B3DC9" w:rsidRPr="001A3B1F">
        <w:rPr>
          <w:rFonts w:ascii="Arial" w:hAnsi="Arial" w:cs="Arial"/>
          <w:b/>
        </w:rPr>
        <w:t xml:space="preserve"> - </w:t>
      </w:r>
      <w:r w:rsidR="000B62F4" w:rsidRPr="001A3B1F">
        <w:rPr>
          <w:rFonts w:ascii="Arial" w:hAnsi="Arial" w:cs="Arial"/>
          <w:b/>
        </w:rPr>
        <w:t>Přeložka sdělovacích kabelů</w:t>
      </w:r>
    </w:p>
    <w:p w:rsidR="00E27D1D" w:rsidRPr="001A3B1F" w:rsidRDefault="001A3B1F" w:rsidP="00E27D1D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>SO 435</w:t>
      </w:r>
      <w:r w:rsidR="00E27D1D" w:rsidRPr="001A3B1F">
        <w:rPr>
          <w:rFonts w:ascii="Arial" w:hAnsi="Arial" w:cs="Arial"/>
          <w:b/>
        </w:rPr>
        <w:t xml:space="preserve"> - Přeložka silových kabelů</w:t>
      </w:r>
    </w:p>
    <w:p w:rsidR="00FB78FE" w:rsidRPr="001A3B1F" w:rsidRDefault="00FB78FE" w:rsidP="00FB78FE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505</w:t>
      </w:r>
      <w:r w:rsidRPr="001A3B1F">
        <w:rPr>
          <w:rFonts w:ascii="Arial" w:hAnsi="Arial" w:cs="Arial"/>
          <w:b/>
        </w:rPr>
        <w:t xml:space="preserve"> - </w:t>
      </w:r>
      <w:r w:rsidR="006B3DC9" w:rsidRPr="001A3B1F">
        <w:rPr>
          <w:rFonts w:ascii="Arial" w:hAnsi="Arial" w:cs="Arial"/>
          <w:b/>
        </w:rPr>
        <w:t>Přeložka horkovodu</w:t>
      </w:r>
    </w:p>
    <w:p w:rsidR="00E27D1D" w:rsidRPr="001A3B1F" w:rsidRDefault="00E27D1D" w:rsidP="00E27D1D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515</w:t>
      </w:r>
      <w:r w:rsidRPr="001A3B1F">
        <w:rPr>
          <w:rFonts w:ascii="Arial" w:hAnsi="Arial" w:cs="Arial"/>
          <w:b/>
        </w:rPr>
        <w:t xml:space="preserve"> - Přeložka plynovodu</w:t>
      </w:r>
    </w:p>
    <w:p w:rsidR="00FB78FE" w:rsidRPr="001A3B1F" w:rsidRDefault="00FB78FE" w:rsidP="00FB78FE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805</w:t>
      </w:r>
      <w:r w:rsidRPr="001A3B1F">
        <w:rPr>
          <w:rFonts w:ascii="Arial" w:hAnsi="Arial" w:cs="Arial"/>
          <w:b/>
        </w:rPr>
        <w:t xml:space="preserve"> - Sadové úpravy </w:t>
      </w:r>
    </w:p>
    <w:p w:rsidR="000B62F4" w:rsidRPr="001A3B1F" w:rsidRDefault="001A3B1F" w:rsidP="000B62F4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>SO 915</w:t>
      </w:r>
      <w:r w:rsidR="000B62F4" w:rsidRPr="001A3B1F">
        <w:rPr>
          <w:rFonts w:ascii="Arial" w:hAnsi="Arial" w:cs="Arial"/>
          <w:b/>
        </w:rPr>
        <w:t xml:space="preserve"> - Hřiště </w:t>
      </w:r>
    </w:p>
    <w:p w:rsidR="00FB78FE" w:rsidRPr="001A3B1F" w:rsidRDefault="00FB78FE" w:rsidP="00FB78FE">
      <w:pPr>
        <w:ind w:left="993"/>
        <w:rPr>
          <w:rFonts w:ascii="Arial" w:hAnsi="Arial" w:cs="Arial"/>
          <w:b/>
        </w:rPr>
      </w:pPr>
      <w:r w:rsidRPr="001A3B1F">
        <w:rPr>
          <w:rFonts w:ascii="Arial" w:hAnsi="Arial" w:cs="Arial"/>
          <w:b/>
        </w:rPr>
        <w:t xml:space="preserve">SO </w:t>
      </w:r>
      <w:r w:rsidR="001A3B1F" w:rsidRPr="001A3B1F">
        <w:rPr>
          <w:rFonts w:ascii="Arial" w:hAnsi="Arial" w:cs="Arial"/>
          <w:b/>
        </w:rPr>
        <w:t>925</w:t>
      </w:r>
      <w:r w:rsidRPr="001A3B1F">
        <w:rPr>
          <w:rFonts w:ascii="Arial" w:hAnsi="Arial" w:cs="Arial"/>
          <w:b/>
        </w:rPr>
        <w:t xml:space="preserve"> - Mobiliář </w:t>
      </w:r>
    </w:p>
    <w:p w:rsidR="00E71AA8" w:rsidRPr="001A3B1F" w:rsidRDefault="00E71AA8" w:rsidP="00144C3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40D3A" w:rsidRPr="001A3B1F" w:rsidRDefault="00C40D3A" w:rsidP="00C40D3A">
      <w:pPr>
        <w:pStyle w:val="Zkladntextodsazen3"/>
        <w:numPr>
          <w:ilvl w:val="0"/>
          <w:numId w:val="3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3B1F">
        <w:rPr>
          <w:rFonts w:ascii="Arial" w:hAnsi="Arial" w:cs="Arial"/>
          <w:b/>
          <w:sz w:val="24"/>
          <w:szCs w:val="24"/>
        </w:rPr>
        <w:t xml:space="preserve">Zpracování PD pro vydání stavebního povolení a </w:t>
      </w:r>
      <w:r w:rsidR="00FB78FE" w:rsidRPr="001A3B1F">
        <w:rPr>
          <w:rFonts w:ascii="Arial" w:hAnsi="Arial" w:cs="Arial"/>
          <w:b/>
          <w:sz w:val="24"/>
          <w:szCs w:val="24"/>
        </w:rPr>
        <w:t>provádění</w:t>
      </w:r>
      <w:r w:rsidRPr="001A3B1F">
        <w:rPr>
          <w:rFonts w:ascii="Arial" w:hAnsi="Arial" w:cs="Arial"/>
          <w:b/>
          <w:sz w:val="24"/>
          <w:szCs w:val="24"/>
        </w:rPr>
        <w:t xml:space="preserve"> stavby</w:t>
      </w:r>
    </w:p>
    <w:p w:rsidR="00144C37" w:rsidRPr="001A3B1F" w:rsidRDefault="00144C37" w:rsidP="00144C37">
      <w:pPr>
        <w:pStyle w:val="Zkladntextodsazen3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45635" w:rsidRPr="001A3B1F" w:rsidRDefault="00C40D3A" w:rsidP="000B62F4">
      <w:pPr>
        <w:pStyle w:val="Zkladntext"/>
        <w:widowControl/>
        <w:numPr>
          <w:ilvl w:val="0"/>
          <w:numId w:val="44"/>
        </w:numPr>
        <w:spacing w:line="240" w:lineRule="atLeast"/>
        <w:ind w:left="993"/>
      </w:pPr>
      <w:r w:rsidRPr="001A3B1F">
        <w:t xml:space="preserve">Projektová dokumentace </w:t>
      </w:r>
      <w:r w:rsidR="00C45635" w:rsidRPr="001A3B1F">
        <w:t>DSP</w:t>
      </w:r>
      <w:r w:rsidR="000B62F4" w:rsidRPr="001A3B1F">
        <w:t>+DPS</w:t>
      </w:r>
      <w:r w:rsidR="00C45635" w:rsidRPr="001A3B1F">
        <w:t xml:space="preserve"> </w:t>
      </w:r>
      <w:r w:rsidRPr="001A3B1F">
        <w:t xml:space="preserve">bude vypracována </w:t>
      </w:r>
      <w:r w:rsidR="00C45635" w:rsidRPr="001A3B1F">
        <w:rPr>
          <w:b/>
        </w:rPr>
        <w:t>v</w:t>
      </w:r>
      <w:r w:rsidR="000B62F4" w:rsidRPr="001A3B1F">
        <w:rPr>
          <w:b/>
        </w:rPr>
        <w:t xml:space="preserve"> 6 </w:t>
      </w:r>
      <w:r w:rsidRPr="001A3B1F">
        <w:rPr>
          <w:b/>
        </w:rPr>
        <w:t>vyhotoveních</w:t>
      </w:r>
      <w:r w:rsidR="000B62F4" w:rsidRPr="001A3B1F">
        <w:t>.</w:t>
      </w:r>
      <w:r w:rsidR="00C45635" w:rsidRPr="001A3B1F">
        <w:t xml:space="preserve"> (DPS + soupis prací). PD bude v paré č. 1 obsahovat oceněný soupis prací. </w:t>
      </w:r>
    </w:p>
    <w:p w:rsidR="00C40D3A" w:rsidRPr="001A3B1F" w:rsidRDefault="00C40D3A" w:rsidP="00CA56D2">
      <w:pPr>
        <w:pStyle w:val="Zkladntext"/>
        <w:widowControl/>
        <w:numPr>
          <w:ilvl w:val="0"/>
          <w:numId w:val="44"/>
        </w:numPr>
        <w:spacing w:before="120" w:line="240" w:lineRule="atLeast"/>
        <w:ind w:left="993"/>
      </w:pPr>
      <w:r w:rsidRPr="001A3B1F">
        <w:t xml:space="preserve">Předmět díla </w:t>
      </w:r>
      <w:r w:rsidR="000B62F4" w:rsidRPr="001A3B1F">
        <w:t>DSP+</w:t>
      </w:r>
      <w:r w:rsidR="00C45635" w:rsidRPr="001A3B1F">
        <w:t xml:space="preserve">DPS </w:t>
      </w:r>
      <w:r w:rsidRPr="001A3B1F">
        <w:t xml:space="preserve">bude dodán taktéž v elektronické podobě na vhodném datovém nosiči s následujícím obsahem: 1x CD s PD včetně dokladové části (pdf), soupis prací oceněný (pdf) a neoceněný (xml, datový </w:t>
      </w:r>
      <w:r w:rsidRPr="0056521A">
        <w:t xml:space="preserve">předpis XC4); </w:t>
      </w:r>
      <w:r w:rsidR="00D9127A" w:rsidRPr="0056521A">
        <w:t>2</w:t>
      </w:r>
      <w:r w:rsidRPr="0056521A">
        <w:t>x CD</w:t>
      </w:r>
      <w:r w:rsidRPr="001A3B1F">
        <w:t xml:space="preserve"> s PD včetně dokladové části (pdf) a s neoceněným </w:t>
      </w:r>
      <w:r w:rsidRPr="001A3B1F">
        <w:lastRenderedPageBreak/>
        <w:t xml:space="preserve">rozpočtem (xml, datový předpis XC4). Bližší informace k formátu xml v datovém předpisu XC4 je možné nalézt na </w:t>
      </w:r>
      <w:hyperlink r:id="rId8" w:history="1">
        <w:r w:rsidRPr="001A3B1F">
          <w:rPr>
            <w:rStyle w:val="Hypertextovodkaz"/>
            <w:color w:val="auto"/>
            <w:u w:val="none"/>
          </w:rPr>
          <w:t>www.xc4.cz</w:t>
        </w:r>
      </w:hyperlink>
      <w:r w:rsidRPr="001A3B1F">
        <w:t>.</w:t>
      </w:r>
    </w:p>
    <w:p w:rsidR="00C40D3A" w:rsidRPr="001A3B1F" w:rsidRDefault="00C40D3A" w:rsidP="00CA56D2">
      <w:pPr>
        <w:pStyle w:val="Odstavecseseznamem"/>
        <w:numPr>
          <w:ilvl w:val="0"/>
          <w:numId w:val="44"/>
        </w:numPr>
        <w:spacing w:before="120" w:line="240" w:lineRule="atLeast"/>
        <w:ind w:left="993"/>
        <w:jc w:val="both"/>
        <w:rPr>
          <w:rFonts w:ascii="Arial" w:hAnsi="Arial" w:cs="Arial"/>
          <w:b/>
        </w:rPr>
      </w:pPr>
      <w:r w:rsidRPr="001A3B1F">
        <w:rPr>
          <w:rFonts w:ascii="Arial" w:hAnsi="Arial" w:cs="Arial"/>
        </w:rPr>
        <w:t xml:space="preserve">Projektová dokumentace bude provedena a dodána v souladu s platnými ČSN, TKP-D tj. </w:t>
      </w:r>
      <w:r w:rsidRPr="001A3B1F">
        <w:rPr>
          <w:rFonts w:ascii="Arial" w:hAnsi="Arial" w:cs="Arial"/>
          <w:b/>
        </w:rPr>
        <w:t xml:space="preserve">směrnicí pro dokumentaci PK s účinností od 1. 2. 2007, </w:t>
      </w:r>
      <w:proofErr w:type="spellStart"/>
      <w:r w:rsidRPr="001A3B1F">
        <w:rPr>
          <w:rFonts w:ascii="Arial" w:hAnsi="Arial" w:cs="Arial"/>
          <w:b/>
        </w:rPr>
        <w:t>vyhl</w:t>
      </w:r>
      <w:proofErr w:type="spellEnd"/>
      <w:r w:rsidRPr="001A3B1F">
        <w:rPr>
          <w:rFonts w:ascii="Arial" w:hAnsi="Arial" w:cs="Arial"/>
          <w:b/>
        </w:rPr>
        <w:t>. 146/2008 Sb. – projektová dokumentace dopravních staveb včetně stanovení zatížitelnosti po opravě (statický výpočet) a vyhláškou 230/2012 ze dne 25. 6. 2012, kterou se stanoví podrobnosti vymezení předmětu veřejné zakázky na stavební práce a rozsah soupisu stavebních prací, dodávek a služeb s výkazem výměr.</w:t>
      </w:r>
    </w:p>
    <w:p w:rsidR="005B3669" w:rsidRPr="001A3B1F" w:rsidRDefault="00586169" w:rsidP="00CA56D2">
      <w:pPr>
        <w:pStyle w:val="Zkladntext"/>
        <w:tabs>
          <w:tab w:val="left" w:pos="709"/>
        </w:tabs>
        <w:spacing w:before="240" w:after="0"/>
        <w:ind w:left="567"/>
      </w:pPr>
      <w:r w:rsidRPr="001A3B1F">
        <w:rPr>
          <w:b/>
        </w:rPr>
        <w:t>P</w:t>
      </w:r>
      <w:r w:rsidR="008A4925" w:rsidRPr="001A3B1F">
        <w:rPr>
          <w:b/>
        </w:rPr>
        <w:t>rojednání dokumentace s dotčenými orgány a</w:t>
      </w:r>
      <w:r w:rsidR="00CA56D2" w:rsidRPr="001A3B1F">
        <w:rPr>
          <w:b/>
        </w:rPr>
        <w:t xml:space="preserve"> s majiteli nebo správci </w:t>
      </w:r>
      <w:r w:rsidR="008A4925" w:rsidRPr="001A3B1F">
        <w:rPr>
          <w:b/>
        </w:rPr>
        <w:t>inženýrských sítí</w:t>
      </w:r>
      <w:r w:rsidR="008A4925" w:rsidRPr="001A3B1F">
        <w:t xml:space="preserve">, bude vyžádáno písemné stanovisko dotčených orgánů </w:t>
      </w:r>
      <w:r w:rsidR="008A4925" w:rsidRPr="001A3B1F">
        <w:br/>
        <w:t xml:space="preserve">a majitelů a správců sítí a dokumentace bude podle obsahu stanoviska </w:t>
      </w:r>
      <w:r w:rsidR="00B22E5F" w:rsidRPr="001A3B1F">
        <w:br/>
      </w:r>
      <w:r w:rsidR="008A4925" w:rsidRPr="001A3B1F">
        <w:t>upravena</w:t>
      </w:r>
      <w:r w:rsidR="00C40D3A" w:rsidRPr="001A3B1F">
        <w:t xml:space="preserve">. </w:t>
      </w:r>
    </w:p>
    <w:p w:rsidR="008A4925" w:rsidRPr="001A3B1F" w:rsidRDefault="00C40D3A" w:rsidP="00CA56D2">
      <w:pPr>
        <w:pStyle w:val="Zkladntext"/>
        <w:tabs>
          <w:tab w:val="left" w:pos="709"/>
        </w:tabs>
        <w:spacing w:after="0"/>
        <w:ind w:left="567"/>
        <w:rPr>
          <w:sz w:val="20"/>
          <w:szCs w:val="20"/>
        </w:rPr>
      </w:pPr>
      <w:r w:rsidRPr="001A3B1F">
        <w:t>Součástí PD budou i</w:t>
      </w:r>
      <w:r w:rsidR="005B3669" w:rsidRPr="001A3B1F">
        <w:t xml:space="preserve"> polohopisné a výškopisné zaměření stavby a</w:t>
      </w:r>
      <w:r w:rsidRPr="001A3B1F">
        <w:t xml:space="preserve"> </w:t>
      </w:r>
      <w:r w:rsidR="00CA56D2" w:rsidRPr="001A3B1F">
        <w:t xml:space="preserve">přeložky </w:t>
      </w:r>
      <w:r w:rsidR="005B3669" w:rsidRPr="001A3B1F">
        <w:t>inženýrských sítí.</w:t>
      </w: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8A4925" w:rsidRPr="001A3B1F" w:rsidRDefault="008A4925" w:rsidP="00D754A9">
      <w:pPr>
        <w:pStyle w:val="Smlouvanadpis4"/>
        <w:tabs>
          <w:tab w:val="clear" w:pos="567"/>
        </w:tabs>
        <w:spacing w:before="0" w:after="0"/>
        <w:ind w:left="0" w:firstLine="0"/>
      </w:pPr>
      <w:r w:rsidRPr="001A3B1F">
        <w:t>IV.</w:t>
      </w:r>
    </w:p>
    <w:p w:rsidR="008A4925" w:rsidRPr="001A3B1F" w:rsidRDefault="008A4925">
      <w:pPr>
        <w:pStyle w:val="Smlouvanadpis4"/>
        <w:tabs>
          <w:tab w:val="clear" w:pos="567"/>
        </w:tabs>
        <w:spacing w:before="0" w:after="240"/>
        <w:ind w:left="357" w:hanging="754"/>
        <w:rPr>
          <w:caps/>
        </w:rPr>
      </w:pPr>
      <w:r w:rsidRPr="001A3B1F">
        <w:rPr>
          <w:caps/>
        </w:rPr>
        <w:t>TERMÍN ODEVZDÁNÍ díla</w:t>
      </w:r>
    </w:p>
    <w:p w:rsidR="008A4925" w:rsidRPr="001A3B1F" w:rsidRDefault="003F56A4" w:rsidP="00D338C4">
      <w:pPr>
        <w:pStyle w:val="Zkladntext"/>
        <w:tabs>
          <w:tab w:val="left" w:pos="6840"/>
          <w:tab w:val="right" w:pos="9000"/>
        </w:tabs>
        <w:spacing w:after="0"/>
        <w:jc w:val="left"/>
        <w:rPr>
          <w:b/>
        </w:rPr>
      </w:pPr>
      <w:r w:rsidRPr="001A3B1F">
        <w:t xml:space="preserve">   </w:t>
      </w:r>
      <w:r w:rsidR="00586169" w:rsidRPr="001A3B1F">
        <w:tab/>
      </w:r>
      <w:r w:rsidR="00586169" w:rsidRPr="001A3B1F">
        <w:tab/>
      </w:r>
      <w:r w:rsidR="00503187" w:rsidRPr="001A3B1F">
        <w:t xml:space="preserve"> </w:t>
      </w:r>
      <w:r w:rsidR="00C928EE" w:rsidRPr="001A3B1F">
        <w:t xml:space="preserve">  </w:t>
      </w:r>
    </w:p>
    <w:p w:rsidR="00503187" w:rsidRPr="001A3B1F" w:rsidRDefault="006B3DC9" w:rsidP="003F56A4">
      <w:pPr>
        <w:pStyle w:val="Zkladntext"/>
        <w:numPr>
          <w:ilvl w:val="0"/>
          <w:numId w:val="6"/>
        </w:numPr>
        <w:tabs>
          <w:tab w:val="left" w:pos="6840"/>
          <w:tab w:val="right" w:pos="9000"/>
        </w:tabs>
        <w:spacing w:after="0"/>
        <w:jc w:val="left"/>
        <w:rPr>
          <w:b/>
        </w:rPr>
      </w:pPr>
      <w:r w:rsidRPr="001A3B1F">
        <w:t xml:space="preserve">Projektová </w:t>
      </w:r>
      <w:r w:rsidR="00A453EC" w:rsidRPr="001A3B1F">
        <w:t>d</w:t>
      </w:r>
      <w:r w:rsidR="00503187" w:rsidRPr="001A3B1F">
        <w:t>okumentace pro stavební povolení</w:t>
      </w:r>
      <w:r w:rsidR="00586169" w:rsidRPr="001A3B1F">
        <w:t xml:space="preserve"> včetně dokladové části</w:t>
      </w:r>
      <w:r w:rsidR="00A453EC" w:rsidRPr="001A3B1F">
        <w:t xml:space="preserve"> a vyplněné žádosti o vydání stavebního povolení</w:t>
      </w:r>
      <w:r w:rsidR="00586169" w:rsidRPr="001A3B1F">
        <w:t xml:space="preserve">:    </w:t>
      </w:r>
      <w:r w:rsidR="00A453EC" w:rsidRPr="001A3B1F">
        <w:tab/>
      </w:r>
      <w:r w:rsidR="002B1BB9" w:rsidRPr="001A3B1F">
        <w:tab/>
      </w:r>
      <w:r w:rsidR="00503187" w:rsidRPr="001A3B1F">
        <w:rPr>
          <w:b/>
        </w:rPr>
        <w:t xml:space="preserve">do </w:t>
      </w:r>
      <w:r w:rsidR="005B3669" w:rsidRPr="001A3B1F">
        <w:rPr>
          <w:b/>
        </w:rPr>
        <w:t>3</w:t>
      </w:r>
      <w:r w:rsidR="009C082E" w:rsidRPr="001A3B1F">
        <w:rPr>
          <w:b/>
        </w:rPr>
        <w:t>1</w:t>
      </w:r>
      <w:r w:rsidR="00503187" w:rsidRPr="001A3B1F">
        <w:rPr>
          <w:b/>
        </w:rPr>
        <w:t xml:space="preserve">. </w:t>
      </w:r>
      <w:r w:rsidR="00A4062B" w:rsidRPr="001A3B1F">
        <w:rPr>
          <w:b/>
        </w:rPr>
        <w:t>0</w:t>
      </w:r>
      <w:r w:rsidR="009C082E" w:rsidRPr="001A3B1F">
        <w:rPr>
          <w:b/>
        </w:rPr>
        <w:t>7</w:t>
      </w:r>
      <w:r w:rsidR="00503187" w:rsidRPr="001A3B1F">
        <w:rPr>
          <w:b/>
        </w:rPr>
        <w:t>. 201</w:t>
      </w:r>
      <w:r w:rsidR="000B62F4" w:rsidRPr="001A3B1F">
        <w:rPr>
          <w:b/>
        </w:rPr>
        <w:t>8</w:t>
      </w:r>
    </w:p>
    <w:p w:rsidR="006B3DC9" w:rsidRPr="001A3B1F" w:rsidRDefault="006B3DC9" w:rsidP="00617110">
      <w:pPr>
        <w:pStyle w:val="Odstavecseseznamem"/>
        <w:ind w:left="567"/>
        <w:jc w:val="both"/>
        <w:rPr>
          <w:rFonts w:ascii="Arial" w:hAnsi="Arial" w:cs="Arial"/>
          <w:snapToGrid w:val="0"/>
        </w:rPr>
      </w:pPr>
    </w:p>
    <w:p w:rsidR="00E27D1D" w:rsidRPr="001A3B1F" w:rsidRDefault="00E27D1D" w:rsidP="00E27D1D">
      <w:pPr>
        <w:pStyle w:val="Zkladntext"/>
        <w:numPr>
          <w:ilvl w:val="0"/>
          <w:numId w:val="6"/>
        </w:numPr>
        <w:tabs>
          <w:tab w:val="left" w:pos="6840"/>
          <w:tab w:val="right" w:pos="9000"/>
        </w:tabs>
        <w:spacing w:after="0"/>
        <w:jc w:val="left"/>
        <w:rPr>
          <w:b/>
        </w:rPr>
      </w:pPr>
      <w:r w:rsidRPr="001A3B1F">
        <w:t xml:space="preserve">Projektová dokumentace pro provádění stavby včetně oceněného soupisu prací:    </w:t>
      </w:r>
      <w:r w:rsidRPr="001A3B1F">
        <w:tab/>
        <w:t xml:space="preserve"> </w:t>
      </w:r>
      <w:r w:rsidRPr="001A3B1F">
        <w:tab/>
      </w:r>
      <w:r w:rsidRPr="001A3B1F">
        <w:rPr>
          <w:b/>
        </w:rPr>
        <w:t>do 3</w:t>
      </w:r>
      <w:r w:rsidR="009C082E" w:rsidRPr="001A3B1F">
        <w:rPr>
          <w:b/>
        </w:rPr>
        <w:t>1</w:t>
      </w:r>
      <w:r w:rsidRPr="001A3B1F">
        <w:rPr>
          <w:b/>
        </w:rPr>
        <w:t>. 0</w:t>
      </w:r>
      <w:r w:rsidR="009C082E" w:rsidRPr="001A3B1F">
        <w:rPr>
          <w:b/>
        </w:rPr>
        <w:t>8</w:t>
      </w:r>
      <w:r w:rsidRPr="001A3B1F">
        <w:rPr>
          <w:b/>
        </w:rPr>
        <w:t>. 2018</w:t>
      </w:r>
    </w:p>
    <w:p w:rsidR="00E27D1D" w:rsidRPr="001A3B1F" w:rsidRDefault="00E27D1D" w:rsidP="00617110">
      <w:pPr>
        <w:pStyle w:val="Odstavecseseznamem"/>
        <w:ind w:left="567"/>
        <w:jc w:val="both"/>
        <w:rPr>
          <w:rFonts w:ascii="Arial" w:hAnsi="Arial" w:cs="Arial"/>
          <w:snapToGrid w:val="0"/>
        </w:rPr>
      </w:pPr>
    </w:p>
    <w:p w:rsidR="00C45635" w:rsidRPr="001A3B1F" w:rsidRDefault="00C45635" w:rsidP="00617110">
      <w:pPr>
        <w:pStyle w:val="Odstavecseseznamem"/>
        <w:ind w:left="567"/>
        <w:jc w:val="both"/>
        <w:rPr>
          <w:rFonts w:ascii="Arial" w:hAnsi="Arial" w:cs="Arial"/>
          <w:snapToGrid w:val="0"/>
        </w:rPr>
      </w:pPr>
    </w:p>
    <w:p w:rsidR="008A4925" w:rsidRPr="001A3B1F" w:rsidRDefault="008A4925" w:rsidP="00617110">
      <w:pPr>
        <w:pStyle w:val="Zkladntext"/>
        <w:tabs>
          <w:tab w:val="right" w:pos="9000"/>
        </w:tabs>
        <w:spacing w:after="0"/>
        <w:jc w:val="center"/>
        <w:rPr>
          <w:b/>
        </w:rPr>
      </w:pPr>
      <w:r w:rsidRPr="001A3B1F">
        <w:rPr>
          <w:b/>
        </w:rPr>
        <w:t>V.</w:t>
      </w:r>
    </w:p>
    <w:p w:rsidR="008A4925" w:rsidRPr="001A3B1F" w:rsidRDefault="008A4925">
      <w:pPr>
        <w:pStyle w:val="Smlouvanadpis4"/>
        <w:tabs>
          <w:tab w:val="clear" w:pos="284"/>
          <w:tab w:val="clear" w:pos="567"/>
          <w:tab w:val="left" w:pos="0"/>
        </w:tabs>
        <w:spacing w:before="0" w:after="240"/>
        <w:ind w:left="0" w:firstLine="0"/>
        <w:rPr>
          <w:caps/>
        </w:rPr>
      </w:pPr>
      <w:r w:rsidRPr="001A3B1F">
        <w:rPr>
          <w:caps/>
        </w:rPr>
        <w:t xml:space="preserve">Cena </w:t>
      </w:r>
      <w:r w:rsidR="003F56A4" w:rsidRPr="001A3B1F">
        <w:rPr>
          <w:caps/>
        </w:rPr>
        <w:t>díla</w:t>
      </w:r>
    </w:p>
    <w:p w:rsidR="00654B3C" w:rsidRPr="001A3B1F" w:rsidRDefault="008A4925" w:rsidP="000E35C6">
      <w:pPr>
        <w:pStyle w:val="Kurzvatext"/>
        <w:numPr>
          <w:ilvl w:val="0"/>
          <w:numId w:val="7"/>
        </w:numPr>
        <w:spacing w:before="240"/>
        <w:rPr>
          <w:i w:val="0"/>
        </w:rPr>
      </w:pPr>
      <w:r w:rsidRPr="001A3B1F">
        <w:rPr>
          <w:i w:val="0"/>
        </w:rPr>
        <w:t xml:space="preserve">Smluvní strany sjednávají cenu za provedení díla dle této smlouvy </w:t>
      </w:r>
      <w:r w:rsidR="0004575D" w:rsidRPr="001A3B1F">
        <w:rPr>
          <w:i w:val="0"/>
        </w:rPr>
        <w:t>jako pevnou na celou dobu zakázky ve</w:t>
      </w:r>
      <w:r w:rsidRPr="001A3B1F">
        <w:rPr>
          <w:i w:val="0"/>
        </w:rPr>
        <w:t xml:space="preserve"> výši: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1A3B1F" w:rsidRPr="001A3B1F" w:rsidTr="00FC3ECB">
        <w:tc>
          <w:tcPr>
            <w:tcW w:w="3969" w:type="dxa"/>
          </w:tcPr>
          <w:p w:rsidR="00654B3C" w:rsidRPr="001A3B1F" w:rsidRDefault="00654B3C" w:rsidP="003B59B1">
            <w:pPr>
              <w:pStyle w:val="Kurzvatext"/>
              <w:tabs>
                <w:tab w:val="right" w:pos="9000"/>
              </w:tabs>
              <w:spacing w:after="0"/>
              <w:rPr>
                <w:b/>
                <w:i w:val="0"/>
              </w:rPr>
            </w:pPr>
            <w:r w:rsidRPr="001A3B1F">
              <w:rPr>
                <w:b/>
                <w:i w:val="0"/>
              </w:rPr>
              <w:t xml:space="preserve">Cena bez DPH </w:t>
            </w:r>
          </w:p>
        </w:tc>
        <w:tc>
          <w:tcPr>
            <w:tcW w:w="4536" w:type="dxa"/>
          </w:tcPr>
          <w:p w:rsidR="00654B3C" w:rsidRPr="001A3B1F" w:rsidRDefault="00A4062B" w:rsidP="00C45635">
            <w:pPr>
              <w:pStyle w:val="Kurzvatext"/>
              <w:tabs>
                <w:tab w:val="right" w:pos="9000"/>
              </w:tabs>
              <w:spacing w:after="0"/>
              <w:jc w:val="right"/>
              <w:rPr>
                <w:b/>
                <w:i w:val="0"/>
              </w:rPr>
            </w:pPr>
            <w:r w:rsidRPr="001A3B1F">
              <w:rPr>
                <w:b/>
                <w:i w:val="0"/>
              </w:rPr>
              <w:t>328</w:t>
            </w:r>
            <w:r w:rsidR="0047567F" w:rsidRPr="001A3B1F">
              <w:rPr>
                <w:b/>
                <w:i w:val="0"/>
              </w:rPr>
              <w:t xml:space="preserve"> </w:t>
            </w:r>
            <w:r w:rsidR="00C45635" w:rsidRPr="001A3B1F">
              <w:rPr>
                <w:b/>
                <w:i w:val="0"/>
              </w:rPr>
              <w:t>000</w:t>
            </w:r>
            <w:r w:rsidR="00654B3C" w:rsidRPr="001A3B1F">
              <w:rPr>
                <w:b/>
                <w:i w:val="0"/>
              </w:rPr>
              <w:t>,- Kč</w:t>
            </w:r>
          </w:p>
        </w:tc>
      </w:tr>
      <w:tr w:rsidR="001A3B1F" w:rsidRPr="001A3B1F" w:rsidTr="00FC3ECB">
        <w:tc>
          <w:tcPr>
            <w:tcW w:w="3969" w:type="dxa"/>
          </w:tcPr>
          <w:p w:rsidR="00654B3C" w:rsidRPr="001A3B1F" w:rsidRDefault="00654B3C" w:rsidP="00503187">
            <w:pPr>
              <w:pStyle w:val="Kurzvatext"/>
              <w:tabs>
                <w:tab w:val="right" w:pos="9000"/>
              </w:tabs>
              <w:spacing w:after="0"/>
              <w:rPr>
                <w:b/>
                <w:i w:val="0"/>
              </w:rPr>
            </w:pPr>
            <w:r w:rsidRPr="001A3B1F">
              <w:rPr>
                <w:b/>
                <w:i w:val="0"/>
              </w:rPr>
              <w:t xml:space="preserve">DPH </w:t>
            </w:r>
            <w:r w:rsidR="00503187" w:rsidRPr="001A3B1F">
              <w:rPr>
                <w:b/>
                <w:i w:val="0"/>
              </w:rPr>
              <w:t>21</w:t>
            </w:r>
            <w:r w:rsidRPr="001A3B1F">
              <w:rPr>
                <w:b/>
                <w:i w:val="0"/>
              </w:rPr>
              <w:t>%</w:t>
            </w:r>
          </w:p>
        </w:tc>
        <w:tc>
          <w:tcPr>
            <w:tcW w:w="4536" w:type="dxa"/>
          </w:tcPr>
          <w:p w:rsidR="00654B3C" w:rsidRPr="001A3B1F" w:rsidRDefault="0043067F" w:rsidP="0043067F">
            <w:pPr>
              <w:pStyle w:val="Kurzvatext"/>
              <w:tabs>
                <w:tab w:val="right" w:pos="9000"/>
              </w:tabs>
              <w:spacing w:after="0"/>
              <w:jc w:val="right"/>
              <w:rPr>
                <w:b/>
                <w:i w:val="0"/>
              </w:rPr>
            </w:pPr>
            <w:r w:rsidRPr="001A3B1F">
              <w:rPr>
                <w:b/>
                <w:i w:val="0"/>
              </w:rPr>
              <w:t>82</w:t>
            </w:r>
            <w:r w:rsidR="00C45635" w:rsidRPr="001A3B1F">
              <w:rPr>
                <w:b/>
                <w:i w:val="0"/>
              </w:rPr>
              <w:t xml:space="preserve"> </w:t>
            </w:r>
            <w:r w:rsidRPr="001A3B1F">
              <w:rPr>
                <w:b/>
                <w:i w:val="0"/>
              </w:rPr>
              <w:t>32</w:t>
            </w:r>
            <w:r w:rsidR="00C45635" w:rsidRPr="001A3B1F">
              <w:rPr>
                <w:b/>
                <w:i w:val="0"/>
              </w:rPr>
              <w:t>0</w:t>
            </w:r>
            <w:r w:rsidR="00654B3C" w:rsidRPr="001A3B1F">
              <w:rPr>
                <w:b/>
                <w:i w:val="0"/>
              </w:rPr>
              <w:t>,- Kč</w:t>
            </w:r>
          </w:p>
        </w:tc>
      </w:tr>
      <w:tr w:rsidR="00654B3C" w:rsidRPr="001A3B1F" w:rsidTr="00FC3ECB">
        <w:tc>
          <w:tcPr>
            <w:tcW w:w="3969" w:type="dxa"/>
          </w:tcPr>
          <w:p w:rsidR="00654B3C" w:rsidRPr="001A3B1F" w:rsidRDefault="00654B3C" w:rsidP="003B59B1">
            <w:pPr>
              <w:pStyle w:val="Kurzvatext"/>
              <w:tabs>
                <w:tab w:val="right" w:pos="9000"/>
              </w:tabs>
              <w:spacing w:after="0"/>
              <w:rPr>
                <w:b/>
                <w:i w:val="0"/>
              </w:rPr>
            </w:pPr>
            <w:r w:rsidRPr="001A3B1F">
              <w:rPr>
                <w:b/>
                <w:i w:val="0"/>
              </w:rPr>
              <w:t>Cena celkem vč. DPH</w:t>
            </w:r>
          </w:p>
        </w:tc>
        <w:tc>
          <w:tcPr>
            <w:tcW w:w="4536" w:type="dxa"/>
          </w:tcPr>
          <w:p w:rsidR="00654B3C" w:rsidRPr="001A3B1F" w:rsidRDefault="003C1669" w:rsidP="0043067F">
            <w:pPr>
              <w:pStyle w:val="Kurzvatext"/>
              <w:tabs>
                <w:tab w:val="right" w:pos="9000"/>
              </w:tabs>
              <w:spacing w:after="0"/>
              <w:jc w:val="right"/>
              <w:rPr>
                <w:b/>
                <w:i w:val="0"/>
              </w:rPr>
            </w:pPr>
            <w:r w:rsidRPr="001A3B1F">
              <w:rPr>
                <w:b/>
                <w:i w:val="0"/>
              </w:rPr>
              <w:t xml:space="preserve">               </w:t>
            </w:r>
            <w:r w:rsidR="00951026" w:rsidRPr="001A3B1F">
              <w:rPr>
                <w:b/>
                <w:i w:val="0"/>
              </w:rPr>
              <w:t xml:space="preserve">  </w:t>
            </w:r>
            <w:r w:rsidRPr="001A3B1F">
              <w:rPr>
                <w:b/>
                <w:i w:val="0"/>
              </w:rPr>
              <w:t xml:space="preserve"> </w:t>
            </w:r>
            <w:r w:rsidR="0047567F" w:rsidRPr="001A3B1F">
              <w:rPr>
                <w:b/>
                <w:i w:val="0"/>
              </w:rPr>
              <w:t xml:space="preserve"> </w:t>
            </w:r>
            <w:r w:rsidR="00A4062B" w:rsidRPr="001A3B1F">
              <w:rPr>
                <w:b/>
                <w:i w:val="0"/>
              </w:rPr>
              <w:t>396</w:t>
            </w:r>
            <w:r w:rsidR="00C45635" w:rsidRPr="001A3B1F">
              <w:rPr>
                <w:b/>
                <w:i w:val="0"/>
              </w:rPr>
              <w:t xml:space="preserve"> </w:t>
            </w:r>
            <w:r w:rsidR="00A4062B" w:rsidRPr="001A3B1F">
              <w:rPr>
                <w:b/>
                <w:i w:val="0"/>
              </w:rPr>
              <w:t>88</w:t>
            </w:r>
            <w:r w:rsidR="00C45635" w:rsidRPr="001A3B1F">
              <w:rPr>
                <w:b/>
                <w:i w:val="0"/>
              </w:rPr>
              <w:t>0</w:t>
            </w:r>
            <w:r w:rsidR="00D37DCD" w:rsidRPr="001A3B1F">
              <w:rPr>
                <w:b/>
                <w:i w:val="0"/>
              </w:rPr>
              <w:t xml:space="preserve">,- </w:t>
            </w:r>
            <w:r w:rsidR="00654B3C" w:rsidRPr="001A3B1F">
              <w:rPr>
                <w:b/>
                <w:i w:val="0"/>
              </w:rPr>
              <w:t>Kč</w:t>
            </w:r>
          </w:p>
        </w:tc>
      </w:tr>
    </w:tbl>
    <w:p w:rsidR="00797A03" w:rsidRPr="001A3B1F" w:rsidRDefault="00797A03">
      <w:pPr>
        <w:pStyle w:val="Kurzvatext"/>
        <w:tabs>
          <w:tab w:val="right" w:pos="9000"/>
        </w:tabs>
        <w:spacing w:after="0"/>
        <w:ind w:left="540"/>
        <w:rPr>
          <w:i w:val="0"/>
          <w:u w:val="single"/>
        </w:rPr>
      </w:pPr>
    </w:p>
    <w:p w:rsidR="00E74C2C" w:rsidRPr="001A3B1F" w:rsidRDefault="00E74C2C" w:rsidP="00E74C2C">
      <w:pPr>
        <w:numPr>
          <w:ilvl w:val="0"/>
          <w:numId w:val="7"/>
        </w:numPr>
        <w:rPr>
          <w:rFonts w:ascii="Arial" w:hAnsi="Arial" w:cs="Arial"/>
        </w:rPr>
      </w:pPr>
      <w:r w:rsidRPr="001A3B1F">
        <w:rPr>
          <w:rFonts w:ascii="Arial" w:hAnsi="Arial" w:cs="Arial"/>
        </w:rPr>
        <w:t>Cenu je možné překročit:</w:t>
      </w:r>
    </w:p>
    <w:p w:rsidR="00E74C2C" w:rsidRPr="001A3B1F" w:rsidRDefault="00E74C2C" w:rsidP="00C26118">
      <w:pPr>
        <w:ind w:left="567"/>
        <w:jc w:val="both"/>
        <w:rPr>
          <w:rFonts w:ascii="Arial" w:hAnsi="Arial" w:cs="Arial"/>
        </w:rPr>
      </w:pPr>
      <w:r w:rsidRPr="001A3B1F">
        <w:rPr>
          <w:rFonts w:ascii="Arial" w:hAnsi="Arial" w:cs="Arial"/>
        </w:rPr>
        <w:t>- pouze v souvislosti se změnou daňových předpisů, týkajících se DPH</w:t>
      </w:r>
    </w:p>
    <w:p w:rsidR="00E74C2C" w:rsidRPr="001A3B1F" w:rsidRDefault="00E74C2C" w:rsidP="00C26118">
      <w:pPr>
        <w:ind w:left="567"/>
        <w:jc w:val="both"/>
        <w:rPr>
          <w:rFonts w:ascii="Arial" w:hAnsi="Arial" w:cs="Arial"/>
        </w:rPr>
      </w:pPr>
      <w:r w:rsidRPr="001A3B1F">
        <w:rPr>
          <w:rFonts w:ascii="Arial" w:hAnsi="Arial" w:cs="Arial"/>
        </w:rPr>
        <w:t>- bude-li objednatel písemně požadovat provede</w:t>
      </w:r>
      <w:r w:rsidR="00CA56D2" w:rsidRPr="001A3B1F">
        <w:rPr>
          <w:rFonts w:ascii="Arial" w:hAnsi="Arial" w:cs="Arial"/>
        </w:rPr>
        <w:t>ní prací nebo dodávek, které</w:t>
      </w:r>
      <w:r w:rsidR="00CA56D2" w:rsidRPr="001A3B1F">
        <w:rPr>
          <w:rFonts w:ascii="Arial" w:hAnsi="Arial" w:cs="Arial"/>
        </w:rPr>
        <w:br/>
      </w:r>
      <w:r w:rsidRPr="001A3B1F">
        <w:rPr>
          <w:rFonts w:ascii="Arial" w:hAnsi="Arial" w:cs="Arial"/>
        </w:rPr>
        <w:t>nebyl</w:t>
      </w:r>
      <w:r w:rsidR="009E503E" w:rsidRPr="001A3B1F">
        <w:rPr>
          <w:rFonts w:ascii="Arial" w:hAnsi="Arial" w:cs="Arial"/>
        </w:rPr>
        <w:t>y</w:t>
      </w:r>
      <w:r w:rsidRPr="001A3B1F">
        <w:rPr>
          <w:rFonts w:ascii="Arial" w:hAnsi="Arial" w:cs="Arial"/>
        </w:rPr>
        <w:t xml:space="preserve"> součástí cenové nabídky a v době podá</w:t>
      </w:r>
      <w:r w:rsidR="00CA56D2" w:rsidRPr="001A3B1F">
        <w:rPr>
          <w:rFonts w:ascii="Arial" w:hAnsi="Arial" w:cs="Arial"/>
        </w:rPr>
        <w:t xml:space="preserve">ní nabídky o nich zhotovitel </w:t>
      </w:r>
      <w:r w:rsidRPr="001A3B1F">
        <w:rPr>
          <w:rFonts w:ascii="Arial" w:hAnsi="Arial" w:cs="Arial"/>
        </w:rPr>
        <w:t xml:space="preserve">nemohl vědět a ani je předpokládat. </w:t>
      </w:r>
    </w:p>
    <w:p w:rsidR="008A4925" w:rsidRPr="001A3B1F" w:rsidRDefault="008A4925">
      <w:pPr>
        <w:widowControl w:val="0"/>
        <w:numPr>
          <w:ilvl w:val="0"/>
          <w:numId w:val="7"/>
        </w:numPr>
        <w:adjustRightInd w:val="0"/>
        <w:spacing w:before="240"/>
        <w:jc w:val="both"/>
        <w:textAlignment w:val="baseline"/>
        <w:rPr>
          <w:rFonts w:ascii="Arial" w:hAnsi="Arial"/>
        </w:rPr>
      </w:pPr>
      <w:r w:rsidRPr="001A3B1F">
        <w:rPr>
          <w:rFonts w:ascii="Arial" w:hAnsi="Arial"/>
        </w:rPr>
        <w:t>Cena díla je stanovena na základě nabídky zhotovitele.</w:t>
      </w:r>
    </w:p>
    <w:p w:rsidR="00503187" w:rsidRPr="001A3B1F" w:rsidRDefault="008A4925" w:rsidP="00503187">
      <w:pPr>
        <w:pStyle w:val="Zkladntext"/>
        <w:numPr>
          <w:ilvl w:val="0"/>
          <w:numId w:val="7"/>
        </w:numPr>
        <w:spacing w:before="240" w:after="0"/>
        <w:rPr>
          <w:b/>
          <w:caps/>
        </w:rPr>
      </w:pPr>
      <w:r w:rsidRPr="001A3B1F">
        <w:t xml:space="preserve">Zhotovitel prohlašuje, že se předem seznámil se všemi okolnostmi </w:t>
      </w:r>
      <w:r w:rsidRPr="001A3B1F">
        <w:br/>
        <w:t>a podmínkami, které by mohly mít jakýkoliv vliv na stanovení ceny díla. Celková cena díla obsahuje veškeré náklady zhotovitele nezbytné k realizaci díla.</w:t>
      </w:r>
    </w:p>
    <w:p w:rsidR="009C082E" w:rsidRPr="001A3B1F" w:rsidRDefault="009C082E">
      <w:pPr>
        <w:pStyle w:val="Zkladntext"/>
        <w:spacing w:after="0"/>
        <w:jc w:val="center"/>
        <w:rPr>
          <w:b/>
          <w:caps/>
        </w:rPr>
      </w:pPr>
    </w:p>
    <w:p w:rsidR="008A4925" w:rsidRPr="001A3B1F" w:rsidRDefault="008A4925">
      <w:pPr>
        <w:pStyle w:val="Zkladntext"/>
        <w:spacing w:after="0"/>
        <w:jc w:val="center"/>
        <w:rPr>
          <w:b/>
          <w:caps/>
        </w:rPr>
      </w:pPr>
      <w:r w:rsidRPr="001A3B1F">
        <w:rPr>
          <w:b/>
          <w:caps/>
        </w:rPr>
        <w:lastRenderedPageBreak/>
        <w:t>VI.</w:t>
      </w:r>
    </w:p>
    <w:p w:rsidR="008A4925" w:rsidRPr="001A3B1F" w:rsidRDefault="008A4925" w:rsidP="006C488C">
      <w:pPr>
        <w:pStyle w:val="Zkladntext"/>
        <w:spacing w:after="0"/>
        <w:jc w:val="center"/>
        <w:rPr>
          <w:b/>
          <w:caps/>
        </w:rPr>
      </w:pPr>
      <w:r w:rsidRPr="001A3B1F">
        <w:rPr>
          <w:b/>
          <w:caps/>
        </w:rPr>
        <w:t>Platební podm</w:t>
      </w:r>
      <w:r w:rsidR="003F56A4" w:rsidRPr="001A3B1F">
        <w:rPr>
          <w:b/>
          <w:caps/>
        </w:rPr>
        <w:t>Í</w:t>
      </w:r>
      <w:r w:rsidRPr="001A3B1F">
        <w:rPr>
          <w:b/>
          <w:caps/>
        </w:rPr>
        <w:t>nky</w:t>
      </w:r>
    </w:p>
    <w:p w:rsidR="008A4925" w:rsidRPr="001A3B1F" w:rsidRDefault="00754DDD" w:rsidP="00CA56D2">
      <w:pPr>
        <w:pStyle w:val="Zkladntext"/>
        <w:numPr>
          <w:ilvl w:val="0"/>
          <w:numId w:val="19"/>
        </w:numPr>
        <w:tabs>
          <w:tab w:val="clear" w:pos="720"/>
          <w:tab w:val="num" w:pos="567"/>
        </w:tabs>
        <w:spacing w:before="240" w:after="0"/>
        <w:ind w:left="540" w:hanging="540"/>
      </w:pPr>
      <w:r w:rsidRPr="001A3B1F">
        <w:t>Práce budou fakturovány po předání a převzetí celé</w:t>
      </w:r>
      <w:r w:rsidR="000B6CB7" w:rsidRPr="001A3B1F">
        <w:t>ho</w:t>
      </w:r>
      <w:r w:rsidRPr="001A3B1F">
        <w:t xml:space="preserve"> dokončené</w:t>
      </w:r>
      <w:r w:rsidR="000B6CB7" w:rsidRPr="001A3B1F">
        <w:t>ho díla</w:t>
      </w:r>
      <w:r w:rsidRPr="001A3B1F">
        <w:t>.</w:t>
      </w:r>
      <w:r w:rsidR="00A769A7" w:rsidRPr="001A3B1F">
        <w:t xml:space="preserve"> </w:t>
      </w:r>
      <w:r w:rsidR="00CA56D2" w:rsidRPr="001A3B1F">
        <w:t>S</w:t>
      </w:r>
      <w:r w:rsidR="008A4925" w:rsidRPr="001A3B1F">
        <w:t xml:space="preserve">platnost faktur je </w:t>
      </w:r>
      <w:r w:rsidRPr="001A3B1F">
        <w:t>30</w:t>
      </w:r>
      <w:r w:rsidR="008A4925" w:rsidRPr="001A3B1F">
        <w:t xml:space="preserve"> dní ode dne doručení objednateli.</w:t>
      </w:r>
    </w:p>
    <w:p w:rsidR="00754DDD" w:rsidRPr="001A3B1F" w:rsidRDefault="006830AE" w:rsidP="00CA56D2">
      <w:pPr>
        <w:pStyle w:val="Zkladntext"/>
        <w:numPr>
          <w:ilvl w:val="0"/>
          <w:numId w:val="19"/>
        </w:numPr>
        <w:tabs>
          <w:tab w:val="clear" w:pos="720"/>
          <w:tab w:val="num" w:pos="567"/>
        </w:tabs>
        <w:spacing w:before="240" w:after="0"/>
        <w:ind w:left="540" w:hanging="540"/>
      </w:pPr>
      <w:r w:rsidRPr="001A3B1F">
        <w:t>Faktura bude obsahovat náležitosti uvedené ve smlouvě o dílo</w:t>
      </w:r>
      <w:r w:rsidR="0058134A" w:rsidRPr="001A3B1F">
        <w:t xml:space="preserve"> a příslušných právních předpisech</w:t>
      </w:r>
      <w:r w:rsidRPr="001A3B1F">
        <w:t xml:space="preserve">, v opačném případě je objednatel oprávněný ji zhotoviteli vrátit. V takovém případě se přeruší běh lhůty splatnosti a nová bude započata po doručení opravené faktury objednateli. </w:t>
      </w:r>
    </w:p>
    <w:p w:rsidR="00617110" w:rsidRPr="001A3B1F" w:rsidRDefault="00617110" w:rsidP="00617110">
      <w:pPr>
        <w:pStyle w:val="Odstavecseseznamem"/>
        <w:jc w:val="both"/>
        <w:rPr>
          <w:rFonts w:ascii="Arial" w:hAnsi="Arial" w:cs="Arial"/>
          <w:snapToGrid w:val="0"/>
        </w:rPr>
      </w:pPr>
    </w:p>
    <w:p w:rsidR="00617110" w:rsidRPr="001A3B1F" w:rsidRDefault="00617110" w:rsidP="00617110">
      <w:pPr>
        <w:pStyle w:val="Odstavecseseznamem"/>
        <w:jc w:val="both"/>
        <w:rPr>
          <w:rFonts w:ascii="Arial" w:hAnsi="Arial" w:cs="Arial"/>
          <w:snapToGrid w:val="0"/>
        </w:rPr>
      </w:pPr>
    </w:p>
    <w:p w:rsidR="00C26118" w:rsidRPr="001A3B1F" w:rsidRDefault="00C26118" w:rsidP="00C26118">
      <w:pPr>
        <w:pStyle w:val="Zkladntext"/>
        <w:spacing w:after="0"/>
        <w:jc w:val="center"/>
        <w:rPr>
          <w:b/>
          <w:caps/>
        </w:rPr>
      </w:pPr>
      <w:r w:rsidRPr="001A3B1F">
        <w:rPr>
          <w:b/>
          <w:caps/>
        </w:rPr>
        <w:t>VI</w:t>
      </w:r>
      <w:r w:rsidR="00C8564C" w:rsidRPr="001A3B1F">
        <w:rPr>
          <w:b/>
          <w:caps/>
        </w:rPr>
        <w:t>I</w:t>
      </w:r>
      <w:r w:rsidRPr="001A3B1F">
        <w:rPr>
          <w:b/>
          <w:caps/>
        </w:rPr>
        <w:t>.</w:t>
      </w:r>
    </w:p>
    <w:p w:rsidR="00C26118" w:rsidRPr="001A3B1F" w:rsidRDefault="00C8564C" w:rsidP="00C26118">
      <w:pPr>
        <w:pStyle w:val="Zkladntext"/>
        <w:spacing w:after="0"/>
        <w:jc w:val="center"/>
        <w:rPr>
          <w:b/>
          <w:caps/>
        </w:rPr>
      </w:pPr>
      <w:r w:rsidRPr="001A3B1F">
        <w:rPr>
          <w:b/>
          <w:caps/>
        </w:rPr>
        <w:t>zÁRUČNÍ DOBA</w:t>
      </w:r>
    </w:p>
    <w:p w:rsidR="00C26118" w:rsidRPr="001A3B1F" w:rsidRDefault="00C8564C" w:rsidP="00CA56D2">
      <w:pPr>
        <w:pStyle w:val="Zkladntext"/>
        <w:numPr>
          <w:ilvl w:val="0"/>
          <w:numId w:val="35"/>
        </w:numPr>
        <w:spacing w:before="240" w:after="0"/>
        <w:ind w:left="567" w:hanging="567"/>
      </w:pPr>
      <w:r w:rsidRPr="001A3B1F">
        <w:t>Záruční doba na provedené práce je stanovena na 36 měsíců od protokolárního předání PD.</w:t>
      </w:r>
    </w:p>
    <w:p w:rsidR="00C26118" w:rsidRPr="001A3B1F" w:rsidRDefault="00A769A7" w:rsidP="00CA56D2">
      <w:pPr>
        <w:pStyle w:val="Zkladntext"/>
        <w:numPr>
          <w:ilvl w:val="0"/>
          <w:numId w:val="35"/>
        </w:numPr>
        <w:spacing w:before="240" w:after="0"/>
        <w:ind w:left="567" w:hanging="567"/>
      </w:pPr>
      <w:r w:rsidRPr="001A3B1F">
        <w:rPr>
          <w:snapToGrid w:val="0"/>
        </w:rPr>
        <w:t>V případě vady projektu má objednatel právo požadovat a zhotovitel povinnost poskytnout bezplatně odstranění vad. Možnost jiné dohody je vyloučená. Zhotovitel případné vady projektu odstraní bez zbytečných odkladů po uplatnění reklamace. Reklamace musí být vždy písemnou formu.</w:t>
      </w:r>
    </w:p>
    <w:p w:rsidR="00617110" w:rsidRPr="001A3B1F" w:rsidRDefault="00617110" w:rsidP="00617110">
      <w:pPr>
        <w:pStyle w:val="Odstavecseseznamem"/>
        <w:jc w:val="both"/>
        <w:rPr>
          <w:rFonts w:ascii="Arial" w:hAnsi="Arial" w:cs="Arial"/>
          <w:snapToGrid w:val="0"/>
        </w:rPr>
      </w:pPr>
    </w:p>
    <w:p w:rsidR="00617110" w:rsidRPr="001A3B1F" w:rsidRDefault="00617110" w:rsidP="00617110">
      <w:pPr>
        <w:pStyle w:val="Odstavecseseznamem"/>
        <w:jc w:val="both"/>
        <w:rPr>
          <w:rFonts w:ascii="Arial" w:hAnsi="Arial" w:cs="Arial"/>
          <w:snapToGrid w:val="0"/>
        </w:rPr>
      </w:pPr>
    </w:p>
    <w:p w:rsidR="00BF0C95" w:rsidRPr="001A3B1F" w:rsidRDefault="00BF0C95" w:rsidP="00BF0C95">
      <w:pPr>
        <w:pStyle w:val="Zkladntext"/>
        <w:spacing w:after="0"/>
        <w:jc w:val="center"/>
        <w:rPr>
          <w:b/>
          <w:caps/>
        </w:rPr>
      </w:pPr>
      <w:r w:rsidRPr="001A3B1F">
        <w:rPr>
          <w:b/>
          <w:caps/>
        </w:rPr>
        <w:t>VI</w:t>
      </w:r>
      <w:r w:rsidR="00C8564C" w:rsidRPr="001A3B1F">
        <w:rPr>
          <w:b/>
          <w:caps/>
        </w:rPr>
        <w:t>i</w:t>
      </w:r>
      <w:r w:rsidRPr="001A3B1F">
        <w:rPr>
          <w:b/>
          <w:caps/>
        </w:rPr>
        <w:t>I.</w:t>
      </w:r>
    </w:p>
    <w:p w:rsidR="00BF0C95" w:rsidRPr="001A3B1F" w:rsidRDefault="005B37BD" w:rsidP="006C488C">
      <w:pPr>
        <w:pStyle w:val="Zkladntext"/>
        <w:spacing w:after="0"/>
        <w:jc w:val="center"/>
        <w:rPr>
          <w:b/>
          <w:caps/>
        </w:rPr>
      </w:pPr>
      <w:r w:rsidRPr="001A3B1F">
        <w:rPr>
          <w:b/>
          <w:caps/>
        </w:rPr>
        <w:t>SMLUVNÍ POKUTY</w:t>
      </w:r>
    </w:p>
    <w:p w:rsidR="00CA56D2" w:rsidRPr="001A3B1F" w:rsidRDefault="00CA56D2" w:rsidP="00CA56D2">
      <w:pPr>
        <w:pStyle w:val="Zkladntext"/>
        <w:numPr>
          <w:ilvl w:val="0"/>
          <w:numId w:val="30"/>
        </w:numPr>
        <w:tabs>
          <w:tab w:val="clear" w:pos="360"/>
        </w:tabs>
        <w:spacing w:before="240" w:after="0"/>
        <w:ind w:left="540" w:hanging="540"/>
      </w:pPr>
      <w:r w:rsidRPr="001A3B1F">
        <w:t>V případě nedodržení termínu ze strany zhotovitele je objednatel oprávněn uplatnit smluvní pokutu ve výši 0,2% smluvní ceny díla za každý započatý den prodlení s předáním díla. Tato smluvní pokuta bude realizována snížením smluvní ceny o příslušnou částku.</w:t>
      </w:r>
    </w:p>
    <w:p w:rsidR="00CA56D2" w:rsidRPr="001A3B1F" w:rsidRDefault="00CA56D2" w:rsidP="00CA56D2">
      <w:pPr>
        <w:pStyle w:val="Zkladntext"/>
        <w:numPr>
          <w:ilvl w:val="0"/>
          <w:numId w:val="30"/>
        </w:numPr>
        <w:tabs>
          <w:tab w:val="clear" w:pos="360"/>
        </w:tabs>
        <w:spacing w:before="240" w:after="0"/>
        <w:ind w:left="540" w:hanging="540"/>
      </w:pPr>
      <w:r w:rsidRPr="001A3B1F">
        <w:t>Smluvní pokuta při nedodržení splatnosti faktury bude 0,05% za každý den prodlení z celkové ceny díla bez DPH.</w:t>
      </w:r>
    </w:p>
    <w:p w:rsidR="00CA56D2" w:rsidRPr="001A3B1F" w:rsidRDefault="00CA56D2" w:rsidP="00CA56D2">
      <w:pPr>
        <w:pStyle w:val="Zkladntext"/>
        <w:numPr>
          <w:ilvl w:val="0"/>
          <w:numId w:val="30"/>
        </w:numPr>
        <w:tabs>
          <w:tab w:val="clear" w:pos="360"/>
        </w:tabs>
        <w:spacing w:before="240" w:after="0"/>
        <w:ind w:left="540" w:hanging="540"/>
      </w:pPr>
      <w:r w:rsidRPr="001A3B1F">
        <w:rPr>
          <w:snapToGrid w:val="0"/>
        </w:rPr>
        <w:t>Jestliže zhotovitel nezačne s odstraňováním vad v termínu, zaplatí smluvní pokutu 1000 Kč za každý den prodlení.</w:t>
      </w:r>
    </w:p>
    <w:p w:rsidR="00CA56D2" w:rsidRPr="001A3B1F" w:rsidRDefault="00CA56D2" w:rsidP="00CA56D2">
      <w:pPr>
        <w:pStyle w:val="Zkladntext"/>
        <w:numPr>
          <w:ilvl w:val="0"/>
          <w:numId w:val="30"/>
        </w:numPr>
        <w:tabs>
          <w:tab w:val="clear" w:pos="360"/>
        </w:tabs>
        <w:spacing w:before="240" w:after="0"/>
        <w:ind w:left="540" w:hanging="540"/>
      </w:pPr>
      <w:r w:rsidRPr="001A3B1F">
        <w:rPr>
          <w:snapToGrid w:val="0"/>
        </w:rPr>
        <w:t>Zaplacením smluvních pokut zhotovitelem není dotčeno právo objednatele na náhradu případné škody, a to v plném rozsahu vedle smluvní pokuty.</w:t>
      </w:r>
    </w:p>
    <w:p w:rsidR="005E68AE" w:rsidRPr="001A3B1F" w:rsidRDefault="005E68AE" w:rsidP="00617110">
      <w:pPr>
        <w:jc w:val="both"/>
        <w:rPr>
          <w:rFonts w:ascii="Arial" w:hAnsi="Arial" w:cs="Arial"/>
          <w:snapToGrid w:val="0"/>
        </w:rPr>
      </w:pPr>
    </w:p>
    <w:p w:rsidR="00617110" w:rsidRPr="001A3B1F" w:rsidRDefault="00617110" w:rsidP="00617110">
      <w:pPr>
        <w:jc w:val="both"/>
        <w:rPr>
          <w:rFonts w:ascii="Arial" w:hAnsi="Arial" w:cs="Arial"/>
          <w:snapToGrid w:val="0"/>
        </w:rPr>
      </w:pPr>
    </w:p>
    <w:p w:rsidR="00472F31" w:rsidRPr="001A3B1F" w:rsidRDefault="00C8564C" w:rsidP="003F56A4">
      <w:pPr>
        <w:pStyle w:val="Zkladntext"/>
        <w:spacing w:after="0"/>
        <w:ind w:left="540" w:hanging="540"/>
        <w:jc w:val="center"/>
        <w:rPr>
          <w:b/>
        </w:rPr>
      </w:pPr>
      <w:r w:rsidRPr="001A3B1F">
        <w:rPr>
          <w:b/>
        </w:rPr>
        <w:t>IX</w:t>
      </w:r>
      <w:r w:rsidR="00472F31" w:rsidRPr="001A3B1F">
        <w:rPr>
          <w:b/>
        </w:rPr>
        <w:t>.</w:t>
      </w:r>
    </w:p>
    <w:p w:rsidR="00472F31" w:rsidRPr="001A3B1F" w:rsidRDefault="00472F31" w:rsidP="003F56A4">
      <w:pPr>
        <w:pStyle w:val="Zkladntext"/>
        <w:spacing w:after="0"/>
        <w:ind w:left="539" w:hanging="539"/>
        <w:jc w:val="center"/>
        <w:rPr>
          <w:b/>
        </w:rPr>
      </w:pPr>
      <w:r w:rsidRPr="001A3B1F">
        <w:rPr>
          <w:b/>
        </w:rPr>
        <w:t>OBCHODNÍ PODMÍNKY</w:t>
      </w:r>
    </w:p>
    <w:p w:rsidR="00FF288C" w:rsidRPr="001A3B1F" w:rsidRDefault="00472F31" w:rsidP="00FF288C">
      <w:pPr>
        <w:pStyle w:val="Zkladntext"/>
        <w:numPr>
          <w:ilvl w:val="0"/>
          <w:numId w:val="30"/>
        </w:numPr>
        <w:tabs>
          <w:tab w:val="clear" w:pos="360"/>
        </w:tabs>
        <w:spacing w:before="240" w:after="0"/>
        <w:ind w:left="540" w:hanging="540"/>
      </w:pPr>
      <w:r w:rsidRPr="001A3B1F">
        <w:t xml:space="preserve">Objednatel je oprávněn od smlouvy o dílo odstoupit v případě prodlení </w:t>
      </w:r>
      <w:r w:rsidR="00FF288C" w:rsidRPr="001A3B1F">
        <w:t xml:space="preserve">                                                                                             </w:t>
      </w:r>
      <w:r w:rsidRPr="001A3B1F">
        <w:t xml:space="preserve">zhotovilele s odevzdáním díla nebo části díla, a to písemným oznámením doručeným zhotoviteli s účinky od doručení.   </w:t>
      </w:r>
    </w:p>
    <w:p w:rsidR="002B1BB9" w:rsidRPr="001A3B1F" w:rsidRDefault="00FF288C" w:rsidP="000210F1">
      <w:pPr>
        <w:pStyle w:val="Zkladntext"/>
        <w:numPr>
          <w:ilvl w:val="0"/>
          <w:numId w:val="30"/>
        </w:numPr>
        <w:tabs>
          <w:tab w:val="clear" w:pos="360"/>
        </w:tabs>
        <w:spacing w:before="240" w:after="0"/>
        <w:ind w:left="540" w:hanging="540"/>
      </w:pPr>
      <w:r w:rsidRPr="001A3B1F">
        <w:t>Zhotovitel neodpovídá za prodlení s odevzdáním díla nebo části díla, které způsobí třetí osoba, např. státní orgány, správci sítí  atd.</w:t>
      </w:r>
      <w:r w:rsidR="00472F31" w:rsidRPr="001A3B1F">
        <w:t xml:space="preserve">     </w:t>
      </w:r>
    </w:p>
    <w:p w:rsidR="006157D5" w:rsidRPr="001A3B1F" w:rsidRDefault="00472F31" w:rsidP="002B1BB9">
      <w:pPr>
        <w:pStyle w:val="Zkladntext"/>
        <w:spacing w:after="0"/>
        <w:ind w:left="539"/>
      </w:pPr>
      <w:r w:rsidRPr="001A3B1F">
        <w:t xml:space="preserve">    </w:t>
      </w:r>
    </w:p>
    <w:p w:rsidR="00472F31" w:rsidRPr="001A3B1F" w:rsidRDefault="006157D5" w:rsidP="006157D5">
      <w:pPr>
        <w:pStyle w:val="Zkladntext"/>
        <w:spacing w:before="240" w:after="0"/>
        <w:ind w:left="3540" w:firstLine="708"/>
        <w:rPr>
          <w:b/>
        </w:rPr>
      </w:pPr>
      <w:r w:rsidRPr="001A3B1F">
        <w:rPr>
          <w:b/>
        </w:rPr>
        <w:lastRenderedPageBreak/>
        <w:t xml:space="preserve">  </w:t>
      </w:r>
      <w:r w:rsidR="00472F31" w:rsidRPr="001A3B1F">
        <w:rPr>
          <w:b/>
        </w:rPr>
        <w:t>X</w:t>
      </w:r>
      <w:r w:rsidR="008A4925" w:rsidRPr="001A3B1F">
        <w:rPr>
          <w:b/>
        </w:rPr>
        <w:t>.</w:t>
      </w:r>
    </w:p>
    <w:p w:rsidR="008A4925" w:rsidRPr="001A3B1F" w:rsidRDefault="003F56A4">
      <w:pPr>
        <w:pStyle w:val="Smlouvanadpis4"/>
        <w:tabs>
          <w:tab w:val="clear" w:pos="284"/>
          <w:tab w:val="clear" w:pos="567"/>
        </w:tabs>
        <w:spacing w:before="0" w:after="240"/>
        <w:ind w:left="357" w:hanging="357"/>
        <w:rPr>
          <w:caps/>
        </w:rPr>
      </w:pPr>
      <w:r w:rsidRPr="001A3B1F">
        <w:rPr>
          <w:caps/>
        </w:rPr>
        <w:t>z</w:t>
      </w:r>
      <w:r w:rsidR="00E70E4E" w:rsidRPr="001A3B1F">
        <w:rPr>
          <w:caps/>
        </w:rPr>
        <w:t>ÁVĚREČNÁ</w:t>
      </w:r>
      <w:r w:rsidR="008A4925" w:rsidRPr="001A3B1F">
        <w:rPr>
          <w:caps/>
        </w:rPr>
        <w:t xml:space="preserve"> ustanovení</w:t>
      </w:r>
    </w:p>
    <w:p w:rsidR="008A4925" w:rsidRPr="001A3B1F" w:rsidRDefault="002754CE">
      <w:pPr>
        <w:pStyle w:val="slo1text"/>
        <w:numPr>
          <w:ilvl w:val="0"/>
          <w:numId w:val="1"/>
        </w:numPr>
        <w:spacing w:before="240" w:after="0"/>
      </w:pPr>
      <w:r w:rsidRPr="001A3B1F">
        <w:t>T</w:t>
      </w:r>
      <w:r w:rsidR="008A4925" w:rsidRPr="001A3B1F">
        <w:t>ato smlouva, jakož i právní vztahy z této smlouvy vyplývající, se řídí</w:t>
      </w:r>
      <w:r w:rsidRPr="001A3B1F">
        <w:t xml:space="preserve"> zákonem č. 89/2012 Sb., občanským zá</w:t>
      </w:r>
      <w:r w:rsidR="008A4925" w:rsidRPr="001A3B1F">
        <w:t>koníkem v platném znění.</w:t>
      </w:r>
    </w:p>
    <w:p w:rsidR="008A4925" w:rsidRPr="001A3B1F" w:rsidRDefault="008A4925">
      <w:pPr>
        <w:pStyle w:val="slo1text"/>
        <w:numPr>
          <w:ilvl w:val="0"/>
          <w:numId w:val="1"/>
        </w:numPr>
        <w:spacing w:before="240" w:after="0"/>
      </w:pPr>
      <w:r w:rsidRPr="001A3B1F">
        <w:t xml:space="preserve">Tato smlouva nabývá platnosti a účinnosti dnem jejího uzavření. </w:t>
      </w:r>
    </w:p>
    <w:p w:rsidR="008A4925" w:rsidRPr="001A3B1F" w:rsidRDefault="008A4925">
      <w:pPr>
        <w:pStyle w:val="slo1text"/>
        <w:numPr>
          <w:ilvl w:val="0"/>
          <w:numId w:val="1"/>
        </w:numPr>
        <w:spacing w:before="240" w:after="0"/>
      </w:pPr>
      <w:r w:rsidRPr="001A3B1F">
        <w:t>Případné změny a doplňky této smlouvy je možné činit pouze písemně na základě oboustranně podepsaných a číslovaných dodatků.</w:t>
      </w:r>
    </w:p>
    <w:p w:rsidR="008C18F9" w:rsidRPr="001A3B1F" w:rsidRDefault="008C18F9">
      <w:pPr>
        <w:pStyle w:val="slo1text"/>
        <w:numPr>
          <w:ilvl w:val="0"/>
          <w:numId w:val="1"/>
        </w:numPr>
        <w:spacing w:before="240" w:after="0"/>
      </w:pPr>
      <w:r w:rsidRPr="001A3B1F">
        <w:t>Zhotovitel je povinen spolupůsobit jako osoba povinna ve smyslu § 2 odst. E) zák. č. 320/2001 Sb., o finanční kontrole ve veřejné správě v platném znění.</w:t>
      </w:r>
    </w:p>
    <w:p w:rsidR="008A4925" w:rsidRPr="001A3B1F" w:rsidRDefault="008A4925">
      <w:pPr>
        <w:pStyle w:val="slo1text"/>
        <w:numPr>
          <w:ilvl w:val="0"/>
          <w:numId w:val="1"/>
        </w:numPr>
        <w:spacing w:before="240" w:after="0"/>
      </w:pPr>
      <w:r w:rsidRPr="001A3B1F">
        <w:t xml:space="preserve">Smluvní strany shodně prohlašují, že obsah této smlouvy není obchodním tajemstvím ve smyslu ustanovení § </w:t>
      </w:r>
      <w:r w:rsidR="002754CE" w:rsidRPr="001A3B1F">
        <w:t>504</w:t>
      </w:r>
      <w:r w:rsidRPr="001A3B1F">
        <w:t xml:space="preserve"> </w:t>
      </w:r>
      <w:r w:rsidR="002754CE" w:rsidRPr="001A3B1F">
        <w:t>o</w:t>
      </w:r>
      <w:r w:rsidR="008C18F9" w:rsidRPr="001A3B1F">
        <w:t>b</w:t>
      </w:r>
      <w:r w:rsidR="002754CE" w:rsidRPr="001A3B1F">
        <w:t>čanského</w:t>
      </w:r>
      <w:r w:rsidR="008C18F9" w:rsidRPr="001A3B1F">
        <w:t xml:space="preserve"> zákoníku </w:t>
      </w:r>
      <w:r w:rsidRPr="001A3B1F">
        <w:t>a souhlasí s případným zveřejněním jejího textu</w:t>
      </w:r>
      <w:r w:rsidR="00E70E4E" w:rsidRPr="001A3B1F">
        <w:t xml:space="preserve"> na profilu zadavatele ve smyslu §</w:t>
      </w:r>
      <w:r w:rsidR="0058134A" w:rsidRPr="001A3B1F">
        <w:t xml:space="preserve"> 147a zákona č. 137/2006 Sb. </w:t>
      </w:r>
      <w:r w:rsidR="000B6CB7" w:rsidRPr="001A3B1F">
        <w:t>o</w:t>
      </w:r>
      <w:r w:rsidR="008C18F9" w:rsidRPr="001A3B1F">
        <w:t xml:space="preserve"> veřejných zakáz</w:t>
      </w:r>
      <w:r w:rsidR="0058134A" w:rsidRPr="001A3B1F">
        <w:t>kách</w:t>
      </w:r>
      <w:r w:rsidR="008C18F9" w:rsidRPr="001A3B1F">
        <w:t>, ve znění pozdějších předpisů</w:t>
      </w:r>
      <w:r w:rsidRPr="001A3B1F">
        <w:t>.</w:t>
      </w:r>
    </w:p>
    <w:p w:rsidR="00015C80" w:rsidRDefault="006B0ACD" w:rsidP="00015C80">
      <w:pPr>
        <w:pStyle w:val="Odstavecseseznamem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Arial" w:hAnsi="Arial" w:cs="Arial"/>
          <w:snapToGrid w:val="0"/>
        </w:rPr>
      </w:pPr>
      <w:r w:rsidRPr="001A3B1F">
        <w:rPr>
          <w:rFonts w:ascii="Arial" w:hAnsi="Arial" w:cs="Arial"/>
          <w:snapToGrid w:val="0"/>
        </w:rPr>
        <w:t xml:space="preserve">    Smlouva je vyhotovena ve čtyřech stejnopisech, ve dvou vyhotoveních pro objednatele, ve dvou vyhotoveních pro zhotovitele a každý z nich má váhu originálu.</w:t>
      </w:r>
    </w:p>
    <w:p w:rsidR="00015C80" w:rsidRPr="00015C80" w:rsidRDefault="00015C80" w:rsidP="00015C80">
      <w:pPr>
        <w:pStyle w:val="Odstavecseseznamem"/>
        <w:tabs>
          <w:tab w:val="left" w:pos="284"/>
        </w:tabs>
        <w:spacing w:before="120"/>
        <w:ind w:left="567"/>
        <w:jc w:val="both"/>
        <w:rPr>
          <w:rFonts w:ascii="Arial" w:hAnsi="Arial" w:cs="Arial"/>
          <w:snapToGrid w:val="0"/>
        </w:rPr>
      </w:pPr>
    </w:p>
    <w:p w:rsidR="00015C80" w:rsidRPr="0056521A" w:rsidRDefault="00015C80" w:rsidP="00015C80">
      <w:pPr>
        <w:pStyle w:val="Odstavecseseznamem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bookmarkStart w:id="1" w:name="_GoBack"/>
      <w:bookmarkEnd w:id="1"/>
      <w:r w:rsidRPr="0056521A">
        <w:rPr>
          <w:rFonts w:ascii="Arial" w:hAnsi="Arial" w:cs="Arial"/>
          <w:snapToGrid w:val="0"/>
        </w:rPr>
        <w:t xml:space="preserve">Tato smlouva o dílo byla schválena Radou města Litovle na schůzi dne 4. 4. 2019.  </w:t>
      </w:r>
    </w:p>
    <w:p w:rsidR="00A453EC" w:rsidRPr="001A3B1F" w:rsidRDefault="00A453EC" w:rsidP="006157D5">
      <w:pPr>
        <w:spacing w:before="120"/>
        <w:ind w:firstLine="426"/>
        <w:jc w:val="both"/>
        <w:rPr>
          <w:rFonts w:ascii="Arial" w:hAnsi="Arial"/>
        </w:rPr>
      </w:pPr>
    </w:p>
    <w:p w:rsidR="008A4925" w:rsidRPr="001A3B1F" w:rsidRDefault="008A4925" w:rsidP="00617110">
      <w:pPr>
        <w:spacing w:before="120"/>
        <w:ind w:firstLine="567"/>
        <w:jc w:val="both"/>
        <w:rPr>
          <w:rFonts w:ascii="Arial" w:hAnsi="Arial"/>
        </w:rPr>
      </w:pPr>
      <w:r w:rsidRPr="001A3B1F">
        <w:rPr>
          <w:rFonts w:ascii="Arial" w:hAnsi="Arial"/>
        </w:rPr>
        <w:t>V</w:t>
      </w:r>
      <w:r w:rsidR="00A453EC" w:rsidRPr="001A3B1F">
        <w:rPr>
          <w:rFonts w:ascii="Arial" w:hAnsi="Arial"/>
        </w:rPr>
        <w:t> Litovli</w:t>
      </w:r>
      <w:r w:rsidRPr="001A3B1F">
        <w:rPr>
          <w:rFonts w:ascii="Arial" w:hAnsi="Arial"/>
        </w:rPr>
        <w:t>, dne:</w:t>
      </w:r>
      <w:r w:rsidR="00144532" w:rsidRPr="001A3B1F">
        <w:rPr>
          <w:rFonts w:ascii="Arial" w:hAnsi="Arial"/>
        </w:rPr>
        <w:tab/>
      </w:r>
      <w:r w:rsidR="000B62F4" w:rsidRPr="001A3B1F">
        <w:rPr>
          <w:rFonts w:ascii="Arial" w:hAnsi="Arial"/>
        </w:rPr>
        <w:tab/>
      </w:r>
      <w:r w:rsidR="000B62F4" w:rsidRPr="001A3B1F">
        <w:rPr>
          <w:rFonts w:ascii="Arial" w:hAnsi="Arial"/>
        </w:rPr>
        <w:tab/>
      </w:r>
      <w:r w:rsidR="000B62F4" w:rsidRPr="001A3B1F">
        <w:rPr>
          <w:rFonts w:ascii="Arial" w:hAnsi="Arial"/>
        </w:rPr>
        <w:tab/>
      </w:r>
      <w:r w:rsidR="000B62F4" w:rsidRPr="001A3B1F">
        <w:rPr>
          <w:rFonts w:ascii="Arial" w:hAnsi="Arial"/>
        </w:rPr>
        <w:tab/>
      </w:r>
      <w:r w:rsidR="000B62F4" w:rsidRPr="001A3B1F">
        <w:rPr>
          <w:rFonts w:ascii="Arial" w:hAnsi="Arial"/>
        </w:rPr>
        <w:tab/>
      </w:r>
      <w:r w:rsidR="003E0699" w:rsidRPr="001A3B1F">
        <w:rPr>
          <w:rFonts w:ascii="Arial" w:hAnsi="Arial"/>
        </w:rPr>
        <w:t>V </w:t>
      </w:r>
      <w:r w:rsidR="0047567F" w:rsidRPr="001A3B1F">
        <w:rPr>
          <w:rFonts w:ascii="Arial" w:hAnsi="Arial"/>
        </w:rPr>
        <w:t>Přerově</w:t>
      </w:r>
      <w:r w:rsidR="003E0699" w:rsidRPr="001A3B1F">
        <w:rPr>
          <w:rFonts w:ascii="Arial" w:hAnsi="Arial"/>
        </w:rPr>
        <w:t>, d</w:t>
      </w:r>
      <w:r w:rsidRPr="001A3B1F">
        <w:rPr>
          <w:rFonts w:ascii="Arial" w:hAnsi="Arial"/>
        </w:rPr>
        <w:t>ne:</w:t>
      </w:r>
      <w:r w:rsidR="00FC3ECB" w:rsidRPr="001A3B1F">
        <w:rPr>
          <w:rFonts w:ascii="Arial" w:hAnsi="Arial"/>
        </w:rPr>
        <w:t xml:space="preserve"> </w:t>
      </w:r>
      <w:r w:rsidR="000B62F4" w:rsidRPr="001A3B1F">
        <w:rPr>
          <w:rFonts w:ascii="Arial" w:hAnsi="Arial"/>
        </w:rPr>
        <w:tab/>
      </w:r>
    </w:p>
    <w:p w:rsidR="006B0ACD" w:rsidRPr="001A3B1F" w:rsidRDefault="00B06D0D" w:rsidP="006B0ACD">
      <w:pPr>
        <w:tabs>
          <w:tab w:val="left" w:pos="5040"/>
        </w:tabs>
        <w:spacing w:before="480"/>
        <w:ind w:left="426"/>
        <w:rPr>
          <w:rFonts w:ascii="Arial" w:hAnsi="Arial"/>
        </w:rPr>
      </w:pPr>
      <w:r w:rsidRPr="001A3B1F">
        <w:rPr>
          <w:rFonts w:ascii="Arial" w:hAnsi="Arial"/>
        </w:rPr>
        <w:t xml:space="preserve">  </w:t>
      </w:r>
      <w:r w:rsidR="006B0ACD" w:rsidRPr="001A3B1F">
        <w:rPr>
          <w:rFonts w:ascii="Arial" w:hAnsi="Arial"/>
        </w:rPr>
        <w:t>Za objednatele:</w:t>
      </w:r>
      <w:r w:rsidR="006B0ACD" w:rsidRPr="001A3B1F">
        <w:rPr>
          <w:rFonts w:ascii="Arial" w:hAnsi="Arial"/>
        </w:rPr>
        <w:tab/>
      </w:r>
      <w:r w:rsidR="006B0ACD" w:rsidRPr="001A3B1F">
        <w:rPr>
          <w:rFonts w:ascii="Arial" w:hAnsi="Arial"/>
        </w:rPr>
        <w:tab/>
        <w:t>Za zhotovitele:</w:t>
      </w:r>
    </w:p>
    <w:p w:rsidR="006157D5" w:rsidRPr="001A3B1F" w:rsidRDefault="006157D5" w:rsidP="006B0ACD">
      <w:pPr>
        <w:tabs>
          <w:tab w:val="left" w:pos="5040"/>
        </w:tabs>
        <w:spacing w:before="480"/>
        <w:ind w:left="426"/>
        <w:rPr>
          <w:rFonts w:ascii="Arial" w:hAnsi="Arial"/>
        </w:rPr>
      </w:pPr>
    </w:p>
    <w:p w:rsidR="006B0ACD" w:rsidRPr="001A3B1F" w:rsidRDefault="00144532" w:rsidP="006B0ACD">
      <w:pPr>
        <w:tabs>
          <w:tab w:val="left" w:pos="5040"/>
        </w:tabs>
        <w:spacing w:before="480"/>
        <w:ind w:left="426"/>
        <w:rPr>
          <w:rFonts w:ascii="Arial" w:hAnsi="Arial"/>
        </w:rPr>
      </w:pPr>
      <w:r w:rsidRPr="001A3B1F">
        <w:rPr>
          <w:rFonts w:ascii="Arial" w:hAnsi="Arial"/>
        </w:rPr>
        <w:t>………………………………..</w:t>
      </w:r>
      <w:r w:rsidR="006B0ACD" w:rsidRPr="001A3B1F">
        <w:rPr>
          <w:rFonts w:ascii="Arial" w:hAnsi="Arial"/>
        </w:rPr>
        <w:t xml:space="preserve">                                       ………………………………..</w:t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4680"/>
      </w:tblGrid>
      <w:tr w:rsidR="001A3B1F" w:rsidRPr="001A3B1F" w:rsidTr="006B0ACD">
        <w:trPr>
          <w:trHeight w:val="135"/>
        </w:trPr>
        <w:tc>
          <w:tcPr>
            <w:tcW w:w="4822" w:type="dxa"/>
          </w:tcPr>
          <w:p w:rsidR="009E503E" w:rsidRPr="001A3B1F" w:rsidRDefault="006B0ACD" w:rsidP="00A4062B">
            <w:pPr>
              <w:tabs>
                <w:tab w:val="left" w:pos="4860"/>
              </w:tabs>
              <w:spacing w:before="240"/>
              <w:rPr>
                <w:rFonts w:ascii="Arial" w:hAnsi="Arial"/>
                <w:b/>
              </w:rPr>
            </w:pPr>
            <w:r w:rsidRPr="001A3B1F">
              <w:rPr>
                <w:rFonts w:ascii="Arial" w:hAnsi="Arial"/>
                <w:b/>
              </w:rPr>
              <w:t xml:space="preserve">     </w:t>
            </w:r>
            <w:r w:rsidR="00B06D0D" w:rsidRPr="001A3B1F">
              <w:rPr>
                <w:rFonts w:ascii="Arial" w:hAnsi="Arial"/>
                <w:b/>
              </w:rPr>
              <w:t xml:space="preserve">     </w:t>
            </w:r>
            <w:r w:rsidR="00A4062B" w:rsidRPr="001A3B1F">
              <w:rPr>
                <w:rFonts w:ascii="Arial" w:hAnsi="Arial"/>
                <w:b/>
              </w:rPr>
              <w:t xml:space="preserve">     </w:t>
            </w:r>
            <w:r w:rsidR="00B06D0D" w:rsidRPr="001A3B1F">
              <w:rPr>
                <w:rFonts w:ascii="Arial" w:hAnsi="Arial"/>
                <w:b/>
              </w:rPr>
              <w:t xml:space="preserve"> </w:t>
            </w:r>
            <w:r w:rsidR="00A4062B" w:rsidRPr="001A3B1F">
              <w:rPr>
                <w:rFonts w:ascii="Arial" w:hAnsi="Arial"/>
                <w:b/>
              </w:rPr>
              <w:t>Viktor Kohout</w:t>
            </w:r>
          </w:p>
        </w:tc>
        <w:tc>
          <w:tcPr>
            <w:tcW w:w="4680" w:type="dxa"/>
            <w:vAlign w:val="bottom"/>
          </w:tcPr>
          <w:p w:rsidR="00C340CD" w:rsidRPr="001A3B1F" w:rsidRDefault="003C1669" w:rsidP="00C45635">
            <w:pPr>
              <w:tabs>
                <w:tab w:val="left" w:pos="920"/>
              </w:tabs>
              <w:rPr>
                <w:rFonts w:ascii="Arial" w:hAnsi="Arial"/>
                <w:b/>
              </w:rPr>
            </w:pPr>
            <w:r w:rsidRPr="001A3B1F">
              <w:rPr>
                <w:rFonts w:ascii="Arial" w:hAnsi="Arial"/>
                <w:b/>
              </w:rPr>
              <w:tab/>
            </w:r>
            <w:r w:rsidR="0047567F" w:rsidRPr="001A3B1F">
              <w:rPr>
                <w:rFonts w:ascii="Arial" w:hAnsi="Arial"/>
                <w:b/>
              </w:rPr>
              <w:t xml:space="preserve">     </w:t>
            </w:r>
            <w:r w:rsidR="00144532" w:rsidRPr="001A3B1F">
              <w:rPr>
                <w:rFonts w:ascii="Arial" w:hAnsi="Arial"/>
                <w:b/>
              </w:rPr>
              <w:t xml:space="preserve">         </w:t>
            </w:r>
            <w:r w:rsidR="00C45635" w:rsidRPr="001A3B1F">
              <w:rPr>
                <w:rFonts w:ascii="Arial" w:hAnsi="Arial"/>
                <w:b/>
              </w:rPr>
              <w:t xml:space="preserve"> </w:t>
            </w:r>
            <w:r w:rsidR="0047567F" w:rsidRPr="001A3B1F">
              <w:rPr>
                <w:rFonts w:ascii="Arial" w:hAnsi="Arial"/>
                <w:b/>
              </w:rPr>
              <w:t xml:space="preserve">Ing. </w:t>
            </w:r>
            <w:r w:rsidR="00C45635" w:rsidRPr="001A3B1F">
              <w:rPr>
                <w:rFonts w:ascii="Arial" w:hAnsi="Arial"/>
                <w:b/>
              </w:rPr>
              <w:t>Ivo Christen</w:t>
            </w:r>
          </w:p>
        </w:tc>
      </w:tr>
    </w:tbl>
    <w:p w:rsidR="008A4925" w:rsidRPr="001A3B1F" w:rsidRDefault="00144532" w:rsidP="00144532">
      <w:pPr>
        <w:spacing w:before="120"/>
        <w:jc w:val="center"/>
        <w:rPr>
          <w:rFonts w:ascii="Arial" w:hAnsi="Arial"/>
        </w:rPr>
      </w:pPr>
      <w:r w:rsidRPr="001A3B1F">
        <w:rPr>
          <w:rFonts w:ascii="Arial" w:hAnsi="Arial"/>
        </w:rPr>
        <w:t xml:space="preserve">               </w:t>
      </w:r>
      <w:r w:rsidR="00A453EC" w:rsidRPr="001A3B1F">
        <w:rPr>
          <w:rFonts w:ascii="Arial" w:hAnsi="Arial"/>
        </w:rPr>
        <w:t>Starosta</w:t>
      </w:r>
      <w:r w:rsidR="003C1669" w:rsidRPr="001A3B1F">
        <w:rPr>
          <w:rFonts w:ascii="Arial" w:hAnsi="Arial"/>
        </w:rPr>
        <w:tab/>
      </w:r>
      <w:r w:rsidR="003C1669" w:rsidRPr="001A3B1F">
        <w:rPr>
          <w:rFonts w:ascii="Arial" w:hAnsi="Arial"/>
        </w:rPr>
        <w:tab/>
      </w:r>
      <w:r w:rsidR="003C1669" w:rsidRPr="001A3B1F">
        <w:rPr>
          <w:rFonts w:ascii="Arial" w:hAnsi="Arial"/>
        </w:rPr>
        <w:tab/>
      </w:r>
      <w:r w:rsidR="003C1669" w:rsidRPr="001A3B1F">
        <w:rPr>
          <w:rFonts w:ascii="Arial" w:hAnsi="Arial"/>
        </w:rPr>
        <w:tab/>
        <w:t xml:space="preserve">  </w:t>
      </w:r>
      <w:r w:rsidR="00A453EC" w:rsidRPr="001A3B1F">
        <w:rPr>
          <w:rFonts w:ascii="Arial" w:hAnsi="Arial"/>
        </w:rPr>
        <w:t xml:space="preserve">                   </w:t>
      </w:r>
      <w:r w:rsidRPr="001A3B1F">
        <w:rPr>
          <w:rFonts w:ascii="Arial" w:hAnsi="Arial"/>
        </w:rPr>
        <w:t xml:space="preserve">        </w:t>
      </w:r>
      <w:r w:rsidR="00A453EC" w:rsidRPr="001A3B1F">
        <w:rPr>
          <w:rFonts w:ascii="Arial" w:hAnsi="Arial"/>
        </w:rPr>
        <w:t xml:space="preserve"> </w:t>
      </w:r>
      <w:r w:rsidR="0047567F" w:rsidRPr="001A3B1F">
        <w:rPr>
          <w:rFonts w:ascii="Arial" w:hAnsi="Arial"/>
        </w:rPr>
        <w:t>Jednatel společnosti</w:t>
      </w:r>
    </w:p>
    <w:sectPr w:rsidR="008A4925" w:rsidRPr="001A3B1F" w:rsidSect="00D754A9">
      <w:footerReference w:type="even" r:id="rId9"/>
      <w:footerReference w:type="default" r:id="rId10"/>
      <w:type w:val="continuous"/>
      <w:pgSz w:w="11906" w:h="16838" w:code="9"/>
      <w:pgMar w:top="1276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DB9" w:rsidRDefault="00434DB9">
      <w:r>
        <w:separator/>
      </w:r>
    </w:p>
  </w:endnote>
  <w:endnote w:type="continuationSeparator" w:id="0">
    <w:p w:rsidR="00434DB9" w:rsidRDefault="0043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25" w:rsidRDefault="00742A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49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4925" w:rsidRDefault="008A4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25" w:rsidRDefault="00742A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492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B1F">
      <w:rPr>
        <w:rStyle w:val="slostrnky"/>
        <w:noProof/>
      </w:rPr>
      <w:t>5</w:t>
    </w:r>
    <w:r>
      <w:rPr>
        <w:rStyle w:val="slostrnky"/>
      </w:rPr>
      <w:fldChar w:fldCharType="end"/>
    </w:r>
  </w:p>
  <w:p w:rsidR="008A4925" w:rsidRDefault="008A4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DB9" w:rsidRDefault="00434DB9">
      <w:r>
        <w:separator/>
      </w:r>
    </w:p>
  </w:footnote>
  <w:footnote w:type="continuationSeparator" w:id="0">
    <w:p w:rsidR="00434DB9" w:rsidRDefault="0043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164D54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7A142D"/>
    <w:multiLevelType w:val="multilevel"/>
    <w:tmpl w:val="DFF0BACC"/>
    <w:lvl w:ilvl="0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16255"/>
    <w:multiLevelType w:val="hybridMultilevel"/>
    <w:tmpl w:val="D88AD230"/>
    <w:lvl w:ilvl="0" w:tplc="FCBE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6E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62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43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9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CA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04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62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6B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32ED8"/>
    <w:multiLevelType w:val="singleLevel"/>
    <w:tmpl w:val="8C54169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D692AFE"/>
    <w:multiLevelType w:val="hybridMultilevel"/>
    <w:tmpl w:val="2DEAD828"/>
    <w:lvl w:ilvl="0" w:tplc="0E2284AC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 w:tplc="388EE808">
      <w:start w:val="1"/>
      <w:numFmt w:val="lowerLetter"/>
      <w:pStyle w:val="2slovn"/>
      <w:lvlText w:val="%2)"/>
      <w:lvlJc w:val="left"/>
      <w:pPr>
        <w:tabs>
          <w:tab w:val="num" w:pos="1647"/>
        </w:tabs>
        <w:ind w:left="164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0D8C2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C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AE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A8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47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86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AB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B13D0"/>
    <w:multiLevelType w:val="hybridMultilevel"/>
    <w:tmpl w:val="F43409EA"/>
    <w:lvl w:ilvl="0" w:tplc="638A1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D50574"/>
    <w:multiLevelType w:val="multilevel"/>
    <w:tmpl w:val="26388E78"/>
    <w:lvl w:ilvl="0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D28BA"/>
    <w:multiLevelType w:val="hybridMultilevel"/>
    <w:tmpl w:val="7D56B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D1A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A110220"/>
    <w:multiLevelType w:val="hybridMultilevel"/>
    <w:tmpl w:val="82D81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9167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D128D"/>
    <w:multiLevelType w:val="hybridMultilevel"/>
    <w:tmpl w:val="C08899FE"/>
    <w:lvl w:ilvl="0" w:tplc="CF66F92E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 w:tplc="E40AD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23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E0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48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4F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62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CC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A6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50E5E"/>
    <w:multiLevelType w:val="hybridMultilevel"/>
    <w:tmpl w:val="D0E8EB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3470D"/>
    <w:multiLevelType w:val="hybridMultilevel"/>
    <w:tmpl w:val="DA1CE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B340E9"/>
    <w:multiLevelType w:val="hybridMultilevel"/>
    <w:tmpl w:val="513AB830"/>
    <w:lvl w:ilvl="0" w:tplc="F8C2EB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1B14"/>
    <w:multiLevelType w:val="hybridMultilevel"/>
    <w:tmpl w:val="26388E78"/>
    <w:lvl w:ilvl="0" w:tplc="AAB0D780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 w:tplc="F680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A9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A6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07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07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A0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0F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CA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E7539"/>
    <w:multiLevelType w:val="hybridMultilevel"/>
    <w:tmpl w:val="ACF6DE48"/>
    <w:lvl w:ilvl="0" w:tplc="A41EB19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6676B"/>
    <w:multiLevelType w:val="multilevel"/>
    <w:tmpl w:val="2DEAD828"/>
    <w:lvl w:ilvl="0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F7A4F"/>
    <w:multiLevelType w:val="hybridMultilevel"/>
    <w:tmpl w:val="A520664A"/>
    <w:lvl w:ilvl="0" w:tplc="C42EC2B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4A182DE4"/>
    <w:multiLevelType w:val="hybridMultilevel"/>
    <w:tmpl w:val="DE06081E"/>
    <w:lvl w:ilvl="0" w:tplc="665427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D4017"/>
    <w:multiLevelType w:val="multilevel"/>
    <w:tmpl w:val="8A5684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65CA7"/>
    <w:multiLevelType w:val="hybridMultilevel"/>
    <w:tmpl w:val="875AF2E6"/>
    <w:lvl w:ilvl="0" w:tplc="25D48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01702"/>
    <w:multiLevelType w:val="hybridMultilevel"/>
    <w:tmpl w:val="7646B7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094A39"/>
    <w:multiLevelType w:val="hybridMultilevel"/>
    <w:tmpl w:val="24A888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4041"/>
    <w:multiLevelType w:val="hybridMultilevel"/>
    <w:tmpl w:val="0C0A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C40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F1613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8210951"/>
    <w:multiLevelType w:val="hybridMultilevel"/>
    <w:tmpl w:val="70389276"/>
    <w:lvl w:ilvl="0" w:tplc="8B54B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40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2A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AE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A5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01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26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2A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0A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BD5175"/>
    <w:multiLevelType w:val="hybridMultilevel"/>
    <w:tmpl w:val="61568D1C"/>
    <w:lvl w:ilvl="0" w:tplc="638A16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AC76F9"/>
    <w:multiLevelType w:val="hybridMultilevel"/>
    <w:tmpl w:val="00564DC0"/>
    <w:lvl w:ilvl="0" w:tplc="638A1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C141B1"/>
    <w:multiLevelType w:val="hybridMultilevel"/>
    <w:tmpl w:val="E28A4734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A44095"/>
    <w:multiLevelType w:val="multilevel"/>
    <w:tmpl w:val="2DEAD828"/>
    <w:lvl w:ilvl="0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26907"/>
    <w:multiLevelType w:val="hybridMultilevel"/>
    <w:tmpl w:val="02082508"/>
    <w:lvl w:ilvl="0" w:tplc="5C548186">
      <w:start w:val="1"/>
      <w:numFmt w:val="lowerLetter"/>
      <w:lvlText w:val="%1)"/>
      <w:lvlJc w:val="left"/>
      <w:pPr>
        <w:tabs>
          <w:tab w:val="num" w:pos="2343"/>
        </w:tabs>
        <w:ind w:left="2343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 w:tplc="86B432F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B7FCB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00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8B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89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1A9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4E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CA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F79A8"/>
    <w:multiLevelType w:val="hybridMultilevel"/>
    <w:tmpl w:val="DDE411DA"/>
    <w:lvl w:ilvl="0" w:tplc="45902E48">
      <w:start w:val="1"/>
      <w:numFmt w:val="lowerLetter"/>
      <w:lvlText w:val="%1)"/>
      <w:lvlJc w:val="left"/>
      <w:pPr>
        <w:tabs>
          <w:tab w:val="num" w:pos="1107"/>
        </w:tabs>
        <w:ind w:left="110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 w:tplc="C91CB4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DBCB7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94EB4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064D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AEED5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86035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CAF7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044FC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2E6374B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738E66EE"/>
    <w:multiLevelType w:val="hybridMultilevel"/>
    <w:tmpl w:val="1F6CCEB6"/>
    <w:lvl w:ilvl="0" w:tplc="F8428540">
      <w:start w:val="2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6C2934">
      <w:start w:val="2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  <w:b/>
      </w:rPr>
    </w:lvl>
    <w:lvl w:ilvl="2" w:tplc="14488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EB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23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4C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C6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B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65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8610D8"/>
    <w:multiLevelType w:val="multilevel"/>
    <w:tmpl w:val="8A5684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77416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B1D5265"/>
    <w:multiLevelType w:val="hybridMultilevel"/>
    <w:tmpl w:val="84402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65E1D"/>
    <w:multiLevelType w:val="hybridMultilevel"/>
    <w:tmpl w:val="7040C340"/>
    <w:lvl w:ilvl="0" w:tplc="638A1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BB15EF"/>
    <w:multiLevelType w:val="multilevel"/>
    <w:tmpl w:val="8A5684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8"/>
  </w:num>
  <w:num w:numId="4">
    <w:abstractNumId w:val="41"/>
  </w:num>
  <w:num w:numId="5">
    <w:abstractNumId w:val="21"/>
  </w:num>
  <w:num w:numId="6">
    <w:abstractNumId w:val="10"/>
  </w:num>
  <w:num w:numId="7">
    <w:abstractNumId w:val="37"/>
  </w:num>
  <w:num w:numId="8">
    <w:abstractNumId w:val="3"/>
  </w:num>
  <w:num w:numId="9">
    <w:abstractNumId w:val="36"/>
  </w:num>
  <w:num w:numId="10">
    <w:abstractNumId w:val="35"/>
  </w:num>
  <w:num w:numId="11">
    <w:abstractNumId w:val="2"/>
  </w:num>
  <w:num w:numId="12">
    <w:abstractNumId w:val="17"/>
  </w:num>
  <w:num w:numId="13">
    <w:abstractNumId w:val="6"/>
  </w:num>
  <w:num w:numId="14">
    <w:abstractNumId w:val="19"/>
  </w:num>
  <w:num w:numId="15">
    <w:abstractNumId w:val="13"/>
  </w:num>
  <w:num w:numId="16">
    <w:abstractNumId w:val="8"/>
  </w:num>
  <w:num w:numId="17">
    <w:abstractNumId w:val="34"/>
  </w:num>
  <w:num w:numId="18">
    <w:abstractNumId w:val="0"/>
  </w:num>
  <w:num w:numId="19">
    <w:abstractNumId w:val="30"/>
  </w:num>
  <w:num w:numId="20">
    <w:abstractNumId w:val="22"/>
  </w:num>
  <w:num w:numId="21">
    <w:abstractNumId w:val="29"/>
  </w:num>
  <w:num w:numId="22">
    <w:abstractNumId w:val="4"/>
  </w:num>
  <w:num w:numId="23">
    <w:abstractNumId w:val="28"/>
  </w:num>
  <w:num w:numId="24">
    <w:abstractNumId w:val="12"/>
  </w:num>
  <w:num w:numId="25">
    <w:abstractNumId w:val="39"/>
  </w:num>
  <w:num w:numId="26">
    <w:abstractNumId w:val="44"/>
  </w:num>
  <w:num w:numId="27">
    <w:abstractNumId w:val="23"/>
  </w:num>
  <w:num w:numId="28">
    <w:abstractNumId w:val="27"/>
  </w:num>
  <w:num w:numId="29">
    <w:abstractNumId w:val="15"/>
  </w:num>
  <w:num w:numId="30">
    <w:abstractNumId w:val="11"/>
  </w:num>
  <w:num w:numId="31">
    <w:abstractNumId w:val="18"/>
  </w:num>
  <w:num w:numId="32">
    <w:abstractNumId w:val="9"/>
  </w:num>
  <w:num w:numId="33">
    <w:abstractNumId w:val="40"/>
  </w:num>
  <w:num w:numId="34">
    <w:abstractNumId w:val="33"/>
  </w:num>
  <w:num w:numId="35">
    <w:abstractNumId w:val="26"/>
  </w:num>
  <w:num w:numId="36">
    <w:abstractNumId w:val="16"/>
  </w:num>
  <w:num w:numId="37">
    <w:abstractNumId w:val="24"/>
  </w:num>
  <w:num w:numId="38">
    <w:abstractNumId w:val="25"/>
  </w:num>
  <w:num w:numId="39">
    <w:abstractNumId w:val="31"/>
  </w:num>
  <w:num w:numId="40">
    <w:abstractNumId w:val="42"/>
  </w:num>
  <w:num w:numId="41">
    <w:abstractNumId w:val="32"/>
  </w:num>
  <w:num w:numId="42">
    <w:abstractNumId w:val="43"/>
  </w:num>
  <w:num w:numId="43">
    <w:abstractNumId w:val="7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AA"/>
    <w:rsid w:val="00000CB1"/>
    <w:rsid w:val="00015C80"/>
    <w:rsid w:val="0004575D"/>
    <w:rsid w:val="000522BC"/>
    <w:rsid w:val="000607AB"/>
    <w:rsid w:val="00081395"/>
    <w:rsid w:val="000925D1"/>
    <w:rsid w:val="000B62F4"/>
    <w:rsid w:val="000B6CB7"/>
    <w:rsid w:val="000C6770"/>
    <w:rsid w:val="000E35C6"/>
    <w:rsid w:val="00130698"/>
    <w:rsid w:val="00144532"/>
    <w:rsid w:val="00144C37"/>
    <w:rsid w:val="00151F83"/>
    <w:rsid w:val="001759EF"/>
    <w:rsid w:val="001941E0"/>
    <w:rsid w:val="001A3B1F"/>
    <w:rsid w:val="001E5E13"/>
    <w:rsid w:val="0020238F"/>
    <w:rsid w:val="002252E1"/>
    <w:rsid w:val="0025067B"/>
    <w:rsid w:val="002754CE"/>
    <w:rsid w:val="002B1BB9"/>
    <w:rsid w:val="00303C31"/>
    <w:rsid w:val="0035588F"/>
    <w:rsid w:val="0035667D"/>
    <w:rsid w:val="003629F1"/>
    <w:rsid w:val="00373076"/>
    <w:rsid w:val="00392EC0"/>
    <w:rsid w:val="003B59B1"/>
    <w:rsid w:val="003B7C2D"/>
    <w:rsid w:val="003C1669"/>
    <w:rsid w:val="003E0699"/>
    <w:rsid w:val="003F56A4"/>
    <w:rsid w:val="0041603A"/>
    <w:rsid w:val="00424480"/>
    <w:rsid w:val="0043067F"/>
    <w:rsid w:val="00434DB9"/>
    <w:rsid w:val="00435EFD"/>
    <w:rsid w:val="00456767"/>
    <w:rsid w:val="00461C2C"/>
    <w:rsid w:val="004715C8"/>
    <w:rsid w:val="00472F31"/>
    <w:rsid w:val="0047567F"/>
    <w:rsid w:val="0047791B"/>
    <w:rsid w:val="00481A6E"/>
    <w:rsid w:val="004A6770"/>
    <w:rsid w:val="004C2302"/>
    <w:rsid w:val="00503187"/>
    <w:rsid w:val="0056521A"/>
    <w:rsid w:val="0058134A"/>
    <w:rsid w:val="00586169"/>
    <w:rsid w:val="005B3669"/>
    <w:rsid w:val="005B37BD"/>
    <w:rsid w:val="005E5110"/>
    <w:rsid w:val="005E68AE"/>
    <w:rsid w:val="005F3DDF"/>
    <w:rsid w:val="00604997"/>
    <w:rsid w:val="006157D5"/>
    <w:rsid w:val="00617110"/>
    <w:rsid w:val="00636940"/>
    <w:rsid w:val="00654B3C"/>
    <w:rsid w:val="006830AE"/>
    <w:rsid w:val="0068454E"/>
    <w:rsid w:val="006A7081"/>
    <w:rsid w:val="006B0ACD"/>
    <w:rsid w:val="006B38B1"/>
    <w:rsid w:val="006B3DC9"/>
    <w:rsid w:val="006C488C"/>
    <w:rsid w:val="006D6232"/>
    <w:rsid w:val="006F15C0"/>
    <w:rsid w:val="006F5380"/>
    <w:rsid w:val="00715771"/>
    <w:rsid w:val="00733637"/>
    <w:rsid w:val="00733C59"/>
    <w:rsid w:val="00742AFE"/>
    <w:rsid w:val="00750E17"/>
    <w:rsid w:val="00751C6D"/>
    <w:rsid w:val="00754DDD"/>
    <w:rsid w:val="007602CA"/>
    <w:rsid w:val="007632DA"/>
    <w:rsid w:val="00797A03"/>
    <w:rsid w:val="007A010F"/>
    <w:rsid w:val="007B1A43"/>
    <w:rsid w:val="007B3E60"/>
    <w:rsid w:val="007E06E0"/>
    <w:rsid w:val="008003C7"/>
    <w:rsid w:val="00803520"/>
    <w:rsid w:val="0081524D"/>
    <w:rsid w:val="00820FE0"/>
    <w:rsid w:val="00834D27"/>
    <w:rsid w:val="00836315"/>
    <w:rsid w:val="00862564"/>
    <w:rsid w:val="00885CE4"/>
    <w:rsid w:val="008A4925"/>
    <w:rsid w:val="008A6906"/>
    <w:rsid w:val="008C18F9"/>
    <w:rsid w:val="008C5350"/>
    <w:rsid w:val="008E6FC7"/>
    <w:rsid w:val="00931178"/>
    <w:rsid w:val="00941B5F"/>
    <w:rsid w:val="009428CC"/>
    <w:rsid w:val="00942F7B"/>
    <w:rsid w:val="00951026"/>
    <w:rsid w:val="0096792B"/>
    <w:rsid w:val="00967EE2"/>
    <w:rsid w:val="00972D0F"/>
    <w:rsid w:val="00984582"/>
    <w:rsid w:val="009933E4"/>
    <w:rsid w:val="009C082E"/>
    <w:rsid w:val="009E2765"/>
    <w:rsid w:val="009E48D2"/>
    <w:rsid w:val="009E503E"/>
    <w:rsid w:val="009F06FC"/>
    <w:rsid w:val="00A275F2"/>
    <w:rsid w:val="00A4062B"/>
    <w:rsid w:val="00A453EC"/>
    <w:rsid w:val="00A46B63"/>
    <w:rsid w:val="00A51D3F"/>
    <w:rsid w:val="00A67974"/>
    <w:rsid w:val="00A769A7"/>
    <w:rsid w:val="00A94D54"/>
    <w:rsid w:val="00AB0891"/>
    <w:rsid w:val="00AE3F29"/>
    <w:rsid w:val="00B05CE6"/>
    <w:rsid w:val="00B06D0D"/>
    <w:rsid w:val="00B22E5F"/>
    <w:rsid w:val="00B24F34"/>
    <w:rsid w:val="00B7223C"/>
    <w:rsid w:val="00B763F1"/>
    <w:rsid w:val="00B904D4"/>
    <w:rsid w:val="00BB2748"/>
    <w:rsid w:val="00BF0C95"/>
    <w:rsid w:val="00BF0DF7"/>
    <w:rsid w:val="00C02295"/>
    <w:rsid w:val="00C103AA"/>
    <w:rsid w:val="00C1159D"/>
    <w:rsid w:val="00C26118"/>
    <w:rsid w:val="00C340CD"/>
    <w:rsid w:val="00C40D3A"/>
    <w:rsid w:val="00C45635"/>
    <w:rsid w:val="00C52579"/>
    <w:rsid w:val="00C76DF9"/>
    <w:rsid w:val="00C8564C"/>
    <w:rsid w:val="00C928EE"/>
    <w:rsid w:val="00CA56D2"/>
    <w:rsid w:val="00CD18D7"/>
    <w:rsid w:val="00CD7E4E"/>
    <w:rsid w:val="00D1678E"/>
    <w:rsid w:val="00D17DBB"/>
    <w:rsid w:val="00D338C4"/>
    <w:rsid w:val="00D372AC"/>
    <w:rsid w:val="00D37DCD"/>
    <w:rsid w:val="00D664EE"/>
    <w:rsid w:val="00D754A9"/>
    <w:rsid w:val="00D9127A"/>
    <w:rsid w:val="00D96A91"/>
    <w:rsid w:val="00DD5877"/>
    <w:rsid w:val="00DE6079"/>
    <w:rsid w:val="00E015DA"/>
    <w:rsid w:val="00E0228F"/>
    <w:rsid w:val="00E21DDA"/>
    <w:rsid w:val="00E27D1D"/>
    <w:rsid w:val="00E36524"/>
    <w:rsid w:val="00E57D29"/>
    <w:rsid w:val="00E64A35"/>
    <w:rsid w:val="00E70E4E"/>
    <w:rsid w:val="00E71AA8"/>
    <w:rsid w:val="00E74C2C"/>
    <w:rsid w:val="00E82F35"/>
    <w:rsid w:val="00E91E85"/>
    <w:rsid w:val="00E97984"/>
    <w:rsid w:val="00EA46E3"/>
    <w:rsid w:val="00EA712D"/>
    <w:rsid w:val="00EB71DF"/>
    <w:rsid w:val="00ED5A41"/>
    <w:rsid w:val="00EF1BF9"/>
    <w:rsid w:val="00EF49A9"/>
    <w:rsid w:val="00EF6089"/>
    <w:rsid w:val="00F55157"/>
    <w:rsid w:val="00F560C9"/>
    <w:rsid w:val="00F62088"/>
    <w:rsid w:val="00F66726"/>
    <w:rsid w:val="00F73089"/>
    <w:rsid w:val="00FA55F2"/>
    <w:rsid w:val="00FA6FED"/>
    <w:rsid w:val="00FB2D69"/>
    <w:rsid w:val="00FB78FE"/>
    <w:rsid w:val="00FC3ECB"/>
    <w:rsid w:val="00FF288C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455AE-075A-49A1-91FB-E72FB5CA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157"/>
    <w:rPr>
      <w:sz w:val="24"/>
      <w:szCs w:val="24"/>
    </w:rPr>
  </w:style>
  <w:style w:type="paragraph" w:styleId="Nadpis1">
    <w:name w:val="heading 1"/>
    <w:basedOn w:val="Normln"/>
    <w:next w:val="Normln"/>
    <w:qFormat/>
    <w:rsid w:val="00F55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55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55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55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38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5157"/>
    <w:pPr>
      <w:widowControl w:val="0"/>
      <w:spacing w:after="120"/>
      <w:jc w:val="both"/>
    </w:pPr>
    <w:rPr>
      <w:rFonts w:ascii="Arial" w:hAnsi="Arial" w:cs="Arial"/>
      <w:noProof/>
      <w:lang w:eastAsia="en-US"/>
    </w:rPr>
  </w:style>
  <w:style w:type="paragraph" w:customStyle="1" w:styleId="Zkladntextnasted">
    <w:name w:val="Základní text na střed"/>
    <w:basedOn w:val="Normln"/>
    <w:rsid w:val="00F55157"/>
    <w:pPr>
      <w:widowControl w:val="0"/>
      <w:spacing w:before="120" w:after="120"/>
      <w:jc w:val="center"/>
    </w:pPr>
    <w:rPr>
      <w:rFonts w:ascii="Arial" w:hAnsi="Arial" w:cs="Arial"/>
      <w:noProof/>
    </w:rPr>
  </w:style>
  <w:style w:type="paragraph" w:customStyle="1" w:styleId="Smlouvanadpis1">
    <w:name w:val="Smlouva nadpis1"/>
    <w:basedOn w:val="Normln"/>
    <w:rsid w:val="00F55157"/>
    <w:pPr>
      <w:widowControl w:val="0"/>
      <w:spacing w:after="60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Smlouvanadpis2">
    <w:name w:val="Smlouva nadpis2"/>
    <w:basedOn w:val="Normln"/>
    <w:rsid w:val="00F55157"/>
    <w:pPr>
      <w:keepNext/>
      <w:keepLines/>
      <w:spacing w:after="60"/>
      <w:jc w:val="center"/>
    </w:pPr>
    <w:rPr>
      <w:rFonts w:ascii="Arial" w:hAnsi="Arial" w:cs="Arial"/>
      <w:b/>
      <w:bCs/>
      <w:noProof/>
    </w:rPr>
  </w:style>
  <w:style w:type="paragraph" w:customStyle="1" w:styleId="Tabulkazkladntext">
    <w:name w:val="Tabulka základní text"/>
    <w:basedOn w:val="Normln"/>
    <w:rsid w:val="00F55157"/>
    <w:pPr>
      <w:widowControl w:val="0"/>
      <w:spacing w:before="40" w:after="40"/>
      <w:jc w:val="both"/>
    </w:pPr>
    <w:rPr>
      <w:rFonts w:ascii="Arial" w:hAnsi="Arial" w:cs="Arial"/>
      <w:noProof/>
    </w:rPr>
  </w:style>
  <w:style w:type="paragraph" w:customStyle="1" w:styleId="Mstoadatumvlevo">
    <w:name w:val="Místo a datum vlevo"/>
    <w:basedOn w:val="Normln"/>
    <w:rsid w:val="00F55157"/>
    <w:pPr>
      <w:widowControl w:val="0"/>
      <w:spacing w:before="600" w:after="600"/>
      <w:jc w:val="both"/>
    </w:pPr>
    <w:rPr>
      <w:rFonts w:ascii="Arial" w:hAnsi="Arial" w:cs="Arial"/>
      <w:noProof/>
    </w:rPr>
  </w:style>
  <w:style w:type="paragraph" w:customStyle="1" w:styleId="slo1text">
    <w:name w:val="Číslo1 text"/>
    <w:basedOn w:val="Normln"/>
    <w:rsid w:val="00F55157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customStyle="1" w:styleId="Tabulkazkladntextnasted">
    <w:name w:val="Tabulka základní text na střed"/>
    <w:basedOn w:val="Normln"/>
    <w:rsid w:val="00F55157"/>
    <w:pPr>
      <w:widowControl w:val="0"/>
      <w:spacing w:before="40" w:after="40"/>
      <w:jc w:val="center"/>
    </w:pPr>
    <w:rPr>
      <w:rFonts w:ascii="Arial" w:hAnsi="Arial" w:cs="Arial"/>
      <w:noProof/>
    </w:rPr>
  </w:style>
  <w:style w:type="paragraph" w:customStyle="1" w:styleId="Kurzvatext">
    <w:name w:val="Kurzíva text"/>
    <w:basedOn w:val="Normln"/>
    <w:rsid w:val="00F55157"/>
    <w:pPr>
      <w:widowControl w:val="0"/>
      <w:spacing w:after="120"/>
      <w:jc w:val="both"/>
    </w:pPr>
    <w:rPr>
      <w:rFonts w:ascii="Arial" w:hAnsi="Arial" w:cs="Arial"/>
      <w:i/>
      <w:iCs/>
      <w:noProof/>
    </w:rPr>
  </w:style>
  <w:style w:type="character" w:customStyle="1" w:styleId="KurzvatextChar">
    <w:name w:val="Kurzíva text Char"/>
    <w:basedOn w:val="Standardnpsmoodstavce"/>
    <w:rsid w:val="00F55157"/>
    <w:rPr>
      <w:rFonts w:ascii="Arial" w:hAnsi="Arial" w:cs="Arial"/>
      <w:i/>
      <w:iCs/>
      <w:noProof/>
      <w:sz w:val="24"/>
      <w:szCs w:val="24"/>
      <w:lang w:val="cs-CZ" w:eastAsia="cs-CZ" w:bidi="ar-SA"/>
    </w:rPr>
  </w:style>
  <w:style w:type="paragraph" w:customStyle="1" w:styleId="Smlouvanadpis4">
    <w:name w:val="Smlouva nadpis4"/>
    <w:basedOn w:val="Normln"/>
    <w:rsid w:val="00F55157"/>
    <w:pPr>
      <w:keepNext/>
      <w:widowControl w:val="0"/>
      <w:tabs>
        <w:tab w:val="left" w:pos="284"/>
        <w:tab w:val="num" w:pos="567"/>
      </w:tabs>
      <w:spacing w:before="360" w:after="360"/>
      <w:ind w:left="567" w:hanging="567"/>
      <w:jc w:val="center"/>
    </w:pPr>
    <w:rPr>
      <w:rFonts w:ascii="Arial" w:hAnsi="Arial" w:cs="Arial"/>
      <w:b/>
      <w:bCs/>
      <w:noProof/>
    </w:rPr>
  </w:style>
  <w:style w:type="paragraph" w:styleId="Zpat">
    <w:name w:val="footer"/>
    <w:basedOn w:val="Normln"/>
    <w:semiHidden/>
    <w:rsid w:val="00F551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5157"/>
  </w:style>
  <w:style w:type="character" w:customStyle="1" w:styleId="platne">
    <w:name w:val="platne"/>
    <w:basedOn w:val="Standardnpsmoodstavce"/>
    <w:rsid w:val="00F55157"/>
  </w:style>
  <w:style w:type="character" w:styleId="Hypertextovodkaz">
    <w:name w:val="Hyperlink"/>
    <w:basedOn w:val="Standardnpsmoodstavce"/>
    <w:uiPriority w:val="99"/>
    <w:rsid w:val="00F55157"/>
    <w:rPr>
      <w:color w:val="0000FF"/>
      <w:u w:val="single"/>
    </w:rPr>
  </w:style>
  <w:style w:type="paragraph" w:customStyle="1" w:styleId="2slovn">
    <w:name w:val="2 číslování"/>
    <w:basedOn w:val="Normln"/>
    <w:rsid w:val="00F55157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</w:style>
  <w:style w:type="paragraph" w:customStyle="1" w:styleId="Normln0">
    <w:name w:val="Normální~"/>
    <w:basedOn w:val="Normln"/>
    <w:rsid w:val="00F55157"/>
    <w:pPr>
      <w:widowControl w:val="0"/>
    </w:pPr>
    <w:rPr>
      <w:noProof/>
      <w:szCs w:val="20"/>
    </w:rPr>
  </w:style>
  <w:style w:type="paragraph" w:styleId="Textbubliny">
    <w:name w:val="Balloon Text"/>
    <w:basedOn w:val="Normln"/>
    <w:semiHidden/>
    <w:rsid w:val="00F5515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5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55157"/>
    <w:pPr>
      <w:tabs>
        <w:tab w:val="center" w:pos="4536"/>
        <w:tab w:val="right" w:pos="9072"/>
      </w:tabs>
    </w:pPr>
  </w:style>
  <w:style w:type="paragraph" w:styleId="Seznam">
    <w:name w:val="List"/>
    <w:basedOn w:val="Normln"/>
    <w:semiHidden/>
    <w:rsid w:val="00F55157"/>
    <w:pPr>
      <w:ind w:left="283" w:hanging="283"/>
    </w:pPr>
  </w:style>
  <w:style w:type="paragraph" w:styleId="Seznam2">
    <w:name w:val="List 2"/>
    <w:basedOn w:val="Normln"/>
    <w:semiHidden/>
    <w:rsid w:val="00F55157"/>
    <w:pPr>
      <w:ind w:left="566" w:hanging="283"/>
    </w:pPr>
  </w:style>
  <w:style w:type="paragraph" w:styleId="Seznamsodrkami2">
    <w:name w:val="List Bullet 2"/>
    <w:basedOn w:val="Normln"/>
    <w:semiHidden/>
    <w:rsid w:val="00F55157"/>
    <w:pPr>
      <w:numPr>
        <w:numId w:val="18"/>
      </w:numPr>
    </w:pPr>
  </w:style>
  <w:style w:type="paragraph" w:styleId="Zkladntext-prvnodsazen">
    <w:name w:val="Body Text First Indent"/>
    <w:basedOn w:val="Zkladntext"/>
    <w:semiHidden/>
    <w:rsid w:val="00F55157"/>
    <w:pPr>
      <w:widowControl/>
      <w:ind w:firstLine="210"/>
      <w:jc w:val="left"/>
    </w:pPr>
    <w:rPr>
      <w:rFonts w:ascii="Times New Roman" w:hAnsi="Times New Roman" w:cs="Times New Roman"/>
      <w:noProof w:val="0"/>
      <w:lang w:eastAsia="cs-CZ"/>
    </w:rPr>
  </w:style>
  <w:style w:type="paragraph" w:styleId="Zkladntextodsazen">
    <w:name w:val="Body Text Indent"/>
    <w:basedOn w:val="Normln"/>
    <w:semiHidden/>
    <w:rsid w:val="00F55157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55157"/>
    <w:pPr>
      <w:ind w:firstLine="210"/>
    </w:pPr>
  </w:style>
  <w:style w:type="table" w:styleId="Mkatabulky">
    <w:name w:val="Table Grid"/>
    <w:basedOn w:val="Normlntabulka"/>
    <w:uiPriority w:val="59"/>
    <w:rsid w:val="00654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">
    <w:name w:val="Char Char Char Char Char Char"/>
    <w:aliases w:val=" Char Char Char Char Char Char Char Char"/>
    <w:basedOn w:val="Normln"/>
    <w:rsid w:val="00E74C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Nadpis2Char">
    <w:name w:val="Nadpis 2 Char"/>
    <w:link w:val="Nadpis2"/>
    <w:uiPriority w:val="99"/>
    <w:locked/>
    <w:rsid w:val="008C5350"/>
    <w:rPr>
      <w:rFonts w:ascii="Arial" w:hAnsi="Arial" w:cs="Arial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6B0A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34A"/>
  </w:style>
  <w:style w:type="paragraph" w:styleId="Zkladntextodsazen3">
    <w:name w:val="Body Text Indent 3"/>
    <w:basedOn w:val="Normln"/>
    <w:link w:val="Zkladntextodsazen3Char"/>
    <w:rsid w:val="00C40D3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40D3A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C40D3A"/>
    <w:rPr>
      <w:sz w:val="24"/>
      <w:szCs w:val="24"/>
    </w:rPr>
  </w:style>
  <w:style w:type="paragraph" w:customStyle="1" w:styleId="Styl1">
    <w:name w:val="Styl1"/>
    <w:basedOn w:val="Nadpis6"/>
    <w:rsid w:val="006B38B1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i w:val="0"/>
      <w:iCs w:val="0"/>
      <w:color w:val="auto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38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4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0627-6578-492B-BA15-AB777DC2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1232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 </vt:lpstr>
    </vt:vector>
  </TitlesOfParts>
  <Company>KÚOK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Jurečková Martina Ing.</dc:creator>
  <cp:lastModifiedBy>Navrátil Petr</cp:lastModifiedBy>
  <cp:revision>4</cp:revision>
  <cp:lastPrinted>2014-02-17T13:17:00Z</cp:lastPrinted>
  <dcterms:created xsi:type="dcterms:W3CDTF">2019-03-15T09:03:00Z</dcterms:created>
  <dcterms:modified xsi:type="dcterms:W3CDTF">2019-04-09T07:00:00Z</dcterms:modified>
</cp:coreProperties>
</file>