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7F" w:rsidRPr="0026565F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DODATEK č. </w:t>
      </w:r>
      <w:r w:rsidR="00D03807" w:rsidRPr="0026565F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="00493BA3" w:rsidRPr="0026565F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="006C608B" w:rsidRPr="0026565F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="0036253A" w:rsidRPr="0026565F">
        <w:rPr>
          <w:rFonts w:ascii="Arial" w:hAnsi="Arial" w:cs="Arial"/>
          <w:b/>
          <w:bCs/>
          <w:snapToGrid w:val="0"/>
          <w:sz w:val="22"/>
          <w:szCs w:val="22"/>
        </w:rPr>
        <w:t>-201</w:t>
      </w:r>
      <w:r w:rsidR="00D03807" w:rsidRPr="0026565F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="00B72556" w:rsidRPr="0026565F">
        <w:rPr>
          <w:rFonts w:ascii="Arial" w:hAnsi="Arial" w:cs="Arial"/>
          <w:b/>
          <w:bCs/>
          <w:snapToGrid w:val="0"/>
          <w:sz w:val="22"/>
          <w:szCs w:val="22"/>
        </w:rPr>
        <w:t>-504204/</w:t>
      </w:r>
      <w:r w:rsidR="00CF5FA5">
        <w:rPr>
          <w:rFonts w:ascii="Arial" w:hAnsi="Arial" w:cs="Arial"/>
          <w:b/>
          <w:bCs/>
          <w:snapToGrid w:val="0"/>
          <w:sz w:val="22"/>
          <w:szCs w:val="22"/>
        </w:rPr>
        <w:t>6</w:t>
      </w:r>
    </w:p>
    <w:p w:rsidR="001D6550" w:rsidRPr="0026565F" w:rsidRDefault="001D6550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č.j. </w:t>
      </w:r>
      <w:r w:rsidRPr="0015525B">
        <w:rPr>
          <w:rFonts w:ascii="Arial" w:hAnsi="Arial" w:cs="Arial"/>
          <w:b/>
          <w:bCs/>
          <w:snapToGrid w:val="0"/>
          <w:sz w:val="22"/>
          <w:szCs w:val="22"/>
        </w:rPr>
        <w:t xml:space="preserve">SPU </w:t>
      </w:r>
      <w:r w:rsidR="00CF5FA5">
        <w:rPr>
          <w:rFonts w:ascii="Arial" w:hAnsi="Arial" w:cs="Arial"/>
          <w:b/>
          <w:bCs/>
          <w:snapToGrid w:val="0"/>
          <w:sz w:val="22"/>
          <w:szCs w:val="22"/>
        </w:rPr>
        <w:t>115175</w:t>
      </w:r>
      <w:r w:rsidR="0015525B">
        <w:rPr>
          <w:rFonts w:ascii="Arial" w:hAnsi="Arial" w:cs="Arial"/>
          <w:b/>
          <w:bCs/>
          <w:snapToGrid w:val="0"/>
          <w:sz w:val="22"/>
          <w:szCs w:val="22"/>
        </w:rPr>
        <w:t>/201</w:t>
      </w:r>
      <w:r w:rsidR="00CF5FA5">
        <w:rPr>
          <w:rFonts w:ascii="Arial" w:hAnsi="Arial" w:cs="Arial"/>
          <w:b/>
          <w:bCs/>
          <w:snapToGrid w:val="0"/>
          <w:sz w:val="22"/>
          <w:szCs w:val="22"/>
        </w:rPr>
        <w:t>9</w:t>
      </w: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:rsidR="00D5607F" w:rsidRPr="0026565F" w:rsidRDefault="00D5607F" w:rsidP="004B0A5C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ke smlouvě o dílo č. 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5</w:t>
      </w:r>
      <w:r w:rsidR="00493BA3" w:rsidRPr="0026565F">
        <w:rPr>
          <w:rFonts w:ascii="Arial" w:hAnsi="Arial" w:cs="Arial"/>
          <w:bCs/>
          <w:snapToGrid w:val="0"/>
          <w:sz w:val="22"/>
          <w:szCs w:val="22"/>
        </w:rPr>
        <w:t>5</w:t>
      </w:r>
      <w:r w:rsidR="006C608B" w:rsidRPr="0026565F">
        <w:rPr>
          <w:rFonts w:ascii="Arial" w:hAnsi="Arial" w:cs="Arial"/>
          <w:bCs/>
          <w:snapToGrid w:val="0"/>
          <w:sz w:val="22"/>
          <w:szCs w:val="22"/>
        </w:rPr>
        <w:t>7</w:t>
      </w:r>
      <w:r w:rsidR="0036253A" w:rsidRPr="0026565F">
        <w:rPr>
          <w:rFonts w:ascii="Arial" w:hAnsi="Arial" w:cs="Arial"/>
          <w:bCs/>
          <w:snapToGrid w:val="0"/>
          <w:sz w:val="22"/>
          <w:szCs w:val="22"/>
        </w:rPr>
        <w:t>-201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5</w:t>
      </w:r>
      <w:r w:rsidR="0036253A" w:rsidRPr="0026565F">
        <w:rPr>
          <w:rFonts w:ascii="Arial" w:hAnsi="Arial" w:cs="Arial"/>
          <w:bCs/>
          <w:snapToGrid w:val="0"/>
          <w:sz w:val="22"/>
          <w:szCs w:val="22"/>
        </w:rPr>
        <w:t>-504204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 ze dne 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1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4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>.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7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>.20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15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 na zpracování ná</w:t>
      </w:r>
      <w:r w:rsidR="00136E08" w:rsidRPr="0026565F">
        <w:rPr>
          <w:rFonts w:ascii="Arial" w:hAnsi="Arial" w:cs="Arial"/>
          <w:bCs/>
          <w:snapToGrid w:val="0"/>
          <w:sz w:val="22"/>
          <w:szCs w:val="22"/>
        </w:rPr>
        <w:t xml:space="preserve">vrhu KoPÚ v k.ú. </w:t>
      </w:r>
      <w:r w:rsidR="006C608B" w:rsidRPr="0026565F">
        <w:rPr>
          <w:rFonts w:ascii="Arial" w:hAnsi="Arial" w:cs="Arial"/>
          <w:bCs/>
          <w:snapToGrid w:val="0"/>
          <w:sz w:val="22"/>
          <w:szCs w:val="22"/>
        </w:rPr>
        <w:t>Nahý Újezdec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 xml:space="preserve"> uzavřené podle § 2586 a následujících zákona č. 89/2012 Sb., občanský zákoník (dále jen ,,NOZ“).</w:t>
      </w:r>
    </w:p>
    <w:p w:rsidR="00D5607F" w:rsidRPr="0026565F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26565F" w:rsidRDefault="0036253A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1. </w:t>
      </w:r>
      <w:r w:rsidR="00D5607F" w:rsidRPr="0026565F">
        <w:rPr>
          <w:rFonts w:ascii="Arial" w:hAnsi="Arial" w:cs="Arial"/>
          <w:b/>
          <w:bCs/>
          <w:snapToGrid w:val="0"/>
          <w:sz w:val="22"/>
          <w:szCs w:val="22"/>
        </w:rPr>
        <w:t>SMLUVNÍ STRANY:</w:t>
      </w:r>
    </w:p>
    <w:p w:rsidR="00D5607F" w:rsidRPr="0026565F" w:rsidRDefault="00D5607F" w:rsidP="00D5607F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26565F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bCs/>
          <w:sz w:val="22"/>
          <w:szCs w:val="22"/>
        </w:rPr>
        <w:t>O b j e d n a t e l :</w:t>
      </w:r>
      <w:r w:rsidR="0036253A" w:rsidRPr="0026565F">
        <w:rPr>
          <w:rFonts w:ascii="Arial" w:hAnsi="Arial" w:cs="Arial"/>
          <w:b/>
          <w:bCs/>
          <w:sz w:val="22"/>
          <w:szCs w:val="22"/>
        </w:rPr>
        <w:t xml:space="preserve"> ČR - </w:t>
      </w:r>
      <w:r w:rsidRPr="0026565F">
        <w:rPr>
          <w:rFonts w:ascii="Arial" w:hAnsi="Arial" w:cs="Arial"/>
          <w:b/>
          <w:sz w:val="22"/>
          <w:szCs w:val="22"/>
        </w:rPr>
        <w:t>Státní  pozemkový úřad</w:t>
      </w:r>
      <w:r w:rsidR="0036253A" w:rsidRPr="0026565F">
        <w:rPr>
          <w:rFonts w:ascii="Arial" w:hAnsi="Arial" w:cs="Arial"/>
          <w:sz w:val="22"/>
          <w:szCs w:val="22"/>
        </w:rPr>
        <w:t xml:space="preserve">, </w:t>
      </w:r>
      <w:r w:rsidRPr="0026565F">
        <w:rPr>
          <w:rFonts w:ascii="Arial" w:hAnsi="Arial" w:cs="Arial"/>
          <w:sz w:val="22"/>
          <w:szCs w:val="22"/>
        </w:rPr>
        <w:t xml:space="preserve">Krajský pozemkový úřad pro Plzeňský kraj </w:t>
      </w:r>
    </w:p>
    <w:p w:rsidR="0036253A" w:rsidRPr="0026565F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>Adresa: nám. Generála Píky 8, 326 00 Plzeň</w:t>
      </w:r>
    </w:p>
    <w:p w:rsidR="0036253A" w:rsidRPr="0026565F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 xml:space="preserve">Ve smluvních záležitostech oprávněn jednat: Ing. </w:t>
      </w:r>
      <w:r w:rsidR="000B46D4" w:rsidRPr="0026565F">
        <w:rPr>
          <w:rFonts w:ascii="Arial" w:hAnsi="Arial" w:cs="Arial"/>
          <w:sz w:val="22"/>
          <w:szCs w:val="22"/>
        </w:rPr>
        <w:t>J</w:t>
      </w:r>
      <w:r w:rsidRPr="0026565F">
        <w:rPr>
          <w:rFonts w:ascii="Arial" w:hAnsi="Arial" w:cs="Arial"/>
          <w:sz w:val="22"/>
          <w:szCs w:val="22"/>
        </w:rPr>
        <w:t xml:space="preserve">iří </w:t>
      </w:r>
      <w:r w:rsidR="000B46D4" w:rsidRPr="0026565F">
        <w:rPr>
          <w:rFonts w:ascii="Arial" w:hAnsi="Arial" w:cs="Arial"/>
          <w:sz w:val="22"/>
          <w:szCs w:val="22"/>
        </w:rPr>
        <w:t>P</w:t>
      </w:r>
      <w:r w:rsidRPr="0026565F">
        <w:rPr>
          <w:rFonts w:ascii="Arial" w:hAnsi="Arial" w:cs="Arial"/>
          <w:sz w:val="22"/>
          <w:szCs w:val="22"/>
        </w:rPr>
        <w:t>apež, ředitel KPÚ pro Plzeňský kraj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 xml:space="preserve">V technických záležitostech oprávněna jednat: </w:t>
      </w:r>
      <w:r w:rsidR="006C608B" w:rsidRPr="0026565F">
        <w:rPr>
          <w:rFonts w:ascii="Arial" w:hAnsi="Arial" w:cs="Arial"/>
          <w:sz w:val="22"/>
          <w:szCs w:val="22"/>
        </w:rPr>
        <w:t>Zdenka Pšenáková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Bankovní spojení</w:t>
      </w:r>
      <w:r w:rsidRPr="0026565F">
        <w:rPr>
          <w:rFonts w:ascii="Arial" w:hAnsi="Arial" w:cs="Arial"/>
          <w:sz w:val="22"/>
          <w:szCs w:val="22"/>
        </w:rPr>
        <w:t>: Česká národní banka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Číslo účtu</w:t>
      </w:r>
      <w:r w:rsidRPr="0026565F">
        <w:rPr>
          <w:rFonts w:ascii="Arial" w:hAnsi="Arial" w:cs="Arial"/>
          <w:sz w:val="22"/>
          <w:szCs w:val="22"/>
        </w:rPr>
        <w:t>: 3723001/0710</w:t>
      </w:r>
      <w:r w:rsidRPr="0026565F">
        <w:rPr>
          <w:rFonts w:ascii="Arial" w:hAnsi="Arial" w:cs="Arial"/>
          <w:sz w:val="22"/>
          <w:szCs w:val="22"/>
        </w:rPr>
        <w:tab/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IČ</w:t>
      </w:r>
      <w:r w:rsidRPr="0026565F">
        <w:rPr>
          <w:rFonts w:ascii="Arial" w:hAnsi="Arial" w:cs="Arial"/>
          <w:sz w:val="22"/>
          <w:szCs w:val="22"/>
        </w:rPr>
        <w:t xml:space="preserve">: 01312774  </w:t>
      </w:r>
      <w:r w:rsidRPr="0026565F">
        <w:rPr>
          <w:rFonts w:ascii="Arial" w:hAnsi="Arial" w:cs="Arial"/>
          <w:b/>
          <w:sz w:val="22"/>
          <w:szCs w:val="22"/>
        </w:rPr>
        <w:t>DIČ</w:t>
      </w:r>
      <w:r w:rsidRPr="0026565F">
        <w:rPr>
          <w:rFonts w:ascii="Arial" w:hAnsi="Arial" w:cs="Arial"/>
          <w:sz w:val="22"/>
          <w:szCs w:val="22"/>
        </w:rPr>
        <w:t>: CZ01312774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Konečný objednatel: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bCs/>
          <w:sz w:val="22"/>
          <w:szCs w:val="22"/>
        </w:rPr>
        <w:t xml:space="preserve">ČR - </w:t>
      </w:r>
      <w:r w:rsidRPr="0026565F">
        <w:rPr>
          <w:rFonts w:ascii="Arial" w:hAnsi="Arial" w:cs="Arial"/>
          <w:b/>
          <w:sz w:val="22"/>
          <w:szCs w:val="22"/>
        </w:rPr>
        <w:t xml:space="preserve">Státní  pozemkový úřad, </w:t>
      </w:r>
      <w:r w:rsidRPr="0026565F">
        <w:rPr>
          <w:rFonts w:ascii="Arial" w:hAnsi="Arial" w:cs="Arial"/>
          <w:sz w:val="22"/>
          <w:szCs w:val="22"/>
        </w:rPr>
        <w:t>Krajský pozemkový úřad pro Plzeňský kraj, pobočka Tachov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>Adresa: T.G.Masaryka 1326, 347 01 Tachov</w:t>
      </w:r>
    </w:p>
    <w:p w:rsidR="007268AB" w:rsidRPr="0026565F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>Zasto</w:t>
      </w:r>
      <w:r w:rsidR="00D5607F" w:rsidRPr="0026565F">
        <w:rPr>
          <w:rFonts w:ascii="Arial" w:hAnsi="Arial" w:cs="Arial"/>
          <w:sz w:val="22"/>
          <w:szCs w:val="22"/>
        </w:rPr>
        <w:t xml:space="preserve">upený: </w:t>
      </w:r>
      <w:r w:rsidR="00F635ED" w:rsidRPr="0026565F">
        <w:rPr>
          <w:rFonts w:ascii="Arial" w:hAnsi="Arial" w:cs="Arial"/>
          <w:sz w:val="22"/>
          <w:szCs w:val="22"/>
        </w:rPr>
        <w:t>Bc. Olgou Bahenskou</w:t>
      </w:r>
      <w:r w:rsidR="00D5607F" w:rsidRPr="0026565F">
        <w:rPr>
          <w:rFonts w:ascii="Arial" w:hAnsi="Arial" w:cs="Arial"/>
          <w:sz w:val="22"/>
          <w:szCs w:val="22"/>
        </w:rPr>
        <w:t xml:space="preserve">, vedoucí pobočky </w:t>
      </w:r>
      <w:r w:rsidRPr="0026565F">
        <w:rPr>
          <w:rFonts w:ascii="Arial" w:hAnsi="Arial" w:cs="Arial"/>
          <w:sz w:val="22"/>
          <w:szCs w:val="22"/>
        </w:rPr>
        <w:t>Tachov</w:t>
      </w:r>
    </w:p>
    <w:p w:rsidR="00D5607F" w:rsidRPr="0026565F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2"/>
          <w:szCs w:val="22"/>
        </w:rPr>
      </w:pPr>
      <w:r w:rsidRPr="0026565F">
        <w:rPr>
          <w:rFonts w:ascii="Arial" w:hAnsi="Arial" w:cs="Arial"/>
          <w:iCs/>
          <w:sz w:val="22"/>
          <w:szCs w:val="22"/>
        </w:rPr>
        <w:tab/>
      </w:r>
    </w:p>
    <w:p w:rsidR="00D5607F" w:rsidRPr="0026565F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a</w:t>
      </w:r>
    </w:p>
    <w:p w:rsidR="00D5607F" w:rsidRPr="0026565F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268AB" w:rsidRPr="0026565F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Z h o t o v i t e l:</w:t>
      </w:r>
    </w:p>
    <w:p w:rsidR="00D5607F" w:rsidRPr="0026565F" w:rsidRDefault="00C93DB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Ing. Helena Krausová</w:t>
      </w:r>
    </w:p>
    <w:p w:rsidR="00D5607F" w:rsidRPr="0026565F" w:rsidRDefault="007268AB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Cs/>
          <w:snapToGrid w:val="0"/>
          <w:sz w:val="22"/>
          <w:szCs w:val="22"/>
        </w:rPr>
        <w:t>Adresa</w:t>
      </w:r>
      <w:r w:rsidR="00D5607F" w:rsidRPr="0026565F">
        <w:rPr>
          <w:rFonts w:ascii="Arial" w:hAnsi="Arial" w:cs="Arial"/>
          <w:bCs/>
          <w:snapToGrid w:val="0"/>
          <w:sz w:val="22"/>
          <w:szCs w:val="22"/>
        </w:rPr>
        <w:t xml:space="preserve">: </w:t>
      </w:r>
      <w:r w:rsidR="009020E9">
        <w:rPr>
          <w:rFonts w:ascii="Arial" w:hAnsi="Arial" w:cs="Arial"/>
          <w:bCs/>
          <w:snapToGrid w:val="0"/>
          <w:sz w:val="22"/>
          <w:szCs w:val="22"/>
        </w:rPr>
        <w:t>xxxxxx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, 326 00 Plzeň</w:t>
      </w:r>
    </w:p>
    <w:p w:rsidR="007268AB" w:rsidRPr="0026565F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Zastoupený: Ing. 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Helenou Krausovou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4B0A5C" w:rsidRPr="0026565F" w:rsidRDefault="00D5607F" w:rsidP="004B0A5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>Ve smluvních záležitostech oprávněn jednat:</w:t>
      </w:r>
      <w:r w:rsidR="004B0A5C"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9020E9">
        <w:rPr>
          <w:rFonts w:ascii="Arial" w:hAnsi="Arial" w:cs="Arial"/>
          <w:bCs/>
          <w:snapToGrid w:val="0"/>
          <w:sz w:val="22"/>
          <w:szCs w:val="22"/>
        </w:rPr>
        <w:t>xxxxxx</w:t>
      </w:r>
    </w:p>
    <w:p w:rsidR="00D5607F" w:rsidRPr="0026565F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 xml:space="preserve">V technických záležitostech oprávněn jednat: </w:t>
      </w:r>
      <w:r w:rsidR="009020E9">
        <w:rPr>
          <w:rFonts w:ascii="Arial" w:hAnsi="Arial" w:cs="Arial"/>
          <w:b w:val="0"/>
          <w:snapToGrid w:val="0"/>
          <w:sz w:val="22"/>
          <w:szCs w:val="22"/>
        </w:rPr>
        <w:t>xxxxxx</w:t>
      </w:r>
    </w:p>
    <w:p w:rsidR="00D5607F" w:rsidRPr="0026565F" w:rsidRDefault="00D5607F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Bankovní spojení: </w:t>
      </w:r>
      <w:r w:rsidR="0072221E">
        <w:rPr>
          <w:rFonts w:ascii="Arial" w:hAnsi="Arial" w:cs="Arial"/>
          <w:bCs/>
          <w:sz w:val="22"/>
          <w:szCs w:val="22"/>
        </w:rPr>
        <w:t>xxxxxx</w:t>
      </w:r>
      <w:bookmarkStart w:id="0" w:name="_GoBack"/>
      <w:bookmarkEnd w:id="0"/>
    </w:p>
    <w:p w:rsidR="00D5607F" w:rsidRPr="0026565F" w:rsidRDefault="00D5607F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72221E">
        <w:rPr>
          <w:rFonts w:ascii="Arial" w:hAnsi="Arial" w:cs="Arial"/>
          <w:b w:val="0"/>
          <w:sz w:val="22"/>
          <w:szCs w:val="22"/>
        </w:rPr>
        <w:t>xxxxxx</w:t>
      </w:r>
    </w:p>
    <w:p w:rsidR="007268AB" w:rsidRPr="0026565F" w:rsidRDefault="009020E9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IČ</w:t>
      </w:r>
      <w:r w:rsidR="00D5607F" w:rsidRPr="0026565F">
        <w:rPr>
          <w:rFonts w:ascii="Arial" w:hAnsi="Arial" w:cs="Arial"/>
          <w:bCs/>
          <w:snapToGrid w:val="0"/>
          <w:sz w:val="22"/>
          <w:szCs w:val="22"/>
        </w:rPr>
        <w:t xml:space="preserve">: 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72274433</w:t>
      </w:r>
    </w:p>
    <w:p w:rsidR="00D5607F" w:rsidRPr="0026565F" w:rsidRDefault="00D5607F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ab/>
        <w:t xml:space="preserve"> </w:t>
      </w:r>
    </w:p>
    <w:p w:rsidR="0026565F" w:rsidRPr="0026565F" w:rsidRDefault="0026565F" w:rsidP="0026565F">
      <w:pPr>
        <w:jc w:val="both"/>
        <w:rPr>
          <w:rFonts w:ascii="Arial" w:hAnsi="Arial" w:cs="Arial"/>
          <w:bCs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XII odst. 12.3. smlouvy o dílo, </w:t>
      </w:r>
      <w:r w:rsidRPr="0015525B">
        <w:rPr>
          <w:rFonts w:ascii="Arial" w:hAnsi="Arial" w:cs="Arial"/>
          <w:bCs/>
          <w:sz w:val="22"/>
          <w:szCs w:val="22"/>
        </w:rPr>
        <w:t xml:space="preserve">§ 222 odst. </w:t>
      </w:r>
      <w:r w:rsidR="0015525B" w:rsidRPr="0015525B">
        <w:rPr>
          <w:rFonts w:ascii="Arial" w:hAnsi="Arial" w:cs="Arial"/>
          <w:bCs/>
          <w:sz w:val="22"/>
          <w:szCs w:val="22"/>
        </w:rPr>
        <w:t>6</w:t>
      </w:r>
      <w:r w:rsidRPr="0015525B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>zákona č. 134/2016 Sb., o zadávání veřejných zakázek a na základě písemné</w:t>
      </w:r>
      <w:r w:rsidR="00CF5FA5">
        <w:rPr>
          <w:rFonts w:ascii="Arial" w:hAnsi="Arial" w:cs="Arial"/>
          <w:bCs/>
          <w:sz w:val="22"/>
          <w:szCs w:val="22"/>
        </w:rPr>
        <w:t xml:space="preserve"> žádosti zhotovitele </w:t>
      </w:r>
      <w:r w:rsidRPr="0026565F">
        <w:rPr>
          <w:rFonts w:ascii="Arial" w:hAnsi="Arial" w:cs="Arial"/>
          <w:bCs/>
          <w:sz w:val="22"/>
          <w:szCs w:val="22"/>
        </w:rPr>
        <w:t>tento dodatek ke smlouvě o dílo (SOD):</w:t>
      </w:r>
    </w:p>
    <w:p w:rsidR="007653F9" w:rsidRPr="0026565F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5199B" w:rsidRPr="0026565F" w:rsidRDefault="00E5199B" w:rsidP="00E5199B">
      <w:pPr>
        <w:jc w:val="both"/>
        <w:rPr>
          <w:rFonts w:ascii="Arial" w:hAnsi="Arial" w:cs="Arial"/>
          <w:bCs/>
          <w:sz w:val="22"/>
          <w:szCs w:val="22"/>
        </w:rPr>
      </w:pPr>
    </w:p>
    <w:p w:rsidR="00D03807" w:rsidRPr="0026565F" w:rsidRDefault="00D03807" w:rsidP="00D03807">
      <w:pPr>
        <w:jc w:val="both"/>
        <w:rPr>
          <w:rFonts w:ascii="Arial" w:hAnsi="Arial" w:cs="Arial"/>
          <w:bCs/>
          <w:sz w:val="22"/>
          <w:szCs w:val="22"/>
        </w:rPr>
      </w:pPr>
    </w:p>
    <w:p w:rsidR="00F0671F" w:rsidRPr="0026565F" w:rsidRDefault="00FF0A01" w:rsidP="00F0671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6565F">
        <w:rPr>
          <w:rFonts w:ascii="Arial" w:hAnsi="Arial" w:cs="Arial"/>
          <w:b/>
          <w:caps/>
          <w:sz w:val="22"/>
          <w:szCs w:val="22"/>
        </w:rPr>
        <w:t>2</w:t>
      </w:r>
      <w:r w:rsidR="00F0671F" w:rsidRPr="0026565F">
        <w:rPr>
          <w:rFonts w:ascii="Arial" w:hAnsi="Arial" w:cs="Arial"/>
          <w:b/>
          <w:caps/>
          <w:sz w:val="22"/>
          <w:szCs w:val="22"/>
        </w:rPr>
        <w:t xml:space="preserve">. </w:t>
      </w:r>
      <w:r w:rsidR="00477845" w:rsidRPr="0026565F">
        <w:rPr>
          <w:rFonts w:ascii="Arial" w:hAnsi="Arial" w:cs="Arial"/>
          <w:b/>
          <w:caps/>
          <w:sz w:val="22"/>
          <w:szCs w:val="22"/>
        </w:rPr>
        <w:t>Předmět dodatku</w:t>
      </w:r>
    </w:p>
    <w:p w:rsidR="00B72556" w:rsidRPr="0026565F" w:rsidRDefault="00B72556" w:rsidP="00F0671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B72556" w:rsidRPr="0026565F" w:rsidRDefault="00B72556" w:rsidP="0026565F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Na základě </w:t>
      </w:r>
      <w:r w:rsidR="00CF5FA5">
        <w:rPr>
          <w:rFonts w:ascii="Arial" w:hAnsi="Arial" w:cs="Arial"/>
          <w:bCs/>
          <w:sz w:val="22"/>
          <w:szCs w:val="22"/>
        </w:rPr>
        <w:t xml:space="preserve">žádosti zhotovitele ze dne 14.3.2019 </w:t>
      </w:r>
      <w:r w:rsidRPr="0026565F">
        <w:rPr>
          <w:rFonts w:ascii="Arial" w:hAnsi="Arial" w:cs="Arial"/>
          <w:bCs/>
          <w:sz w:val="22"/>
          <w:szCs w:val="22"/>
        </w:rPr>
        <w:t xml:space="preserve">č.j. </w:t>
      </w:r>
      <w:r w:rsidRPr="0015525B">
        <w:rPr>
          <w:rFonts w:ascii="Arial" w:hAnsi="Arial" w:cs="Arial"/>
          <w:bCs/>
          <w:sz w:val="22"/>
          <w:szCs w:val="22"/>
        </w:rPr>
        <w:t>SPU</w:t>
      </w:r>
      <w:r w:rsidR="00CF5FA5">
        <w:rPr>
          <w:rFonts w:ascii="Arial" w:hAnsi="Arial" w:cs="Arial"/>
          <w:bCs/>
          <w:sz w:val="22"/>
          <w:szCs w:val="22"/>
        </w:rPr>
        <w:t xml:space="preserve"> 108424</w:t>
      </w:r>
      <w:r w:rsidRPr="0015525B">
        <w:rPr>
          <w:rFonts w:ascii="Arial" w:hAnsi="Arial" w:cs="Arial"/>
          <w:bCs/>
          <w:sz w:val="22"/>
          <w:szCs w:val="22"/>
        </w:rPr>
        <w:t>/201</w:t>
      </w:r>
      <w:r w:rsidR="00CF5FA5">
        <w:rPr>
          <w:rFonts w:ascii="Arial" w:hAnsi="Arial" w:cs="Arial"/>
          <w:bCs/>
          <w:sz w:val="22"/>
          <w:szCs w:val="22"/>
        </w:rPr>
        <w:t>9</w:t>
      </w:r>
      <w:r w:rsidRPr="0015525B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se upřesňuje počet měrných jednotek (MJ) uvedených v příloze č. 1 ke SoD, </w:t>
      </w:r>
      <w:r w:rsidRPr="0026565F">
        <w:rPr>
          <w:rFonts w:ascii="Arial" w:hAnsi="Arial" w:cs="Arial"/>
          <w:sz w:val="22"/>
          <w:szCs w:val="22"/>
          <w:lang w:eastAsia="ar-SA"/>
        </w:rPr>
        <w:t>hlavní celek 3.2. Návrhové práce, dílčí části 3.2.1.</w:t>
      </w:r>
      <w:r w:rsidR="00CF5FA5">
        <w:rPr>
          <w:rFonts w:ascii="Arial" w:hAnsi="Arial" w:cs="Arial"/>
          <w:sz w:val="22"/>
          <w:szCs w:val="22"/>
          <w:lang w:eastAsia="ar-SA"/>
        </w:rPr>
        <w:t xml:space="preserve">1. </w:t>
      </w:r>
      <w:r w:rsidRPr="0026565F">
        <w:rPr>
          <w:rFonts w:ascii="Arial" w:hAnsi="Arial" w:cs="Arial"/>
          <w:sz w:val="22"/>
          <w:szCs w:val="22"/>
          <w:lang w:eastAsia="ar-SA"/>
        </w:rPr>
        <w:t xml:space="preserve">– </w:t>
      </w:r>
      <w:r w:rsidR="00CF5FA5">
        <w:rPr>
          <w:rFonts w:ascii="Arial" w:hAnsi="Arial" w:cs="Arial"/>
          <w:sz w:val="22"/>
          <w:szCs w:val="22"/>
          <w:lang w:eastAsia="ar-SA"/>
        </w:rPr>
        <w:t xml:space="preserve">Předběžný IGP pro opatření sloužící k zpřístupnění pozemků, 3.2.1.3. Potřebné podélné profily, příčné řezy a podrobné situace liniových staveb PSZ a z důvodu potřeby zajištění hydrologických dat </w:t>
      </w:r>
      <w:r w:rsidRPr="0026565F">
        <w:rPr>
          <w:rFonts w:ascii="Arial" w:hAnsi="Arial" w:cs="Arial"/>
          <w:sz w:val="22"/>
          <w:szCs w:val="22"/>
        </w:rPr>
        <w:t>se</w:t>
      </w:r>
      <w:r w:rsidR="00CF5FA5">
        <w:rPr>
          <w:rFonts w:ascii="Arial" w:hAnsi="Arial" w:cs="Arial"/>
          <w:sz w:val="22"/>
          <w:szCs w:val="22"/>
        </w:rPr>
        <w:t xml:space="preserve"> doplňuje dílčí část 3.2.1.5. Hydrologická data ČHMU</w:t>
      </w:r>
      <w:r w:rsidRPr="0026565F">
        <w:rPr>
          <w:rFonts w:ascii="Arial" w:hAnsi="Arial" w:cs="Arial"/>
          <w:sz w:val="22"/>
          <w:szCs w:val="22"/>
        </w:rPr>
        <w:t xml:space="preserve"> takto:</w:t>
      </w:r>
    </w:p>
    <w:p w:rsidR="0026565F" w:rsidRPr="00B72556" w:rsidRDefault="0026565F" w:rsidP="0026565F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2"/>
        <w:gridCol w:w="1149"/>
        <w:gridCol w:w="2304"/>
        <w:gridCol w:w="2298"/>
      </w:tblGrid>
      <w:tr w:rsidR="00B72556" w:rsidRPr="00B72556" w:rsidTr="003B7821">
        <w:tc>
          <w:tcPr>
            <w:tcW w:w="3452" w:type="dxa"/>
          </w:tcPr>
          <w:p w:rsidR="00B72556" w:rsidRPr="00B72556" w:rsidRDefault="00B72556" w:rsidP="003B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Fakturační celek: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MJ</w:t>
            </w:r>
          </w:p>
        </w:tc>
        <w:tc>
          <w:tcPr>
            <w:tcW w:w="2304" w:type="dxa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Původní počet MJ</w:t>
            </w:r>
          </w:p>
        </w:tc>
        <w:tc>
          <w:tcPr>
            <w:tcW w:w="2298" w:type="dxa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Nový počet MJ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CF5FA5" w:rsidP="003B7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3.2.1.1</w:t>
            </w:r>
            <w:r w:rsidR="00B72556" w:rsidRPr="00B7255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Předběžný IGP pro opatření sloužící k zpřístupnění pozemků  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2304" w:type="dxa"/>
            <w:vAlign w:val="center"/>
          </w:tcPr>
          <w:p w:rsidR="00B72556" w:rsidRPr="00B72556" w:rsidRDefault="00CF5FA5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298" w:type="dxa"/>
            <w:vAlign w:val="center"/>
          </w:tcPr>
          <w:p w:rsidR="00B72556" w:rsidRPr="00B72556" w:rsidRDefault="00CF5FA5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CF5FA5" w:rsidP="003B7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3.2.1.3. Potřebné podélné profily, příčné řezy a podrobná situace liniových staveb PSZ</w:t>
            </w:r>
          </w:p>
        </w:tc>
        <w:tc>
          <w:tcPr>
            <w:tcW w:w="1149" w:type="dxa"/>
            <w:vAlign w:val="center"/>
          </w:tcPr>
          <w:p w:rsidR="00B72556" w:rsidRPr="00B72556" w:rsidRDefault="00CF5FA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2304" w:type="dxa"/>
            <w:vAlign w:val="center"/>
          </w:tcPr>
          <w:p w:rsidR="00B72556" w:rsidRPr="00B72556" w:rsidRDefault="00CF5FA5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298" w:type="dxa"/>
            <w:vAlign w:val="center"/>
          </w:tcPr>
          <w:p w:rsidR="00B72556" w:rsidRPr="00B72556" w:rsidRDefault="00CF5FA5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CF5FA5" w:rsidP="003B7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3.2.1.5. Hydrologická data ČHMU</w:t>
            </w:r>
          </w:p>
        </w:tc>
        <w:tc>
          <w:tcPr>
            <w:tcW w:w="1149" w:type="dxa"/>
            <w:vAlign w:val="center"/>
          </w:tcPr>
          <w:p w:rsidR="00B72556" w:rsidRPr="00B72556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2304" w:type="dxa"/>
            <w:vAlign w:val="center"/>
          </w:tcPr>
          <w:p w:rsidR="00B72556" w:rsidRPr="00B72556" w:rsidRDefault="00EE1C0C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98" w:type="dxa"/>
            <w:vAlign w:val="center"/>
          </w:tcPr>
          <w:p w:rsidR="00B72556" w:rsidRPr="00B72556" w:rsidRDefault="00EE1C0C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EE1C0C" w:rsidRPr="001D68BD" w:rsidRDefault="00EE1C0C" w:rsidP="00EE1C0C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68BD">
        <w:rPr>
          <w:rFonts w:ascii="Arial" w:hAnsi="Arial" w:cs="Arial"/>
          <w:sz w:val="22"/>
          <w:szCs w:val="22"/>
          <w:lang w:eastAsia="ar-SA"/>
        </w:rPr>
        <w:t>Současně se mění cena</w:t>
      </w:r>
      <w:r w:rsidRPr="001D68BD">
        <w:rPr>
          <w:rFonts w:ascii="Arial" w:hAnsi="Arial" w:cs="Arial"/>
          <w:bCs/>
          <w:sz w:val="22"/>
          <w:szCs w:val="22"/>
        </w:rPr>
        <w:t xml:space="preserve"> díla uvedená v příloze č. 1 SOD,</w:t>
      </w:r>
      <w:r w:rsidRPr="001D68BD">
        <w:rPr>
          <w:rFonts w:ascii="Arial" w:hAnsi="Arial" w:cs="Arial"/>
          <w:sz w:val="22"/>
          <w:szCs w:val="22"/>
          <w:lang w:eastAsia="ar-SA"/>
        </w:rPr>
        <w:t xml:space="preserve">  a to v důsledku změny rozsahu díla, který je vyvolán </w:t>
      </w:r>
      <w:r>
        <w:rPr>
          <w:rFonts w:ascii="Arial" w:hAnsi="Arial" w:cs="Arial"/>
          <w:sz w:val="22"/>
          <w:szCs w:val="22"/>
          <w:lang w:eastAsia="ar-SA"/>
        </w:rPr>
        <w:t xml:space="preserve">žádostí zpracovatele </w:t>
      </w:r>
      <w:r w:rsidRPr="001D68BD">
        <w:rPr>
          <w:rFonts w:ascii="Arial" w:hAnsi="Arial" w:cs="Arial"/>
          <w:sz w:val="22"/>
          <w:szCs w:val="22"/>
          <w:lang w:eastAsia="ar-SA"/>
        </w:rPr>
        <w:t>takto:</w:t>
      </w:r>
    </w:p>
    <w:p w:rsidR="00EE1C0C" w:rsidRPr="001D68BD" w:rsidRDefault="00EE1C0C" w:rsidP="00EE1C0C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976"/>
        <w:gridCol w:w="2843"/>
      </w:tblGrid>
      <w:tr w:rsidR="00EE1C0C" w:rsidRPr="0026565F" w:rsidTr="0086380C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C0C" w:rsidRPr="001D68BD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1D68BD">
              <w:rPr>
                <w:rFonts w:ascii="Arial" w:hAnsi="Arial" w:cs="Arial"/>
                <w:b/>
                <w:bCs/>
                <w:szCs w:val="22"/>
                <w:lang w:eastAsia="ar-SA"/>
              </w:rPr>
              <w:t>Dílčí část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C0C" w:rsidRPr="001D68BD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1D68BD">
              <w:rPr>
                <w:rFonts w:ascii="Arial" w:hAnsi="Arial" w:cs="Arial"/>
                <w:b/>
                <w:bCs/>
                <w:szCs w:val="22"/>
                <w:lang w:eastAsia="ar-SA"/>
              </w:rPr>
              <w:t>Původní cena  v Kč bez DPH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1D68BD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1D68BD">
              <w:rPr>
                <w:rFonts w:ascii="Arial" w:hAnsi="Arial" w:cs="Arial"/>
                <w:b/>
                <w:bCs/>
                <w:szCs w:val="22"/>
                <w:lang w:eastAsia="ar-SA"/>
              </w:rPr>
              <w:t>Nová cena v Kč bez DPH</w:t>
            </w:r>
          </w:p>
        </w:tc>
      </w:tr>
      <w:tr w:rsidR="00EE1C0C" w:rsidRPr="0026565F" w:rsidTr="0086380C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EE1C0C">
              <w:rPr>
                <w:rFonts w:ascii="Arial" w:hAnsi="Arial" w:cs="Arial"/>
                <w:bCs/>
                <w:szCs w:val="22"/>
                <w:lang w:eastAsia="ar-SA"/>
              </w:rPr>
              <w:t>3.2.1.1.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EE1C0C">
              <w:rPr>
                <w:rFonts w:ascii="Arial" w:hAnsi="Arial" w:cs="Arial"/>
                <w:bCs/>
                <w:szCs w:val="22"/>
                <w:lang w:eastAsia="ar-SA"/>
              </w:rPr>
              <w:t>4 000,00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EE1C0C">
              <w:rPr>
                <w:rFonts w:ascii="Arial" w:hAnsi="Arial" w:cs="Arial"/>
                <w:bCs/>
                <w:szCs w:val="22"/>
                <w:lang w:eastAsia="ar-SA"/>
              </w:rPr>
              <w:t>6 200,00</w:t>
            </w:r>
          </w:p>
        </w:tc>
      </w:tr>
      <w:tr w:rsidR="00EE1C0C" w:rsidRPr="0026565F" w:rsidTr="0086380C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EE1C0C">
              <w:rPr>
                <w:rFonts w:ascii="Arial" w:hAnsi="Arial" w:cs="Arial"/>
                <w:bCs/>
                <w:szCs w:val="22"/>
                <w:lang w:eastAsia="ar-SA"/>
              </w:rPr>
              <w:t>3.2.1.3.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EE1C0C">
              <w:rPr>
                <w:rFonts w:ascii="Arial" w:hAnsi="Arial" w:cs="Arial"/>
                <w:bCs/>
                <w:szCs w:val="22"/>
                <w:lang w:eastAsia="ar-SA"/>
              </w:rPr>
              <w:t>4 000,00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EE1C0C">
              <w:rPr>
                <w:rFonts w:ascii="Arial" w:hAnsi="Arial" w:cs="Arial"/>
                <w:bCs/>
                <w:szCs w:val="22"/>
                <w:lang w:eastAsia="ar-SA"/>
              </w:rPr>
              <w:t>8 000,00</w:t>
            </w:r>
          </w:p>
        </w:tc>
      </w:tr>
      <w:tr w:rsidR="00EE1C0C" w:rsidRPr="0026565F" w:rsidTr="0086380C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Pr="001D68BD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3.2.1.5.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0C" w:rsidRDefault="00EE1C0C" w:rsidP="0086380C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6 840,00</w:t>
            </w:r>
          </w:p>
        </w:tc>
      </w:tr>
    </w:tbl>
    <w:p w:rsidR="00B72556" w:rsidRPr="00B72556" w:rsidRDefault="00B72556" w:rsidP="00B72556">
      <w:pPr>
        <w:jc w:val="both"/>
        <w:rPr>
          <w:rFonts w:ascii="Arial" w:hAnsi="Arial" w:cs="Arial"/>
          <w:bCs/>
          <w:sz w:val="24"/>
          <w:szCs w:val="24"/>
        </w:rPr>
      </w:pP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EE1C0C" w:rsidRPr="001E2183" w:rsidRDefault="00EE1C0C" w:rsidP="00EE1C0C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E2183">
        <w:rPr>
          <w:rFonts w:ascii="Arial" w:hAnsi="Arial" w:cs="Arial"/>
          <w:sz w:val="22"/>
          <w:szCs w:val="22"/>
          <w:lang w:eastAsia="ar-SA"/>
        </w:rPr>
        <w:t>V souladu s ustanovením Článku VI. „Cena za provedení díla“ smlouvy, bodu 6.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se mění část tabulky </w:t>
      </w:r>
      <w:r>
        <w:rPr>
          <w:rFonts w:ascii="Arial" w:hAnsi="Arial" w:cs="Arial"/>
          <w:sz w:val="22"/>
          <w:szCs w:val="22"/>
          <w:lang w:eastAsia="ar-SA"/>
        </w:rPr>
        <w:t xml:space="preserve">a dále 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„Příloha č.1- </w:t>
      </w:r>
      <w:r>
        <w:rPr>
          <w:rFonts w:ascii="Arial" w:hAnsi="Arial" w:cs="Arial"/>
          <w:sz w:val="22"/>
          <w:szCs w:val="22"/>
          <w:lang w:eastAsia="ar-SA"/>
        </w:rPr>
        <w:t>Položkový v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ýkaz činností </w:t>
      </w:r>
      <w:r>
        <w:rPr>
          <w:rFonts w:ascii="Arial" w:hAnsi="Arial" w:cs="Arial"/>
          <w:sz w:val="22"/>
          <w:szCs w:val="22"/>
          <w:lang w:eastAsia="ar-SA"/>
        </w:rPr>
        <w:t>– Příloha ke Smlouvě o dílo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– </w:t>
      </w:r>
      <w:r>
        <w:rPr>
          <w:rFonts w:ascii="Arial" w:hAnsi="Arial" w:cs="Arial"/>
          <w:sz w:val="22"/>
          <w:szCs w:val="22"/>
          <w:lang w:eastAsia="ar-SA"/>
        </w:rPr>
        <w:t>KoPÚ Nahý Újezdec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takto:</w:t>
      </w: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228"/>
        <w:gridCol w:w="813"/>
        <w:gridCol w:w="716"/>
        <w:gridCol w:w="783"/>
        <w:gridCol w:w="922"/>
        <w:gridCol w:w="1867"/>
      </w:tblGrid>
      <w:tr w:rsidR="00953020" w:rsidRPr="00953020" w:rsidTr="003B7821">
        <w:trPr>
          <w:trHeight w:val="10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Hlavní celek / dílčí část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za MJ bez</w:t>
            </w:r>
            <w:r w:rsidRPr="00953020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bez DPH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Termín ukončení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 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10 000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30.6.2016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Podrobné zaměření polohopisu v obvodu KoPÚ v trvalých porostech i mimo trvalé porosty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237 500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30.6.2016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57 000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31.10.2016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Vodohospodářská studie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</w:tr>
      <w:tr w:rsidR="00953020" w:rsidRPr="00953020" w:rsidTr="003B7821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Upřesnění obvodu KoPÚ - zjišťování hranic pozemků na hranicích obvodu KoPÚ, geometrické plány na upřesněný obvod KoPU, předepsaná stabilizace dle vyhl. č.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953020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68 4</w:t>
            </w:r>
            <w:r w:rsidRPr="0095302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28.2.2017</w:t>
            </w:r>
          </w:p>
        </w:tc>
      </w:tr>
      <w:tr w:rsidR="00953020" w:rsidRPr="00953020" w:rsidTr="003B7821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953020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31.5.2017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953020">
              <w:rPr>
                <w:rFonts w:ascii="Arial" w:hAnsi="Arial" w:cs="Arial"/>
              </w:rPr>
              <w:t>(3.1.1.-3.1.6.)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485 220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31.7.2017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 w:rsidR="00FA2B55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3</w:t>
            </w:r>
            <w:r w:rsidR="00EE1C0C">
              <w:rPr>
                <w:rFonts w:ascii="Arial" w:hAnsi="Arial" w:cs="Arial"/>
                <w:bCs/>
              </w:rPr>
              <w:t>0</w:t>
            </w:r>
            <w:r w:rsidRPr="00953020">
              <w:rPr>
                <w:rFonts w:ascii="Arial" w:hAnsi="Arial" w:cs="Arial"/>
                <w:bCs/>
              </w:rPr>
              <w:t>.</w:t>
            </w:r>
            <w:r w:rsidR="00EE1C0C">
              <w:rPr>
                <w:rFonts w:ascii="Arial" w:hAnsi="Arial" w:cs="Arial"/>
                <w:bCs/>
              </w:rPr>
              <w:t>6</w:t>
            </w:r>
            <w:r w:rsidRPr="00953020">
              <w:rPr>
                <w:rFonts w:ascii="Arial" w:hAnsi="Arial" w:cs="Arial"/>
                <w:bCs/>
              </w:rPr>
              <w:t>.2018</w:t>
            </w: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Předběžný inženýrsko geologický průzkum pro opatření sloužící k zpřístupnění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</w:t>
            </w:r>
            <w:r w:rsidR="00953020" w:rsidRPr="0095302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3</w:t>
            </w:r>
            <w:r w:rsidR="00EE1C0C">
              <w:rPr>
                <w:rFonts w:ascii="Arial" w:hAnsi="Arial" w:cs="Arial"/>
                <w:bCs/>
              </w:rPr>
              <w:t>0</w:t>
            </w:r>
            <w:r w:rsidRPr="00953020">
              <w:rPr>
                <w:rFonts w:ascii="Arial" w:hAnsi="Arial" w:cs="Arial"/>
                <w:bCs/>
              </w:rPr>
              <w:t>.</w:t>
            </w:r>
            <w:r w:rsidR="00EE1C0C">
              <w:rPr>
                <w:rFonts w:ascii="Arial" w:hAnsi="Arial" w:cs="Arial"/>
                <w:bCs/>
              </w:rPr>
              <w:t>6</w:t>
            </w:r>
            <w:r w:rsidRPr="00953020">
              <w:rPr>
                <w:rFonts w:ascii="Arial" w:hAnsi="Arial" w:cs="Arial"/>
                <w:bCs/>
              </w:rPr>
              <w:t>.2018</w:t>
            </w:r>
          </w:p>
        </w:tc>
      </w:tr>
      <w:tr w:rsidR="00EE1C0C" w:rsidRPr="00953020" w:rsidTr="003B7821">
        <w:trPr>
          <w:trHeight w:val="7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Předběžný inženýrsko geologický průzkum pro vodohospodářská a protierozní opatření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1C0C" w:rsidRDefault="00EE1C0C" w:rsidP="003B7821">
            <w:pPr>
              <w:jc w:val="center"/>
              <w:rPr>
                <w:rFonts w:ascii="Arial" w:hAnsi="Arial" w:cs="Arial"/>
                <w:bCs/>
              </w:rPr>
            </w:pPr>
          </w:p>
          <w:p w:rsidR="00EE1C0C" w:rsidRPr="00953020" w:rsidRDefault="00EE1C0C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  <w:r w:rsidRPr="00953020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6</w:t>
            </w:r>
            <w:r w:rsidRPr="00953020">
              <w:rPr>
                <w:rFonts w:ascii="Arial" w:hAnsi="Arial" w:cs="Arial"/>
                <w:bCs/>
              </w:rPr>
              <w:t>.2018</w:t>
            </w:r>
          </w:p>
        </w:tc>
      </w:tr>
      <w:tr w:rsidR="00EE1C0C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Výškopisné zaměření zájmového území v obvodu KoPÚ v trvalých a mimo trvalé porosty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1C0C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 a příčné profily liniových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5302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1C0C" w:rsidRPr="00953020" w:rsidTr="00CC43C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 a příčné profily vodohospodářských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1C0C" w:rsidRPr="00953020" w:rsidRDefault="00EE1C0C" w:rsidP="003B7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1C0C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0C" w:rsidRPr="00953020" w:rsidRDefault="00EE1C0C" w:rsidP="003B7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Hydrologická data ČHMU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6 840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C0C" w:rsidRPr="00953020" w:rsidRDefault="00EE1C0C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1C0C" w:rsidRPr="00953020" w:rsidRDefault="00EE1C0C" w:rsidP="003B7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návrhu nového uspořádání pozemků k vystavení dle §11 odst. 1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 w:rsidR="00FA2B55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31.</w:t>
            </w:r>
            <w:r w:rsidR="00EE1C0C">
              <w:rPr>
                <w:rFonts w:ascii="Arial" w:hAnsi="Arial" w:cs="Arial"/>
              </w:rPr>
              <w:t>3</w:t>
            </w:r>
            <w:r w:rsidRPr="00953020">
              <w:rPr>
                <w:rFonts w:ascii="Arial" w:hAnsi="Arial" w:cs="Arial"/>
              </w:rPr>
              <w:t>.2019</w:t>
            </w: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Předložení kompletní dokumentace nového uspořádání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8 900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1 měsíce od výzvy zadavatele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953020">
              <w:rPr>
                <w:rFonts w:ascii="Arial" w:hAnsi="Arial" w:cs="Arial"/>
              </w:rPr>
              <w:t>(3.2.1.-3.2.3.)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EE1C0C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30.</w:t>
            </w:r>
            <w:r w:rsidR="00EE1C0C">
              <w:rPr>
                <w:rFonts w:ascii="Arial" w:hAnsi="Arial" w:cs="Arial"/>
                <w:b/>
                <w:bCs/>
              </w:rPr>
              <w:t>6</w:t>
            </w:r>
            <w:r w:rsidRPr="00953020">
              <w:rPr>
                <w:rFonts w:ascii="Arial" w:hAnsi="Arial" w:cs="Arial"/>
                <w:b/>
                <w:bCs/>
              </w:rPr>
              <w:t>.2019</w:t>
            </w:r>
          </w:p>
        </w:tc>
      </w:tr>
      <w:tr w:rsidR="00953020" w:rsidRPr="00953020" w:rsidTr="003B78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14</w:t>
            </w:r>
            <w:r w:rsidR="00FA2B55">
              <w:rPr>
                <w:rFonts w:ascii="Arial" w:hAnsi="Arial" w:cs="Arial"/>
              </w:rPr>
              <w:t>0</w:t>
            </w:r>
            <w:r w:rsidRPr="00953020">
              <w:rPr>
                <w:rFonts w:ascii="Arial" w:hAnsi="Arial" w:cs="Arial"/>
              </w:rPr>
              <w:t xml:space="preserve"> </w:t>
            </w:r>
            <w:r w:rsidR="00FA2B55">
              <w:rPr>
                <w:rFonts w:ascii="Arial" w:hAnsi="Arial" w:cs="Arial"/>
              </w:rPr>
              <w:t>4</w:t>
            </w:r>
            <w:r w:rsidRPr="0095302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3 měsíců od nabytí PM 1. R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Mapového dílo celkem </w:t>
            </w:r>
            <w:r w:rsidRPr="00953020">
              <w:rPr>
                <w:rFonts w:ascii="Arial" w:hAnsi="Arial" w:cs="Arial"/>
              </w:rPr>
              <w:t>(3.3.)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14</w:t>
            </w:r>
            <w:r w:rsidR="00FA2B55">
              <w:rPr>
                <w:rFonts w:ascii="Arial" w:hAnsi="Arial" w:cs="Arial"/>
                <w:b/>
                <w:bCs/>
              </w:rPr>
              <w:t>0</w:t>
            </w:r>
            <w:r w:rsidRPr="00953020">
              <w:rPr>
                <w:rFonts w:ascii="Arial" w:hAnsi="Arial" w:cs="Arial"/>
                <w:b/>
                <w:bCs/>
              </w:rPr>
              <w:t xml:space="preserve"> </w:t>
            </w:r>
            <w:r w:rsidR="00FA2B55">
              <w:rPr>
                <w:rFonts w:ascii="Arial" w:hAnsi="Arial" w:cs="Arial"/>
                <w:b/>
                <w:bCs/>
              </w:rPr>
              <w:t>4</w:t>
            </w:r>
            <w:r w:rsidRPr="0095302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020" w:rsidRPr="00953020" w:rsidTr="003B78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Vytyčení pozemků dle zapsané DKM</w:t>
            </w:r>
          </w:p>
          <w:p w:rsidR="00953020" w:rsidRPr="00953020" w:rsidRDefault="00953020" w:rsidP="003B7821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Vytyčení hranic pozemků dle zapsané DKM </w:t>
            </w:r>
          </w:p>
          <w:p w:rsidR="00953020" w:rsidRPr="00953020" w:rsidRDefault="00953020" w:rsidP="003B7821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v souladu s § 87 až 92 vyhl.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52 800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nejpozději do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 konce roku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následujícího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po roce v němž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došlo k zápisu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KoPÚ do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katastru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  <w:bCs/>
              </w:rPr>
              <w:t xml:space="preserve"> nemovitostí 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Vytyčení pozemků dle zapsané DKM </w:t>
            </w:r>
            <w:r w:rsidRPr="00953020">
              <w:rPr>
                <w:rFonts w:ascii="Arial" w:hAnsi="Arial" w:cs="Arial"/>
                <w:b/>
              </w:rPr>
              <w:t>(3.4.)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52 800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934"/>
        <w:gridCol w:w="3068"/>
        <w:gridCol w:w="3064"/>
      </w:tblGrid>
      <w:tr w:rsidR="00EE1C0C" w:rsidRPr="0026565F" w:rsidTr="00EE1C0C">
        <w:tc>
          <w:tcPr>
            <w:tcW w:w="2934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Stávající cena v Kč</w:t>
            </w:r>
          </w:p>
        </w:tc>
        <w:tc>
          <w:tcPr>
            <w:tcW w:w="3064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Nová cena v Kč</w:t>
            </w:r>
          </w:p>
        </w:tc>
      </w:tr>
      <w:tr w:rsidR="00EE1C0C" w:rsidRPr="0026565F" w:rsidTr="00EE1C0C">
        <w:tc>
          <w:tcPr>
            <w:tcW w:w="2934" w:type="dxa"/>
            <w:shd w:val="clear" w:color="auto" w:fill="D9D9D9" w:themeFill="background1" w:themeFillShade="D9"/>
          </w:tcPr>
          <w:p w:rsidR="00EE1C0C" w:rsidRPr="0026565F" w:rsidRDefault="00EE1C0C" w:rsidP="0086380C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1. Přípravné práce celkem (3.1.1.-3.1.6.) bez DPH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485 220,00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485 220,00 </w:t>
            </w:r>
          </w:p>
        </w:tc>
      </w:tr>
      <w:tr w:rsidR="00EE1C0C" w:rsidRPr="0026565F" w:rsidTr="00EE1C0C">
        <w:tc>
          <w:tcPr>
            <w:tcW w:w="2934" w:type="dxa"/>
            <w:shd w:val="clear" w:color="auto" w:fill="D9D9D9" w:themeFill="background1" w:themeFillShade="D9"/>
          </w:tcPr>
          <w:p w:rsidR="00EE1C0C" w:rsidRPr="0026565F" w:rsidRDefault="00EE1C0C" w:rsidP="0086380C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2. Návrhové práce celkem (3.2.1.-3.2.3.) bez DPH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447 460,00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460 500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EE1C0C" w:rsidRPr="0026565F" w:rsidTr="00EE1C0C">
        <w:tc>
          <w:tcPr>
            <w:tcW w:w="2934" w:type="dxa"/>
            <w:shd w:val="clear" w:color="auto" w:fill="D9D9D9" w:themeFill="background1" w:themeFillShade="D9"/>
          </w:tcPr>
          <w:p w:rsidR="00EE1C0C" w:rsidRPr="0026565F" w:rsidRDefault="00EE1C0C" w:rsidP="0086380C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3. Mapové dílo celkem (3.3.)  bez DPH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140 400,00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140 400,00</w:t>
            </w:r>
          </w:p>
        </w:tc>
      </w:tr>
      <w:tr w:rsidR="00EE1C0C" w:rsidRPr="0026565F" w:rsidTr="00EE1C0C">
        <w:tc>
          <w:tcPr>
            <w:tcW w:w="2934" w:type="dxa"/>
            <w:shd w:val="clear" w:color="auto" w:fill="D9D9D9" w:themeFill="background1" w:themeFillShade="D9"/>
          </w:tcPr>
          <w:p w:rsidR="00EE1C0C" w:rsidRPr="0026565F" w:rsidRDefault="00EE1C0C" w:rsidP="0086380C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4. Vytyčení pozemků dle zapsané DKM (3.4.) bez DPH 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52 800,00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52 800,00</w:t>
            </w:r>
          </w:p>
        </w:tc>
      </w:tr>
      <w:tr w:rsidR="00EE1C0C" w:rsidRPr="0026565F" w:rsidTr="00EE1C0C">
        <w:tc>
          <w:tcPr>
            <w:tcW w:w="2934" w:type="dxa"/>
          </w:tcPr>
          <w:p w:rsidR="00EE1C0C" w:rsidRPr="0026565F" w:rsidRDefault="00EE1C0C" w:rsidP="0086380C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bez DPH</w:t>
            </w:r>
          </w:p>
        </w:tc>
        <w:tc>
          <w:tcPr>
            <w:tcW w:w="3068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1 125 880,00</w:t>
            </w:r>
          </w:p>
        </w:tc>
        <w:tc>
          <w:tcPr>
            <w:tcW w:w="3064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1 138 920</w:t>
            </w: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  <w:tr w:rsidR="00EE1C0C" w:rsidRPr="0026565F" w:rsidTr="00EE1C0C">
        <w:tc>
          <w:tcPr>
            <w:tcW w:w="2934" w:type="dxa"/>
          </w:tcPr>
          <w:p w:rsidR="00EE1C0C" w:rsidRPr="0026565F" w:rsidRDefault="00EE1C0C" w:rsidP="0086380C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>DPH v Kč</w:t>
            </w:r>
          </w:p>
        </w:tc>
        <w:tc>
          <w:tcPr>
            <w:tcW w:w="3068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236 435,00</w:t>
            </w:r>
          </w:p>
        </w:tc>
        <w:tc>
          <w:tcPr>
            <w:tcW w:w="3064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4"/>
              </w:rPr>
              <w:t>239 17</w:t>
            </w:r>
            <w:r w:rsidR="0035449E">
              <w:rPr>
                <w:rFonts w:ascii="Arial" w:hAnsi="Arial" w:cs="Arial"/>
                <w:bCs/>
                <w:sz w:val="22"/>
                <w:szCs w:val="24"/>
              </w:rPr>
              <w:t>3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EE1C0C" w:rsidRPr="0026565F" w:rsidTr="00EE1C0C">
        <w:tc>
          <w:tcPr>
            <w:tcW w:w="2934" w:type="dxa"/>
          </w:tcPr>
          <w:p w:rsidR="00EE1C0C" w:rsidRPr="0026565F" w:rsidRDefault="00EE1C0C" w:rsidP="0086380C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s DPH v Kč</w:t>
            </w:r>
          </w:p>
        </w:tc>
        <w:tc>
          <w:tcPr>
            <w:tcW w:w="3068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1 362 315,00</w:t>
            </w:r>
          </w:p>
        </w:tc>
        <w:tc>
          <w:tcPr>
            <w:tcW w:w="3064" w:type="dxa"/>
            <w:vAlign w:val="center"/>
          </w:tcPr>
          <w:p w:rsidR="00EE1C0C" w:rsidRPr="0026565F" w:rsidRDefault="00EE1C0C" w:rsidP="0086380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1 378 093</w:t>
            </w: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</w:tbl>
    <w:p w:rsidR="00EE1C0C" w:rsidRPr="00B72556" w:rsidRDefault="00EE1C0C" w:rsidP="00EE1C0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F0A01" w:rsidRPr="00B72556" w:rsidRDefault="00FF0A01" w:rsidP="006B739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F0A01" w:rsidRPr="00B72556" w:rsidRDefault="00FF0A01" w:rsidP="00FF0A01">
      <w:pPr>
        <w:keepNext/>
        <w:suppressAutoHyphens/>
        <w:spacing w:before="240" w:after="240"/>
        <w:ind w:left="360"/>
        <w:jc w:val="center"/>
        <w:outlineLvl w:val="0"/>
        <w:rPr>
          <w:rFonts w:ascii="Arial" w:hAnsi="Arial" w:cs="Arial"/>
          <w:caps/>
          <w:sz w:val="22"/>
          <w:szCs w:val="22"/>
        </w:rPr>
      </w:pPr>
      <w:r w:rsidRPr="00B72556">
        <w:rPr>
          <w:rFonts w:ascii="Arial" w:hAnsi="Arial" w:cs="Arial"/>
          <w:b/>
          <w:caps/>
          <w:sz w:val="22"/>
          <w:szCs w:val="22"/>
        </w:rPr>
        <w:t>3. Závěrečná ustanovení</w:t>
      </w:r>
    </w:p>
    <w:p w:rsidR="00FE00C9" w:rsidRPr="00FE00C9" w:rsidRDefault="00FE00C9" w:rsidP="00FE00C9">
      <w:pPr>
        <w:pStyle w:val="Odstavecseseznamem"/>
        <w:numPr>
          <w:ilvl w:val="0"/>
          <w:numId w:val="25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FE00C9" w:rsidRPr="00FE00C9" w:rsidRDefault="00FE00C9" w:rsidP="00FE00C9">
      <w:pPr>
        <w:pStyle w:val="Odstavecseseznamem"/>
        <w:numPr>
          <w:ilvl w:val="0"/>
          <w:numId w:val="25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FE00C9" w:rsidRPr="00FE00C9" w:rsidRDefault="00FE00C9" w:rsidP="00FE00C9">
      <w:pPr>
        <w:pStyle w:val="Odstavecseseznamem"/>
        <w:numPr>
          <w:ilvl w:val="0"/>
          <w:numId w:val="25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FF0A01" w:rsidRPr="00B72556" w:rsidRDefault="00FF0A01" w:rsidP="00FE00C9">
      <w:pPr>
        <w:numPr>
          <w:ilvl w:val="1"/>
          <w:numId w:val="25"/>
        </w:numPr>
        <w:tabs>
          <w:tab w:val="left" w:pos="2127"/>
        </w:tabs>
        <w:suppressAutoHyphens/>
        <w:spacing w:before="120" w:after="120"/>
        <w:ind w:left="43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Ostatní ustanovení smlouvy, která nejsou dotčena tímto dodatkem, zůstávají v platnosti.</w:t>
      </w:r>
    </w:p>
    <w:p w:rsidR="00FF0A01" w:rsidRPr="00B72556" w:rsidRDefault="00FF0A01" w:rsidP="00FF0A01">
      <w:pPr>
        <w:tabs>
          <w:tab w:val="left" w:pos="2127"/>
        </w:tabs>
        <w:suppressAutoHyphens/>
        <w:spacing w:before="120" w:after="12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763E55" w:rsidRPr="00B72556" w:rsidRDefault="00FF0A01" w:rsidP="00FF0A01">
      <w:pPr>
        <w:numPr>
          <w:ilvl w:val="1"/>
          <w:numId w:val="25"/>
        </w:numPr>
        <w:tabs>
          <w:tab w:val="left" w:pos="2127"/>
        </w:tabs>
        <w:suppressAutoHyphens/>
        <w:spacing w:before="120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 xml:space="preserve">Dodatek č. </w:t>
      </w:r>
      <w:r w:rsidR="00E261D7">
        <w:rPr>
          <w:rFonts w:ascii="Arial" w:hAnsi="Arial" w:cs="Arial"/>
          <w:sz w:val="22"/>
          <w:szCs w:val="22"/>
          <w:lang w:eastAsia="ar-SA"/>
        </w:rPr>
        <w:t>6</w:t>
      </w:r>
      <w:r w:rsidRPr="00B72556">
        <w:rPr>
          <w:rFonts w:ascii="Arial" w:hAnsi="Arial" w:cs="Arial"/>
          <w:sz w:val="22"/>
          <w:szCs w:val="22"/>
          <w:lang w:eastAsia="ar-SA"/>
        </w:rPr>
        <w:t xml:space="preserve"> smlouvy je vyhotoven ve </w:t>
      </w:r>
      <w:r w:rsidR="00662D08" w:rsidRPr="00B72556">
        <w:rPr>
          <w:rFonts w:ascii="Arial" w:hAnsi="Arial" w:cs="Arial"/>
          <w:sz w:val="22"/>
          <w:szCs w:val="22"/>
          <w:lang w:eastAsia="ar-SA"/>
        </w:rPr>
        <w:t>třech</w:t>
      </w:r>
      <w:r w:rsidRPr="00B72556">
        <w:rPr>
          <w:rFonts w:ascii="Arial" w:hAnsi="Arial" w:cs="Arial"/>
          <w:sz w:val="22"/>
          <w:szCs w:val="22"/>
          <w:lang w:eastAsia="ar-SA"/>
        </w:rPr>
        <w:t xml:space="preserve"> stejnopisech, ve dvou stejnopisech pro objednatele</w:t>
      </w:r>
      <w:r w:rsidRPr="00B72556">
        <w:rPr>
          <w:rFonts w:ascii="Arial" w:hAnsi="Arial" w:cs="Arial"/>
          <w:bCs/>
          <w:sz w:val="22"/>
          <w:szCs w:val="22"/>
          <w:lang w:eastAsia="ar-SA"/>
        </w:rPr>
        <w:t xml:space="preserve"> a v jednom pro zhotovitele, přičemž každý z nich má platnost originálu</w:t>
      </w:r>
    </w:p>
    <w:p w:rsidR="006F1403" w:rsidRDefault="006F1403" w:rsidP="006F1403">
      <w:pPr>
        <w:ind w:left="284" w:hanging="284"/>
        <w:rPr>
          <w:rFonts w:ascii="Arial" w:hAnsi="Arial" w:cs="Arial"/>
          <w:snapToGrid w:val="0"/>
          <w:sz w:val="24"/>
          <w:szCs w:val="24"/>
        </w:rPr>
      </w:pPr>
    </w:p>
    <w:p w:rsidR="0026565F" w:rsidRPr="00B72556" w:rsidRDefault="0026565F" w:rsidP="006F1403">
      <w:pPr>
        <w:ind w:left="284" w:hanging="284"/>
        <w:rPr>
          <w:rFonts w:ascii="Arial" w:hAnsi="Arial" w:cs="Arial"/>
          <w:snapToGrid w:val="0"/>
          <w:sz w:val="24"/>
          <w:szCs w:val="24"/>
        </w:rPr>
      </w:pPr>
    </w:p>
    <w:p w:rsidR="006F1403" w:rsidRPr="00B72556" w:rsidRDefault="006F1403" w:rsidP="006F1403">
      <w:pPr>
        <w:ind w:left="284" w:hanging="284"/>
        <w:rPr>
          <w:rFonts w:ascii="Arial" w:hAnsi="Arial" w:cs="Arial"/>
          <w:snapToGrid w:val="0"/>
          <w:sz w:val="24"/>
          <w:szCs w:val="24"/>
        </w:rPr>
      </w:pPr>
    </w:p>
    <w:p w:rsidR="006F1403" w:rsidRPr="0026565F" w:rsidRDefault="006F1403" w:rsidP="006F1403">
      <w:pPr>
        <w:rPr>
          <w:rFonts w:ascii="Arial" w:hAnsi="Arial" w:cs="Arial"/>
          <w:snapToGrid w:val="0"/>
          <w:sz w:val="22"/>
          <w:szCs w:val="22"/>
        </w:rPr>
      </w:pPr>
      <w:r w:rsidRPr="0026565F">
        <w:rPr>
          <w:rFonts w:ascii="Arial" w:hAnsi="Arial" w:cs="Arial"/>
          <w:snapToGrid w:val="0"/>
          <w:sz w:val="22"/>
          <w:szCs w:val="22"/>
        </w:rPr>
        <w:t>V </w:t>
      </w:r>
      <w:r w:rsidR="000B46D4" w:rsidRPr="0026565F">
        <w:rPr>
          <w:rFonts w:ascii="Arial" w:hAnsi="Arial" w:cs="Arial"/>
          <w:snapToGrid w:val="0"/>
          <w:sz w:val="22"/>
          <w:szCs w:val="22"/>
        </w:rPr>
        <w:t>Plzni</w:t>
      </w:r>
      <w:r w:rsidR="009020E9">
        <w:rPr>
          <w:rFonts w:ascii="Arial" w:hAnsi="Arial" w:cs="Arial"/>
          <w:snapToGrid w:val="0"/>
          <w:sz w:val="22"/>
          <w:szCs w:val="22"/>
        </w:rPr>
        <w:t xml:space="preserve"> dne 9. 4. 2019</w:t>
      </w:r>
      <w:r w:rsidRPr="0026565F">
        <w:rPr>
          <w:rFonts w:ascii="Arial" w:hAnsi="Arial" w:cs="Arial"/>
          <w:snapToGrid w:val="0"/>
          <w:sz w:val="22"/>
          <w:szCs w:val="22"/>
        </w:rPr>
        <w:tab/>
      </w:r>
      <w:r w:rsidRPr="0026565F">
        <w:rPr>
          <w:rFonts w:ascii="Arial" w:hAnsi="Arial" w:cs="Arial"/>
          <w:snapToGrid w:val="0"/>
          <w:sz w:val="22"/>
          <w:szCs w:val="22"/>
        </w:rPr>
        <w:tab/>
      </w:r>
      <w:r w:rsidR="007D669A" w:rsidRPr="0026565F">
        <w:rPr>
          <w:rFonts w:ascii="Arial" w:hAnsi="Arial" w:cs="Arial"/>
          <w:snapToGrid w:val="0"/>
          <w:sz w:val="22"/>
          <w:szCs w:val="22"/>
        </w:rPr>
        <w:tab/>
      </w:r>
      <w:r w:rsidR="000B46D4" w:rsidRPr="0026565F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720DCC" w:rsidRPr="0026565F">
        <w:rPr>
          <w:rFonts w:ascii="Arial" w:hAnsi="Arial" w:cs="Arial"/>
          <w:snapToGrid w:val="0"/>
          <w:sz w:val="22"/>
          <w:szCs w:val="22"/>
        </w:rPr>
        <w:tab/>
      </w:r>
      <w:r w:rsidR="00720DCC" w:rsidRPr="0026565F">
        <w:rPr>
          <w:rFonts w:ascii="Arial" w:hAnsi="Arial" w:cs="Arial"/>
          <w:snapToGrid w:val="0"/>
          <w:sz w:val="22"/>
          <w:szCs w:val="22"/>
        </w:rPr>
        <w:tab/>
      </w:r>
      <w:r w:rsidR="000B46D4" w:rsidRPr="0026565F">
        <w:rPr>
          <w:rFonts w:ascii="Arial" w:hAnsi="Arial" w:cs="Arial"/>
          <w:snapToGrid w:val="0"/>
          <w:sz w:val="22"/>
          <w:szCs w:val="22"/>
        </w:rPr>
        <w:t xml:space="preserve"> </w:t>
      </w:r>
      <w:r w:rsidR="007D669A" w:rsidRPr="0026565F">
        <w:rPr>
          <w:rFonts w:ascii="Arial" w:hAnsi="Arial" w:cs="Arial"/>
          <w:snapToGrid w:val="0"/>
          <w:sz w:val="22"/>
          <w:szCs w:val="22"/>
        </w:rPr>
        <w:t>V</w:t>
      </w:r>
      <w:r w:rsidR="000B46D4" w:rsidRPr="0026565F">
        <w:rPr>
          <w:rFonts w:ascii="Arial" w:hAnsi="Arial" w:cs="Arial"/>
          <w:snapToGrid w:val="0"/>
          <w:sz w:val="22"/>
          <w:szCs w:val="22"/>
        </w:rPr>
        <w:t> </w:t>
      </w:r>
      <w:r w:rsidR="004B0A5C" w:rsidRPr="0026565F">
        <w:rPr>
          <w:rFonts w:ascii="Arial" w:hAnsi="Arial" w:cs="Arial"/>
          <w:snapToGrid w:val="0"/>
          <w:sz w:val="22"/>
          <w:szCs w:val="22"/>
        </w:rPr>
        <w:t>P</w:t>
      </w:r>
      <w:r w:rsidR="00720DCC" w:rsidRPr="0026565F">
        <w:rPr>
          <w:rFonts w:ascii="Arial" w:hAnsi="Arial" w:cs="Arial"/>
          <w:snapToGrid w:val="0"/>
          <w:sz w:val="22"/>
          <w:szCs w:val="22"/>
        </w:rPr>
        <w:t>lzni</w:t>
      </w:r>
      <w:r w:rsidR="000B46D4" w:rsidRPr="0026565F">
        <w:rPr>
          <w:rFonts w:ascii="Arial" w:hAnsi="Arial" w:cs="Arial"/>
          <w:snapToGrid w:val="0"/>
          <w:sz w:val="22"/>
          <w:szCs w:val="22"/>
        </w:rPr>
        <w:t xml:space="preserve"> d</w:t>
      </w:r>
      <w:r w:rsidR="007D669A" w:rsidRPr="0026565F">
        <w:rPr>
          <w:rFonts w:ascii="Arial" w:hAnsi="Arial" w:cs="Arial"/>
          <w:snapToGrid w:val="0"/>
          <w:sz w:val="22"/>
          <w:szCs w:val="22"/>
        </w:rPr>
        <w:t>ne</w:t>
      </w:r>
      <w:r w:rsidR="009020E9">
        <w:rPr>
          <w:rFonts w:ascii="Arial" w:hAnsi="Arial" w:cs="Arial"/>
          <w:snapToGrid w:val="0"/>
          <w:sz w:val="22"/>
          <w:szCs w:val="22"/>
        </w:rPr>
        <w:t xml:space="preserve"> 12. 4. 2019</w:t>
      </w: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Z a  o b j e d n a t e l e:</w:t>
      </w: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ab/>
        <w:t>Z a   z h o t o v i t e l e:</w:t>
      </w: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26565F">
        <w:rPr>
          <w:rFonts w:ascii="Arial" w:hAnsi="Arial" w:cs="Arial"/>
          <w:snapToGrid w:val="0"/>
          <w:sz w:val="22"/>
          <w:szCs w:val="22"/>
        </w:rPr>
        <w:t>………………………………………….</w:t>
      </w:r>
      <w:r w:rsidRPr="0026565F">
        <w:rPr>
          <w:rFonts w:ascii="Arial" w:hAnsi="Arial" w:cs="Arial"/>
          <w:snapToGrid w:val="0"/>
          <w:sz w:val="22"/>
          <w:szCs w:val="22"/>
        </w:rPr>
        <w:tab/>
        <w:t>………………………………………</w:t>
      </w:r>
    </w:p>
    <w:p w:rsidR="001D6550" w:rsidRPr="0026565F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894C41" w:rsidRPr="0026565F" w:rsidRDefault="0048709A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bCs w:val="0"/>
          <w:snapToGrid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>Ing. Jiří Papež</w:t>
      </w:r>
      <w:r w:rsidR="006F1403" w:rsidRPr="0026565F">
        <w:rPr>
          <w:rFonts w:ascii="Arial" w:hAnsi="Arial" w:cs="Arial"/>
          <w:b w:val="0"/>
          <w:sz w:val="22"/>
          <w:szCs w:val="22"/>
        </w:rPr>
        <w:tab/>
      </w:r>
      <w:r w:rsidR="004B0A5C" w:rsidRPr="0026565F">
        <w:rPr>
          <w:rFonts w:ascii="Arial" w:hAnsi="Arial" w:cs="Arial"/>
          <w:b w:val="0"/>
          <w:snapToGrid w:val="0"/>
          <w:sz w:val="22"/>
          <w:szCs w:val="22"/>
        </w:rPr>
        <w:t xml:space="preserve">Ing. </w:t>
      </w:r>
      <w:r w:rsidR="00720DCC" w:rsidRPr="0026565F">
        <w:rPr>
          <w:rFonts w:ascii="Arial" w:hAnsi="Arial" w:cs="Arial"/>
          <w:b w:val="0"/>
          <w:bCs w:val="0"/>
          <w:snapToGrid w:val="0"/>
          <w:sz w:val="22"/>
          <w:szCs w:val="22"/>
        </w:rPr>
        <w:t>Helena Krausová</w:t>
      </w:r>
      <w:r w:rsidR="00894C41" w:rsidRPr="0026565F">
        <w:rPr>
          <w:rFonts w:ascii="Arial" w:hAnsi="Arial" w:cs="Arial"/>
          <w:b w:val="0"/>
          <w:bCs w:val="0"/>
          <w:snapToGrid w:val="0"/>
          <w:sz w:val="22"/>
          <w:szCs w:val="22"/>
        </w:rPr>
        <w:t xml:space="preserve">    </w:t>
      </w:r>
    </w:p>
    <w:p w:rsidR="006F1403" w:rsidRPr="0026565F" w:rsidRDefault="00894C41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 xml:space="preserve">ředitel KPÚ pro Plzeňský kraj </w:t>
      </w:r>
      <w:r w:rsidRPr="0026565F">
        <w:rPr>
          <w:rFonts w:ascii="Arial" w:hAnsi="Arial" w:cs="Arial"/>
          <w:b w:val="0"/>
          <w:sz w:val="22"/>
          <w:szCs w:val="22"/>
        </w:rPr>
        <w:tab/>
      </w:r>
    </w:p>
    <w:p w:rsidR="0048709A" w:rsidRPr="0026565F" w:rsidRDefault="00894C41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>Státní pozemkový úřad</w:t>
      </w:r>
      <w:r w:rsidR="0048709A" w:rsidRPr="0026565F">
        <w:rPr>
          <w:rFonts w:ascii="Arial" w:hAnsi="Arial" w:cs="Arial"/>
          <w:b w:val="0"/>
          <w:sz w:val="22"/>
          <w:szCs w:val="22"/>
        </w:rPr>
        <w:tab/>
      </w:r>
      <w:r w:rsidR="0048709A" w:rsidRPr="0026565F">
        <w:rPr>
          <w:rFonts w:ascii="Arial" w:hAnsi="Arial" w:cs="Arial"/>
          <w:b w:val="0"/>
          <w:sz w:val="22"/>
          <w:szCs w:val="22"/>
        </w:rPr>
        <w:tab/>
      </w:r>
      <w:r w:rsidR="0048709A" w:rsidRPr="0026565F">
        <w:rPr>
          <w:rFonts w:ascii="Arial" w:hAnsi="Arial" w:cs="Arial"/>
          <w:b w:val="0"/>
          <w:sz w:val="22"/>
          <w:szCs w:val="22"/>
        </w:rPr>
        <w:tab/>
      </w:r>
      <w:r w:rsidRPr="0026565F">
        <w:rPr>
          <w:rFonts w:ascii="Arial" w:hAnsi="Arial" w:cs="Arial"/>
          <w:b w:val="0"/>
          <w:sz w:val="22"/>
          <w:szCs w:val="22"/>
        </w:rPr>
        <w:tab/>
      </w:r>
      <w:r w:rsidRPr="0026565F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48709A" w:rsidRPr="0022159A" w:rsidRDefault="0048709A">
      <w:pPr>
        <w:pStyle w:val="Zkladntext"/>
        <w:spacing w:line="240" w:lineRule="auto"/>
        <w:rPr>
          <w:b w:val="0"/>
          <w:szCs w:val="20"/>
        </w:rPr>
      </w:pPr>
      <w:r>
        <w:rPr>
          <w:b w:val="0"/>
          <w:szCs w:val="20"/>
        </w:rPr>
        <w:tab/>
      </w:r>
    </w:p>
    <w:sectPr w:rsidR="0048709A" w:rsidRPr="0022159A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38" w:rsidRDefault="00CD2138">
      <w:r>
        <w:separator/>
      </w:r>
    </w:p>
  </w:endnote>
  <w:endnote w:type="continuationSeparator" w:id="0">
    <w:p w:rsidR="00CD2138" w:rsidRDefault="00CD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3F2F" w:rsidRDefault="00293F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21E">
      <w:rPr>
        <w:rStyle w:val="slostrnky"/>
        <w:noProof/>
      </w:rPr>
      <w:t>4</w:t>
    </w:r>
    <w:r>
      <w:rPr>
        <w:rStyle w:val="slostrnky"/>
      </w:rPr>
      <w:fldChar w:fldCharType="end"/>
    </w:r>
  </w:p>
  <w:p w:rsidR="00293F2F" w:rsidRDefault="00293F2F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21E">
      <w:rPr>
        <w:noProof/>
      </w:rPr>
      <w:t>1</w:t>
    </w:r>
    <w:r>
      <w:rPr>
        <w:noProof/>
      </w:rPr>
      <w:fldChar w:fldCharType="end"/>
    </w:r>
  </w:p>
  <w:p w:rsidR="00293F2F" w:rsidRDefault="00293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38" w:rsidRDefault="00CD2138">
      <w:r>
        <w:separator/>
      </w:r>
    </w:p>
  </w:footnote>
  <w:footnote w:type="continuationSeparator" w:id="0">
    <w:p w:rsidR="00CD2138" w:rsidRDefault="00CD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6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0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6B4672"/>
    <w:multiLevelType w:val="multilevel"/>
    <w:tmpl w:val="994A5A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4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8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0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0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4D7D"/>
    <w:rsid w:val="000063B7"/>
    <w:rsid w:val="00010919"/>
    <w:rsid w:val="00015C60"/>
    <w:rsid w:val="0002194B"/>
    <w:rsid w:val="00031279"/>
    <w:rsid w:val="00033890"/>
    <w:rsid w:val="000340BD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703C"/>
    <w:rsid w:val="000E0934"/>
    <w:rsid w:val="000F5785"/>
    <w:rsid w:val="00123495"/>
    <w:rsid w:val="00125148"/>
    <w:rsid w:val="0013572F"/>
    <w:rsid w:val="00136E08"/>
    <w:rsid w:val="0015102C"/>
    <w:rsid w:val="00153709"/>
    <w:rsid w:val="0015525B"/>
    <w:rsid w:val="001769F7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C7B"/>
    <w:rsid w:val="00211EE6"/>
    <w:rsid w:val="00221EEF"/>
    <w:rsid w:val="00225573"/>
    <w:rsid w:val="00226B18"/>
    <w:rsid w:val="0024075B"/>
    <w:rsid w:val="0024289D"/>
    <w:rsid w:val="00246A3D"/>
    <w:rsid w:val="002631D5"/>
    <w:rsid w:val="0026565F"/>
    <w:rsid w:val="00266926"/>
    <w:rsid w:val="00275800"/>
    <w:rsid w:val="002776F8"/>
    <w:rsid w:val="0028192B"/>
    <w:rsid w:val="002900FA"/>
    <w:rsid w:val="00290E73"/>
    <w:rsid w:val="00293F2F"/>
    <w:rsid w:val="002955CF"/>
    <w:rsid w:val="002A21DA"/>
    <w:rsid w:val="002A30F2"/>
    <w:rsid w:val="002A78D3"/>
    <w:rsid w:val="002B03EF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6126"/>
    <w:rsid w:val="00327669"/>
    <w:rsid w:val="00336C49"/>
    <w:rsid w:val="0034506C"/>
    <w:rsid w:val="0035449E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97754"/>
    <w:rsid w:val="003A6951"/>
    <w:rsid w:val="003A7D60"/>
    <w:rsid w:val="003B0D2C"/>
    <w:rsid w:val="003C090A"/>
    <w:rsid w:val="003C6368"/>
    <w:rsid w:val="003C6404"/>
    <w:rsid w:val="003D06F9"/>
    <w:rsid w:val="003D0D16"/>
    <w:rsid w:val="00404FE7"/>
    <w:rsid w:val="00410B3D"/>
    <w:rsid w:val="00435FE8"/>
    <w:rsid w:val="00445106"/>
    <w:rsid w:val="00445E17"/>
    <w:rsid w:val="0044610A"/>
    <w:rsid w:val="00450052"/>
    <w:rsid w:val="004610E0"/>
    <w:rsid w:val="00463B2B"/>
    <w:rsid w:val="00464730"/>
    <w:rsid w:val="00467897"/>
    <w:rsid w:val="00476E70"/>
    <w:rsid w:val="00477845"/>
    <w:rsid w:val="0048709A"/>
    <w:rsid w:val="00493BA3"/>
    <w:rsid w:val="00493CC8"/>
    <w:rsid w:val="00493EB5"/>
    <w:rsid w:val="004A0334"/>
    <w:rsid w:val="004A526E"/>
    <w:rsid w:val="004B0A5C"/>
    <w:rsid w:val="004B1838"/>
    <w:rsid w:val="004B22CA"/>
    <w:rsid w:val="004B6199"/>
    <w:rsid w:val="004C28C1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FA"/>
    <w:rsid w:val="00561842"/>
    <w:rsid w:val="00574430"/>
    <w:rsid w:val="00575A42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10638"/>
    <w:rsid w:val="0061210B"/>
    <w:rsid w:val="00620B7E"/>
    <w:rsid w:val="00646958"/>
    <w:rsid w:val="00651A21"/>
    <w:rsid w:val="00655C6C"/>
    <w:rsid w:val="00662D08"/>
    <w:rsid w:val="00670846"/>
    <w:rsid w:val="00671692"/>
    <w:rsid w:val="00673D24"/>
    <w:rsid w:val="00674E74"/>
    <w:rsid w:val="00677B0F"/>
    <w:rsid w:val="00680AE3"/>
    <w:rsid w:val="006A5B90"/>
    <w:rsid w:val="006A797B"/>
    <w:rsid w:val="006B1E95"/>
    <w:rsid w:val="006B3342"/>
    <w:rsid w:val="006B739D"/>
    <w:rsid w:val="006C608B"/>
    <w:rsid w:val="006D470F"/>
    <w:rsid w:val="006D4862"/>
    <w:rsid w:val="006D4C45"/>
    <w:rsid w:val="006E7281"/>
    <w:rsid w:val="006F1403"/>
    <w:rsid w:val="00703C41"/>
    <w:rsid w:val="007044DD"/>
    <w:rsid w:val="007069BA"/>
    <w:rsid w:val="00720DCC"/>
    <w:rsid w:val="007217E1"/>
    <w:rsid w:val="0072221E"/>
    <w:rsid w:val="007232B7"/>
    <w:rsid w:val="00724BD4"/>
    <w:rsid w:val="007268AB"/>
    <w:rsid w:val="00757DE2"/>
    <w:rsid w:val="00763E55"/>
    <w:rsid w:val="007653F9"/>
    <w:rsid w:val="0077391E"/>
    <w:rsid w:val="00776ED3"/>
    <w:rsid w:val="007966DE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2336"/>
    <w:rsid w:val="00824CD6"/>
    <w:rsid w:val="00840A84"/>
    <w:rsid w:val="00843DA2"/>
    <w:rsid w:val="00847336"/>
    <w:rsid w:val="00852C5A"/>
    <w:rsid w:val="00856BD5"/>
    <w:rsid w:val="00866BB8"/>
    <w:rsid w:val="008700FA"/>
    <w:rsid w:val="008711A1"/>
    <w:rsid w:val="00875544"/>
    <w:rsid w:val="00876B8A"/>
    <w:rsid w:val="008847A4"/>
    <w:rsid w:val="008853D4"/>
    <w:rsid w:val="00894338"/>
    <w:rsid w:val="00894C41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1342"/>
    <w:rsid w:val="009020E9"/>
    <w:rsid w:val="009079FD"/>
    <w:rsid w:val="00916373"/>
    <w:rsid w:val="0092064F"/>
    <w:rsid w:val="0092070E"/>
    <w:rsid w:val="009233EA"/>
    <w:rsid w:val="00930D40"/>
    <w:rsid w:val="00937E3D"/>
    <w:rsid w:val="00940B25"/>
    <w:rsid w:val="00941869"/>
    <w:rsid w:val="00942360"/>
    <w:rsid w:val="00944B0C"/>
    <w:rsid w:val="00950D04"/>
    <w:rsid w:val="00951890"/>
    <w:rsid w:val="00953020"/>
    <w:rsid w:val="00953146"/>
    <w:rsid w:val="0096156F"/>
    <w:rsid w:val="0096260A"/>
    <w:rsid w:val="0096285C"/>
    <w:rsid w:val="00975900"/>
    <w:rsid w:val="00977A06"/>
    <w:rsid w:val="00985788"/>
    <w:rsid w:val="00990551"/>
    <w:rsid w:val="00993F5D"/>
    <w:rsid w:val="009A07A8"/>
    <w:rsid w:val="009C1333"/>
    <w:rsid w:val="009C43CA"/>
    <w:rsid w:val="009D73B3"/>
    <w:rsid w:val="009E6589"/>
    <w:rsid w:val="009F59B2"/>
    <w:rsid w:val="00A074B1"/>
    <w:rsid w:val="00A07C48"/>
    <w:rsid w:val="00A342CF"/>
    <w:rsid w:val="00A34C2F"/>
    <w:rsid w:val="00A64ED8"/>
    <w:rsid w:val="00A81E37"/>
    <w:rsid w:val="00A96F62"/>
    <w:rsid w:val="00AA079B"/>
    <w:rsid w:val="00AA07BA"/>
    <w:rsid w:val="00AA1A52"/>
    <w:rsid w:val="00AB3CE0"/>
    <w:rsid w:val="00AB4B79"/>
    <w:rsid w:val="00AC69D2"/>
    <w:rsid w:val="00AD42F4"/>
    <w:rsid w:val="00AE4EC4"/>
    <w:rsid w:val="00AF02E7"/>
    <w:rsid w:val="00B11612"/>
    <w:rsid w:val="00B12D86"/>
    <w:rsid w:val="00B141CB"/>
    <w:rsid w:val="00B239E7"/>
    <w:rsid w:val="00B36323"/>
    <w:rsid w:val="00B404FC"/>
    <w:rsid w:val="00B45721"/>
    <w:rsid w:val="00B45A15"/>
    <w:rsid w:val="00B706E9"/>
    <w:rsid w:val="00B72556"/>
    <w:rsid w:val="00B73B5C"/>
    <w:rsid w:val="00B77F29"/>
    <w:rsid w:val="00B83A57"/>
    <w:rsid w:val="00B92191"/>
    <w:rsid w:val="00B92D9F"/>
    <w:rsid w:val="00B94FFC"/>
    <w:rsid w:val="00BB4B17"/>
    <w:rsid w:val="00BC50DA"/>
    <w:rsid w:val="00BC5524"/>
    <w:rsid w:val="00BC674E"/>
    <w:rsid w:val="00BD4AB8"/>
    <w:rsid w:val="00BE0335"/>
    <w:rsid w:val="00C1199E"/>
    <w:rsid w:val="00C15395"/>
    <w:rsid w:val="00C233A3"/>
    <w:rsid w:val="00C53DF7"/>
    <w:rsid w:val="00C65846"/>
    <w:rsid w:val="00C7016B"/>
    <w:rsid w:val="00C760EE"/>
    <w:rsid w:val="00C831B8"/>
    <w:rsid w:val="00C9119E"/>
    <w:rsid w:val="00C93DBF"/>
    <w:rsid w:val="00CA24FD"/>
    <w:rsid w:val="00CA4454"/>
    <w:rsid w:val="00CB2A58"/>
    <w:rsid w:val="00CB3EEA"/>
    <w:rsid w:val="00CC640F"/>
    <w:rsid w:val="00CD2138"/>
    <w:rsid w:val="00CD4601"/>
    <w:rsid w:val="00CD5301"/>
    <w:rsid w:val="00CE14A3"/>
    <w:rsid w:val="00CE6A33"/>
    <w:rsid w:val="00CF007A"/>
    <w:rsid w:val="00CF5F92"/>
    <w:rsid w:val="00CF5FA5"/>
    <w:rsid w:val="00D03807"/>
    <w:rsid w:val="00D247F0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34CD"/>
    <w:rsid w:val="00DC4E25"/>
    <w:rsid w:val="00DC74F0"/>
    <w:rsid w:val="00DD1CEE"/>
    <w:rsid w:val="00DE4028"/>
    <w:rsid w:val="00DE5A78"/>
    <w:rsid w:val="00DF1A8D"/>
    <w:rsid w:val="00DF7754"/>
    <w:rsid w:val="00E0045E"/>
    <w:rsid w:val="00E04242"/>
    <w:rsid w:val="00E06CF0"/>
    <w:rsid w:val="00E1008A"/>
    <w:rsid w:val="00E142F3"/>
    <w:rsid w:val="00E25096"/>
    <w:rsid w:val="00E2550D"/>
    <w:rsid w:val="00E25BD7"/>
    <w:rsid w:val="00E261D7"/>
    <w:rsid w:val="00E33463"/>
    <w:rsid w:val="00E40781"/>
    <w:rsid w:val="00E5199B"/>
    <w:rsid w:val="00E60F35"/>
    <w:rsid w:val="00E655CA"/>
    <w:rsid w:val="00E77538"/>
    <w:rsid w:val="00E7767B"/>
    <w:rsid w:val="00E77BE9"/>
    <w:rsid w:val="00E94007"/>
    <w:rsid w:val="00E97A06"/>
    <w:rsid w:val="00EA07F2"/>
    <w:rsid w:val="00EB6598"/>
    <w:rsid w:val="00EB75F4"/>
    <w:rsid w:val="00EC38CB"/>
    <w:rsid w:val="00ED63B2"/>
    <w:rsid w:val="00ED68CF"/>
    <w:rsid w:val="00EE1C0C"/>
    <w:rsid w:val="00EE5183"/>
    <w:rsid w:val="00EE716C"/>
    <w:rsid w:val="00EF138B"/>
    <w:rsid w:val="00EF2D52"/>
    <w:rsid w:val="00EF4895"/>
    <w:rsid w:val="00F01C1D"/>
    <w:rsid w:val="00F0671F"/>
    <w:rsid w:val="00F06AA2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5749"/>
    <w:rsid w:val="00F8596F"/>
    <w:rsid w:val="00F92758"/>
    <w:rsid w:val="00FA01DC"/>
    <w:rsid w:val="00FA2B55"/>
    <w:rsid w:val="00FA2F8D"/>
    <w:rsid w:val="00FB4811"/>
    <w:rsid w:val="00FB6CF8"/>
    <w:rsid w:val="00FB7C9B"/>
    <w:rsid w:val="00FD1563"/>
    <w:rsid w:val="00FE00C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37A1"/>
  <w15:docId w15:val="{6D7525FB-F619-455D-8D42-F2BD7F5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5504-6BEA-435D-9088-6CC1E0F7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2</cp:revision>
  <cp:lastPrinted>2019-03-20T07:14:00Z</cp:lastPrinted>
  <dcterms:created xsi:type="dcterms:W3CDTF">2019-05-13T11:49:00Z</dcterms:created>
  <dcterms:modified xsi:type="dcterms:W3CDTF">2019-05-13T11:49:00Z</dcterms:modified>
</cp:coreProperties>
</file>