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21" w:rsidRDefault="00BE5954">
      <w:pPr>
        <w:pStyle w:val="Titulektabulky0"/>
        <w:shd w:val="clear" w:color="auto" w:fill="auto"/>
        <w:spacing w:line="240" w:lineRule="auto"/>
        <w:ind w:left="6586"/>
        <w:rPr>
          <w:sz w:val="19"/>
          <w:szCs w:val="19"/>
        </w:rPr>
      </w:pPr>
      <w:r>
        <w:rPr>
          <w:b/>
          <w:bCs/>
          <w:sz w:val="19"/>
          <w:szCs w:val="19"/>
        </w:rPr>
        <w:t>Kupní smlouva / FAKTURA / Daňový doklad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2366"/>
        <w:gridCol w:w="5410"/>
      </w:tblGrid>
      <w:tr w:rsidR="00F1722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tabs>
                <w:tab w:val="left" w:pos="1436"/>
              </w:tabs>
              <w:spacing w:after="120"/>
              <w:jc w:val="both"/>
            </w:pPr>
            <w:r>
              <w:t>Dodavatel:</w:t>
            </w:r>
            <w:r>
              <w:tab/>
              <w:t>IČO: 26026279</w:t>
            </w:r>
          </w:p>
          <w:p w:rsidR="00F17221" w:rsidRDefault="00BE5954">
            <w:pPr>
              <w:pStyle w:val="Jin0"/>
              <w:shd w:val="clear" w:color="auto" w:fill="auto"/>
              <w:ind w:left="240" w:firstLine="20"/>
            </w:pPr>
            <w:r>
              <w:rPr>
                <w:b/>
                <w:bCs/>
              </w:rPr>
              <w:t>ZVÁNOVEC, a.s.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spacing w:before="100"/>
              <w:ind w:left="180"/>
            </w:pPr>
            <w:r>
              <w:t>DIČ: CZ26026279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tabs>
                <w:tab w:val="left" w:pos="1839"/>
              </w:tabs>
              <w:spacing w:after="40"/>
              <w:ind w:left="0" w:firstLine="140"/>
              <w:jc w:val="both"/>
            </w:pPr>
            <w:r>
              <w:rPr>
                <w:b/>
                <w:bCs/>
              </w:rPr>
              <w:t>Faktura číslo:</w:t>
            </w:r>
            <w:r>
              <w:rPr>
                <w:b/>
                <w:bCs/>
              </w:rPr>
              <w:tab/>
            </w:r>
            <w:r>
              <w:t>0018/204</w:t>
            </w:r>
          </w:p>
          <w:p w:rsidR="00F17221" w:rsidRDefault="00BE5954">
            <w:pPr>
              <w:pStyle w:val="Jin0"/>
              <w:shd w:val="clear" w:color="auto" w:fill="auto"/>
              <w:ind w:left="0" w:firstLine="140"/>
              <w:jc w:val="both"/>
            </w:pPr>
            <w:r>
              <w:t>Variabilní symbol: 0018204</w:t>
            </w: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2386"/>
          <w:jc w:val="center"/>
        </w:trPr>
        <w:tc>
          <w:tcPr>
            <w:tcW w:w="30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spacing w:line="312" w:lineRule="auto"/>
              <w:ind w:left="240" w:firstLine="20"/>
            </w:pPr>
            <w:r>
              <w:rPr>
                <w:b/>
                <w:bCs/>
              </w:rPr>
              <w:t>Rudolfovská 597</w:t>
            </w:r>
          </w:p>
          <w:p w:rsidR="00F17221" w:rsidRDefault="00BE5954">
            <w:pPr>
              <w:pStyle w:val="Jin0"/>
              <w:shd w:val="clear" w:color="auto" w:fill="auto"/>
              <w:spacing w:line="312" w:lineRule="auto"/>
              <w:ind w:left="240" w:firstLine="20"/>
            </w:pPr>
            <w:r>
              <w:rPr>
                <w:b/>
                <w:bCs/>
              </w:rPr>
              <w:t>37001 České Budějovice Banka: xxx</w:t>
            </w:r>
          </w:p>
          <w:p w:rsidR="00F17221" w:rsidRDefault="00BE5954">
            <w:pPr>
              <w:pStyle w:val="Jin0"/>
              <w:shd w:val="clear" w:color="auto" w:fill="auto"/>
              <w:spacing w:after="40" w:line="312" w:lineRule="auto"/>
              <w:ind w:left="240" w:firstLine="20"/>
            </w:pPr>
            <w:r>
              <w:rPr>
                <w:b/>
                <w:bCs/>
              </w:rPr>
              <w:t>Účet: xxx</w:t>
            </w:r>
          </w:p>
          <w:p w:rsidR="00F17221" w:rsidRDefault="00BE5954">
            <w:pPr>
              <w:pStyle w:val="Jin0"/>
              <w:shd w:val="clear" w:color="auto" w:fill="auto"/>
              <w:spacing w:line="312" w:lineRule="auto"/>
              <w:jc w:val="both"/>
            </w:pPr>
            <w:r>
              <w:t>Telefon: 387 221 549</w:t>
            </w:r>
          </w:p>
          <w:p w:rsidR="00F17221" w:rsidRDefault="00BE5954">
            <w:pPr>
              <w:pStyle w:val="Jin0"/>
              <w:shd w:val="clear" w:color="auto" w:fill="auto"/>
              <w:spacing w:line="312" w:lineRule="auto"/>
              <w:jc w:val="both"/>
            </w:pPr>
            <w:r>
              <w:t xml:space="preserve">E-mail: </w:t>
            </w:r>
            <w:hyperlink r:id="rId7" w:history="1">
              <w:r>
                <w:rPr>
                  <w:lang w:val="en-US" w:eastAsia="en-US" w:bidi="en-US"/>
                </w:rPr>
                <w:t>info@zvanovec.cz</w:t>
              </w:r>
            </w:hyperlink>
          </w:p>
          <w:p w:rsidR="00F17221" w:rsidRDefault="00BE5954">
            <w:pPr>
              <w:pStyle w:val="Jin0"/>
              <w:shd w:val="clear" w:color="auto" w:fill="auto"/>
              <w:tabs>
                <w:tab w:val="left" w:pos="985"/>
              </w:tabs>
              <w:spacing w:line="312" w:lineRule="auto"/>
              <w:jc w:val="both"/>
            </w:pPr>
            <w:r>
              <w:t>www:</w:t>
            </w:r>
            <w:r>
              <w:tab/>
            </w:r>
            <w:hyperlink r:id="rId8" w:history="1">
              <w:r>
                <w:rPr>
                  <w:lang w:val="en-US" w:eastAsia="en-US" w:bidi="en-US"/>
                </w:rPr>
                <w:t>www.zvanovec.cz</w:t>
              </w:r>
            </w:hyperlink>
          </w:p>
        </w:tc>
        <w:tc>
          <w:tcPr>
            <w:tcW w:w="2366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180"/>
            </w:pPr>
            <w:r>
              <w:t>Fax: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spacing w:after="60"/>
              <w:ind w:left="0" w:firstLine="140"/>
              <w:jc w:val="both"/>
            </w:pPr>
            <w:r>
              <w:t>Odběratel:</w:t>
            </w:r>
          </w:p>
          <w:p w:rsidR="00F17221" w:rsidRDefault="00BE5954">
            <w:pPr>
              <w:pStyle w:val="Jin0"/>
              <w:shd w:val="clear" w:color="auto" w:fill="auto"/>
              <w:spacing w:after="340"/>
              <w:ind w:left="240"/>
            </w:pPr>
            <w:r>
              <w:t>Agentura ochrany přírody a krajiny České republiky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240"/>
            </w:pPr>
            <w:r>
              <w:t>Kaplanova 1931/1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240"/>
            </w:pPr>
            <w:r>
              <w:t>14800 Praha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240"/>
            </w:pPr>
            <w:r>
              <w:t>CZ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0" w:firstLine="140"/>
              <w:jc w:val="both"/>
            </w:pPr>
            <w:r>
              <w:t>IČO: 62933591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0" w:firstLine="140"/>
              <w:jc w:val="both"/>
            </w:pPr>
            <w:r>
              <w:t>DIČ: NEPLÁTCEDPH</w:t>
            </w: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Společnost je zapsána v obchodním rejstříku vedeném Krajským soudem v Českých Budějovicích, oddíl B, vložka 1109.</w:t>
            </w: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tabs>
                <w:tab w:val="left" w:pos="1436"/>
              </w:tabs>
              <w:spacing w:before="80"/>
              <w:jc w:val="both"/>
            </w:pPr>
            <w:r>
              <w:t>Příjemce:</w:t>
            </w:r>
            <w:r>
              <w:tab/>
              <w:t>IČO: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spacing w:before="80"/>
              <w:ind w:left="180"/>
            </w:pPr>
            <w:r>
              <w:t>DIČ: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spacing w:after="60"/>
              <w:ind w:left="0" w:firstLine="140"/>
              <w:jc w:val="both"/>
            </w:pPr>
            <w:r>
              <w:t>Konstantní symbol: 0308</w:t>
            </w:r>
          </w:p>
          <w:p w:rsidR="00F17221" w:rsidRDefault="00BE5954">
            <w:pPr>
              <w:pStyle w:val="Jin0"/>
              <w:shd w:val="clear" w:color="auto" w:fill="auto"/>
              <w:tabs>
                <w:tab w:val="left" w:pos="2046"/>
              </w:tabs>
              <w:spacing w:after="60"/>
              <w:ind w:left="0" w:firstLine="140"/>
              <w:jc w:val="both"/>
            </w:pPr>
            <w:r>
              <w:t>Způsob úhrady:</w:t>
            </w:r>
            <w:r>
              <w:tab/>
              <w:t>převodním příkazem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0" w:firstLine="140"/>
              <w:jc w:val="both"/>
            </w:pPr>
            <w:r>
              <w:t>HS-č.objednávky:</w:t>
            </w:r>
          </w:p>
          <w:p w:rsidR="00F17221" w:rsidRDefault="00BE5954">
            <w:pPr>
              <w:pStyle w:val="Jin0"/>
              <w:shd w:val="clear" w:color="auto" w:fill="auto"/>
              <w:tabs>
                <w:tab w:val="left" w:pos="2046"/>
              </w:tabs>
              <w:spacing w:after="60"/>
              <w:ind w:left="0" w:firstLine="140"/>
              <w:jc w:val="both"/>
            </w:pPr>
            <w:r>
              <w:t>Akce:</w:t>
            </w:r>
            <w:r>
              <w:tab/>
              <w:t>217004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0" w:firstLine="140"/>
              <w:jc w:val="both"/>
            </w:pPr>
            <w:r>
              <w:t>Způsob dopravy:</w:t>
            </w:r>
          </w:p>
          <w:p w:rsidR="00F17221" w:rsidRDefault="00BE5954">
            <w:pPr>
              <w:pStyle w:val="Jin0"/>
              <w:shd w:val="clear" w:color="auto" w:fill="auto"/>
              <w:spacing w:after="60"/>
              <w:ind w:left="0" w:firstLine="140"/>
              <w:jc w:val="both"/>
            </w:pPr>
            <w:r>
              <w:t>Číslo vozu/SPZ:</w:t>
            </w: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jc w:val="both"/>
            </w:pPr>
            <w:r>
              <w:t>Středisko: 004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ind w:left="0" w:firstLine="140"/>
              <w:jc w:val="both"/>
            </w:pPr>
            <w:r>
              <w:t>Odebral/Dodací list:</w:t>
            </w: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3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spacing w:after="60"/>
              <w:jc w:val="both"/>
            </w:pPr>
            <w:r>
              <w:t>Zpracoval: Ilona Němcová</w:t>
            </w:r>
          </w:p>
          <w:p w:rsidR="00F17221" w:rsidRDefault="00BE5954">
            <w:pPr>
              <w:pStyle w:val="Jin0"/>
              <w:shd w:val="clear" w:color="auto" w:fill="auto"/>
              <w:tabs>
                <w:tab w:val="left" w:pos="1162"/>
              </w:tabs>
              <w:spacing w:after="60"/>
              <w:jc w:val="both"/>
            </w:pPr>
            <w:r>
              <w:t>Telefon:</w:t>
            </w:r>
            <w:r>
              <w:tab/>
              <w:t>387 221 549</w:t>
            </w:r>
          </w:p>
          <w:p w:rsidR="00F17221" w:rsidRDefault="00BE5954">
            <w:pPr>
              <w:pStyle w:val="Jin0"/>
              <w:shd w:val="clear" w:color="auto" w:fill="auto"/>
              <w:tabs>
                <w:tab w:val="left" w:pos="1153"/>
              </w:tabs>
              <w:spacing w:after="60"/>
              <w:jc w:val="both"/>
            </w:pPr>
            <w:r>
              <w:t>E-mail:</w:t>
            </w:r>
            <w:r>
              <w:tab/>
            </w:r>
            <w:hyperlink r:id="rId9" w:history="1">
              <w:r>
                <w:rPr>
                  <w:lang w:val="en-US" w:eastAsia="en-US" w:bidi="en-US"/>
                </w:rPr>
                <w:t>nemcova@zvanovec.cz</w:t>
              </w:r>
            </w:hyperlink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tabs>
                <w:tab w:val="left" w:pos="3303"/>
              </w:tabs>
              <w:spacing w:after="40"/>
              <w:ind w:left="0" w:firstLine="140"/>
              <w:jc w:val="both"/>
            </w:pPr>
            <w:r>
              <w:t>Datum vystavení:</w:t>
            </w:r>
            <w:r>
              <w:tab/>
            </w:r>
            <w:proofErr w:type="gramStart"/>
            <w:r>
              <w:t>22.03.2019</w:t>
            </w:r>
            <w:proofErr w:type="gramEnd"/>
          </w:p>
          <w:p w:rsidR="00F17221" w:rsidRDefault="00BE5954">
            <w:pPr>
              <w:pStyle w:val="Jin0"/>
              <w:shd w:val="clear" w:color="auto" w:fill="auto"/>
              <w:tabs>
                <w:tab w:val="left" w:pos="3303"/>
              </w:tabs>
              <w:spacing w:after="40"/>
              <w:ind w:left="0" w:firstLine="140"/>
              <w:jc w:val="both"/>
            </w:pPr>
            <w:r>
              <w:t>Datum splatnosti:</w:t>
            </w:r>
            <w:r>
              <w:tab/>
            </w:r>
            <w:proofErr w:type="gramStart"/>
            <w:r>
              <w:t>21.04.2019</w:t>
            </w:r>
            <w:proofErr w:type="gramEnd"/>
          </w:p>
          <w:p w:rsidR="00F17221" w:rsidRDefault="00BE5954">
            <w:pPr>
              <w:pStyle w:val="Jin0"/>
              <w:shd w:val="clear" w:color="auto" w:fill="auto"/>
              <w:spacing w:after="40"/>
              <w:ind w:left="0" w:firstLine="140"/>
              <w:jc w:val="both"/>
            </w:pPr>
            <w:r>
              <w:t xml:space="preserve">Datum uskutečnění zdanit, plnění: </w:t>
            </w:r>
            <w:proofErr w:type="gramStart"/>
            <w:r>
              <w:t>22.3.2019</w:t>
            </w:r>
            <w:proofErr w:type="gramEnd"/>
          </w:p>
        </w:tc>
      </w:tr>
    </w:tbl>
    <w:p w:rsidR="00F17221" w:rsidRDefault="00BE5954">
      <w:pPr>
        <w:pStyle w:val="Titulektabulky0"/>
        <w:shd w:val="clear" w:color="auto" w:fill="auto"/>
      </w:pPr>
      <w:proofErr w:type="gramStart"/>
      <w:r>
        <w:t>Č.smlouvy</w:t>
      </w:r>
      <w:proofErr w:type="gramEnd"/>
      <w:r>
        <w:t xml:space="preserve"> objednatele: 14475/SOPK/17 ze dne 2.11.2017 KONEČNÁ FAKTURA</w:t>
      </w:r>
    </w:p>
    <w:p w:rsidR="00F17221" w:rsidRDefault="00BE5954">
      <w:pPr>
        <w:pStyle w:val="Titulektabulky0"/>
        <w:shd w:val="clear" w:color="auto" w:fill="auto"/>
      </w:pPr>
      <w:r>
        <w:t>Vážení zákazníci fakturujeme Vám za provedené práce na akci: "Revitalizace výpustných a ochranných prvků rybníka Černíč"</w:t>
      </w:r>
    </w:p>
    <w:p w:rsidR="00F17221" w:rsidRDefault="00F17221">
      <w:pPr>
        <w:spacing w:after="46" w:line="14" w:lineRule="exact"/>
      </w:pPr>
    </w:p>
    <w:p w:rsidR="00F17221" w:rsidRDefault="00BE5954">
      <w:pPr>
        <w:pStyle w:val="Titulektabulky0"/>
        <w:shd w:val="clear" w:color="auto" w:fill="auto"/>
        <w:tabs>
          <w:tab w:val="left" w:pos="3230"/>
        </w:tabs>
        <w:spacing w:line="240" w:lineRule="auto"/>
        <w:jc w:val="both"/>
      </w:pPr>
      <w:r>
        <w:t>Název</w:t>
      </w:r>
      <w:r>
        <w:tab/>
        <w:t>Nomenklatura Cena/jednotku Množství Celkem bez DPH DPH Cel</w:t>
      </w:r>
      <w:r>
        <w:t>kem s DPH Sleva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552"/>
        <w:gridCol w:w="1238"/>
        <w:gridCol w:w="1042"/>
        <w:gridCol w:w="1589"/>
        <w:gridCol w:w="1805"/>
        <w:gridCol w:w="2174"/>
        <w:gridCol w:w="557"/>
      </w:tblGrid>
      <w:tr w:rsidR="00F1722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7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&gt; Rybník Černíč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ind w:left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3 093 409,43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tabs>
                <w:tab w:val="left" w:pos="979"/>
              </w:tabs>
              <w:ind w:left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  <w:r>
              <w:rPr>
                <w:sz w:val="15"/>
                <w:szCs w:val="15"/>
              </w:rPr>
              <w:tab/>
              <w:t>3 743 025,41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ind w:left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DPH Základní sazba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21%: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649 615,98 Kč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 základu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 w:right="20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3 093 409,43 Kč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2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 bez DPH: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 w:right="66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3 093 409,43 Kč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Snížená sazba</w:t>
            </w:r>
          </w:p>
        </w:tc>
        <w:tc>
          <w:tcPr>
            <w:tcW w:w="552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15%: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Kč</w:t>
            </w:r>
          </w:p>
        </w:tc>
        <w:tc>
          <w:tcPr>
            <w:tcW w:w="1042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 základu</w:t>
            </w:r>
          </w:p>
        </w:tc>
        <w:tc>
          <w:tcPr>
            <w:tcW w:w="1589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 w:right="20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Kč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2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 s DPH:</w:t>
            </w:r>
          </w:p>
        </w:tc>
        <w:tc>
          <w:tcPr>
            <w:tcW w:w="2174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 w:right="66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3 743 025,41 Kč</w:t>
            </w:r>
          </w:p>
        </w:tc>
        <w:tc>
          <w:tcPr>
            <w:tcW w:w="557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Osvobozeno</w:t>
            </w:r>
          </w:p>
        </w:tc>
        <w:tc>
          <w:tcPr>
            <w:tcW w:w="552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0%</w:t>
            </w:r>
          </w:p>
        </w:tc>
        <w:tc>
          <w:tcPr>
            <w:tcW w:w="1238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Kč</w:t>
            </w:r>
          </w:p>
        </w:tc>
        <w:tc>
          <w:tcPr>
            <w:tcW w:w="1042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2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Haléřové vyrovnání:</w:t>
            </w:r>
          </w:p>
        </w:tc>
        <w:tc>
          <w:tcPr>
            <w:tcW w:w="2174" w:type="dxa"/>
            <w:shd w:val="clear" w:color="auto" w:fill="FFFFFF"/>
            <w:vAlign w:val="bottom"/>
          </w:tcPr>
          <w:p w:rsidR="00F17221" w:rsidRDefault="00BE5954">
            <w:pPr>
              <w:pStyle w:val="Jin0"/>
              <w:shd w:val="clear" w:color="auto" w:fill="auto"/>
              <w:ind w:left="0" w:right="66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Kč</w:t>
            </w:r>
          </w:p>
        </w:tc>
        <w:tc>
          <w:tcPr>
            <w:tcW w:w="557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58" w:type="dxa"/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ind w:left="6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Mimo režim DPH:</w:t>
            </w:r>
          </w:p>
        </w:tc>
        <w:tc>
          <w:tcPr>
            <w:tcW w:w="552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F17221" w:rsidRDefault="00BE5954">
            <w:pPr>
              <w:pStyle w:val="Jin0"/>
              <w:shd w:val="clear" w:color="auto" w:fill="auto"/>
              <w:ind w:left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Kč</w:t>
            </w:r>
          </w:p>
        </w:tc>
        <w:tc>
          <w:tcPr>
            <w:tcW w:w="1042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</w:tr>
      <w:tr w:rsidR="00F1722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ind w:left="62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ind w:left="0"/>
            </w:pPr>
            <w:r>
              <w:rPr>
                <w:b/>
                <w:bCs/>
              </w:rPr>
              <w:t>K ÚHRADĚ: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221" w:rsidRDefault="00BE5954">
            <w:pPr>
              <w:pStyle w:val="Jin0"/>
              <w:shd w:val="clear" w:color="auto" w:fill="auto"/>
              <w:ind w:left="0" w:right="660"/>
              <w:jc w:val="right"/>
            </w:pPr>
            <w:r>
              <w:rPr>
                <w:b/>
                <w:bCs/>
              </w:rPr>
              <w:t>3 743 025,41 Kč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7221" w:rsidRDefault="00F17221">
            <w:pPr>
              <w:rPr>
                <w:sz w:val="10"/>
                <w:szCs w:val="10"/>
              </w:rPr>
            </w:pPr>
          </w:p>
        </w:tc>
      </w:tr>
    </w:tbl>
    <w:p w:rsidR="00F17221" w:rsidRDefault="00F17221">
      <w:pPr>
        <w:spacing w:after="166" w:line="14" w:lineRule="exact"/>
      </w:pPr>
    </w:p>
    <w:p w:rsidR="00F17221" w:rsidRDefault="00F17221">
      <w:pPr>
        <w:jc w:val="center"/>
        <w:rPr>
          <w:sz w:val="2"/>
          <w:szCs w:val="2"/>
        </w:rPr>
      </w:pPr>
    </w:p>
    <w:p w:rsidR="00BE5954" w:rsidRDefault="00BE5954">
      <w:pPr>
        <w:spacing w:line="14" w:lineRule="exact"/>
      </w:pPr>
    </w:p>
    <w:p w:rsidR="00BE5954" w:rsidRDefault="00BE5954" w:rsidP="00BE5954">
      <w:pPr>
        <w:rPr>
          <w:rFonts w:ascii="Arial" w:hAnsi="Arial" w:cs="Arial"/>
          <w:sz w:val="18"/>
          <w:szCs w:val="18"/>
        </w:rPr>
      </w:pPr>
      <w:r w:rsidRPr="00BE5954">
        <w:rPr>
          <w:rFonts w:ascii="Arial" w:hAnsi="Arial" w:cs="Arial"/>
          <w:sz w:val="18"/>
          <w:szCs w:val="18"/>
        </w:rPr>
        <w:t xml:space="preserve">Příloha: ZP </w:t>
      </w:r>
      <w:proofErr w:type="gramStart"/>
      <w:r w:rsidRPr="00BE5954">
        <w:rPr>
          <w:rFonts w:ascii="Arial" w:hAnsi="Arial" w:cs="Arial"/>
          <w:sz w:val="18"/>
          <w:szCs w:val="18"/>
        </w:rPr>
        <w:t>č.5, soupis</w:t>
      </w:r>
      <w:proofErr w:type="gramEnd"/>
      <w:r w:rsidRPr="00BE5954">
        <w:rPr>
          <w:rFonts w:ascii="Arial" w:hAnsi="Arial" w:cs="Arial"/>
          <w:sz w:val="18"/>
          <w:szCs w:val="18"/>
        </w:rPr>
        <w:t xml:space="preserve"> vydaných faktur.</w:t>
      </w:r>
    </w:p>
    <w:p w:rsidR="00BE5954" w:rsidRPr="00BE5954" w:rsidRDefault="00BE5954" w:rsidP="00BE5954">
      <w:pPr>
        <w:rPr>
          <w:rFonts w:ascii="Arial" w:hAnsi="Arial" w:cs="Arial"/>
          <w:sz w:val="18"/>
          <w:szCs w:val="18"/>
        </w:rPr>
      </w:pPr>
    </w:p>
    <w:p w:rsidR="00BE5954" w:rsidRPr="00BE5954" w:rsidRDefault="00BE5954" w:rsidP="00BE5954">
      <w:pPr>
        <w:rPr>
          <w:rFonts w:ascii="Arial" w:hAnsi="Arial" w:cs="Arial"/>
          <w:sz w:val="18"/>
          <w:szCs w:val="18"/>
        </w:rPr>
      </w:pPr>
    </w:p>
    <w:p w:rsidR="00BE5954" w:rsidRPr="00BE5954" w:rsidRDefault="00BE5954" w:rsidP="00BE5954">
      <w:pPr>
        <w:rPr>
          <w:rFonts w:ascii="Arial" w:hAnsi="Arial" w:cs="Arial"/>
          <w:sz w:val="18"/>
          <w:szCs w:val="18"/>
        </w:rPr>
      </w:pPr>
    </w:p>
    <w:p w:rsidR="00BE5954" w:rsidRPr="00BE5954" w:rsidRDefault="00BE5954" w:rsidP="00BE5954">
      <w:pPr>
        <w:rPr>
          <w:rFonts w:ascii="Arial" w:hAnsi="Arial" w:cs="Arial"/>
          <w:sz w:val="18"/>
          <w:szCs w:val="18"/>
        </w:rPr>
      </w:pPr>
    </w:p>
    <w:p w:rsidR="00BE5954" w:rsidRDefault="00BE5954" w:rsidP="00BE5954">
      <w:pPr>
        <w:rPr>
          <w:rFonts w:ascii="Arial" w:hAnsi="Arial" w:cs="Arial"/>
          <w:sz w:val="18"/>
          <w:szCs w:val="18"/>
        </w:rPr>
      </w:pPr>
    </w:p>
    <w:p w:rsidR="00BE5954" w:rsidRDefault="00BE5954" w:rsidP="00BE5954">
      <w:pPr>
        <w:rPr>
          <w:rFonts w:ascii="Arial" w:hAnsi="Arial" w:cs="Arial"/>
          <w:sz w:val="18"/>
          <w:szCs w:val="18"/>
        </w:rPr>
      </w:pPr>
    </w:p>
    <w:p w:rsidR="00BE5954" w:rsidRDefault="00BE5954" w:rsidP="00BE5954">
      <w:pPr>
        <w:rPr>
          <w:rFonts w:ascii="Arial" w:hAnsi="Arial" w:cs="Arial"/>
          <w:sz w:val="18"/>
          <w:szCs w:val="18"/>
        </w:rPr>
      </w:pPr>
    </w:p>
    <w:p w:rsidR="00F17221" w:rsidRPr="00BE5954" w:rsidRDefault="00BE5954" w:rsidP="00BE5954">
      <w:pPr>
        <w:rPr>
          <w:rFonts w:ascii="Arial" w:hAnsi="Arial" w:cs="Arial"/>
          <w:sz w:val="20"/>
          <w:szCs w:val="20"/>
        </w:rPr>
      </w:pPr>
      <w:r w:rsidRPr="00BE5954">
        <w:rPr>
          <w:rFonts w:ascii="Arial" w:hAnsi="Arial" w:cs="Arial"/>
          <w:sz w:val="20"/>
          <w:szCs w:val="20"/>
        </w:rPr>
        <w:t>Razítko a podpis:</w:t>
      </w:r>
      <w:r w:rsidRPr="00BE5954">
        <w:rPr>
          <w:rFonts w:ascii="Arial" w:hAnsi="Arial" w:cs="Arial"/>
          <w:sz w:val="20"/>
          <w:szCs w:val="20"/>
        </w:rPr>
        <w:tab/>
      </w:r>
      <w:r w:rsidRPr="00BE5954">
        <w:rPr>
          <w:rFonts w:ascii="Arial" w:hAnsi="Arial" w:cs="Arial"/>
          <w:sz w:val="20"/>
          <w:szCs w:val="20"/>
        </w:rPr>
        <w:tab/>
      </w:r>
      <w:r w:rsidRPr="00BE5954">
        <w:rPr>
          <w:rFonts w:ascii="Arial" w:hAnsi="Arial" w:cs="Arial"/>
          <w:sz w:val="20"/>
          <w:szCs w:val="20"/>
        </w:rPr>
        <w:tab/>
      </w:r>
      <w:r w:rsidRPr="00BE595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BE5954">
        <w:rPr>
          <w:rFonts w:ascii="Arial" w:hAnsi="Arial" w:cs="Arial"/>
          <w:sz w:val="20"/>
          <w:szCs w:val="20"/>
        </w:rPr>
        <w:tab/>
      </w:r>
      <w:r w:rsidRPr="00BE5954">
        <w:rPr>
          <w:rFonts w:ascii="Arial" w:hAnsi="Arial" w:cs="Arial"/>
          <w:sz w:val="20"/>
          <w:szCs w:val="20"/>
        </w:rPr>
        <w:tab/>
        <w:t xml:space="preserve">    Fakturu převzal:</w:t>
      </w:r>
    </w:p>
    <w:sectPr w:rsidR="00F17221" w:rsidRPr="00BE5954">
      <w:footerReference w:type="default" r:id="rId10"/>
      <w:pgSz w:w="11900" w:h="16840"/>
      <w:pgMar w:top="565" w:right="526" w:bottom="791" w:left="531" w:header="13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5954">
      <w:r>
        <w:separator/>
      </w:r>
    </w:p>
  </w:endnote>
  <w:endnote w:type="continuationSeparator" w:id="0">
    <w:p w:rsidR="00000000" w:rsidRDefault="00B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21" w:rsidRDefault="00BE595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373380</wp:posOffset>
              </wp:positionH>
              <wp:positionV relativeFrom="page">
                <wp:posOffset>10191750</wp:posOffset>
              </wp:positionV>
              <wp:extent cx="6797040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70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7221" w:rsidRDefault="00BE5954">
                          <w:pPr>
                            <w:pStyle w:val="Zhlavnebozpat20"/>
                            <w:shd w:val="clear" w:color="auto" w:fill="auto"/>
                            <w:tabs>
                              <w:tab w:val="right" w:pos="1070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Zpracováno systémem SlimOffice © SUM, s.r.o. České Budějovice,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  <w:lang w:val="en-US" w:eastAsia="en-US" w:bidi="en-US"/>
                            </w:rPr>
                            <w:t>www.slim.cz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0018/204 | stránka 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399999999999999pt;margin-top:802.5pt;width:535.20000000000005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Zpracováno systémem SlimOffice © SUM, s.r.o. České Budějovice,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www.slim.cz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0018/204 | 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370840</wp:posOffset>
              </wp:positionH>
              <wp:positionV relativeFrom="page">
                <wp:posOffset>10179050</wp:posOffset>
              </wp:positionV>
              <wp:extent cx="682752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75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199999999999999pt;margin-top:801.5pt;width:537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21" w:rsidRDefault="00F17221"/>
  </w:footnote>
  <w:footnote w:type="continuationSeparator" w:id="0">
    <w:p w:rsidR="00F17221" w:rsidRDefault="00F172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7221"/>
    <w:rsid w:val="00BE5954"/>
    <w:rsid w:val="00F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8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9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9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98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9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9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anov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vanovec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mcova@zvanov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SKM_C45819051310510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SKM_C45819051310510</dc:title>
  <dc:creator>Barbora Satrapová</dc:creator>
  <cp:lastModifiedBy>Barbora Satrapová</cp:lastModifiedBy>
  <cp:revision>2</cp:revision>
  <dcterms:created xsi:type="dcterms:W3CDTF">2019-05-13T09:09:00Z</dcterms:created>
  <dcterms:modified xsi:type="dcterms:W3CDTF">2019-05-13T09:09:00Z</dcterms:modified>
</cp:coreProperties>
</file>