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56" w:rsidRDefault="00BB6156">
      <w:pPr>
        <w:pStyle w:val="Zkladntext"/>
        <w:ind w:left="1416" w:firstLine="708"/>
      </w:pPr>
      <w:r>
        <w:rPr>
          <w:b/>
          <w:sz w:val="36"/>
        </w:rPr>
        <w:t>RÁMCOVÁ KUPNÍ SMLOUVA</w:t>
      </w:r>
    </w:p>
    <w:p w:rsidR="00BB6156" w:rsidRDefault="00BB6156">
      <w:pPr>
        <w:pStyle w:val="Zkladntext"/>
        <w:jc w:val="center"/>
      </w:pPr>
    </w:p>
    <w:p w:rsidR="00BB6156" w:rsidRDefault="007E25EF">
      <w:pPr>
        <w:pStyle w:val="Zkladntext"/>
        <w:jc w:val="center"/>
        <w:rPr>
          <w:b/>
        </w:rPr>
      </w:pPr>
      <w:r>
        <w:rPr>
          <w:b/>
        </w:rPr>
        <w:t>m</w:t>
      </w:r>
      <w:r w:rsidR="00BB6156">
        <w:rPr>
          <w:b/>
        </w:rPr>
        <w:t>ez</w:t>
      </w:r>
      <w:r>
        <w:rPr>
          <w:b/>
        </w:rPr>
        <w:t xml:space="preserve">i </w:t>
      </w:r>
      <w:r w:rsidR="00BB6156">
        <w:rPr>
          <w:b/>
        </w:rPr>
        <w:t>:</w:t>
      </w:r>
    </w:p>
    <w:p w:rsidR="00BB6156" w:rsidRDefault="00BB6156">
      <w:pPr>
        <w:pStyle w:val="Zkladntext"/>
        <w:jc w:val="center"/>
        <w:rPr>
          <w:b/>
        </w:rPr>
      </w:pP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 xml:space="preserve">Obchodní jméno: </w:t>
      </w:r>
      <w:r>
        <w:rPr>
          <w:b/>
        </w:rPr>
        <w:tab/>
        <w:t>PRIMASTYL chráněná dílna s.r.o.</w:t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 xml:space="preserve">Sídlo: </w:t>
      </w:r>
      <w:r>
        <w:rPr>
          <w:b/>
        </w:rPr>
        <w:tab/>
      </w:r>
      <w:r>
        <w:rPr>
          <w:b/>
        </w:rPr>
        <w:tab/>
      </w:r>
      <w:r w:rsidR="007E25EF">
        <w:rPr>
          <w:b/>
        </w:rPr>
        <w:tab/>
      </w:r>
      <w:r>
        <w:rPr>
          <w:b/>
        </w:rPr>
        <w:t>Tyršova997, 686 03 Staré Město</w:t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26927543</w:t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CZ26927543</w:t>
      </w:r>
    </w:p>
    <w:p w:rsidR="007E25EF" w:rsidRDefault="007E25EF" w:rsidP="007E25EF">
      <w:pPr>
        <w:pStyle w:val="Zkladntext"/>
        <w:jc w:val="both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  <w:t xml:space="preserve">Komerční banka,  a. s. </w:t>
      </w:r>
    </w:p>
    <w:p w:rsidR="007E25EF" w:rsidRDefault="007E25EF" w:rsidP="007E25EF">
      <w:pPr>
        <w:pStyle w:val="Zkladntext"/>
        <w:jc w:val="both"/>
        <w:rPr>
          <w:b/>
        </w:rPr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  <w:t>35-1312850287/0100</w:t>
      </w:r>
    </w:p>
    <w:p w:rsidR="00BB6156" w:rsidRDefault="007E25EF">
      <w:pPr>
        <w:pStyle w:val="Zkladntext"/>
        <w:jc w:val="both"/>
        <w:rPr>
          <w:b/>
        </w:rPr>
      </w:pPr>
      <w:r>
        <w:rPr>
          <w:b/>
        </w:rPr>
        <w:t>zastoupení</w:t>
      </w:r>
      <w:r w:rsidR="00BB6156">
        <w:rPr>
          <w:b/>
        </w:rPr>
        <w:t>:</w:t>
      </w:r>
      <w:r w:rsidR="00BB6156">
        <w:rPr>
          <w:b/>
        </w:rPr>
        <w:tab/>
      </w:r>
      <w:r w:rsidR="00BB6156">
        <w:rPr>
          <w:b/>
        </w:rPr>
        <w:tab/>
      </w:r>
      <w:r w:rsidR="00320BFA">
        <w:rPr>
          <w:b/>
        </w:rPr>
        <w:t>Jaroslav Mlčák</w:t>
      </w:r>
      <w:r w:rsidR="00BB6156">
        <w:rPr>
          <w:b/>
        </w:rPr>
        <w:t xml:space="preserve"> – jednatel společnosti</w:t>
      </w:r>
    </w:p>
    <w:p w:rsidR="00BB6156" w:rsidRDefault="00BB6156" w:rsidP="00E9615E">
      <w:pPr>
        <w:pStyle w:val="Zkladntext"/>
        <w:jc w:val="both"/>
        <w:rPr>
          <w:b/>
        </w:rPr>
      </w:pPr>
      <w:r>
        <w:rPr>
          <w:b/>
        </w:rPr>
        <w:t xml:space="preserve">(dále jen </w:t>
      </w:r>
      <w:r w:rsidR="007E25EF">
        <w:rPr>
          <w:b/>
        </w:rPr>
        <w:t>„</w:t>
      </w:r>
      <w:r>
        <w:rPr>
          <w:b/>
        </w:rPr>
        <w:t>prodávající</w:t>
      </w:r>
      <w:r w:rsidR="007E25EF">
        <w:rPr>
          <w:b/>
        </w:rPr>
        <w:t>“</w:t>
      </w:r>
      <w:r>
        <w:rPr>
          <w:b/>
        </w:rPr>
        <w:t>)</w:t>
      </w:r>
    </w:p>
    <w:p w:rsidR="007E25EF" w:rsidRDefault="007E25EF" w:rsidP="007E25EF">
      <w:pPr>
        <w:pStyle w:val="Zkladntext"/>
        <w:rPr>
          <w:b/>
        </w:rPr>
      </w:pPr>
      <w:r>
        <w:rPr>
          <w:b/>
        </w:rPr>
        <w:t>a</w:t>
      </w:r>
    </w:p>
    <w:p w:rsidR="007E25EF" w:rsidRDefault="007E25EF">
      <w:pPr>
        <w:pStyle w:val="Zkladntext"/>
        <w:jc w:val="center"/>
        <w:rPr>
          <w:b/>
        </w:rPr>
      </w:pPr>
    </w:p>
    <w:p w:rsidR="001A183E" w:rsidRPr="001A183E" w:rsidRDefault="00BB6156" w:rsidP="001A183E">
      <w:pPr>
        <w:pStyle w:val="Zkladntext"/>
        <w:jc w:val="both"/>
        <w:rPr>
          <w:b/>
        </w:rPr>
      </w:pPr>
      <w:r>
        <w:rPr>
          <w:b/>
        </w:rPr>
        <w:t>Název organizace:</w:t>
      </w:r>
      <w:r>
        <w:rPr>
          <w:b/>
        </w:rPr>
        <w:tab/>
      </w:r>
      <w:r w:rsidR="001A183E" w:rsidRPr="001A183E">
        <w:rPr>
          <w:b/>
        </w:rPr>
        <w:t>CENTRUM SOCIÁLNÍ POMOCI MĚSTA LITOMYŠL</w:t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>Sídlo:</w:t>
      </w:r>
      <w:r w:rsidR="001A183E" w:rsidRPr="001A183E">
        <w:rPr>
          <w:b/>
        </w:rPr>
        <w:t xml:space="preserve"> </w:t>
      </w:r>
      <w:r w:rsidR="001A183E">
        <w:rPr>
          <w:b/>
        </w:rPr>
        <w:t xml:space="preserve">                       </w:t>
      </w:r>
      <w:r w:rsidR="001A183E" w:rsidRPr="001A183E">
        <w:rPr>
          <w:b/>
        </w:rPr>
        <w:t>Zámecká 500, 570 01 Litomyšl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183E" w:rsidRPr="001A183E">
        <w:rPr>
          <w:b/>
        </w:rPr>
        <w:t>00194387</w:t>
      </w:r>
    </w:p>
    <w:p w:rsidR="007E25EF" w:rsidRDefault="007E25EF">
      <w:pPr>
        <w:pStyle w:val="Zkladntext"/>
        <w:jc w:val="both"/>
        <w:rPr>
          <w:b/>
        </w:rPr>
      </w:pPr>
      <w:r>
        <w:rPr>
          <w:b/>
        </w:rPr>
        <w:t>Číslo účtu:</w:t>
      </w:r>
    </w:p>
    <w:p w:rsidR="007E25EF" w:rsidRDefault="007E25EF">
      <w:pPr>
        <w:pStyle w:val="Zkladntext"/>
        <w:jc w:val="both"/>
        <w:rPr>
          <w:b/>
        </w:rPr>
      </w:pPr>
    </w:p>
    <w:p w:rsidR="00BB6156" w:rsidRDefault="007E25EF">
      <w:pPr>
        <w:pStyle w:val="Zkladntext"/>
        <w:jc w:val="both"/>
        <w:rPr>
          <w:b/>
        </w:rPr>
      </w:pPr>
      <w:r>
        <w:rPr>
          <w:b/>
        </w:rPr>
        <w:t>zastoupení</w:t>
      </w:r>
      <w:r w:rsidR="00BB6156">
        <w:rPr>
          <w:b/>
        </w:rPr>
        <w:t>:</w:t>
      </w:r>
      <w:r w:rsidR="00BB6156">
        <w:rPr>
          <w:b/>
        </w:rPr>
        <w:tab/>
      </w:r>
      <w:r w:rsidR="00BB6156">
        <w:rPr>
          <w:b/>
        </w:rPr>
        <w:tab/>
      </w:r>
      <w:r w:rsidR="004F3F28" w:rsidRPr="004F3F28">
        <w:rPr>
          <w:b/>
        </w:rPr>
        <w:t>Mgr. Fiedlerová Alena</w:t>
      </w:r>
    </w:p>
    <w:p w:rsidR="00BB6156" w:rsidRDefault="00BB6156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6156" w:rsidRDefault="00BB6156">
      <w:pPr>
        <w:pStyle w:val="Zkladntext"/>
        <w:jc w:val="both"/>
      </w:pPr>
      <w:r>
        <w:rPr>
          <w:b/>
        </w:rPr>
        <w:t xml:space="preserve">(dále jen </w:t>
      </w:r>
      <w:r w:rsidR="007E25EF">
        <w:rPr>
          <w:b/>
        </w:rPr>
        <w:t>„</w:t>
      </w:r>
      <w:r>
        <w:rPr>
          <w:b/>
        </w:rPr>
        <w:t>kupující</w:t>
      </w:r>
      <w:r w:rsidR="007E25EF">
        <w:rPr>
          <w:b/>
        </w:rPr>
        <w:t>“</w:t>
      </w:r>
      <w:r>
        <w:rPr>
          <w:b/>
        </w:rPr>
        <w:t>)</w:t>
      </w:r>
      <w:r>
        <w:rPr>
          <w:b/>
        </w:rPr>
        <w:tab/>
        <w:t xml:space="preserve"> </w:t>
      </w:r>
    </w:p>
    <w:p w:rsidR="00BB6156" w:rsidRDefault="00BB6156">
      <w:pPr>
        <w:pStyle w:val="Zkladntext"/>
        <w:jc w:val="center"/>
      </w:pPr>
    </w:p>
    <w:p w:rsidR="00BB6156" w:rsidRDefault="00BB6156">
      <w:pPr>
        <w:pStyle w:val="Zkladntext"/>
        <w:jc w:val="center"/>
        <w:rPr>
          <w:b/>
          <w:sz w:val="28"/>
        </w:rPr>
      </w:pPr>
      <w:r>
        <w:rPr>
          <w:b/>
          <w:sz w:val="32"/>
        </w:rPr>
        <w:t>Článek 1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Předmět</w:t>
      </w:r>
    </w:p>
    <w:p w:rsidR="00BB6156" w:rsidRDefault="00BB6156">
      <w:pPr>
        <w:pStyle w:val="Zkladntext"/>
        <w:jc w:val="both"/>
      </w:pPr>
      <w:r>
        <w:t>Prodávající se zavazuje dodávat předmět plnění a kupující se zavazuje předmět plnění</w:t>
      </w:r>
    </w:p>
    <w:p w:rsidR="00BB6156" w:rsidRDefault="00BB6156">
      <w:pPr>
        <w:pStyle w:val="Zkladntext"/>
        <w:jc w:val="both"/>
      </w:pPr>
      <w:r>
        <w:t>odebrat a uhradit</w:t>
      </w:r>
      <w:r w:rsidR="007E25EF">
        <w:t xml:space="preserve"> kupní cenu</w:t>
      </w:r>
      <w:r>
        <w:t xml:space="preserve"> podle podmínek uvedených v této smlouvě.</w:t>
      </w:r>
    </w:p>
    <w:p w:rsidR="00BB6156" w:rsidRDefault="00BB6156">
      <w:pPr>
        <w:pStyle w:val="Zkladntext"/>
        <w:jc w:val="both"/>
      </w:pPr>
    </w:p>
    <w:p w:rsidR="001A183E" w:rsidRPr="00333A2A" w:rsidRDefault="00BB6156" w:rsidP="0099258F">
      <w:pPr>
        <w:pStyle w:val="Zkladntext"/>
        <w:numPr>
          <w:ilvl w:val="1"/>
          <w:numId w:val="6"/>
        </w:numPr>
        <w:jc w:val="both"/>
        <w:rPr>
          <w:b/>
        </w:rPr>
      </w:pPr>
      <w:r>
        <w:t>Předmětem  plnění této kupní smlouvy je dodávka:</w:t>
      </w:r>
    </w:p>
    <w:p w:rsidR="001A183E" w:rsidRDefault="00BB6156" w:rsidP="001A183E">
      <w:r>
        <w:tab/>
        <w:t xml:space="preserve">-  </w:t>
      </w:r>
      <w:r w:rsidR="001A183E">
        <w:t>osobní ochranné pracovní pomůcky a oděvy</w:t>
      </w:r>
    </w:p>
    <w:p w:rsidR="00BB6156" w:rsidRDefault="001A183E" w:rsidP="00E9615E">
      <w:r>
        <w:t xml:space="preserve">            -  textilní vybavení pro CSP</w:t>
      </w:r>
      <w:r w:rsidR="00BB6156">
        <w:rPr>
          <w:b/>
        </w:rPr>
        <w:t xml:space="preserve">           </w:t>
      </w:r>
      <w:r w:rsidR="00BB6156">
        <w:t xml:space="preserve"> 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jc w:val="both"/>
      </w:pPr>
      <w:r>
        <w:t xml:space="preserve">1.2.    </w:t>
      </w:r>
      <w:r>
        <w:tab/>
        <w:t>Technické požadavky na výrobek</w:t>
      </w:r>
    </w:p>
    <w:p w:rsidR="00333A2A" w:rsidRDefault="00BB6156">
      <w:pPr>
        <w:pStyle w:val="Zkladntext"/>
        <w:ind w:left="708"/>
        <w:jc w:val="both"/>
      </w:pPr>
      <w:r>
        <w:t xml:space="preserve">Výrobky budou mít odpovídající technické a jakostní parametry podle ČSN EN 340              a budou označeny značkou CE ve smyslu nařízení vlády č. 291/2000 Sb.  </w:t>
      </w:r>
    </w:p>
    <w:p w:rsidR="00072D7C" w:rsidRDefault="00BB6156">
      <w:pPr>
        <w:pStyle w:val="Zkladntext"/>
        <w:ind w:left="708"/>
        <w:jc w:val="both"/>
      </w:pPr>
      <w:r>
        <w:t xml:space="preserve"> </w:t>
      </w:r>
    </w:p>
    <w:p w:rsidR="007E25EF" w:rsidRDefault="007E25EF">
      <w:pPr>
        <w:pStyle w:val="Zkladntext"/>
        <w:jc w:val="center"/>
        <w:rPr>
          <w:b/>
          <w:sz w:val="32"/>
        </w:rPr>
      </w:pPr>
    </w:p>
    <w:p w:rsidR="00BB6156" w:rsidRDefault="00BB6156">
      <w:pPr>
        <w:pStyle w:val="Zkladntext"/>
        <w:jc w:val="center"/>
        <w:rPr>
          <w:b/>
          <w:sz w:val="28"/>
        </w:rPr>
      </w:pPr>
      <w:r>
        <w:rPr>
          <w:b/>
          <w:sz w:val="32"/>
        </w:rPr>
        <w:t>Článek 2</w:t>
      </w:r>
    </w:p>
    <w:p w:rsidR="00BB6156" w:rsidRDefault="00BB6156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Místo plnění</w:t>
      </w:r>
    </w:p>
    <w:p w:rsidR="00072D7C" w:rsidRPr="001A183E" w:rsidRDefault="00072D7C" w:rsidP="00072D7C">
      <w:r>
        <w:t xml:space="preserve">2.1   </w:t>
      </w:r>
      <w:r w:rsidRPr="001A183E">
        <w:t>CENTRUM SOCIÁLNÍ POMOCI MĚSTA LITOMYŠL</w:t>
      </w:r>
    </w:p>
    <w:p w:rsidR="00BB6156" w:rsidRDefault="00072D7C" w:rsidP="00E9615E">
      <w:pPr>
        <w:rPr>
          <w:b/>
          <w:sz w:val="32"/>
        </w:rPr>
      </w:pPr>
      <w:r>
        <w:t xml:space="preserve">        </w:t>
      </w:r>
      <w:r w:rsidR="007E25EF">
        <w:t xml:space="preserve">se sídlem </w:t>
      </w:r>
      <w:r>
        <w:t>Z</w:t>
      </w:r>
      <w:r w:rsidRPr="001A183E">
        <w:t>ámecká 500, 570 01 Litomyšl</w:t>
      </w:r>
    </w:p>
    <w:p w:rsidR="00333A2A" w:rsidRDefault="00333A2A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</w:p>
    <w:p w:rsidR="00125BC2" w:rsidRDefault="00125BC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3</w:t>
      </w:r>
    </w:p>
    <w:p w:rsidR="00C46391" w:rsidRDefault="00C46391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Cena </w:t>
      </w:r>
    </w:p>
    <w:p w:rsidR="00C46391" w:rsidRDefault="00C46391">
      <w:pPr>
        <w:pStyle w:val="Zkladntext"/>
        <w:jc w:val="center"/>
        <w:rPr>
          <w:b/>
          <w:sz w:val="32"/>
        </w:rPr>
      </w:pPr>
    </w:p>
    <w:p w:rsidR="00C46391" w:rsidRDefault="00C46391">
      <w:pPr>
        <w:pStyle w:val="Zkladntext"/>
        <w:jc w:val="center"/>
        <w:rPr>
          <w:b/>
          <w:sz w:val="32"/>
        </w:rPr>
      </w:pPr>
    </w:p>
    <w:p w:rsidR="00125BC2" w:rsidRDefault="00C46391">
      <w:pPr>
        <w:pStyle w:val="Zkladntext"/>
        <w:jc w:val="center"/>
        <w:rPr>
          <w:b/>
          <w:szCs w:val="24"/>
          <w:u w:val="single"/>
        </w:rPr>
      </w:pPr>
      <w:r w:rsidRPr="00125BC2">
        <w:rPr>
          <w:b/>
          <w:szCs w:val="24"/>
          <w:u w:val="single"/>
        </w:rPr>
        <w:t xml:space="preserve">Celková cena dodávky oděvů a textilního vybavení činní </w:t>
      </w:r>
    </w:p>
    <w:p w:rsidR="00125BC2" w:rsidRDefault="00A45640">
      <w:pPr>
        <w:pStyle w:val="Zkladntex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318.807</w:t>
      </w:r>
      <w:r w:rsidR="00C46391" w:rsidRPr="00125BC2">
        <w:rPr>
          <w:b/>
          <w:szCs w:val="24"/>
          <w:u w:val="single"/>
        </w:rPr>
        <w:t>,-bez DPH/</w:t>
      </w:r>
      <w:r w:rsidR="00422CD3">
        <w:rPr>
          <w:b/>
          <w:szCs w:val="24"/>
          <w:u w:val="single"/>
        </w:rPr>
        <w:t xml:space="preserve"> </w:t>
      </w:r>
      <w:r w:rsidR="00C46391" w:rsidRPr="00125BC2">
        <w:rPr>
          <w:b/>
          <w:szCs w:val="24"/>
          <w:u w:val="single"/>
        </w:rPr>
        <w:t xml:space="preserve">celkem s DPH </w:t>
      </w:r>
      <w:r w:rsidR="00125BC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385.757</w:t>
      </w:r>
      <w:r w:rsidR="00381833">
        <w:rPr>
          <w:b/>
          <w:szCs w:val="24"/>
          <w:u w:val="single"/>
        </w:rPr>
        <w:t>,-</w:t>
      </w:r>
      <w:r w:rsidR="00C46391" w:rsidRPr="00125BC2">
        <w:rPr>
          <w:b/>
          <w:szCs w:val="24"/>
          <w:u w:val="single"/>
        </w:rPr>
        <w:t xml:space="preserve">/. </w:t>
      </w:r>
    </w:p>
    <w:p w:rsidR="00125BC2" w:rsidRPr="00125BC2" w:rsidRDefault="00125BC2">
      <w:pPr>
        <w:pStyle w:val="Zkladntext"/>
        <w:jc w:val="center"/>
        <w:rPr>
          <w:b/>
          <w:szCs w:val="24"/>
          <w:u w:val="single"/>
        </w:rPr>
      </w:pPr>
    </w:p>
    <w:p w:rsidR="00C46391" w:rsidRPr="00125BC2" w:rsidRDefault="00125BC2">
      <w:pPr>
        <w:pStyle w:val="Zkladntext"/>
        <w:jc w:val="center"/>
        <w:rPr>
          <w:szCs w:val="24"/>
        </w:rPr>
      </w:pPr>
      <w:r w:rsidRPr="00125BC2">
        <w:rPr>
          <w:szCs w:val="24"/>
        </w:rPr>
        <w:t>Pro</w:t>
      </w:r>
      <w:r w:rsidR="00C46391" w:rsidRPr="00125BC2">
        <w:rPr>
          <w:szCs w:val="24"/>
        </w:rPr>
        <w:t xml:space="preserve"> rok 2016 </w:t>
      </w:r>
      <w:r w:rsidRPr="00125BC2">
        <w:rPr>
          <w:szCs w:val="24"/>
        </w:rPr>
        <w:t xml:space="preserve">je </w:t>
      </w:r>
      <w:r w:rsidR="00C46391" w:rsidRPr="00125BC2">
        <w:rPr>
          <w:szCs w:val="24"/>
        </w:rPr>
        <w:t xml:space="preserve">celková cena </w:t>
      </w:r>
      <w:r w:rsidR="00422CD3">
        <w:rPr>
          <w:szCs w:val="24"/>
        </w:rPr>
        <w:t>za dodávku</w:t>
      </w:r>
      <w:r w:rsidR="00C46391" w:rsidRPr="00125BC2">
        <w:rPr>
          <w:szCs w:val="24"/>
        </w:rPr>
        <w:t xml:space="preserve">  </w:t>
      </w:r>
      <w:r w:rsidR="00A45640">
        <w:rPr>
          <w:szCs w:val="24"/>
        </w:rPr>
        <w:t>221.408</w:t>
      </w:r>
      <w:r w:rsidRPr="00125BC2">
        <w:rPr>
          <w:szCs w:val="24"/>
        </w:rPr>
        <w:t>,-bez DPH</w:t>
      </w:r>
      <w:r w:rsidR="00422CD3">
        <w:rPr>
          <w:szCs w:val="24"/>
        </w:rPr>
        <w:t>.</w:t>
      </w:r>
    </w:p>
    <w:p w:rsidR="00125BC2" w:rsidRDefault="00125BC2">
      <w:pPr>
        <w:pStyle w:val="Zkladntext"/>
        <w:jc w:val="center"/>
        <w:rPr>
          <w:szCs w:val="24"/>
        </w:rPr>
      </w:pPr>
      <w:r w:rsidRPr="00125BC2">
        <w:rPr>
          <w:szCs w:val="24"/>
        </w:rPr>
        <w:t xml:space="preserve">Pro rok 2017 je celková cena </w:t>
      </w:r>
      <w:r w:rsidR="00422CD3">
        <w:rPr>
          <w:szCs w:val="24"/>
        </w:rPr>
        <w:t>za dodávku</w:t>
      </w:r>
      <w:r w:rsidRPr="00125BC2">
        <w:rPr>
          <w:szCs w:val="24"/>
        </w:rPr>
        <w:t xml:space="preserve"> </w:t>
      </w:r>
      <w:r>
        <w:rPr>
          <w:szCs w:val="24"/>
        </w:rPr>
        <w:t xml:space="preserve"> </w:t>
      </w:r>
      <w:r w:rsidR="00F665AB">
        <w:rPr>
          <w:szCs w:val="24"/>
        </w:rPr>
        <w:t>97</w:t>
      </w:r>
      <w:r w:rsidRPr="00125BC2">
        <w:rPr>
          <w:szCs w:val="24"/>
        </w:rPr>
        <w:t>.</w:t>
      </w:r>
      <w:r w:rsidR="00381833">
        <w:rPr>
          <w:szCs w:val="24"/>
        </w:rPr>
        <w:t>399</w:t>
      </w:r>
      <w:r w:rsidRPr="00125BC2">
        <w:rPr>
          <w:szCs w:val="24"/>
        </w:rPr>
        <w:t>,-bez DPH</w:t>
      </w:r>
      <w:r w:rsidR="00422CD3">
        <w:rPr>
          <w:szCs w:val="24"/>
        </w:rPr>
        <w:t>.</w:t>
      </w:r>
    </w:p>
    <w:p w:rsidR="000B1A90" w:rsidRPr="00125BC2" w:rsidRDefault="000B1A90">
      <w:pPr>
        <w:pStyle w:val="Zkladntext"/>
        <w:jc w:val="center"/>
        <w:rPr>
          <w:szCs w:val="24"/>
        </w:rPr>
      </w:pPr>
    </w:p>
    <w:p w:rsidR="00C46391" w:rsidRPr="00125BC2" w:rsidRDefault="00C46391">
      <w:pPr>
        <w:pStyle w:val="Zkladntext"/>
        <w:jc w:val="center"/>
      </w:pPr>
    </w:p>
    <w:p w:rsidR="00072D7C" w:rsidRDefault="00BB6156">
      <w:pPr>
        <w:pStyle w:val="Zkladntext"/>
        <w:ind w:left="708"/>
        <w:jc w:val="both"/>
      </w:pPr>
      <w:r>
        <w:t>Cena: viz ceník / je součástí smlouvy jako příloha č.1/. Cena zahrnuje dopravu na místo plněn</w:t>
      </w:r>
      <w:r w:rsidR="00072D7C">
        <w:t>í a je garantována do 31.12.2017</w:t>
      </w:r>
      <w:r>
        <w:t xml:space="preserve">. </w:t>
      </w:r>
    </w:p>
    <w:p w:rsidR="00C46391" w:rsidRDefault="00C46391">
      <w:pPr>
        <w:pStyle w:val="Zkladntext"/>
        <w:ind w:left="708"/>
        <w:jc w:val="both"/>
      </w:pPr>
    </w:p>
    <w:p w:rsidR="00C46391" w:rsidRDefault="00C46391">
      <w:pPr>
        <w:pStyle w:val="Zkladntext"/>
        <w:ind w:left="708"/>
        <w:jc w:val="both"/>
      </w:pPr>
    </w:p>
    <w:p w:rsidR="00BB6156" w:rsidRDefault="00BB6156">
      <w:pPr>
        <w:pStyle w:val="Zkladntext"/>
        <w:ind w:left="708"/>
        <w:jc w:val="both"/>
      </w:pPr>
      <w:r>
        <w:t>Po tomto datu bude cena aktualizována</w:t>
      </w:r>
      <w:r w:rsidR="00072D7C">
        <w:t xml:space="preserve"> </w:t>
      </w:r>
      <w:r>
        <w:t>dodatkem k této smlouvě.</w:t>
      </w:r>
    </w:p>
    <w:p w:rsidR="00BB6156" w:rsidRDefault="00BB6156">
      <w:pPr>
        <w:pStyle w:val="Zkladntext"/>
        <w:ind w:left="708"/>
        <w:jc w:val="both"/>
      </w:pPr>
    </w:p>
    <w:p w:rsidR="00BB6156" w:rsidRDefault="00BB6156">
      <w:pPr>
        <w:pStyle w:val="Zkladntext"/>
        <w:ind w:left="708"/>
        <w:jc w:val="both"/>
      </w:pPr>
    </w:p>
    <w:p w:rsidR="00072D7C" w:rsidRDefault="00BB6156">
      <w:pPr>
        <w:pStyle w:val="Zkladntext"/>
        <w:jc w:val="center"/>
        <w:rPr>
          <w:b/>
          <w:sz w:val="28"/>
        </w:rPr>
      </w:pPr>
      <w:r>
        <w:rPr>
          <w:b/>
          <w:sz w:val="32"/>
        </w:rPr>
        <w:t>Článek 4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Platební podmínky</w:t>
      </w:r>
    </w:p>
    <w:p w:rsidR="00BB6156" w:rsidRDefault="00BB6156">
      <w:pPr>
        <w:pStyle w:val="Zkladntext"/>
        <w:ind w:left="705" w:hanging="705"/>
        <w:jc w:val="both"/>
      </w:pPr>
      <w:r>
        <w:t xml:space="preserve">4.1.   </w:t>
      </w:r>
      <w:r>
        <w:tab/>
        <w:t xml:space="preserve">Faktura za jednotlivé dodávky bude mít náležitosti daňového dokladu podle zákona 588/92 Sb. ve změní pozdějších předpisů a náležitostí podle zákona 563/91 Sb. a bude na ni uvedeno jméno objednávajícího a datum objednávky kupujícího. Lhůta splatnosti faktur je </w:t>
      </w:r>
      <w:r w:rsidR="004F3F28">
        <w:rPr>
          <w:b/>
        </w:rPr>
        <w:t>30</w:t>
      </w:r>
      <w:r>
        <w:t xml:space="preserve"> dnů ode dne doručení faktury zadavateli. Za den splnění povinnosti uhradit fakturu je považováno datum připsání fakturované částky na účet dodavatele.</w:t>
      </w:r>
    </w:p>
    <w:p w:rsidR="00BB6156" w:rsidRDefault="00BB6156">
      <w:pPr>
        <w:pStyle w:val="Zkladntext"/>
        <w:jc w:val="both"/>
      </w:pPr>
      <w:r>
        <w:t xml:space="preserve"> </w:t>
      </w:r>
    </w:p>
    <w:p w:rsidR="00BB6156" w:rsidRDefault="00BB6156">
      <w:pPr>
        <w:pStyle w:val="Zkladntext"/>
        <w:ind w:left="705" w:hanging="705"/>
        <w:jc w:val="both"/>
      </w:pPr>
      <w:r>
        <w:t>4.2.</w:t>
      </w:r>
      <w:r>
        <w:tab/>
        <w:t>Kupující je oprávněn vrátit prodávajícímu fakturu, která nemá výše uvedené náležitosti nebo má jiné závady v obsahu. Prodávající je povinen podle povahy závad fakturu opravit nebo nově vyhotovit.</w:t>
      </w:r>
    </w:p>
    <w:p w:rsidR="00BB6156" w:rsidRDefault="00BB6156">
      <w:pPr>
        <w:pStyle w:val="Zkladntext"/>
        <w:ind w:left="705" w:hanging="705"/>
        <w:jc w:val="both"/>
      </w:pPr>
      <w:r>
        <w:t xml:space="preserve"> </w:t>
      </w:r>
    </w:p>
    <w:p w:rsidR="00BB6156" w:rsidRDefault="00BB6156" w:rsidP="007E25EF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5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Způsob objednávání</w:t>
      </w:r>
    </w:p>
    <w:p w:rsidR="00BB6156" w:rsidRDefault="00BB6156">
      <w:pPr>
        <w:pStyle w:val="Zkladntext"/>
        <w:numPr>
          <w:ilvl w:val="1"/>
          <w:numId w:val="5"/>
        </w:numPr>
        <w:jc w:val="both"/>
      </w:pPr>
      <w:r>
        <w:t>Jednotlivé objednávky bude kupující předáv</w:t>
      </w:r>
      <w:r w:rsidR="004F3F28">
        <w:t xml:space="preserve">at písemně </w:t>
      </w:r>
      <w:r>
        <w:t xml:space="preserve">nebo </w:t>
      </w:r>
      <w:r w:rsidR="007E25EF">
        <w:t>elektronicky prostřednictvím e-mailu</w:t>
      </w:r>
      <w:r>
        <w:t>.</w:t>
      </w:r>
    </w:p>
    <w:p w:rsidR="00D039A0" w:rsidRDefault="00BB6156">
      <w:pPr>
        <w:pStyle w:val="Zkladntext"/>
        <w:ind w:left="705"/>
        <w:jc w:val="both"/>
      </w:pPr>
      <w:r>
        <w:t xml:space="preserve">Kontaktní osoby za stranu dodavatele:  </w:t>
      </w:r>
    </w:p>
    <w:p w:rsidR="00BB6156" w:rsidRDefault="00320BFA">
      <w:pPr>
        <w:pStyle w:val="Zkladntext"/>
        <w:ind w:left="705"/>
        <w:jc w:val="both"/>
      </w:pPr>
      <w:r>
        <w:t>Jaroslav Mlčák</w:t>
      </w:r>
      <w:r w:rsidR="00BB6156">
        <w:t xml:space="preserve"> – jednatel společnosti</w:t>
      </w:r>
      <w:r w:rsidR="00D039A0">
        <w:t xml:space="preserve"> :</w:t>
      </w:r>
      <w:r>
        <w:t>info</w:t>
      </w:r>
      <w:r w:rsidR="00D039A0">
        <w:t xml:space="preserve">@primastyl.cz, </w:t>
      </w:r>
    </w:p>
    <w:p w:rsidR="00BB6156" w:rsidRDefault="007E25EF">
      <w:pPr>
        <w:pStyle w:val="Zkladntext"/>
        <w:ind w:left="705"/>
        <w:jc w:val="both"/>
      </w:pPr>
      <w:r>
        <w:t>Iveta Tománková</w:t>
      </w:r>
      <w:r w:rsidR="00BB6156">
        <w:t xml:space="preserve"> – </w:t>
      </w:r>
      <w:r w:rsidR="00072D7C">
        <w:t>obchodní zástupce</w:t>
      </w:r>
      <w:r w:rsidR="00D039A0">
        <w:t>:tomankova@primastyl.cz, mob.731650760</w:t>
      </w:r>
    </w:p>
    <w:p w:rsidR="00BB6156" w:rsidRDefault="00BB6156">
      <w:pPr>
        <w:pStyle w:val="Zkladntext"/>
        <w:ind w:left="705"/>
        <w:jc w:val="both"/>
      </w:pPr>
    </w:p>
    <w:p w:rsidR="00BB6156" w:rsidRDefault="00BB6156">
      <w:pPr>
        <w:pStyle w:val="Zkladntext"/>
        <w:ind w:left="705"/>
        <w:jc w:val="both"/>
      </w:pPr>
      <w:r>
        <w:t xml:space="preserve">Kontaktní osoby za stranu odběratele:  </w:t>
      </w:r>
      <w:r w:rsidR="004F3F28" w:rsidRPr="004F3F28">
        <w:t>Mgr. Fiedlerová Alena</w:t>
      </w:r>
    </w:p>
    <w:p w:rsidR="00BB6156" w:rsidRDefault="00BB6156">
      <w:pPr>
        <w:pStyle w:val="Zkladntext"/>
        <w:ind w:left="2124"/>
        <w:jc w:val="center"/>
      </w:pPr>
    </w:p>
    <w:p w:rsidR="00BB6156" w:rsidRDefault="00BB6156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6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Dodací podmínky a přechod vlastnictví</w:t>
      </w:r>
    </w:p>
    <w:p w:rsidR="00BB6156" w:rsidRDefault="00BB6156">
      <w:pPr>
        <w:pStyle w:val="Zkladntext"/>
        <w:ind w:left="705" w:hanging="705"/>
        <w:jc w:val="both"/>
      </w:pPr>
      <w:r>
        <w:t xml:space="preserve">6.1.   </w:t>
      </w:r>
      <w:r>
        <w:tab/>
        <w:t xml:space="preserve">Dodací lhůta pro jednotlivé dodávky předmětu plnění je </w:t>
      </w:r>
      <w:r w:rsidR="004F3F28">
        <w:t>14</w:t>
      </w:r>
      <w:r>
        <w:rPr>
          <w:b/>
        </w:rPr>
        <w:t xml:space="preserve"> </w:t>
      </w:r>
      <w:r>
        <w:t xml:space="preserve">pracovních dnů ode dne doručení objednávky. 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ind w:left="705" w:hanging="705"/>
        <w:jc w:val="both"/>
      </w:pPr>
      <w:r>
        <w:t>6.2.</w:t>
      </w:r>
      <w:r>
        <w:tab/>
        <w:t xml:space="preserve">Ke každé dodávce bude vystavena faktura s </w:t>
      </w:r>
      <w:r w:rsidR="007E25EF">
        <w:t>kopií,</w:t>
      </w:r>
      <w:r>
        <w:t xml:space="preserve"> na které budou vypsány jednotlivé položky a počty kusů. Na kopii kupující potvrdí převzetí dodávky. Na faktuře bude uvedeno číslo objednávky. Dodání </w:t>
      </w:r>
      <w:r w:rsidR="007E25EF">
        <w:t>objednávky</w:t>
      </w:r>
      <w:r w:rsidR="00AC3571">
        <w:t xml:space="preserve"> potvrdí </w:t>
      </w:r>
      <w:r>
        <w:t>kupující podpisem kopie faktury přebírajícím zaměstnancem zařízení.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</w:pPr>
      <w:r>
        <w:t>6.3.</w:t>
      </w:r>
      <w:r>
        <w:tab/>
        <w:t>Vlastnictví k předmětu prodeje a koupě přechází z prodávajícího na kupujícího po</w:t>
      </w:r>
    </w:p>
    <w:p w:rsidR="00BB6156" w:rsidRDefault="00BB6156">
      <w:pPr>
        <w:pStyle w:val="Zkladntext"/>
        <w:ind w:firstLine="708"/>
      </w:pPr>
      <w:r>
        <w:t>uhrazení faktury.</w:t>
      </w:r>
    </w:p>
    <w:p w:rsidR="00BB6156" w:rsidRDefault="00BB6156">
      <w:pPr>
        <w:pStyle w:val="Zkladntext"/>
        <w:jc w:val="center"/>
      </w:pPr>
    </w:p>
    <w:p w:rsidR="00BB6156" w:rsidRDefault="00BB6156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7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Smluvní pokuty a penále</w:t>
      </w:r>
      <w:r>
        <w:rPr>
          <w:sz w:val="28"/>
        </w:rPr>
        <w:t xml:space="preserve"> </w:t>
      </w:r>
    </w:p>
    <w:p w:rsidR="00BB6156" w:rsidRDefault="00BB6156">
      <w:pPr>
        <w:pStyle w:val="Zkladntext"/>
        <w:numPr>
          <w:ilvl w:val="1"/>
          <w:numId w:val="2"/>
        </w:numPr>
        <w:jc w:val="both"/>
      </w:pPr>
      <w:r>
        <w:t xml:space="preserve">V případě, že kupující neuhradí fakturovanou částku v dohodnutém termínu splatnosti, zaplatí kupující prodávajícímu úrok z prodlení 0,05 % z fakturované částky za každý den prodlení. 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ind w:left="705" w:hanging="705"/>
        <w:jc w:val="both"/>
        <w:rPr>
          <w:b/>
          <w:sz w:val="32"/>
        </w:rPr>
      </w:pPr>
      <w:r>
        <w:t>7.2.</w:t>
      </w:r>
      <w:r>
        <w:tab/>
        <w:t xml:space="preserve">V případě, že prodávající nedodá objednaný počet kusů v termínu dle čl. 6 odst. 6.1., zaplatí kupujícímu </w:t>
      </w:r>
      <w:r>
        <w:rPr>
          <w:b/>
        </w:rPr>
        <w:t>smluvní pokutu ve výši 0,05 % z ceny dodávky za každý den</w:t>
      </w:r>
      <w:r>
        <w:t xml:space="preserve"> </w:t>
      </w:r>
      <w:r>
        <w:rPr>
          <w:b/>
        </w:rPr>
        <w:t>prodlení.</w:t>
      </w:r>
    </w:p>
    <w:p w:rsidR="00BB6156" w:rsidRDefault="00BB6156">
      <w:pPr>
        <w:pStyle w:val="Zkladntext"/>
        <w:jc w:val="center"/>
        <w:rPr>
          <w:b/>
          <w:sz w:val="32"/>
        </w:rPr>
      </w:pPr>
    </w:p>
    <w:p w:rsidR="00E9615E" w:rsidRDefault="00E9615E">
      <w:pPr>
        <w:pStyle w:val="Zkladntext"/>
        <w:jc w:val="center"/>
        <w:rPr>
          <w:b/>
          <w:sz w:val="32"/>
        </w:rPr>
      </w:pPr>
    </w:p>
    <w:p w:rsidR="00BB6156" w:rsidRDefault="00BB6156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8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Vady dodávky a záruka jakosti</w:t>
      </w:r>
    </w:p>
    <w:p w:rsidR="00BB6156" w:rsidRDefault="00BB6156">
      <w:pPr>
        <w:pStyle w:val="Zkladntext"/>
        <w:numPr>
          <w:ilvl w:val="1"/>
          <w:numId w:val="4"/>
        </w:numPr>
        <w:jc w:val="both"/>
      </w:pPr>
      <w:r>
        <w:t>V případě vady v kvantitě dodávky je kupující oprávněn provést opravu množství v dodacím listu přímo při převzetí dodávky.</w:t>
      </w:r>
    </w:p>
    <w:p w:rsidR="00BB6156" w:rsidRDefault="00BB6156">
      <w:pPr>
        <w:pStyle w:val="Zkladntext"/>
        <w:numPr>
          <w:ilvl w:val="1"/>
          <w:numId w:val="4"/>
        </w:numPr>
        <w:jc w:val="both"/>
      </w:pPr>
      <w:r>
        <w:t xml:space="preserve">Prodávající poskytuje kupujícímu záruku na jakost dodaného zboží </w:t>
      </w:r>
      <w:r>
        <w:rPr>
          <w:b/>
        </w:rPr>
        <w:t>24 měsíců</w:t>
      </w:r>
      <w:r>
        <w:t>. Tato záruka se vztahuje na jakost a užitné vlastnosti výrobků. Nevztahuje se na běžné opotřebení výrobků v závislosti na jeho používání a udržování.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jc w:val="both"/>
      </w:pPr>
      <w:r>
        <w:t xml:space="preserve">8.3.     Prodávající je kupujícímu povinen reklamované zboží v záruční době opravit  nebo                   </w:t>
      </w:r>
    </w:p>
    <w:p w:rsidR="00BB6156" w:rsidRDefault="00BB6156">
      <w:pPr>
        <w:pStyle w:val="Zkladntext"/>
        <w:ind w:left="705"/>
        <w:jc w:val="both"/>
        <w:rPr>
          <w:b/>
          <w:sz w:val="32"/>
        </w:rPr>
      </w:pPr>
      <w:r>
        <w:t>dodat nové</w:t>
      </w:r>
      <w:r w:rsidR="007E25EF">
        <w:t xml:space="preserve"> zboží</w:t>
      </w:r>
      <w:r>
        <w:t xml:space="preserve"> </w:t>
      </w:r>
      <w:r w:rsidR="00463ED6">
        <w:t>.</w:t>
      </w:r>
      <w:r>
        <w:t xml:space="preserve"> V případě nedodržení tohoto termínu zaplatí kupujícímu smluvní pokutu </w:t>
      </w:r>
      <w:r>
        <w:rPr>
          <w:b/>
        </w:rPr>
        <w:t>0,5%</w:t>
      </w:r>
      <w:r>
        <w:t xml:space="preserve"> z ceny nedodaného zbo</w:t>
      </w:r>
      <w:r w:rsidR="007E25EF">
        <w:t>ží za každý den prodlení.</w:t>
      </w:r>
    </w:p>
    <w:p w:rsidR="00BB6156" w:rsidRDefault="00BB6156">
      <w:pPr>
        <w:pStyle w:val="Zkladntext"/>
        <w:rPr>
          <w:b/>
          <w:sz w:val="32"/>
        </w:rPr>
      </w:pPr>
    </w:p>
    <w:p w:rsidR="00BB6156" w:rsidRDefault="00BB6156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Článek 9</w:t>
      </w:r>
    </w:p>
    <w:p w:rsidR="00BB6156" w:rsidRDefault="00BB6156">
      <w:pPr>
        <w:pStyle w:val="Zkladntext"/>
        <w:jc w:val="center"/>
      </w:pPr>
      <w:r>
        <w:rPr>
          <w:b/>
          <w:sz w:val="28"/>
        </w:rPr>
        <w:t>Ostatní ujednání</w:t>
      </w:r>
    </w:p>
    <w:p w:rsidR="00BB6156" w:rsidRDefault="00BB6156">
      <w:pPr>
        <w:pStyle w:val="Zkladntext"/>
        <w:ind w:left="708" w:hanging="708"/>
        <w:jc w:val="both"/>
      </w:pPr>
      <w:r>
        <w:t>9.1.     Obě strany prohlašují, že eventuální spory budou řešeny mimosoudní cestou. V případě nevyřešení těchto sporů mimosoudní cestou bude spor řešen Rozhodčím soudem Hospodářské komory v Praze jedním rozhodcem, a to předsedou rozhodčího soudu. Smluvní strany umožní výkon rozhodnutí rozhodčího soudu.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ind w:left="705" w:hanging="705"/>
        <w:jc w:val="both"/>
      </w:pPr>
      <w:r>
        <w:t>9.2.</w:t>
      </w:r>
      <w:r>
        <w:tab/>
        <w:t xml:space="preserve">Vztahy, které nejsou upraveny touto kupní smlouvou </w:t>
      </w:r>
      <w:r w:rsidR="00AC3571">
        <w:t>se řídí příslušnými ustanovením zákona č. 89/2012 Sb., občanský zákoník, v platném znění.</w:t>
      </w:r>
    </w:p>
    <w:p w:rsidR="00333A2A" w:rsidRDefault="00333A2A">
      <w:pPr>
        <w:pStyle w:val="Zkladntext"/>
        <w:ind w:left="705" w:hanging="705"/>
        <w:jc w:val="both"/>
      </w:pPr>
    </w:p>
    <w:p w:rsidR="00333A2A" w:rsidRDefault="00AC3571">
      <w:pPr>
        <w:pStyle w:val="Zkladntext"/>
        <w:ind w:left="705" w:hanging="705"/>
        <w:jc w:val="both"/>
      </w:pPr>
      <w:r>
        <w:t xml:space="preserve">9.3     </w:t>
      </w:r>
      <w:r>
        <w:tab/>
        <w:t>Prodávající</w:t>
      </w:r>
      <w:r w:rsidR="00333A2A" w:rsidRPr="00333A2A">
        <w:t xml:space="preserve"> bere na vědomí, že </w:t>
      </w:r>
      <w:r>
        <w:t>kupující</w:t>
      </w:r>
      <w:r w:rsidR="00333A2A" w:rsidRPr="00333A2A">
        <w:t xml:space="preserve"> je subjektem pov</w:t>
      </w:r>
      <w:r>
        <w:t xml:space="preserve">inným zveřejňovat smlouvy dle </w:t>
      </w:r>
      <w:r w:rsidR="00333A2A" w:rsidRPr="00333A2A">
        <w:t xml:space="preserve">zákona č. 340/2015 Sb., a pokud tato smlouva splňuje podmínky pro uveřejnění dané zákonem, </w:t>
      </w:r>
      <w:r>
        <w:t>kupující</w:t>
      </w:r>
      <w:r w:rsidR="00333A2A" w:rsidRPr="00333A2A">
        <w:t xml:space="preserve"> tuto smlouvu uveřejní v registru smluv</w:t>
      </w:r>
      <w:r>
        <w:t>.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ind w:left="705" w:hanging="705"/>
        <w:jc w:val="both"/>
      </w:pPr>
      <w:r>
        <w:t>9.</w:t>
      </w:r>
      <w:r w:rsidR="00333A2A">
        <w:t>4</w:t>
      </w:r>
      <w:r>
        <w:tab/>
        <w:t>Tato smlouva se uzavírá na dobu neurčitou s dvouměsíční výpovědní lhůtou, která začíná běžet od 1. dne měsíce následujícího po dni doručení písemné výpovědi druhé smluvní straně.</w:t>
      </w:r>
    </w:p>
    <w:p w:rsidR="00BB6156" w:rsidRDefault="00BB6156">
      <w:pPr>
        <w:pStyle w:val="Zkladntext"/>
        <w:ind w:left="705" w:hanging="705"/>
        <w:jc w:val="both"/>
      </w:pPr>
    </w:p>
    <w:p w:rsidR="00BB6156" w:rsidRDefault="00BB6156">
      <w:pPr>
        <w:pStyle w:val="Zkladntext"/>
        <w:ind w:left="705" w:hanging="705"/>
        <w:jc w:val="both"/>
      </w:pPr>
      <w:r>
        <w:t>9.</w:t>
      </w:r>
      <w:r w:rsidR="00E9615E">
        <w:t>5</w:t>
      </w:r>
      <w:r>
        <w:t>.</w:t>
      </w:r>
      <w:r>
        <w:tab/>
        <w:t>Tato smlouva vstupuje v platnost v den podpisu obou smluvních stran.</w:t>
      </w:r>
    </w:p>
    <w:p w:rsidR="00BB6156" w:rsidRDefault="00BB6156">
      <w:pPr>
        <w:pStyle w:val="Zkladntext"/>
        <w:jc w:val="both"/>
      </w:pPr>
    </w:p>
    <w:p w:rsidR="00AC3571" w:rsidRDefault="00BB6156" w:rsidP="00E9615E">
      <w:pPr>
        <w:pStyle w:val="Zkladntext"/>
        <w:ind w:left="705" w:hanging="705"/>
        <w:jc w:val="both"/>
      </w:pPr>
      <w:r>
        <w:t>9.</w:t>
      </w:r>
      <w:r w:rsidR="00E9615E">
        <w:t>6</w:t>
      </w:r>
      <w:r>
        <w:t>.</w:t>
      </w:r>
      <w:r>
        <w:tab/>
        <w:t xml:space="preserve">Smlouva byla sepsána ve dvou vyhotoveních, přičemž každé vyhotovení má platnost originálu. Prodávající i kupující obdrží po jednom vyhotovení. </w:t>
      </w:r>
    </w:p>
    <w:p w:rsidR="00BB6156" w:rsidRDefault="00BB6156">
      <w:pPr>
        <w:pStyle w:val="Zkladntext"/>
        <w:jc w:val="both"/>
      </w:pPr>
    </w:p>
    <w:p w:rsidR="00333A2A" w:rsidRDefault="00BB6156">
      <w:pPr>
        <w:pStyle w:val="Zkladntext"/>
        <w:jc w:val="both"/>
      </w:pPr>
      <w:r>
        <w:t>Na důkaz souhlasu s touto smlouvou připojují smluvní strany své podpisy.</w:t>
      </w:r>
    </w:p>
    <w:p w:rsidR="00BB6156" w:rsidRDefault="00BB6156">
      <w:pPr>
        <w:pStyle w:val="Zkladntext"/>
        <w:jc w:val="both"/>
      </w:pPr>
    </w:p>
    <w:p w:rsidR="00BB6156" w:rsidRDefault="00BB6156">
      <w:pPr>
        <w:pStyle w:val="Zkladntext"/>
        <w:jc w:val="both"/>
      </w:pPr>
      <w:r>
        <w:t>Ve Starém Městě dne</w:t>
      </w:r>
      <w:r w:rsidR="004F3F28">
        <w:t xml:space="preserve">  </w:t>
      </w:r>
      <w:r w:rsidR="00125BC2">
        <w:t>8.12</w:t>
      </w:r>
      <w:r w:rsidR="00320BFA">
        <w:t>.</w:t>
      </w:r>
      <w:r w:rsidR="004F3F28">
        <w:t>2016</w:t>
      </w:r>
      <w:r>
        <w:tab/>
      </w:r>
      <w:r>
        <w:tab/>
      </w:r>
      <w:r>
        <w:tab/>
        <w:t>V</w:t>
      </w:r>
      <w:r w:rsidR="00F32584">
        <w:t> </w:t>
      </w:r>
      <w:r w:rsidR="004F3F28">
        <w:t>Litomyšli</w:t>
      </w:r>
      <w:r w:rsidR="00F32584">
        <w:t xml:space="preserve">         13. 12. 2016 </w:t>
      </w:r>
      <w:bookmarkStart w:id="0" w:name="_GoBack"/>
      <w:bookmarkEnd w:id="0"/>
    </w:p>
    <w:p w:rsidR="00BB6156" w:rsidRDefault="00BB6156">
      <w:pPr>
        <w:pStyle w:val="Zkladntext"/>
        <w:jc w:val="both"/>
      </w:pPr>
    </w:p>
    <w:p w:rsidR="00333A2A" w:rsidRDefault="00BB6156">
      <w:pPr>
        <w:pStyle w:val="Zkladntext"/>
        <w:jc w:val="both"/>
      </w:pPr>
      <w:r>
        <w:t>Prodávající:</w:t>
      </w:r>
      <w:r w:rsidR="00E9615E" w:rsidRPr="00E9615E">
        <w:t xml:space="preserve"> </w:t>
      </w:r>
      <w:r w:rsidR="00E9615E">
        <w:t xml:space="preserve">                                                         </w:t>
      </w:r>
      <w:r w:rsidR="00422CD3">
        <w:t xml:space="preserve">     </w:t>
      </w:r>
      <w:r w:rsidR="00E9615E">
        <w:t>Kupující</w:t>
      </w:r>
    </w:p>
    <w:p w:rsidR="00333A2A" w:rsidRDefault="00333A2A">
      <w:pPr>
        <w:pStyle w:val="Zkladntext"/>
        <w:jc w:val="both"/>
      </w:pPr>
    </w:p>
    <w:p w:rsidR="00BB6156" w:rsidRDefault="00BB6156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869" w:rsidRDefault="00A47869">
      <w:pPr>
        <w:pStyle w:val="Zkladntext"/>
        <w:jc w:val="both"/>
      </w:pPr>
    </w:p>
    <w:p w:rsidR="00A47869" w:rsidRDefault="00A47869">
      <w:pPr>
        <w:pStyle w:val="Zkladntext"/>
        <w:jc w:val="both"/>
        <w:rPr>
          <w:b/>
        </w:rPr>
      </w:pPr>
    </w:p>
    <w:p w:rsidR="00BB6156" w:rsidRDefault="00BB6156">
      <w:pPr>
        <w:pStyle w:val="Zkladntext"/>
        <w:jc w:val="both"/>
        <w:rPr>
          <w:b/>
        </w:rPr>
      </w:pPr>
    </w:p>
    <w:p w:rsidR="00BB6156" w:rsidRPr="00E9615E" w:rsidRDefault="00E9615E">
      <w:pPr>
        <w:pStyle w:val="Zkladntext"/>
        <w:jc w:val="both"/>
        <w:rPr>
          <w:sz w:val="20"/>
        </w:rPr>
      </w:pPr>
      <w:r>
        <w:rPr>
          <w:sz w:val="20"/>
        </w:rPr>
        <w:t>P</w:t>
      </w:r>
      <w:r w:rsidR="00BB6156" w:rsidRPr="00E9615E">
        <w:rPr>
          <w:sz w:val="20"/>
        </w:rPr>
        <w:t>říloha č.</w:t>
      </w:r>
      <w:r w:rsidR="00320BFA">
        <w:rPr>
          <w:sz w:val="20"/>
        </w:rPr>
        <w:t xml:space="preserve">1  ceník zdravotnických </w:t>
      </w:r>
      <w:proofErr w:type="spellStart"/>
      <w:r w:rsidR="00320BFA">
        <w:rPr>
          <w:sz w:val="20"/>
        </w:rPr>
        <w:t>oděvů,l</w:t>
      </w:r>
      <w:r w:rsidR="00A47869" w:rsidRPr="00E9615E">
        <w:rPr>
          <w:sz w:val="20"/>
        </w:rPr>
        <w:t>ůžkovin</w:t>
      </w:r>
      <w:proofErr w:type="spellEnd"/>
      <w:r w:rsidR="00A47869" w:rsidRPr="00E9615E">
        <w:rPr>
          <w:sz w:val="20"/>
        </w:rPr>
        <w:t xml:space="preserve"> a obuvi</w:t>
      </w:r>
    </w:p>
    <w:p w:rsidR="00A47869" w:rsidRPr="00E9615E" w:rsidRDefault="00A47869">
      <w:pPr>
        <w:pStyle w:val="Zkladntext"/>
        <w:jc w:val="both"/>
        <w:rPr>
          <w:sz w:val="20"/>
        </w:rPr>
      </w:pPr>
      <w:r w:rsidRPr="00E9615E">
        <w:rPr>
          <w:sz w:val="20"/>
        </w:rPr>
        <w:t>příloha č.</w:t>
      </w:r>
      <w:r w:rsidR="00E9615E">
        <w:rPr>
          <w:sz w:val="20"/>
        </w:rPr>
        <w:t>2</w:t>
      </w:r>
      <w:r w:rsidRPr="00E9615E">
        <w:rPr>
          <w:sz w:val="20"/>
        </w:rPr>
        <w:t xml:space="preserve">  katalog zdravotnických oděvů, lůžkovin a obuvi</w:t>
      </w:r>
    </w:p>
    <w:p w:rsidR="00A47869" w:rsidRPr="00E9615E" w:rsidRDefault="00A47869">
      <w:pPr>
        <w:pStyle w:val="Zkladntext"/>
        <w:jc w:val="both"/>
        <w:rPr>
          <w:sz w:val="20"/>
        </w:rPr>
      </w:pPr>
      <w:r w:rsidRPr="00E9615E">
        <w:rPr>
          <w:sz w:val="20"/>
        </w:rPr>
        <w:t xml:space="preserve">příloha č.3 </w:t>
      </w:r>
      <w:r w:rsidR="00E9615E">
        <w:rPr>
          <w:sz w:val="20"/>
        </w:rPr>
        <w:t xml:space="preserve"> </w:t>
      </w:r>
      <w:r w:rsidRPr="00E9615E">
        <w:rPr>
          <w:sz w:val="20"/>
        </w:rPr>
        <w:t xml:space="preserve">výpis z obchodního </w:t>
      </w:r>
      <w:r w:rsidR="00E9615E">
        <w:rPr>
          <w:sz w:val="20"/>
        </w:rPr>
        <w:t>rejstříku</w:t>
      </w:r>
      <w:r w:rsidRPr="00E9615E">
        <w:rPr>
          <w:sz w:val="20"/>
        </w:rPr>
        <w:t xml:space="preserve"> </w:t>
      </w:r>
    </w:p>
    <w:p w:rsidR="00BB6156" w:rsidRPr="00E9615E" w:rsidRDefault="00BB6156">
      <w:pPr>
        <w:pStyle w:val="Zkladntext"/>
        <w:jc w:val="both"/>
        <w:rPr>
          <w:sz w:val="20"/>
        </w:rPr>
      </w:pPr>
    </w:p>
    <w:p w:rsidR="00BB6156" w:rsidRDefault="00BB6156">
      <w:pPr>
        <w:pStyle w:val="Zkladntext"/>
        <w:jc w:val="both"/>
        <w:rPr>
          <w:b/>
        </w:rPr>
      </w:pPr>
    </w:p>
    <w:sectPr w:rsidR="00B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D9435C"/>
    <w:multiLevelType w:val="multilevel"/>
    <w:tmpl w:val="2758AD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E"/>
    <w:rsid w:val="00072D7C"/>
    <w:rsid w:val="000B1A90"/>
    <w:rsid w:val="00125BC2"/>
    <w:rsid w:val="001A183E"/>
    <w:rsid w:val="00320BFA"/>
    <w:rsid w:val="00333A2A"/>
    <w:rsid w:val="0036569B"/>
    <w:rsid w:val="00381833"/>
    <w:rsid w:val="00422CD3"/>
    <w:rsid w:val="00463ED6"/>
    <w:rsid w:val="004F3F28"/>
    <w:rsid w:val="007E25EF"/>
    <w:rsid w:val="00A45640"/>
    <w:rsid w:val="00A47869"/>
    <w:rsid w:val="00AC3571"/>
    <w:rsid w:val="00BB6156"/>
    <w:rsid w:val="00C00D8C"/>
    <w:rsid w:val="00C46391"/>
    <w:rsid w:val="00D039A0"/>
    <w:rsid w:val="00D334CD"/>
    <w:rsid w:val="00E9615E"/>
    <w:rsid w:val="00EF78A3"/>
    <w:rsid w:val="00F32584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4DBDA"/>
  <w15:docId w15:val="{A870CC4D-8EA9-45E9-8BED-8DCDAD3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072D7C"/>
    <w:rPr>
      <w:color w:val="000000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6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ivana</dc:creator>
  <cp:lastModifiedBy>Admin</cp:lastModifiedBy>
  <cp:revision>3</cp:revision>
  <cp:lastPrinted>2016-12-12T12:06:00Z</cp:lastPrinted>
  <dcterms:created xsi:type="dcterms:W3CDTF">2016-12-12T12:10:00Z</dcterms:created>
  <dcterms:modified xsi:type="dcterms:W3CDTF">2016-12-13T14:32:00Z</dcterms:modified>
</cp:coreProperties>
</file>