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06" w:rsidRDefault="00182A6D">
      <w:pPr>
        <w:spacing w:after="396" w:line="266" w:lineRule="auto"/>
        <w:ind w:left="72" w:right="4752"/>
        <w:rPr>
          <w:rFonts w:ascii="Arial" w:hAnsi="Arial"/>
          <w:i/>
          <w:color w:val="000000"/>
          <w:spacing w:val="-5"/>
          <w:w w:val="105"/>
          <w:sz w:val="19"/>
          <w:lang w:val="cs-CZ"/>
        </w:rPr>
      </w:pPr>
      <w:r>
        <w:rPr>
          <w:rFonts w:ascii="Arial" w:hAnsi="Arial"/>
          <w:i/>
          <w:color w:val="000000"/>
          <w:spacing w:val="-5"/>
          <w:w w:val="105"/>
          <w:sz w:val="19"/>
          <w:lang w:val="cs-CZ"/>
        </w:rPr>
        <w:t xml:space="preserve">Příloha </w:t>
      </w:r>
      <w:proofErr w:type="gramStart"/>
      <w:r>
        <w:rPr>
          <w:rFonts w:ascii="Arial" w:hAnsi="Arial"/>
          <w:i/>
          <w:color w:val="000000"/>
          <w:spacing w:val="-5"/>
          <w:w w:val="105"/>
          <w:sz w:val="19"/>
          <w:lang w:val="cs-CZ"/>
        </w:rPr>
        <w:t>č.3 servisní</w:t>
      </w:r>
      <w:proofErr w:type="gramEnd"/>
      <w:r>
        <w:rPr>
          <w:rFonts w:ascii="Arial" w:hAnsi="Arial"/>
          <w:i/>
          <w:color w:val="000000"/>
          <w:spacing w:val="-5"/>
          <w:w w:val="105"/>
          <w:sz w:val="19"/>
          <w:lang w:val="cs-CZ"/>
        </w:rPr>
        <w:t xml:space="preserve"> smlouvy č. WCZ 00063 </w:t>
      </w:r>
      <w:r>
        <w:rPr>
          <w:rFonts w:ascii="Verdana" w:hAnsi="Verdana"/>
          <w:b/>
          <w:color w:val="000000"/>
          <w:spacing w:val="-4"/>
          <w:sz w:val="18"/>
          <w:lang w:val="cs-CZ"/>
        </w:rPr>
        <w:t>ceník servisních prací</w:t>
      </w:r>
    </w:p>
    <w:p w:rsidR="00524706" w:rsidRDefault="00524706">
      <w:pPr>
        <w:spacing w:before="1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849"/>
        <w:gridCol w:w="1934"/>
      </w:tblGrid>
      <w:tr w:rsidR="00524706" w:rsidTr="00182A6D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812" w:type="dxa"/>
            <w:tcBorders>
              <w:top w:val="none" w:sz="0" w:space="0" w:color="000000"/>
              <w:left w:val="none" w:sz="0" w:space="0" w:color="000000"/>
              <w:bottom w:val="single" w:sz="14" w:space="0" w:color="000000"/>
              <w:right w:val="single" w:sz="14" w:space="0" w:color="000000"/>
            </w:tcBorders>
          </w:tcPr>
          <w:p w:rsidR="00524706" w:rsidRDefault="00524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524706" w:rsidRDefault="00182A6D">
            <w:pPr>
              <w:jc w:val="center"/>
              <w:rPr>
                <w:rFonts w:ascii="Tahoma" w:hAnsi="Tahoma"/>
                <w:b/>
                <w:color w:val="000000"/>
                <w:lang w:val="cs-CZ"/>
              </w:rPr>
            </w:pPr>
            <w:r>
              <w:rPr>
                <w:rFonts w:ascii="Tahoma" w:hAnsi="Tahoma"/>
                <w:b/>
                <w:color w:val="000000"/>
                <w:lang w:val="cs-CZ"/>
              </w:rPr>
              <w:t>cena bez DPH</w:t>
            </w:r>
          </w:p>
        </w:tc>
      </w:tr>
      <w:tr w:rsidR="00524706" w:rsidTr="00182A6D">
        <w:tblPrEx>
          <w:tblCellMar>
            <w:top w:w="0" w:type="dxa"/>
            <w:bottom w:w="0" w:type="dxa"/>
          </w:tblCellMar>
        </w:tblPrEx>
        <w:trPr>
          <w:trHeight w:hRule="exact" w:val="777"/>
        </w:trPr>
        <w:tc>
          <w:tcPr>
            <w:tcW w:w="5812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524706" w:rsidRDefault="00182A6D">
            <w:pPr>
              <w:spacing w:line="268" w:lineRule="auto"/>
              <w:ind w:left="72" w:right="360"/>
              <w:rPr>
                <w:rFonts w:ascii="Arial" w:hAnsi="Arial"/>
                <w:color w:val="000000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 xml:space="preserve">Základní hodinová sazba servisního technika v </w:t>
            </w:r>
            <w:r>
              <w:rPr>
                <w:rFonts w:ascii="Arial" w:hAnsi="Arial"/>
                <w:color w:val="000000"/>
                <w:spacing w:val="-4"/>
                <w:w w:val="105"/>
                <w:sz w:val="23"/>
                <w:lang w:val="cs-CZ"/>
              </w:rPr>
              <w:t>pracovní době (pondělí — pátek od 8.00 do 16.30)</w:t>
            </w:r>
          </w:p>
        </w:tc>
        <w:tc>
          <w:tcPr>
            <w:tcW w:w="84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none" w:sz="0" w:space="0" w:color="000000"/>
            </w:tcBorders>
          </w:tcPr>
          <w:p w:rsidR="00524706" w:rsidRDefault="00524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14" w:space="0" w:color="000000"/>
              <w:left w:val="none" w:sz="0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524706" w:rsidRPr="00182A6D" w:rsidRDefault="00182A6D">
            <w:pPr>
              <w:ind w:right="843"/>
              <w:jc w:val="right"/>
              <w:rPr>
                <w:rFonts w:ascii="Arial" w:hAnsi="Arial"/>
                <w:color w:val="000000"/>
                <w:spacing w:val="-4"/>
                <w:w w:val="105"/>
                <w:lang w:val="cs-CZ"/>
              </w:rPr>
            </w:pPr>
            <w:r w:rsidRPr="00182A6D">
              <w:rPr>
                <w:rFonts w:ascii="Arial" w:hAnsi="Arial"/>
                <w:color w:val="000000"/>
                <w:spacing w:val="-4"/>
                <w:w w:val="105"/>
                <w:lang w:val="cs-CZ"/>
              </w:rPr>
              <w:t>500,00 Kč</w:t>
            </w:r>
          </w:p>
        </w:tc>
      </w:tr>
      <w:tr w:rsidR="00524706" w:rsidTr="00182A6D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8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524706" w:rsidRDefault="00182A6D">
            <w:pPr>
              <w:spacing w:line="271" w:lineRule="auto"/>
              <w:ind w:left="72" w:right="360"/>
              <w:rPr>
                <w:rFonts w:ascii="Arial" w:hAnsi="Arial"/>
                <w:color w:val="000000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 xml:space="preserve">Základní hodinová sazba technika specialisty v </w:t>
            </w:r>
            <w:r>
              <w:rPr>
                <w:rFonts w:ascii="Arial" w:hAnsi="Arial"/>
                <w:color w:val="000000"/>
                <w:spacing w:val="-4"/>
                <w:w w:val="105"/>
                <w:sz w:val="23"/>
                <w:lang w:val="cs-CZ"/>
              </w:rPr>
              <w:t>pracovní dob</w:t>
            </w:r>
            <w:r>
              <w:rPr>
                <w:rFonts w:ascii="Arial" w:hAnsi="Arial"/>
                <w:color w:val="000000"/>
                <w:spacing w:val="-4"/>
                <w:w w:val="105"/>
                <w:sz w:val="23"/>
                <w:lang w:val="cs-CZ"/>
              </w:rPr>
              <w:t>ě (pondělí — pátek od 8.00 do 16.30)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one" w:sz="0" w:space="0" w:color="000000"/>
            </w:tcBorders>
          </w:tcPr>
          <w:p w:rsidR="00524706" w:rsidRDefault="00524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524706" w:rsidRPr="00182A6D" w:rsidRDefault="00182A6D">
            <w:pPr>
              <w:ind w:right="843"/>
              <w:jc w:val="right"/>
              <w:rPr>
                <w:rFonts w:ascii="Arial" w:hAnsi="Arial"/>
                <w:color w:val="000000"/>
                <w:spacing w:val="-4"/>
                <w:w w:val="105"/>
                <w:lang w:val="cs-CZ"/>
              </w:rPr>
            </w:pPr>
            <w:r w:rsidRPr="00182A6D">
              <w:rPr>
                <w:rFonts w:ascii="Arial" w:hAnsi="Arial"/>
                <w:color w:val="000000"/>
                <w:spacing w:val="-4"/>
                <w:w w:val="105"/>
                <w:lang w:val="cs-CZ"/>
              </w:rPr>
              <w:t>800,00 Kč</w:t>
            </w:r>
          </w:p>
        </w:tc>
      </w:tr>
      <w:tr w:rsidR="00524706" w:rsidTr="00182A6D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58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524706" w:rsidRDefault="00182A6D">
            <w:pPr>
              <w:ind w:left="65"/>
              <w:rPr>
                <w:rFonts w:ascii="Arial" w:hAnsi="Arial"/>
                <w:color w:val="000000"/>
                <w:spacing w:val="-1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23"/>
                <w:lang w:val="cs-CZ"/>
              </w:rPr>
              <w:t>Dálková diagnostika, expertní zásah a školení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524706" w:rsidRDefault="00182A6D">
            <w:pPr>
              <w:ind w:right="7"/>
              <w:jc w:val="right"/>
              <w:rPr>
                <w:rFonts w:ascii="Arial" w:hAnsi="Arial"/>
                <w:color w:val="000000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>1</w:t>
            </w:r>
          </w:p>
        </w:tc>
        <w:tc>
          <w:tcPr>
            <w:tcW w:w="1934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524706" w:rsidRPr="00182A6D" w:rsidRDefault="00182A6D">
            <w:pPr>
              <w:ind w:right="753"/>
              <w:jc w:val="right"/>
              <w:rPr>
                <w:rFonts w:ascii="Arial" w:hAnsi="Arial"/>
                <w:color w:val="000000"/>
                <w:w w:val="105"/>
                <w:lang w:val="cs-CZ"/>
              </w:rPr>
            </w:pPr>
            <w:r w:rsidRPr="00182A6D">
              <w:rPr>
                <w:rFonts w:ascii="Arial" w:hAnsi="Arial"/>
                <w:color w:val="000000"/>
                <w:w w:val="105"/>
                <w:lang w:val="cs-CZ"/>
              </w:rPr>
              <w:t>200,00 Kč</w:t>
            </w:r>
          </w:p>
        </w:tc>
      </w:tr>
      <w:tr w:rsidR="00524706" w:rsidTr="00182A6D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8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524706" w:rsidRPr="00182A6D" w:rsidRDefault="00182A6D" w:rsidP="00182A6D">
            <w:pPr>
              <w:ind w:left="72" w:right="360"/>
              <w:jc w:val="center"/>
              <w:rPr>
                <w:rFonts w:ascii="Arial" w:hAnsi="Arial"/>
                <w:color w:val="000000"/>
                <w:spacing w:val="-5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23"/>
                <w:lang w:val="cs-CZ"/>
              </w:rPr>
              <w:t xml:space="preserve">Přirážka za práce v </w:t>
            </w:r>
            <w:proofErr w:type="spellStart"/>
            <w:r>
              <w:rPr>
                <w:rFonts w:ascii="Arial" w:hAnsi="Arial"/>
                <w:color w:val="000000"/>
                <w:spacing w:val="-5"/>
                <w:w w:val="105"/>
                <w:sz w:val="23"/>
                <w:lang w:val="cs-CZ"/>
              </w:rPr>
              <w:t>mimoprac</w:t>
            </w:r>
            <w:proofErr w:type="spellEnd"/>
            <w:r>
              <w:rPr>
                <w:rFonts w:ascii="Arial" w:hAnsi="Arial"/>
                <w:color w:val="000000"/>
                <w:spacing w:val="-5"/>
                <w:w w:val="105"/>
                <w:sz w:val="23"/>
                <w:lang w:val="cs-CZ"/>
              </w:rPr>
              <w:t xml:space="preserve">. době +25% k HZS </w:t>
            </w:r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>(pondělí - pátek od 16.30 do 8.00)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524706" w:rsidRDefault="00524706" w:rsidP="00182A6D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524706" w:rsidRPr="00182A6D" w:rsidRDefault="00182A6D" w:rsidP="00182A6D">
            <w:pPr>
              <w:rPr>
                <w:rFonts w:ascii="Arial" w:hAnsi="Arial"/>
                <w:color w:val="000000"/>
              </w:rPr>
            </w:pPr>
            <w:r w:rsidRPr="00182A6D">
              <w:rPr>
                <w:rFonts w:ascii="Arial" w:hAnsi="Arial"/>
                <w:color w:val="000000"/>
              </w:rPr>
              <w:t xml:space="preserve">  </w:t>
            </w:r>
            <w:r>
              <w:rPr>
                <w:rFonts w:ascii="Arial" w:hAnsi="Arial"/>
                <w:color w:val="000000"/>
              </w:rPr>
              <w:t>700,</w:t>
            </w:r>
            <w:r w:rsidRPr="00182A6D">
              <w:rPr>
                <w:rFonts w:ascii="Arial" w:hAnsi="Arial"/>
                <w:color w:val="000000"/>
              </w:rPr>
              <w:t xml:space="preserve">00 </w:t>
            </w:r>
            <w:proofErr w:type="spellStart"/>
            <w:r w:rsidRPr="00182A6D">
              <w:rPr>
                <w:rFonts w:ascii="Arial" w:hAnsi="Arial"/>
                <w:color w:val="000000"/>
              </w:rPr>
              <w:t>Kč</w:t>
            </w:r>
            <w:proofErr w:type="spellEnd"/>
          </w:p>
        </w:tc>
      </w:tr>
      <w:tr w:rsidR="00524706" w:rsidTr="00182A6D">
        <w:tblPrEx>
          <w:tblCellMar>
            <w:top w:w="0" w:type="dxa"/>
            <w:bottom w:w="0" w:type="dxa"/>
          </w:tblCellMar>
        </w:tblPrEx>
        <w:trPr>
          <w:trHeight w:hRule="exact" w:val="777"/>
        </w:trPr>
        <w:tc>
          <w:tcPr>
            <w:tcW w:w="58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524706" w:rsidRDefault="00182A6D" w:rsidP="00182A6D">
            <w:pPr>
              <w:spacing w:line="268" w:lineRule="auto"/>
              <w:ind w:left="72" w:right="180"/>
              <w:rPr>
                <w:rFonts w:ascii="Arial" w:hAnsi="Arial"/>
                <w:color w:val="000000"/>
                <w:spacing w:val="-1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23"/>
                <w:lang w:val="cs-CZ"/>
              </w:rPr>
              <w:t xml:space="preserve">Přirážka za práce v sobotu, neděli a svátcích +50% </w:t>
            </w:r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>k HZS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524706" w:rsidRDefault="00524706">
            <w:pPr>
              <w:ind w:right="727"/>
              <w:jc w:val="right"/>
              <w:rPr>
                <w:rFonts w:ascii="Arial" w:hAnsi="Arial"/>
                <w:color w:val="000000"/>
                <w:w w:val="105"/>
                <w:sz w:val="23"/>
                <w:lang w:val="cs-CZ"/>
              </w:rPr>
            </w:pPr>
          </w:p>
        </w:tc>
        <w:tc>
          <w:tcPr>
            <w:tcW w:w="1934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524706" w:rsidRPr="00182A6D" w:rsidRDefault="00182A6D">
            <w:pPr>
              <w:ind w:right="843"/>
              <w:jc w:val="right"/>
              <w:rPr>
                <w:rFonts w:ascii="Arial" w:hAnsi="Arial"/>
                <w:color w:val="000000"/>
                <w:spacing w:val="-4"/>
                <w:w w:val="105"/>
                <w:lang w:val="cs-CZ"/>
              </w:rPr>
            </w:pPr>
            <w:r w:rsidRPr="00182A6D">
              <w:rPr>
                <w:rFonts w:ascii="Arial" w:hAnsi="Arial"/>
                <w:color w:val="000000"/>
                <w:spacing w:val="-4"/>
                <w:w w:val="105"/>
                <w:lang w:val="cs-CZ"/>
              </w:rPr>
              <w:t>800,00 Kč</w:t>
            </w:r>
          </w:p>
        </w:tc>
      </w:tr>
      <w:tr w:rsidR="00524706" w:rsidTr="00182A6D">
        <w:tblPrEx>
          <w:tblCellMar>
            <w:top w:w="0" w:type="dxa"/>
            <w:bottom w:w="0" w:type="dxa"/>
          </w:tblCellMar>
        </w:tblPrEx>
        <w:trPr>
          <w:trHeight w:hRule="exact" w:val="1055"/>
        </w:trPr>
        <w:tc>
          <w:tcPr>
            <w:tcW w:w="5812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24706" w:rsidRDefault="00182A6D">
            <w:pPr>
              <w:spacing w:before="108" w:line="266" w:lineRule="auto"/>
              <w:ind w:left="72" w:right="108"/>
              <w:rPr>
                <w:rFonts w:ascii="Arial" w:hAnsi="Arial"/>
                <w:color w:val="000000"/>
                <w:spacing w:val="-5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23"/>
                <w:lang w:val="cs-CZ"/>
              </w:rPr>
              <w:t xml:space="preserve">Paušální cena za výjezd (doprava a čas na cestě při </w:t>
            </w:r>
            <w:r>
              <w:rPr>
                <w:rFonts w:ascii="Arial" w:hAnsi="Arial"/>
                <w:color w:val="000000"/>
                <w:spacing w:val="2"/>
                <w:w w:val="105"/>
                <w:sz w:val="23"/>
                <w:lang w:val="cs-CZ"/>
              </w:rPr>
              <w:t xml:space="preserve">výkonech nezahrnutých v servisní smlouvě) </w:t>
            </w:r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>kromě </w:t>
            </w:r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 xml:space="preserve">VD Slezská </w:t>
            </w:r>
            <w:proofErr w:type="spellStart"/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>Harta</w:t>
            </w:r>
            <w:proofErr w:type="spellEnd"/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 xml:space="preserve"> a </w:t>
            </w:r>
            <w:proofErr w:type="spellStart"/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>Kružberk</w:t>
            </w:r>
            <w:proofErr w:type="spellEnd"/>
          </w:p>
        </w:tc>
        <w:tc>
          <w:tcPr>
            <w:tcW w:w="849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none" w:sz="0" w:space="0" w:color="000000"/>
            </w:tcBorders>
          </w:tcPr>
          <w:p w:rsidR="00524706" w:rsidRDefault="00524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7" w:space="0" w:color="000000"/>
              <w:left w:val="none" w:sz="0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524706" w:rsidRPr="00182A6D" w:rsidRDefault="00182A6D">
            <w:pPr>
              <w:ind w:right="843"/>
              <w:jc w:val="right"/>
              <w:rPr>
                <w:rFonts w:ascii="Arial" w:hAnsi="Arial"/>
                <w:color w:val="000000"/>
                <w:spacing w:val="-4"/>
                <w:w w:val="105"/>
                <w:lang w:val="cs-CZ"/>
              </w:rPr>
            </w:pPr>
            <w:r w:rsidRPr="00182A6D">
              <w:rPr>
                <w:rFonts w:ascii="Arial" w:hAnsi="Arial"/>
                <w:color w:val="000000"/>
                <w:spacing w:val="-4"/>
                <w:w w:val="105"/>
                <w:lang w:val="cs-CZ"/>
              </w:rPr>
              <w:t>850,00 Kč</w:t>
            </w:r>
          </w:p>
        </w:tc>
      </w:tr>
      <w:tr w:rsidR="00524706" w:rsidTr="00182A6D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81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24706" w:rsidRDefault="00182A6D">
            <w:pPr>
              <w:spacing w:before="36" w:line="268" w:lineRule="auto"/>
              <w:ind w:left="36" w:right="108"/>
              <w:rPr>
                <w:rFonts w:ascii="Arial" w:hAnsi="Arial"/>
                <w:color w:val="000000"/>
                <w:spacing w:val="-5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23"/>
                <w:lang w:val="cs-CZ"/>
              </w:rPr>
              <w:t xml:space="preserve">Paušální cena za výjezd (doprava a čas na cestě při </w:t>
            </w:r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 xml:space="preserve">výkonech nezahrnutých v servisní smlouvě) VD Slezská </w:t>
            </w:r>
            <w:proofErr w:type="spellStart"/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>Harta</w:t>
            </w:r>
            <w:proofErr w:type="spellEnd"/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 xml:space="preserve"> a </w:t>
            </w:r>
            <w:proofErr w:type="spellStart"/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>Kružberk</w:t>
            </w:r>
            <w:proofErr w:type="spellEnd"/>
          </w:p>
        </w:tc>
        <w:tc>
          <w:tcPr>
            <w:tcW w:w="84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0" w:space="0" w:color="000000"/>
            </w:tcBorders>
            <w:vAlign w:val="center"/>
          </w:tcPr>
          <w:p w:rsidR="00524706" w:rsidRDefault="00182A6D">
            <w:pPr>
              <w:ind w:right="7"/>
              <w:jc w:val="right"/>
              <w:rPr>
                <w:rFonts w:ascii="Arial" w:hAnsi="Arial"/>
                <w:color w:val="000000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>1</w:t>
            </w:r>
          </w:p>
        </w:tc>
        <w:tc>
          <w:tcPr>
            <w:tcW w:w="1934" w:type="dxa"/>
            <w:tcBorders>
              <w:top w:val="single" w:sz="14" w:space="0" w:color="000000"/>
              <w:left w:val="none" w:sz="0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524706" w:rsidRPr="00182A6D" w:rsidRDefault="00182A6D">
            <w:pPr>
              <w:ind w:right="753"/>
              <w:jc w:val="right"/>
              <w:rPr>
                <w:rFonts w:ascii="Arial" w:hAnsi="Arial"/>
                <w:color w:val="000000"/>
                <w:w w:val="105"/>
                <w:lang w:val="cs-CZ"/>
              </w:rPr>
            </w:pPr>
            <w:r w:rsidRPr="00182A6D">
              <w:rPr>
                <w:rFonts w:ascii="Arial" w:hAnsi="Arial"/>
                <w:color w:val="000000"/>
                <w:w w:val="105"/>
                <w:lang w:val="cs-CZ"/>
              </w:rPr>
              <w:t>700,00 Kč</w:t>
            </w:r>
          </w:p>
        </w:tc>
      </w:tr>
    </w:tbl>
    <w:p w:rsidR="00000000" w:rsidRDefault="00182A6D"/>
    <w:sectPr w:rsidR="00000000" w:rsidSect="00524706">
      <w:pgSz w:w="11918" w:h="16854"/>
      <w:pgMar w:top="1118" w:right="1500" w:bottom="7806" w:left="1718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524706"/>
    <w:rsid w:val="00182A6D"/>
    <w:rsid w:val="0052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680</Characters>
  <Application>Microsoft Office Word</Application>
  <DocSecurity>0</DocSecurity>
  <Lines>5</Lines>
  <Paragraphs>1</Paragraphs>
  <ScaleCrop>false</ScaleCrop>
  <Company>Povodí Odry, státní podnik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 Teuchner</cp:lastModifiedBy>
  <cp:revision>2</cp:revision>
  <dcterms:created xsi:type="dcterms:W3CDTF">2019-05-10T10:19:00Z</dcterms:created>
  <dcterms:modified xsi:type="dcterms:W3CDTF">2019-05-10T10:22:00Z</dcterms:modified>
</cp:coreProperties>
</file>