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E6D" w:rsidRDefault="00AE6E6D" w:rsidP="00AE6E6D">
      <w:pPr>
        <w:pStyle w:val="Zkladntext1"/>
        <w:shd w:val="clear" w:color="auto" w:fill="auto"/>
        <w:spacing w:after="0"/>
        <w:ind w:left="300" w:hanging="300"/>
      </w:pPr>
      <w:proofErr w:type="spellStart"/>
      <w:r>
        <w:t>Veolia</w:t>
      </w:r>
      <w:proofErr w:type="spellEnd"/>
      <w:r>
        <w:t xml:space="preserve"> Energie ČR, a.s.</w:t>
      </w:r>
    </w:p>
    <w:p w:rsidR="00AE6E6D" w:rsidRDefault="00AE6E6D" w:rsidP="00AE6E6D">
      <w:pPr>
        <w:pStyle w:val="Zkladntext20"/>
        <w:shd w:val="clear" w:color="auto" w:fill="auto"/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41DFD" wp14:editId="38DF3DD7">
                <wp:simplePos x="0" y="0"/>
                <wp:positionH relativeFrom="page">
                  <wp:posOffset>3954780</wp:posOffset>
                </wp:positionH>
                <wp:positionV relativeFrom="paragraph">
                  <wp:posOffset>50800</wp:posOffset>
                </wp:positionV>
                <wp:extent cx="1429385" cy="594360"/>
                <wp:effectExtent l="0" t="0" r="0" b="0"/>
                <wp:wrapSquare wrapText="left"/>
                <wp:docPr id="903" name="Shape 9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594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E6E6D" w:rsidRDefault="00AE6E6D" w:rsidP="00AE6E6D">
                            <w:pPr>
                              <w:pStyle w:val="Zkladntext30"/>
                              <w:shd w:val="clear" w:color="auto" w:fill="auto"/>
                              <w:spacing w:line="259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Město Nový Jičín</w:t>
                            </w:r>
                          </w:p>
                          <w:p w:rsidR="00AE6E6D" w:rsidRDefault="00AE6E6D" w:rsidP="00AE6E6D">
                            <w:pPr>
                              <w:pStyle w:val="Zkladntext30"/>
                              <w:shd w:val="clear" w:color="auto" w:fill="auto"/>
                              <w:spacing w:line="259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Masarykovo nám. 1/1 741 01 Nový Jičín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03" o:spid="_x0000_s1026" type="#_x0000_t202" style="position:absolute;margin-left:311.4pt;margin-top:4pt;width:112.55pt;height:46.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74OkAEAABoDAAAOAAAAZHJzL2Uyb0RvYy54bWysUttKAzEQfRf8h5B3u2urYpduRRFFEBXU&#10;D0izSTewyYRM7G7/3km6raJv4ksymcuZM2eyuBpsxzYqoAFX89NJyZlyEhrj1jV/f7s7ueQMo3CN&#10;6MCpmm8V8qvl8dGi95WaQgtdowIjEIdV72vexuirokDZKitwAl45CmoIVkR6hnXRBNETuu2KaVle&#10;FD2ExgeQCpG8t7sgX2Z8rZWMz1qjiqyrOXGL+Qz5XKWzWC5EtQ7Ct0aONMQfWFhhHDU9QN2KKNhH&#10;ML+grJEBEHScSLAFaG2kyjPQNKflj2leW+FVnoXEQX+QCf8PVj5tXgIzTc3n5YwzJywtKfdlyUHy&#10;9B4rynr1lBeHGxhozXs/kjNNPehg003zMIqT0NuDuGqITKais+l8dnnOmaTY+fxsdpHVL76qfcB4&#10;r8CyZNQ80PKypmLziJGYUOo+JTVzcGe6LvkTxR2VZMVhNYy8V9BsiXb34EiytP69EfbGajQSIPrr&#10;j0iguVdC2pWPDWgBmcL4WdKGv79z1teXXn4CAAD//wMAUEsDBBQABgAIAAAAIQDbRQ7D3AAAAAkB&#10;AAAPAAAAZHJzL2Rvd25yZXYueG1sTI8xT8MwEIV3JP6DdUgsiDqOUEhDnAohWNhoWdjc+Egi7HMU&#10;u0nor+eYYDy9p+++V+9W78SMUxwCaVCbDARSG+xAnYb3w8ttCSImQ9a4QKjhGyPsmsuL2lQ2LPSG&#10;8z51giEUK6OhT2mspIxtj97ETRiROPsMkzeJz6mTdjILw72TeZYV0puB+ENvRnzqsf3an7yGYn0e&#10;b163mC/n1s30cVYqodL6+mp9fACRcE1/ZfjVZ3Vo2OkYTmSjcMzIc1ZPGkqexHl5d78FceRipgqQ&#10;TS3/L2h+AAAA//8DAFBLAQItABQABgAIAAAAIQC2gziS/gAAAOEBAAATAAAAAAAAAAAAAAAAAAAA&#10;AABbQ29udGVudF9UeXBlc10ueG1sUEsBAi0AFAAGAAgAAAAhADj9If/WAAAAlAEAAAsAAAAAAAAA&#10;AAAAAAAALwEAAF9yZWxzLy5yZWxzUEsBAi0AFAAGAAgAAAAhALHbvg6QAQAAGgMAAA4AAAAAAAAA&#10;AAAAAAAALgIAAGRycy9lMm9Eb2MueG1sUEsBAi0AFAAGAAgAAAAhANtFDsPcAAAACQEAAA8AAAAA&#10;AAAAAAAAAAAA6gMAAGRycy9kb3ducmV2LnhtbFBLBQYAAAAABAAEAPMAAADzBAAAAAA=&#10;" filled="f" stroked="f">
                <v:textbox style="mso-fit-shape-to-text:t" inset="0,0,0,0">
                  <w:txbxContent>
                    <w:p w:rsidR="00AE6E6D" w:rsidRDefault="00AE6E6D" w:rsidP="00AE6E6D">
                      <w:pPr>
                        <w:pStyle w:val="Zkladntext30"/>
                        <w:shd w:val="clear" w:color="auto" w:fill="auto"/>
                        <w:spacing w:line="259" w:lineRule="auto"/>
                      </w:pPr>
                      <w:r>
                        <w:rPr>
                          <w:b/>
                          <w:bCs/>
                        </w:rPr>
                        <w:t>Město Nový Jičín</w:t>
                      </w:r>
                    </w:p>
                    <w:p w:rsidR="00AE6E6D" w:rsidRDefault="00AE6E6D" w:rsidP="00AE6E6D">
                      <w:pPr>
                        <w:pStyle w:val="Zkladntext30"/>
                        <w:shd w:val="clear" w:color="auto" w:fill="auto"/>
                        <w:spacing w:line="259" w:lineRule="auto"/>
                      </w:pPr>
                      <w:r>
                        <w:rPr>
                          <w:b/>
                          <w:bCs/>
                        </w:rPr>
                        <w:t>Masarykovo nám. 1/1 741 01 Nový Jičín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sz w:val="20"/>
          <w:szCs w:val="20"/>
        </w:rPr>
        <w:t>28. října 3337/7, Moravská Ostrava, 702 00 Ostrava</w:t>
      </w:r>
    </w:p>
    <w:p w:rsidR="00AE6E6D" w:rsidRDefault="00AE6E6D" w:rsidP="00AE6E6D">
      <w:pPr>
        <w:pStyle w:val="Zkladntext20"/>
        <w:shd w:val="clear" w:color="auto" w:fill="auto"/>
      </w:pPr>
      <w:r>
        <w:t xml:space="preserve">Zapsáno v obchodním rejstříku, vedeném </w:t>
      </w:r>
    </w:p>
    <w:p w:rsidR="00AE6E6D" w:rsidRDefault="00AE6E6D" w:rsidP="00AE6E6D">
      <w:pPr>
        <w:pStyle w:val="Zkladntext20"/>
        <w:shd w:val="clear" w:color="auto" w:fill="auto"/>
      </w:pPr>
      <w:r>
        <w:t xml:space="preserve">Krajským soudem v Ostravě </w:t>
      </w:r>
      <w:proofErr w:type="spellStart"/>
      <w:proofErr w:type="gramStart"/>
      <w:r>
        <w:t>sp.zn.</w:t>
      </w:r>
      <w:proofErr w:type="gramEnd"/>
      <w:r>
        <w:t>B</w:t>
      </w:r>
      <w:proofErr w:type="spellEnd"/>
      <w:r>
        <w:t xml:space="preserve"> 318 </w:t>
      </w:r>
    </w:p>
    <w:p w:rsidR="00AE6E6D" w:rsidRDefault="00AE6E6D" w:rsidP="00AE6E6D">
      <w:pPr>
        <w:pStyle w:val="Zkladntext20"/>
        <w:shd w:val="clear" w:color="auto" w:fill="auto"/>
        <w:rPr>
          <w:sz w:val="20"/>
          <w:szCs w:val="20"/>
        </w:rPr>
      </w:pPr>
      <w:r>
        <w:rPr>
          <w:sz w:val="20"/>
          <w:szCs w:val="20"/>
        </w:rPr>
        <w:t>IČO: 45193410</w:t>
      </w:r>
    </w:p>
    <w:p w:rsidR="00AE6E6D" w:rsidRDefault="00AE6E6D" w:rsidP="00AE6E6D">
      <w:pPr>
        <w:pStyle w:val="Zkladntext1"/>
        <w:shd w:val="clear" w:color="auto" w:fill="auto"/>
        <w:spacing w:after="240"/>
        <w:ind w:left="300" w:hanging="300"/>
      </w:pPr>
      <w:r>
        <w:t>DIČ: CZ45193410</w:t>
      </w:r>
    </w:p>
    <w:p w:rsidR="00AE6E6D" w:rsidRDefault="00AE6E6D" w:rsidP="00AE6E6D">
      <w:pPr>
        <w:pStyle w:val="Zkladntext40"/>
        <w:shd w:val="clear" w:color="auto" w:fill="auto"/>
      </w:pPr>
      <w:r>
        <w:t>a</w:t>
      </w:r>
    </w:p>
    <w:p w:rsidR="00AE6E6D" w:rsidRPr="00217780" w:rsidRDefault="00AE6E6D" w:rsidP="00AE6E6D">
      <w:pPr>
        <w:pStyle w:val="Zkladntext1"/>
        <w:shd w:val="clear" w:color="auto" w:fill="auto"/>
        <w:spacing w:after="40"/>
        <w:ind w:left="300" w:hanging="300"/>
        <w:rPr>
          <w:u w:val="single"/>
        </w:rPr>
      </w:pPr>
      <w:r w:rsidRPr="00217780">
        <w:rPr>
          <w:b/>
          <w:bCs/>
          <w:u w:val="single"/>
        </w:rPr>
        <w:t>Odběratelem:</w:t>
      </w:r>
    </w:p>
    <w:p w:rsidR="00AE6E6D" w:rsidRDefault="00AE6E6D" w:rsidP="00AE6E6D">
      <w:pPr>
        <w:pStyle w:val="Zkladntext1"/>
        <w:shd w:val="clear" w:color="auto" w:fill="auto"/>
        <w:spacing w:after="0"/>
        <w:ind w:left="300" w:hanging="300"/>
      </w:pPr>
      <w:r>
        <w:t>Město Nový Jičín</w:t>
      </w:r>
    </w:p>
    <w:p w:rsidR="00AE6E6D" w:rsidRDefault="00AE6E6D" w:rsidP="00AE6E6D">
      <w:pPr>
        <w:pStyle w:val="Zkladntext1"/>
        <w:shd w:val="clear" w:color="auto" w:fill="auto"/>
        <w:spacing w:after="280" w:line="204" w:lineRule="auto"/>
        <w:ind w:left="300" w:hanging="300"/>
      </w:pPr>
      <w:r>
        <w:t>Masarykovo nám. 1/1, 741 01 Nový Jičín</w:t>
      </w:r>
    </w:p>
    <w:p w:rsidR="00AE6E6D" w:rsidRDefault="00AE6E6D" w:rsidP="00AE6E6D">
      <w:pPr>
        <w:pStyle w:val="Zkladntext1"/>
        <w:shd w:val="clear" w:color="auto" w:fill="auto"/>
        <w:spacing w:after="0"/>
        <w:ind w:left="300" w:hanging="300"/>
      </w:pPr>
      <w:r>
        <w:t>IČO: 00298212</w:t>
      </w:r>
    </w:p>
    <w:p w:rsidR="00AE6E6D" w:rsidRDefault="00AE6E6D" w:rsidP="00AE6E6D">
      <w:pPr>
        <w:pStyle w:val="Zkladntext1"/>
        <w:shd w:val="clear" w:color="auto" w:fill="auto"/>
        <w:spacing w:after="480" w:line="214" w:lineRule="auto"/>
        <w:ind w:left="300" w:hanging="300"/>
      </w:pPr>
      <w:r>
        <w:t>DIČ: CZ00298212</w:t>
      </w:r>
    </w:p>
    <w:p w:rsidR="00887295" w:rsidRDefault="00887295" w:rsidP="008511D6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after="360" w:line="206" w:lineRule="auto"/>
        <w:ind w:left="301" w:hanging="301"/>
        <w:jc w:val="both"/>
      </w:pPr>
      <w:r>
        <w:t>Smluvní strany sjednávají toto ujednání o ceně tepelné energie a nosných médií v souladu s ustanoveními zák. č. 89/2012 Sb., zák. č. 458/2000 Sb. a zák. č. 526/1990 Sb., ve znění pozdějších předpisů, a v souladu s cenovým rozhodnutím Energetického regulačního úřadu č. 5/2018 ze dne 1. listopadu 2018, kterým se mění cenové rozhodnutí ERÚ č. 2/2013, k cenám tepelné energie, ve znění cenového rozhodnutí ERÚ č. 4/2015.</w:t>
      </w:r>
    </w:p>
    <w:p w:rsidR="00AE6E6D" w:rsidRDefault="00AE6E6D" w:rsidP="00AE6E6D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after="360" w:line="202" w:lineRule="auto"/>
        <w:ind w:left="300" w:hanging="300"/>
      </w:pPr>
      <w:r>
        <w:t>Cena dodávané a odebírané tepelné energie a nosných medií se sjednává v souladu s uzavřenou smlouvou a je její nedílnou součástí.</w:t>
      </w:r>
    </w:p>
    <w:p w:rsidR="00AE6E6D" w:rsidRDefault="00AE6E6D" w:rsidP="00AE6E6D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after="240" w:line="204" w:lineRule="auto"/>
        <w:ind w:left="300" w:hanging="300"/>
        <w:jc w:val="both"/>
      </w:pPr>
      <w:r>
        <w:t>V případě, že součástí dodávky tepelné energie a nosných médií bude také dodávka studené pitné vody pro přípravu teplé vody (vodné, stočné), bude dodavatel odběrateli účtovat tuto vodu v ceně, která bude dodavateli účtována dodavatelem vody.</w:t>
      </w:r>
    </w:p>
    <w:p w:rsidR="00AE6E6D" w:rsidRDefault="00AE6E6D" w:rsidP="00AE6E6D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after="100" w:line="283" w:lineRule="auto"/>
        <w:ind w:left="300" w:hanging="300"/>
      </w:pPr>
      <w:r>
        <w:t>Cena tepelné energie a nosného média je:</w:t>
      </w:r>
    </w:p>
    <w:p w:rsidR="00AE6E6D" w:rsidRDefault="00AE6E6D" w:rsidP="00AE6E6D">
      <w:pPr>
        <w:pStyle w:val="Nadpis20"/>
        <w:keepNext/>
        <w:keepLines/>
        <w:shd w:val="clear" w:color="auto" w:fill="auto"/>
        <w:spacing w:after="40"/>
        <w:ind w:left="300"/>
      </w:pPr>
      <w:bookmarkStart w:id="0" w:name="bookmark100"/>
      <w:r w:rsidRPr="00217780">
        <w:rPr>
          <w:rFonts w:ascii="Arial" w:eastAsia="Arial" w:hAnsi="Arial" w:cs="Arial"/>
          <w:u w:val="single"/>
        </w:rPr>
        <w:t>Sazba:</w:t>
      </w:r>
      <w:r>
        <w:rPr>
          <w:rFonts w:ascii="Arial" w:eastAsia="Arial" w:hAnsi="Arial" w:cs="Arial"/>
        </w:rPr>
        <w:t xml:space="preserve"> </w:t>
      </w:r>
      <w:bookmarkEnd w:id="0"/>
    </w:p>
    <w:p w:rsidR="00AE6E6D" w:rsidRDefault="00AE6E6D" w:rsidP="00AE6E6D">
      <w:pPr>
        <w:pStyle w:val="Zkladntext1"/>
        <w:shd w:val="clear" w:color="auto" w:fill="auto"/>
        <w:spacing w:after="0" w:line="283" w:lineRule="auto"/>
        <w:ind w:left="301" w:right="4621"/>
      </w:pP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7D8B25" wp14:editId="094FCFD4">
                <wp:simplePos x="0" y="0"/>
                <wp:positionH relativeFrom="page">
                  <wp:posOffset>4988560</wp:posOffset>
                </wp:positionH>
                <wp:positionV relativeFrom="paragraph">
                  <wp:posOffset>13335</wp:posOffset>
                </wp:positionV>
                <wp:extent cx="840740" cy="1069975"/>
                <wp:effectExtent l="0" t="0" r="0" b="0"/>
                <wp:wrapSquare wrapText="left"/>
                <wp:docPr id="905" name="Shape 9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0740" cy="1069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E0B8B" w:rsidRDefault="00887295" w:rsidP="00887295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 xml:space="preserve">Kč/GJ </w:t>
                            </w:r>
                          </w:p>
                          <w:p w:rsidR="009E0B8B" w:rsidRDefault="00887295" w:rsidP="00887295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>Kč/GJ</w:t>
                            </w:r>
                          </w:p>
                          <w:p w:rsidR="009E0B8B" w:rsidRDefault="00887295" w:rsidP="00887295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 xml:space="preserve"> Kč/GJ</w:t>
                            </w:r>
                          </w:p>
                          <w:p w:rsidR="009E0B8B" w:rsidRDefault="00887295" w:rsidP="00887295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 xml:space="preserve"> Kč/GJ</w:t>
                            </w:r>
                          </w:p>
                          <w:p w:rsidR="009E0B8B" w:rsidRDefault="00887295" w:rsidP="00887295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 xml:space="preserve"> Kč/GJ</w:t>
                            </w:r>
                          </w:p>
                          <w:p w:rsidR="00887295" w:rsidRDefault="00887295" w:rsidP="00887295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 xml:space="preserve"> Kč/GJ</w:t>
                            </w:r>
                          </w:p>
                          <w:p w:rsidR="00AE6E6D" w:rsidRDefault="00AE6E6D" w:rsidP="0022634F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05" o:spid="_x0000_s1027" type="#_x0000_t202" style="position:absolute;left:0;text-align:left;margin-left:392.8pt;margin-top:1.05pt;width:66.2pt;height:84.25pt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I5dnwEAAC8DAAAOAAAAZHJzL2Uyb0RvYy54bWysUttu2zAMfR/QfxD0vtgpurYx4hQdig4D&#10;hm1Auw9QZCkWYIkqqcTO349SLi3Wt6EvMkXSh+ccank3+UHsDJKD0Mr5rJbCBA2dC5tW/nl+/Hwr&#10;BSUVOjVAMK3cG5J3q4tPyzE25hJ6GDqDgkECNWNsZZ9SbKqKdG+8ohlEE7hoAb1KfMVN1aEaGd0P&#10;1WVdX1cjYBcRtCHi7MOhKFcF31qj0y9rySQxtJK5pXJiOdf5rFZL1WxQxd7pIw31Hyy8coGHnqEe&#10;VFJii+4dlHcagcCmmQZfgbVOm6KB1czrf9Q89SqaooXNoXi2iT4OVv/c/UbhulYu6i9SBOV5SWWu&#10;yAm2Z4zUcNdT5L40fYWJ13zKEyez6smiz1/WI7jORu/P5popCc3J26v65oormkvz+nqxuCnw1evf&#10;ESl9M+BFDlqJvLziqdr9oMRMuPXUkocFeHTDkPOZ4oFKjtK0noqiM801dHtmP/KaW0kvW4VGiuF7&#10;YB/zmzgFeArWxyBPoXi/TTypEMjwB7DjVN5K4XV8QXntb++l6/Wdr/4CAAD//wMAUEsDBBQABgAI&#10;AAAAIQD421/f3AAAAAkBAAAPAAAAZHJzL2Rvd25yZXYueG1sTI8xT8MwEIV3JP6DdUgsiDqORJqG&#10;OBVCsLBRWNjc+Egi7HMUu0nor+eYYDy9T+++V+9X78SMUxwCaVCbDARSG+xAnYb3t+fbEkRMhqxx&#10;gVDDN0bYN5cXtalsWOgV50PqBJdQrIyGPqWxkjK2PXoTN2FE4uwzTN4kPqdO2sksXO6dzLOskN4M&#10;xB96M+Jjj+3X4eQ1FOvTePOyw3w5t26mj7NSCZXW11frwz2IhGv6g+FXn9WhYadjOJGNwmnYlncF&#10;oxpyBYLznSp525HBbVaAbGr5f0HzAwAA//8DAFBLAQItABQABgAIAAAAIQC2gziS/gAAAOEBAAAT&#10;AAAAAAAAAAAAAAAAAAAAAABbQ29udGVudF9UeXBlc10ueG1sUEsBAi0AFAAGAAgAAAAhADj9If/W&#10;AAAAlAEAAAsAAAAAAAAAAAAAAAAALwEAAF9yZWxzLy5yZWxzUEsBAi0AFAAGAAgAAAAhAGMojl2f&#10;AQAALwMAAA4AAAAAAAAAAAAAAAAALgIAAGRycy9lMm9Eb2MueG1sUEsBAi0AFAAGAAgAAAAhAPjb&#10;X9/cAAAACQEAAA8AAAAAAAAAAAAAAAAA+QMAAGRycy9kb3ducmV2LnhtbFBLBQYAAAAABAAEAPMA&#10;AAACBQAAAAA=&#10;" filled="f" stroked="f">
                <v:textbox style="mso-fit-shape-to-text:t" inset="0,0,0,0">
                  <w:txbxContent>
                    <w:p w:rsidR="009E0B8B" w:rsidRDefault="00887295" w:rsidP="00887295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 xml:space="preserve">Kč/GJ </w:t>
                      </w:r>
                    </w:p>
                    <w:p w:rsidR="009E0B8B" w:rsidRDefault="00887295" w:rsidP="00887295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>Kč/GJ</w:t>
                      </w:r>
                    </w:p>
                    <w:p w:rsidR="009E0B8B" w:rsidRDefault="00887295" w:rsidP="00887295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 xml:space="preserve"> Kč/GJ</w:t>
                      </w:r>
                    </w:p>
                    <w:p w:rsidR="009E0B8B" w:rsidRDefault="00887295" w:rsidP="00887295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 xml:space="preserve"> Kč/GJ</w:t>
                      </w:r>
                    </w:p>
                    <w:p w:rsidR="009E0B8B" w:rsidRDefault="00887295" w:rsidP="00887295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 xml:space="preserve"> Kč/GJ</w:t>
                      </w:r>
                    </w:p>
                    <w:p w:rsidR="00887295" w:rsidRDefault="00887295" w:rsidP="00887295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 xml:space="preserve"> Kč/GJ</w:t>
                      </w:r>
                    </w:p>
                    <w:p w:rsidR="00AE6E6D" w:rsidRDefault="00AE6E6D" w:rsidP="0022634F">
                      <w:pPr>
                        <w:pStyle w:val="Zkladntext30"/>
                        <w:shd w:val="clear" w:color="auto" w:fill="auto"/>
                        <w:jc w:val="center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Byty - Teplo celkem </w:t>
      </w:r>
    </w:p>
    <w:p w:rsidR="00AE6E6D" w:rsidRDefault="00AE6E6D" w:rsidP="00AE6E6D">
      <w:pPr>
        <w:pStyle w:val="Zkladntext1"/>
        <w:shd w:val="clear" w:color="auto" w:fill="auto"/>
        <w:spacing w:after="0" w:line="283" w:lineRule="auto"/>
        <w:ind w:left="301" w:right="4621"/>
      </w:pPr>
      <w:r>
        <w:t xml:space="preserve">Byty - Teplo TUV </w:t>
      </w:r>
    </w:p>
    <w:p w:rsidR="00AE6E6D" w:rsidRDefault="00AE6E6D" w:rsidP="00AE6E6D">
      <w:pPr>
        <w:pStyle w:val="Zkladntext1"/>
        <w:shd w:val="clear" w:color="auto" w:fill="auto"/>
        <w:spacing w:after="0" w:line="283" w:lineRule="auto"/>
        <w:ind w:left="301" w:right="4621"/>
      </w:pPr>
      <w:r>
        <w:t xml:space="preserve">Byty - Teplo ÚT </w:t>
      </w:r>
    </w:p>
    <w:p w:rsidR="00AE6E6D" w:rsidRDefault="00AE6E6D" w:rsidP="00AE6E6D">
      <w:pPr>
        <w:pStyle w:val="Zkladntext1"/>
        <w:shd w:val="clear" w:color="auto" w:fill="auto"/>
        <w:spacing w:after="0" w:line="283" w:lineRule="auto"/>
        <w:ind w:left="301" w:right="4621"/>
      </w:pPr>
      <w:proofErr w:type="spellStart"/>
      <w:r>
        <w:t>Nebyty</w:t>
      </w:r>
      <w:proofErr w:type="spellEnd"/>
      <w:r>
        <w:t xml:space="preserve"> - Teplo celkem </w:t>
      </w:r>
    </w:p>
    <w:p w:rsidR="00AE6E6D" w:rsidRDefault="00AE6E6D" w:rsidP="00AE6E6D">
      <w:pPr>
        <w:pStyle w:val="Zkladntext1"/>
        <w:shd w:val="clear" w:color="auto" w:fill="auto"/>
        <w:spacing w:after="0" w:line="283" w:lineRule="auto"/>
        <w:ind w:left="301" w:right="4621"/>
      </w:pPr>
      <w:proofErr w:type="spellStart"/>
      <w:r>
        <w:t>Nebyty</w:t>
      </w:r>
      <w:proofErr w:type="spellEnd"/>
      <w:r>
        <w:t xml:space="preserve"> - Teplo TUV </w:t>
      </w:r>
    </w:p>
    <w:p w:rsidR="00AE6E6D" w:rsidRDefault="00AE6E6D" w:rsidP="00AE6E6D">
      <w:pPr>
        <w:pStyle w:val="Zkladntext1"/>
        <w:shd w:val="clear" w:color="auto" w:fill="auto"/>
        <w:spacing w:after="0" w:line="283" w:lineRule="auto"/>
        <w:ind w:left="301" w:right="4621"/>
      </w:pPr>
      <w:proofErr w:type="spellStart"/>
      <w:r>
        <w:t>Nebyty</w:t>
      </w:r>
      <w:proofErr w:type="spellEnd"/>
      <w:r>
        <w:t xml:space="preserve"> - Teplo ÚT</w:t>
      </w:r>
    </w:p>
    <w:p w:rsidR="0022634F" w:rsidRDefault="0022634F" w:rsidP="00AE6E6D">
      <w:pPr>
        <w:pStyle w:val="Zkladntext1"/>
        <w:shd w:val="clear" w:color="auto" w:fill="auto"/>
        <w:spacing w:after="0" w:line="283" w:lineRule="auto"/>
        <w:ind w:left="301" w:right="4621"/>
      </w:pPr>
    </w:p>
    <w:p w:rsidR="0022634F" w:rsidRDefault="0022634F" w:rsidP="00AE6E6D">
      <w:pPr>
        <w:pStyle w:val="Zkladntext1"/>
        <w:shd w:val="clear" w:color="auto" w:fill="auto"/>
        <w:spacing w:after="0" w:line="283" w:lineRule="auto"/>
        <w:ind w:left="301" w:right="4621"/>
        <w:sectPr w:rsidR="0022634F">
          <w:headerReference w:type="even" r:id="rId8"/>
          <w:headerReference w:type="default" r:id="rId9"/>
          <w:footerReference w:type="even" r:id="rId10"/>
          <w:headerReference w:type="first" r:id="rId11"/>
          <w:footerReference w:type="first" r:id="rId12"/>
          <w:pgSz w:w="12240" w:h="15840"/>
          <w:pgMar w:top="1838" w:right="1591" w:bottom="3993" w:left="833" w:header="0" w:footer="3" w:gutter="0"/>
          <w:cols w:space="720"/>
          <w:noEndnote/>
          <w:titlePg/>
          <w:docGrid w:linePitch="360"/>
        </w:sectPr>
      </w:pPr>
    </w:p>
    <w:p w:rsidR="00887295" w:rsidRDefault="00887295" w:rsidP="00887295">
      <w:pPr>
        <w:pStyle w:val="Zhlavnebozpat0"/>
        <w:numPr>
          <w:ilvl w:val="0"/>
          <w:numId w:val="1"/>
        </w:numPr>
        <w:shd w:val="clear" w:color="auto" w:fill="auto"/>
        <w:spacing w:after="180" w:line="204" w:lineRule="auto"/>
        <w:ind w:left="301" w:hanging="301"/>
        <w:jc w:val="both"/>
      </w:pPr>
      <w:r>
        <w:lastRenderedPageBreak/>
        <w:t xml:space="preserve">Toto ujednání smluvních stran je platné ode dne jeho podpisu oběma smluvními stranami do 31. prosince 2019 a účinnosti nabývá dne 01. </w:t>
      </w:r>
      <w:r w:rsidR="00A122CE">
        <w:t>dubna</w:t>
      </w:r>
      <w:r>
        <w:t xml:space="preserve"> 2019 nebo dnem zveřejnění v registru smluv, podléhá-li tomuto zveřejnění, a to dle toho, který okamžik nastane později. Nabude-li toto ujednání účinnosti dnem zveřejnění v registru smluv, pak se smluvní strany dohodly, že ujednání obsažená v tomto ujednání se použijí i na právní poměry ze smlouvy, vzniklé mezi smluvními stranami od 01. </w:t>
      </w:r>
      <w:r w:rsidR="00A122CE">
        <w:t>dubna</w:t>
      </w:r>
      <w:r>
        <w:t xml:space="preserve"> 201</w:t>
      </w:r>
      <w:r w:rsidR="004F5C1D">
        <w:t>9</w:t>
      </w:r>
      <w:r>
        <w:t xml:space="preserve"> do okamžiku nabytí účinnosti tohoto ujednání.</w:t>
      </w:r>
    </w:p>
    <w:p w:rsidR="00AE6E6D" w:rsidRDefault="00AE6E6D" w:rsidP="009205B4">
      <w:pPr>
        <w:pStyle w:val="Zkladntext1"/>
        <w:numPr>
          <w:ilvl w:val="0"/>
          <w:numId w:val="1"/>
        </w:numPr>
        <w:shd w:val="clear" w:color="auto" w:fill="auto"/>
        <w:spacing w:line="204" w:lineRule="auto"/>
        <w:ind w:left="300" w:hanging="300"/>
      </w:pPr>
      <w:r w:rsidRPr="009205B4">
        <w:t>Zařazení odběrného místa do příslušné sazby je uvedeno v odběrovém diagramu.</w:t>
      </w:r>
    </w:p>
    <w:p w:rsidR="00AE6E6D" w:rsidRDefault="00AE6E6D" w:rsidP="009205B4">
      <w:pPr>
        <w:pStyle w:val="Zkladntext1"/>
        <w:numPr>
          <w:ilvl w:val="0"/>
          <w:numId w:val="1"/>
        </w:numPr>
        <w:shd w:val="clear" w:color="auto" w:fill="auto"/>
        <w:spacing w:line="204" w:lineRule="auto"/>
        <w:ind w:left="300" w:hanging="300"/>
        <w:jc w:val="both"/>
      </w:pPr>
      <w:r w:rsidRPr="009205B4">
        <w:t>Dodavatel si vyhrazuje právo změnit cenu tepla v případě změn obecně závazných předpisů, které mohou mít vliv na cenu tepla, a to s účinností ke dni vzniku těchto změn a odběratel se zavazuje nově stanovenou cenu uhradit. Dodavatel je povinen změnu ceny písemně oznámit odběrateli bez odkladu po stanovení ceny.</w:t>
      </w:r>
    </w:p>
    <w:p w:rsidR="00AE6E6D" w:rsidRDefault="00AE6E6D" w:rsidP="009205B4">
      <w:pPr>
        <w:pStyle w:val="Zkladntext1"/>
        <w:numPr>
          <w:ilvl w:val="0"/>
          <w:numId w:val="1"/>
        </w:numPr>
        <w:shd w:val="clear" w:color="auto" w:fill="auto"/>
        <w:spacing w:after="120" w:line="206" w:lineRule="auto"/>
        <w:ind w:left="300" w:right="180" w:hanging="300"/>
      </w:pPr>
      <w:r w:rsidRPr="009205B4">
        <w:t>Pro případ nedodržení termínu úhrady faktur a jejich výše ve lhůtě splatnosti sjednávají strany smluvní pokutu ve výši 0.050% z dlužné částky za každý den prodlení.</w:t>
      </w:r>
    </w:p>
    <w:p w:rsidR="00AE6E6D" w:rsidRDefault="006B5751" w:rsidP="009205B4">
      <w:pPr>
        <w:pStyle w:val="Zhlavnebozpat0"/>
        <w:numPr>
          <w:ilvl w:val="0"/>
          <w:numId w:val="1"/>
        </w:numPr>
        <w:shd w:val="clear" w:color="auto" w:fill="auto"/>
        <w:spacing w:after="400" w:line="202" w:lineRule="auto"/>
        <w:ind w:left="300" w:hanging="300"/>
        <w:jc w:val="both"/>
      </w:pPr>
      <w:r w:rsidRPr="006B5751">
        <w:t>Smluvní strany se dohodly, že má-li být tato smlouva/dodatek/příloha v souladu se zákonem č. 340/2015 Sb., o</w:t>
      </w:r>
      <w:r>
        <w:t xml:space="preserve"> </w:t>
      </w:r>
      <w:r w:rsidRPr="006B5751">
        <w:t>registru smluv ("ZRS"), uveřejněna prostřednictvím registru smluv, pak její uveřejnění se zavazuje zajistit na své</w:t>
      </w:r>
      <w:r>
        <w:t xml:space="preserve"> </w:t>
      </w:r>
      <w:r w:rsidRPr="006B5751">
        <w:t>náklady postupem stanoveným výše uvedeným zákonem dodavatel.</w:t>
      </w:r>
      <w:r>
        <w:t xml:space="preserve"> Smluvní strany berou na vědomí</w:t>
      </w:r>
      <w:r w:rsidRPr="006B5751">
        <w:t>,</w:t>
      </w:r>
      <w:r>
        <w:t xml:space="preserve"> </w:t>
      </w:r>
      <w:r w:rsidRPr="006B5751">
        <w:t>že před uveřejněním této smlouvy/dodatku/přílohy v registru smluv zajistí dodavatel znečitelnění těch ustanovení,</w:t>
      </w:r>
      <w:r>
        <w:t xml:space="preserve"> </w:t>
      </w:r>
      <w:r w:rsidRPr="006B5751">
        <w:t>která představují výjimku z povinnosti uveřejnění podle §3 odst. 1, 2 ZRS, a to ustanovení tvořící obchodní tajemství</w:t>
      </w:r>
      <w:r>
        <w:t xml:space="preserve"> </w:t>
      </w:r>
      <w:r w:rsidRPr="006B5751">
        <w:t>dodavatele (cena tepla za GJ, objem tepla v GJ za určité období, velikost smluvního výkonu, cena za kW/MW</w:t>
      </w:r>
      <w:r>
        <w:t xml:space="preserve"> </w:t>
      </w:r>
      <w:r w:rsidRPr="006B5751">
        <w:t>smluvního výkonu, výše záloh, cenové vzorce) a dále osobní údaje, vč. podpisových vzorů zástupců smluvních stran.</w:t>
      </w:r>
      <w:r>
        <w:t xml:space="preserve"> </w:t>
      </w:r>
      <w:r w:rsidRPr="006B5751">
        <w:t>Odběratel prohlašuje, že se zveřejněním souhlasí a že tato smlouva neobsahuje žádná další u</w:t>
      </w:r>
      <w:r>
        <w:t>stanovení</w:t>
      </w:r>
      <w:r w:rsidRPr="006B5751">
        <w:t>, která by požadoval znečitelnit. Dodavatel uveřejněním v souladu s tímto odstavcem přebírá odpovědnost</w:t>
      </w:r>
      <w:r>
        <w:t xml:space="preserve"> </w:t>
      </w:r>
      <w:r w:rsidRPr="006B5751">
        <w:t>za případné právní důsledky nesprávného uveřejnění dokumentů. V případě, že dodavatel uveřejní tuto smlouvu/dodatek/přílohu</w:t>
      </w:r>
      <w:r>
        <w:t xml:space="preserve"> </w:t>
      </w:r>
      <w:r w:rsidRPr="006B5751">
        <w:t>v registru smluv v souladu s tímto ujednáním, zavazuje se odběratel nezveřejnit tuto smlouvu v registru smluv duplicitně.</w:t>
      </w:r>
    </w:p>
    <w:p w:rsidR="00C16EB1" w:rsidRDefault="00C16EB1" w:rsidP="00C16EB1">
      <w:pPr>
        <w:pStyle w:val="Zhlavnebozpat0"/>
        <w:numPr>
          <w:ilvl w:val="0"/>
          <w:numId w:val="1"/>
        </w:numPr>
        <w:shd w:val="clear" w:color="auto" w:fill="auto"/>
        <w:spacing w:after="400" w:line="480" w:lineRule="auto"/>
        <w:ind w:left="301" w:hanging="301"/>
        <w:jc w:val="both"/>
      </w:pPr>
      <w:r w:rsidRPr="00EE3724">
        <w:t xml:space="preserve">Uzavření této smlouvy o cenovém ujednání bylo schváleno usnesením Rady města Nový Jičín č. </w:t>
      </w:r>
      <w:r w:rsidR="009E0B8B" w:rsidRPr="00EE3724">
        <w:t>..........</w:t>
      </w:r>
      <w:r w:rsidR="00A122CE">
        <w:t>216/11/2019</w:t>
      </w:r>
      <w:r w:rsidR="009E0B8B" w:rsidRPr="00EE3724">
        <w:t xml:space="preserve">............................................. ze dne </w:t>
      </w:r>
      <w:r w:rsidR="009E0B8B">
        <w:t xml:space="preserve"> ……</w:t>
      </w:r>
      <w:proofErr w:type="gramStart"/>
      <w:r w:rsidR="00A122CE">
        <w:t>17.04.2019</w:t>
      </w:r>
      <w:proofErr w:type="gramEnd"/>
      <w:r w:rsidRPr="00EE3724">
        <w:t>.</w:t>
      </w:r>
    </w:p>
    <w:p w:rsidR="00AE6E6D" w:rsidRDefault="00217780" w:rsidP="00AE6E6D">
      <w:pPr>
        <w:pStyle w:val="Zkladntext1"/>
        <w:shd w:val="clear" w:color="auto" w:fill="auto"/>
        <w:tabs>
          <w:tab w:val="left" w:leader="dot" w:pos="8403"/>
        </w:tabs>
        <w:spacing w:after="100" w:afterAutospacing="1"/>
        <w:ind w:left="301" w:hanging="301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 xml:space="preserve">V Ostravě </w:t>
      </w:r>
      <w:proofErr w:type="gramStart"/>
      <w:r w:rsidR="00A122CE">
        <w:rPr>
          <w:color w:val="000000"/>
          <w:lang w:eastAsia="cs-CZ" w:bidi="cs-CZ"/>
        </w:rPr>
        <w:t>18.03.2019</w:t>
      </w:r>
      <w:proofErr w:type="gramEnd"/>
      <w:r w:rsidR="00AE6E6D">
        <w:rPr>
          <w:color w:val="000000"/>
          <w:lang w:eastAsia="cs-CZ" w:bidi="cs-CZ"/>
        </w:rPr>
        <w:t xml:space="preserve">                                                                          V</w:t>
      </w:r>
      <w:r w:rsidR="00C16EB1">
        <w:rPr>
          <w:color w:val="000000"/>
          <w:lang w:eastAsia="cs-CZ" w:bidi="cs-CZ"/>
        </w:rPr>
        <w:t> Novém Jičíně dne</w:t>
      </w:r>
      <w:r w:rsidR="00AE6E6D">
        <w:rPr>
          <w:color w:val="000000"/>
          <w:lang w:eastAsia="cs-CZ" w:bidi="cs-CZ"/>
        </w:rPr>
        <w:t xml:space="preserve"> </w:t>
      </w: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3D0ACB" w:rsidRDefault="003D0ACB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3D0ACB" w:rsidRDefault="003D0ACB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3D0ACB" w:rsidRDefault="003D0ACB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3D0ACB" w:rsidRDefault="003D0ACB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  <w:r w:rsidRPr="00AE6E6D">
        <w:rPr>
          <w:b/>
          <w:color w:val="000000"/>
          <w:lang w:eastAsia="cs-CZ" w:bidi="cs-CZ"/>
        </w:rPr>
        <w:t>……………………………………….</w:t>
      </w:r>
      <w:r>
        <w:rPr>
          <w:color w:val="000000"/>
          <w:lang w:eastAsia="cs-CZ" w:bidi="cs-CZ"/>
        </w:rPr>
        <w:t xml:space="preserve">                                                </w:t>
      </w:r>
      <w:r w:rsidRPr="00AE6E6D">
        <w:rPr>
          <w:b/>
          <w:color w:val="000000"/>
          <w:lang w:eastAsia="cs-CZ" w:bidi="cs-CZ"/>
        </w:rPr>
        <w:t>………………………………</w:t>
      </w: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</w:pPr>
      <w:r w:rsidRPr="00AE6E6D">
        <w:rPr>
          <w:b/>
          <w:color w:val="000000"/>
          <w:lang w:eastAsia="cs-CZ" w:bidi="cs-CZ"/>
        </w:rPr>
        <w:t>Za dodavatele:</w:t>
      </w:r>
      <w:r>
        <w:rPr>
          <w:color w:val="000000"/>
          <w:lang w:eastAsia="cs-CZ" w:bidi="cs-CZ"/>
        </w:rPr>
        <w:tab/>
      </w:r>
      <w:r w:rsidRPr="00AE6E6D">
        <w:rPr>
          <w:b/>
          <w:color w:val="000000"/>
          <w:lang w:eastAsia="cs-CZ" w:bidi="cs-CZ"/>
        </w:rPr>
        <w:t>Za odběratele:</w:t>
      </w:r>
    </w:p>
    <w:p w:rsidR="009E0B8B" w:rsidRDefault="009E0B8B" w:rsidP="00AE6E6D">
      <w:pPr>
        <w:pStyle w:val="Zkladntext1"/>
        <w:shd w:val="clear" w:color="auto" w:fill="auto"/>
        <w:spacing w:after="0"/>
        <w:ind w:left="301" w:hanging="301"/>
        <w:rPr>
          <w:color w:val="000000"/>
          <w:lang w:eastAsia="cs-CZ" w:bidi="cs-CZ"/>
        </w:rPr>
      </w:pPr>
    </w:p>
    <w:p w:rsidR="00CD5FA7" w:rsidRDefault="00C16EB1" w:rsidP="00AE6E6D">
      <w:pPr>
        <w:pStyle w:val="Zkladntext1"/>
        <w:shd w:val="clear" w:color="auto" w:fill="auto"/>
        <w:spacing w:after="0"/>
        <w:ind w:left="301" w:hanging="301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ab/>
      </w:r>
      <w:r>
        <w:rPr>
          <w:color w:val="000000"/>
          <w:lang w:eastAsia="cs-CZ" w:bidi="cs-CZ"/>
        </w:rPr>
        <w:tab/>
      </w:r>
      <w:r>
        <w:rPr>
          <w:color w:val="000000"/>
          <w:lang w:eastAsia="cs-CZ" w:bidi="cs-CZ"/>
        </w:rPr>
        <w:tab/>
      </w:r>
      <w:r>
        <w:rPr>
          <w:color w:val="000000"/>
          <w:lang w:eastAsia="cs-CZ" w:bidi="cs-CZ"/>
        </w:rPr>
        <w:tab/>
      </w:r>
      <w:r>
        <w:rPr>
          <w:color w:val="000000"/>
          <w:lang w:eastAsia="cs-CZ" w:bidi="cs-CZ"/>
        </w:rPr>
        <w:tab/>
        <w:t xml:space="preserve">         </w:t>
      </w:r>
    </w:p>
    <w:p w:rsidR="00AE6E6D" w:rsidRDefault="00AE6E6D" w:rsidP="00AE6E6D">
      <w:pPr>
        <w:pStyle w:val="Zkladntext1"/>
        <w:shd w:val="clear" w:color="auto" w:fill="auto"/>
        <w:spacing w:after="0"/>
        <w:ind w:left="301" w:hanging="301"/>
      </w:pPr>
      <w:r>
        <w:t>ředitel Regionu Střední Morava</w:t>
      </w:r>
      <w:r w:rsidR="00C16EB1">
        <w:tab/>
      </w:r>
      <w:r w:rsidR="00C16EB1">
        <w:tab/>
      </w:r>
      <w:r w:rsidR="00C16EB1">
        <w:tab/>
      </w:r>
      <w:r w:rsidR="00C16EB1">
        <w:tab/>
        <w:t xml:space="preserve">          </w:t>
      </w:r>
      <w:r w:rsidR="00C16EB1">
        <w:rPr>
          <w:rFonts w:eastAsiaTheme="minorHAnsi"/>
        </w:rPr>
        <w:t>starosta</w:t>
      </w:r>
    </w:p>
    <w:p w:rsidR="00AE6E6D" w:rsidRDefault="00AE6E6D" w:rsidP="00AE6E6D">
      <w:pPr>
        <w:pStyle w:val="Zkladntext1"/>
        <w:shd w:val="clear" w:color="auto" w:fill="auto"/>
        <w:spacing w:after="280"/>
        <w:ind w:left="300" w:hanging="300"/>
        <w:rPr>
          <w:sz w:val="16"/>
          <w:szCs w:val="16"/>
        </w:rPr>
      </w:pPr>
      <w:r w:rsidRPr="00AE6E6D">
        <w:rPr>
          <w:sz w:val="16"/>
          <w:szCs w:val="16"/>
        </w:rPr>
        <w:t>na základě pověření ze dne 15.12.2016</w:t>
      </w:r>
      <w:r w:rsidR="00A122CE">
        <w:rPr>
          <w:sz w:val="16"/>
          <w:szCs w:val="16"/>
        </w:rPr>
        <w:tab/>
      </w:r>
      <w:r w:rsidR="00A122CE">
        <w:rPr>
          <w:sz w:val="16"/>
          <w:szCs w:val="16"/>
        </w:rPr>
        <w:tab/>
      </w:r>
      <w:r w:rsidR="00A122CE">
        <w:rPr>
          <w:sz w:val="16"/>
          <w:szCs w:val="16"/>
        </w:rPr>
        <w:tab/>
      </w:r>
      <w:r w:rsidR="00A122CE">
        <w:rPr>
          <w:sz w:val="16"/>
          <w:szCs w:val="16"/>
        </w:rPr>
        <w:tab/>
        <w:t xml:space="preserve">     </w:t>
      </w:r>
      <w:bookmarkStart w:id="1" w:name="_GoBack"/>
      <w:bookmarkEnd w:id="1"/>
    </w:p>
    <w:p w:rsidR="009E0B8B" w:rsidRDefault="009E0B8B" w:rsidP="00AE6E6D">
      <w:pPr>
        <w:pStyle w:val="Zkladntext1"/>
        <w:shd w:val="clear" w:color="auto" w:fill="auto"/>
        <w:spacing w:after="280"/>
        <w:ind w:left="300" w:hanging="300"/>
        <w:rPr>
          <w:sz w:val="16"/>
          <w:szCs w:val="16"/>
        </w:rPr>
      </w:pPr>
    </w:p>
    <w:p w:rsidR="009E0B8B" w:rsidRPr="00AE6E6D" w:rsidRDefault="009E0B8B" w:rsidP="009E0B8B">
      <w:pPr>
        <w:pStyle w:val="Zkladntext1"/>
        <w:shd w:val="clear" w:color="auto" w:fill="auto"/>
        <w:spacing w:after="280"/>
        <w:ind w:left="4548" w:firstLine="408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rFonts w:ascii="Times,New Roman" w:eastAsiaTheme="minorHAnsi" w:hAnsi="Times,New Roman" w:cs="Times,New Roman"/>
        </w:rPr>
        <w:t xml:space="preserve">DOKUMENT PODEPSÁN DNE: </w:t>
      </w:r>
      <w:proofErr w:type="gramStart"/>
      <w:r w:rsidR="00A122CE">
        <w:rPr>
          <w:rFonts w:ascii="Times,New Roman" w:eastAsiaTheme="minorHAnsi" w:hAnsi="Times,New Roman" w:cs="Times,New Roman"/>
        </w:rPr>
        <w:t>03.05</w:t>
      </w:r>
      <w:r>
        <w:rPr>
          <w:rFonts w:ascii="Times,New Roman" w:eastAsiaTheme="minorHAnsi" w:hAnsi="Times,New Roman" w:cs="Times,New Roman"/>
        </w:rPr>
        <w:t>.2019</w:t>
      </w:r>
      <w:proofErr w:type="gramEnd"/>
    </w:p>
    <w:p w:rsidR="009E0B8B" w:rsidRPr="00AE6E6D" w:rsidRDefault="009E0B8B" w:rsidP="00AE6E6D">
      <w:pPr>
        <w:pStyle w:val="Zkladntext1"/>
        <w:shd w:val="clear" w:color="auto" w:fill="auto"/>
        <w:spacing w:after="280"/>
        <w:ind w:left="300" w:hanging="300"/>
        <w:rPr>
          <w:sz w:val="16"/>
          <w:szCs w:val="16"/>
        </w:rPr>
      </w:pPr>
    </w:p>
    <w:sectPr w:rsidR="009E0B8B" w:rsidRPr="00AE6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822" w:rsidRDefault="00884822" w:rsidP="00AE6E6D">
      <w:r>
        <w:separator/>
      </w:r>
    </w:p>
  </w:endnote>
  <w:endnote w:type="continuationSeparator" w:id="0">
    <w:p w:rsidR="00884822" w:rsidRDefault="00884822" w:rsidP="00AE6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,New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D09" w:rsidRDefault="006C186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6FA8B710" wp14:editId="3683CBBC">
              <wp:simplePos x="0" y="0"/>
              <wp:positionH relativeFrom="page">
                <wp:posOffset>546735</wp:posOffset>
              </wp:positionH>
              <wp:positionV relativeFrom="page">
                <wp:posOffset>5498465</wp:posOffset>
              </wp:positionV>
              <wp:extent cx="1609090" cy="272415"/>
              <wp:effectExtent l="0" t="0" r="0" b="0"/>
              <wp:wrapNone/>
              <wp:docPr id="917" name="Shape 9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9090" cy="2724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ředitel Regionu Střední Morava</w:t>
                          </w:r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na základě pověření ze dne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15.12.2016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17" o:spid="_x0000_s1031" type="#_x0000_t202" style="position:absolute;margin-left:43.05pt;margin-top:432.95pt;width:126.7pt;height:21.45pt;z-index:-25165209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nuvmQEAAC0DAAAOAAAAZHJzL2Uyb0RvYy54bWysUttOwzAMfUfiH6K8s3bjXq1DIARCQoAE&#10;fECWJmukJo7isHZ/j5OtA8EbQpVSx3aOfY49vxpsx9YqoAFX8+mk5Ew5CY1xq5q/v90dXXCGUbhG&#10;dOBUzTcK+dXi8GDe+0rNoIWuUYERiMOq9zVvY/RVUaBslRU4Aa8cBTUEKyJdw6pogugJ3XbFrCzP&#10;ih5C4wNIhUje222QLzK+1krGZ61RRdbVnHqL+Qz5XKazWMxFtQrCt0bu2hB/6MIK46joHupWRME+&#10;gvkFZY0MgKDjRIItQGsjVeZAbKblDzavrfAqcyFx0O9lwv+DlU/rl8BMU/PL6TlnTlgaUq7LkoPk&#10;6T1WlPXqKS8ONzDQmEc/kjOxHnSw6U98GMVJ6M1eXDVEJtOjs/KSPs4kxWbns5PpaYIpvl77gPFe&#10;gWXJqHmg4WVNxfoR4zZ1TEnFHNyZrkv+1OK2lWTFYTlkRsdjm0toNtR9T2OuuaM95Kx7cKRi2ojR&#10;CKOx3BmpBvrrj0h1cvkEvoXa1aSZZAK7/UlD/37PWV9bvvgEAAD//wMAUEsDBBQABgAIAAAAIQCv&#10;86Gn3gAAAAoBAAAPAAAAZHJzL2Rvd25yZXYueG1sTI/BTsMwDIbvSLxDZCRuLB3TRto1ndAkLtwY&#10;CIlb1nhNtcSpkqxr357sBCfL8qff31/vJmfZiCH2niQsFwUwpNbrnjoJX59vTwJYTIq0sp5QwowR&#10;ds39Xa0q7a/0geMhdSyHUKyUBJPSUHEeW4NOxYUfkPLt5INTKa+h4zqoaw53lj8XxYY71VP+YNSA&#10;e4Pt+XBxEl6mb49DxD3+nMY2mH4W9n2W8vFhet0CSzilPxhu+lkdmux09BfSkVkJYrPM5G2uS2AZ&#10;WK3KNbCjhLIQAnhT8/8Vml8AAAD//wMAUEsBAi0AFAAGAAgAAAAhALaDOJL+AAAA4QEAABMAAAAA&#10;AAAAAAAAAAAAAAAAAFtDb250ZW50X1R5cGVzXS54bWxQSwECLQAUAAYACAAAACEAOP0h/9YAAACU&#10;AQAACwAAAAAAAAAAAAAAAAAvAQAAX3JlbHMvLnJlbHNQSwECLQAUAAYACAAAACEAA8Z7r5kBAAAt&#10;AwAADgAAAAAAAAAAAAAAAAAuAgAAZHJzL2Uyb0RvYy54bWxQSwECLQAUAAYACAAAACEAr/Ohp94A&#10;AAAKAQAADwAAAAAAAAAAAAAAAADzAwAAZHJzL2Rvd25yZXYueG1sUEsFBgAAAAAEAAQA8wAAAP4E&#10;AAAAAA==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ředitel Regionu Střední Morava</w:t>
                    </w:r>
                  </w:p>
                  <w:p w:rsidR="00671D09" w:rsidRDefault="006C186B">
                    <w:pPr>
                      <w:pStyle w:val="Zhlavnebozpat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na základě pověření ze dne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15.12.2016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D09" w:rsidRDefault="006C186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6E247776" wp14:editId="0807EC19">
              <wp:simplePos x="0" y="0"/>
              <wp:positionH relativeFrom="page">
                <wp:posOffset>548640</wp:posOffset>
              </wp:positionH>
              <wp:positionV relativeFrom="page">
                <wp:posOffset>7680960</wp:posOffset>
              </wp:positionV>
              <wp:extent cx="6371539" cy="314046"/>
              <wp:effectExtent l="0" t="0" r="0" b="0"/>
              <wp:wrapNone/>
              <wp:docPr id="925" name="Shape 9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71539" cy="314046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 xml:space="preserve">K cenám uvedených v čl. 3 a čl. 4 </w:t>
                          </w:r>
                          <w:proofErr w:type="gramStart"/>
                          <w:r>
                            <w:rPr>
                              <w:b/>
                              <w:bCs/>
                            </w:rPr>
                            <w:t>tohoto</w:t>
                          </w:r>
                          <w:proofErr w:type="gramEnd"/>
                          <w:r>
                            <w:rPr>
                              <w:b/>
                              <w:bCs/>
                            </w:rPr>
                            <w:t xml:space="preserve"> ujednání bude při vyúčtování připočítána daň z přidané hodnoty (DPH) ve výši stanovené zákonem.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25" o:spid="_x0000_s1035" type="#_x0000_t202" style="position:absolute;margin-left:43.2pt;margin-top:604.8pt;width:501.7pt;height:24.7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ulRoAEAAC8DAAAOAAAAZHJzL2Uyb0RvYy54bWysUsFu2zAMvRfYPwi6L3aSNl2NOMWGoMWA&#10;YS3Q7QMUWYoFWKImKrHz96PkOBm627CLTJH043uPWj8OtmNHFdCAq/l8VnKmnITGuH3Nf/54+viJ&#10;M4zCNaIDp2p+UsgfNx9u1r2v1AJa6BoVGIE4rHpf8zZGXxUFylZZgTPwylFRQ7Ai0jXsiyaIntBt&#10;VyzKclX0EBofQCpEym7HIt9kfK2VjC9ao4qsqzlxi/kM+dyls9isRbUPwrdGnmmIf2BhhXE09AK1&#10;FVGwQzB/QVkjAyDoOJNgC9DaSJU1kJp5+U7NWyu8ylrIHPQXm/D/wcrvx9fATFPzh8UdZ05YWlKe&#10;y1KC7Ok9VtT15qkvDl9goDVPeaRkUj3oYNOX9DCqk9Gni7lqiExScrW8n98tHziTVFvOb8vbVYIp&#10;rn/7gPFZgWUpqHmg5WVPxfEbxrF1aknDHDyZrkv5RHGkkqI47Ias6H6iuYPmROx7WnPN8ddBBMVZ&#10;99WRj+lNTEGYgt05GKd8PkTQJhNI8CPYeSptJUs4v6C09j/vuev6zje/AQAA//8DAFBLAwQUAAYA&#10;CAAAACEAbt+miN8AAAANAQAADwAAAGRycy9kb3ducmV2LnhtbEyPPU/DMBCGdyT+g3VIbNRuBVES&#10;4lQVggkJkYaB0YndxGp8DrHbhn/PZaLjvffo/Si2sxvY2UzBepSwXglgBluvLXYSvuq3hxRYiAq1&#10;GjwaCb8mwLa8vSlUrv0FK3Pex46RCYZcSehjHHPOQ9sbp8LKjwbpd/CTU5HOqeN6UhcydwPfCJFw&#10;pyxSQq9G89Kb9rg/OQm7b6xe7c9H81kdKlvXmcD35Cjl/d28ewYWzRz/YVjqU3UoqVPjT6gDGySk&#10;ySORpG9ElgBbCJFmtKZZtKdsDbws+PWK8g8AAP//AwBQSwECLQAUAAYACAAAACEAtoM4kv4AAADh&#10;AQAAEwAAAAAAAAAAAAAAAAAAAAAAW0NvbnRlbnRfVHlwZXNdLnhtbFBLAQItABQABgAIAAAAIQA4&#10;/SH/1gAAAJQBAAALAAAAAAAAAAAAAAAAAC8BAABfcmVscy8ucmVsc1BLAQItABQABgAIAAAAIQDk&#10;oulRoAEAAC8DAAAOAAAAAAAAAAAAAAAAAC4CAABkcnMvZTJvRG9jLnhtbFBLAQItABQABgAIAAAA&#10;IQBu36aI3wAAAA0BAAAPAAAAAAAAAAAAAAAAAPoDAABkcnMvZG93bnJldi54bWxQSwUGAAAAAAQA&#10;BADzAAAABgUAAAAA&#10;" filled="f" stroked="f">
              <v:textbox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 xml:space="preserve">K cenám uvedených v čl. 3 a čl. 4 </w:t>
                    </w:r>
                    <w:proofErr w:type="gramStart"/>
                    <w:r>
                      <w:rPr>
                        <w:b/>
                        <w:bCs/>
                      </w:rPr>
                      <w:t>tohoto</w:t>
                    </w:r>
                    <w:proofErr w:type="gramEnd"/>
                    <w:r>
                      <w:rPr>
                        <w:b/>
                        <w:bCs/>
                      </w:rPr>
                      <w:t xml:space="preserve"> ujednání bude při vyúčtování připočítána daň z přidané hodnoty (DPH) ve výši stanovené zákonem.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822" w:rsidRDefault="00884822" w:rsidP="00AE6E6D">
      <w:r>
        <w:separator/>
      </w:r>
    </w:p>
  </w:footnote>
  <w:footnote w:type="continuationSeparator" w:id="0">
    <w:p w:rsidR="00884822" w:rsidRDefault="00884822" w:rsidP="00AE6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D09" w:rsidRDefault="006C186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46C8354" wp14:editId="51F6D6A7">
              <wp:simplePos x="0" y="0"/>
              <wp:positionH relativeFrom="page">
                <wp:posOffset>6224270</wp:posOffset>
              </wp:positionH>
              <wp:positionV relativeFrom="page">
                <wp:posOffset>36830</wp:posOffset>
              </wp:positionV>
              <wp:extent cx="601345" cy="144145"/>
              <wp:effectExtent l="0" t="0" r="0" b="0"/>
              <wp:wrapNone/>
              <wp:docPr id="907" name="Shape 9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1345" cy="144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2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07" o:spid="_x0000_s1028" type="#_x0000_t202" style="position:absolute;margin-left:490.1pt;margin-top:2.9pt;width:47.35pt;height:11.3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L9JmgEAACUDAAAOAAAAZHJzL2Uyb0RvYy54bWysUsFu2zAMvQ/oPwi6N7a7NNuMOMWKIEWB&#10;oR2Q7QMUWYoFWKIgKrHz96MUJxm227ALTZH04+Mjl0+j7dlRBTTgGl7NSs6Uk9Aat2/4zx+b+8+c&#10;YRSuFT041fCTQv60uvuwHHytHqCDvlWBEYjDevAN72L0dVGg7JQVOAOvHCU1BCsiPcO+aIMYCN32&#10;xUNZLooBQusDSIVI0fU5yVcZX2sl47vWqCLrG07cYrYh212yxWop6n0QvjNyoiH+gYUVxlHTK9Ra&#10;RMEOwfwFZY0MgKDjTIItQGsjVZ6BpqnKP6bZdsKrPAuJg/4qE/4/WPl2/B6YaRv+pfzEmROWlpT7&#10;shQgeQaPNVVtPdXF8RlGWvMljhRMU4862PSleRjlSejTVVw1RiYpuCirj/NHziSlqvm8Ip/Qi9vP&#10;PmB8UWBZchoeaHdZUnH8hvFceilJvRxsTN+neGJ4ZpK8OO7GifYO2hOxHmi9DXd0f5z1r47US5dw&#10;ccLF2U1OAkf/9RCpQe6bUM9QUzPaRWY+3U1a9u/vXHW77tUvAAAA//8DAFBLAwQUAAYACAAAACEA&#10;sxJ73dwAAAAJAQAADwAAAGRycy9kb3ducmV2LnhtbEyPMU/DMBSEdyT+g/WQ2KhNRGmaxqlQJRY2&#10;SoXE5savcVT7ObLdNPn3uBOMpzvdfVdvJ2fZiCH2niQ8LwQwpNbrnjoJh6/3pxJYTIq0sp5QwowR&#10;ts39Xa0q7a/0ieM+dSyXUKyUBJPSUHEeW4NOxYUfkLJ38sGplGXouA7qmsud5YUQr9ypnvKCUQPu&#10;DLbn/cVJWE3fHoeIO/w5jW0w/Vzaj1nKx4fpbQMs4ZT+wnDDz+jQZKajv5COzEpYl6LIUQnL/ODm&#10;i9XLGthRQlEugTc1//+g+QUAAP//AwBQSwECLQAUAAYACAAAACEAtoM4kv4AAADhAQAAEwAAAAAA&#10;AAAAAAAAAAAAAAAAW0NvbnRlbnRfVHlwZXNdLnhtbFBLAQItABQABgAIAAAAIQA4/SH/1gAAAJQB&#10;AAALAAAAAAAAAAAAAAAAAC8BAABfcmVscy8ucmVsc1BLAQItABQABgAIAAAAIQDuwL9JmgEAACUD&#10;AAAOAAAAAAAAAAAAAAAAAC4CAABkcnMvZTJvRG9jLnhtbFBLAQItABQABgAIAAAAIQCzEnvd3AAA&#10;AAkBAAAPAAAAAAAAAAAAAAAAAPQDAABkcnMvZG93bnJldi54bWxQSwUGAAAAAAQABADzAAAA/QQA&#10;AAAA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Strana 2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59593CC" wp14:editId="5653A564">
              <wp:simplePos x="0" y="0"/>
              <wp:positionH relativeFrom="page">
                <wp:posOffset>546735</wp:posOffset>
              </wp:positionH>
              <wp:positionV relativeFrom="page">
                <wp:posOffset>203200</wp:posOffset>
              </wp:positionV>
              <wp:extent cx="6055360" cy="654050"/>
              <wp:effectExtent l="0" t="0" r="0" b="0"/>
              <wp:wrapNone/>
              <wp:docPr id="909" name="Shape 9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5360" cy="654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5. Toto ujednání smluvních stran je platné ode dne jeho podpisu oběma smluvními stranami do 31. prosince 2018 a</w:t>
                          </w:r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 xml:space="preserve">účinnosti nabývá dne 01. ledna 2018 nebo dnem zveřejnění v registru smluv, podléhá-li tomuto zveřejnění, a to </w:t>
                          </w:r>
                          <w:proofErr w:type="gramStart"/>
                          <w:r>
                            <w:t>dle</w:t>
                          </w:r>
                          <w:proofErr w:type="gramEnd"/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toho, který okamžik nastane později. Nabude-li toto ujednání účinnosti dnem zveřejnění v registru smluv, pak se</w:t>
                          </w:r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smluvní strany dohodly, že ujednání obsažená v tomto ujednání se použijí i na právní poměry ze smlouvy, vzniklé</w:t>
                          </w:r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mezi smluvními stranami od 01. ledna 2018 do okamžiku nabytí účinnosti tohoto ujednání.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09" o:spid="_x0000_s1029" type="#_x0000_t202" style="position:absolute;margin-left:43.05pt;margin-top:16pt;width:476.8pt;height:51.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6XVmQEAAC0DAAAOAAAAZHJzL2Uyb0RvYy54bWysUttOwzAMfUfiH6K8s5bBJqjWIRACISFA&#10;GnxAliZrpCaO4rB2f4+T3RC8IV5cx3aPj489uxlsx9YqoAFX8/NRyZlyEhrjVjX/eH84u+IMo3CN&#10;6MCpmm8U8pv56cms95UaQwtdowIjEIdV72vexuirokDZKitwBF45SmoIVkR6hlXRBNETuu2KcVlO&#10;ix5C4wNIhUjR+22SzzO+1krGV61RRdbVnLjFbEO2y2SL+UxUqyB8a+SOhvgDCyuMo6YHqHsRBfsM&#10;5heUNTIAgo4jCbYArY1UeQaa5rz8Mc2iFV7lWUgc9AeZ8P9g5cv6LTDT1Py6vObMCUtLyn1ZCpA8&#10;vceKqhae6uJwBwOteR9HCqapBx1s+tI8jPIk9OYgrhoikxSclpPJxZRSknLTyWU5yeoXx799wPio&#10;wLLk1DzQ8rKmYv2MkZhQ6b4kNXPwYLouxRPFLZXkxWE55IkONJfQbIh9T2uuuaM75Kx7cqRiuoi9&#10;E/bOcuekHuhvPyP1ye0T+BZq15N2klnt7ict/fs7Vx2vfP4FAAD//wMAUEsDBBQABgAIAAAAIQAy&#10;xSgg3QAAAAoBAAAPAAAAZHJzL2Rvd25yZXYueG1sTI/NTsMwEITvSLyDtUjcqN1GtCGNU6FKXLhR&#10;EBI3N97GUf0T2W6avD3bE9x2NKPZb+rd5CwbMaY+eAnLhQCGvg26952Er8+3pxJYysprZYNHCTMm&#10;2DX3d7WqdLj6DxwPuWNU4lOlJJich4rz1Bp0Ki3CgJ68U4hOZZKx4zqqK5U7y1dCrLlTvacPRg24&#10;N9ieDxcnYTN9BxwS7vHnNLbR9HNp32cpHx+m1y2wjFP+C8MNn9ChIaZjuHidmJVQrpeUlFCsaNLN&#10;F8XLBtiRruJZAG9q/n9C8wsAAP//AwBQSwECLQAUAAYACAAAACEAtoM4kv4AAADhAQAAEwAAAAAA&#10;AAAAAAAAAAAAAAAAW0NvbnRlbnRfVHlwZXNdLnhtbFBLAQItABQABgAIAAAAIQA4/SH/1gAAAJQB&#10;AAALAAAAAAAAAAAAAAAAAC8BAABfcmVscy8ucmVsc1BLAQItABQABgAIAAAAIQAMk6XVmQEAAC0D&#10;AAAOAAAAAAAAAAAAAAAAAC4CAABkcnMvZTJvRG9jLnhtbFBLAQItABQABgAIAAAAIQAyxSgg3QAA&#10;AAoBAAAPAAAAAAAAAAAAAAAAAPMDAABkcnMvZG93bnJldi54bWxQSwUGAAAAAAQABADzAAAA/QQA&#10;AAAA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5. Toto ujednání smluvních stran je platné ode dne jeho podpisu oběma smluvními stranami do 31. prosince 2018 a</w:t>
                    </w:r>
                  </w:p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 xml:space="preserve">účinnosti nabývá dne 01. ledna 2018 nebo dnem zveřejnění v registru smluv, podléhá-li tomuto zveřejnění, a to </w:t>
                    </w:r>
                    <w:proofErr w:type="gramStart"/>
                    <w:r>
                      <w:t>dle</w:t>
                    </w:r>
                    <w:proofErr w:type="gramEnd"/>
                  </w:p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toho, který okamžik nastane později. Nabude-li toto ujednání účinnosti dnem zveřejnění v registru smluv, pak se</w:t>
                    </w:r>
                  </w:p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smluvní strany dohodly, že ujednání obsažená v tomto ujednání se použijí i na právní poměry ze smlouvy, vzniklé</w:t>
                    </w:r>
                  </w:p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mezi smluvními stranami od 01. ledna 2018 do okamžiku nabytí účinnosti tohoto ujednání.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ACB" w:rsidRDefault="003D0ACB">
    <w:pPr>
      <w:pStyle w:val="Zhlav"/>
    </w:pPr>
    <w:r>
      <w:tab/>
    </w:r>
    <w:r>
      <w:tab/>
    </w:r>
    <w:r w:rsidRPr="003D0ACB">
      <w:rPr>
        <w:noProof/>
        <w:lang w:bidi="ar-SA"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61FCD494" wp14:editId="3B741725">
              <wp:simplePos x="0" y="0"/>
              <wp:positionH relativeFrom="page">
                <wp:posOffset>5826125</wp:posOffset>
              </wp:positionH>
              <wp:positionV relativeFrom="page">
                <wp:posOffset>189230</wp:posOffset>
              </wp:positionV>
              <wp:extent cx="1151890" cy="311150"/>
              <wp:effectExtent l="0" t="0" r="0" b="0"/>
              <wp:wrapNone/>
              <wp:docPr id="1" name="Shape 9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11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D0ACB" w:rsidRDefault="003D0ACB" w:rsidP="003D0AC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 xml:space="preserve">Strana </w:t>
                          </w:r>
                          <w:r w:rsidR="00892D26">
                            <w:t>2</w:t>
                          </w:r>
                          <w:r>
                            <w:t xml:space="preserve"> z 2</w:t>
                          </w:r>
                        </w:p>
                        <w:p w:rsidR="003D0ACB" w:rsidRDefault="003D0ACB" w:rsidP="003D0ACB">
                          <w:pPr>
                            <w:pStyle w:val="Zhlavnebozpat0"/>
                            <w:shd w:val="clear" w:color="auto" w:fill="auto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19" o:spid="_x0000_s1030" type="#_x0000_t202" style="position:absolute;margin-left:458.75pt;margin-top:14.9pt;width:90.7pt;height:24.5pt;z-index:-2516459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+CtlwEAACsDAAAOAAAAZHJzL2Uyb0RvYy54bWysUsFOwzAMvSPxD1HurOsQiFXrJhACISFA&#10;Aj4gS5M1UhNHcVi7v8fJuoHghrikju2+9/ycxWqwHduqgAZczcvJlDPlJDTGbWr+/nZ3dsUZRuEa&#10;0YFTNd8p5Kvl6cmi95WaQQtdowIjEIdV72vexuirokDZKitwAl45KmoIVkS6hk3RBNETuu2K2XR6&#10;WfQQGh9AKkTK3u6LfJnxtVYyPmuNKrKu5qQt5jPkc53OYrkQ1SYI3xo5yhB/UGGFcUR6hLoVUbCP&#10;YH5BWSMDIOg4kWAL0NpIlWegacrpj2leW+FVnoXMQX+0Cf8PVj5tXwIzDe2OMycsrSizsnk5T+b0&#10;HivqefXUFYcbGFLjmEdKppkHHWz60jSM6mTz7mitGiKT6afyoryaU0lS7byka/a++PrbB4z3CixL&#10;Qc0DrS47KraPGImRWg8ticzBnem6lE8S91JSFIf1kOeZHWSuodmR+p6WXHNHr5Cz7sGRh+k9HIJw&#10;CNZjkDjQX39E4sn0CXwPNXLSRrKq8fWklX+/566vN778BAAA//8DAFBLAwQUAAYACAAAACEAxsKj&#10;stwAAAAKAQAADwAAAGRycy9kb3ducmV2LnhtbEyPwU7DMBBE70j8g7VI3KjTSlAnxKlQJS7cKAiJ&#10;mxtv4wh7HcVumvw92xMcV/v0ZqbezcGLCcfUR9KwXhUgkNpoe+o0fH68PigQKRuyxkdCDQsm2DW3&#10;N7WpbLzQO06H3AmWUKqMBpfzUEmZWofBpFUckPh3imMwmc+xk3Y0F5YHLzdF8SSD6YkTnBlw77D9&#10;OZyDhu38FXFIuMfv09SOrl+Uf1u0vr+bX55BZJzzHwzX+lwdGu50jGeySXgN5Xr7yKiGTckTrkBR&#10;qhLEkfVKgWxq+X9C8wsAAP//AwBQSwECLQAUAAYACAAAACEAtoM4kv4AAADhAQAAEwAAAAAAAAAA&#10;AAAAAAAAAAAAW0NvbnRlbnRfVHlwZXNdLnhtbFBLAQItABQABgAIAAAAIQA4/SH/1gAAAJQBAAAL&#10;AAAAAAAAAAAAAAAAAC8BAABfcmVscy8ucmVsc1BLAQItABQABgAIAAAAIQAX1+CtlwEAACsDAAAO&#10;AAAAAAAAAAAAAAAAAC4CAABkcnMvZTJvRG9jLnhtbFBLAQItABQABgAIAAAAIQDGwqOy3AAAAAoB&#10;AAAPAAAAAAAAAAAAAAAAAPEDAABkcnMvZG93bnJldi54bWxQSwUGAAAAAAQABADzAAAA+gQAAAAA&#10;" filled="f" stroked="f">
              <v:textbox style="mso-fit-shape-to-text:t" inset="0,0,0,0">
                <w:txbxContent>
                  <w:p w:rsidR="003D0ACB" w:rsidRDefault="003D0ACB" w:rsidP="003D0ACB">
                    <w:pPr>
                      <w:pStyle w:val="Zhlavnebozpat0"/>
                      <w:shd w:val="clear" w:color="auto" w:fill="auto"/>
                    </w:pPr>
                    <w:r>
                      <w:t xml:space="preserve">Strana </w:t>
                    </w:r>
                    <w:r w:rsidR="00892D26">
                      <w:t>2</w:t>
                    </w:r>
                    <w:r>
                      <w:t xml:space="preserve"> z 2</w:t>
                    </w:r>
                  </w:p>
                  <w:p w:rsidR="003D0ACB" w:rsidRDefault="003D0ACB" w:rsidP="003D0ACB">
                    <w:pPr>
                      <w:pStyle w:val="Zhlavnebozpat0"/>
                      <w:shd w:val="clear" w:color="auto" w:fill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D09" w:rsidRDefault="006C186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792BCCED" wp14:editId="206193F0">
              <wp:simplePos x="0" y="0"/>
              <wp:positionH relativeFrom="page">
                <wp:posOffset>5673725</wp:posOffset>
              </wp:positionH>
              <wp:positionV relativeFrom="page">
                <wp:posOffset>36830</wp:posOffset>
              </wp:positionV>
              <wp:extent cx="1151890" cy="311150"/>
              <wp:effectExtent l="0" t="0" r="0" b="0"/>
              <wp:wrapNone/>
              <wp:docPr id="919" name="Shape 9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11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1 z 2</w:t>
                          </w:r>
                        </w:p>
                        <w:p w:rsidR="00671D09" w:rsidRDefault="00A66E8C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>Číslo smlouvy: 1439</w:t>
                          </w:r>
                          <w:r w:rsidR="00A34BE4">
                            <w:rPr>
                              <w:b/>
                              <w:bCs/>
                            </w:rPr>
                            <w:t>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446.75pt;margin-top:2.9pt;width:90.7pt;height:24.5pt;z-index:-2516510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4qzmQEAAC0DAAAOAAAAZHJzL2Uyb0RvYy54bWysUttOwzAMfUfiH6K8s67cxKp1CIRASAiQ&#10;Bh+QpckaqYmjOKzd3+Nk60DwhnhJHNs5Pj72/HqwHduogAZczcvJlDPlJDTGrWv+/nZ/csUZRuEa&#10;0YFTNd8q5NeL46N57yt1Ci10jQqMQBxWva95G6OvigJlq6zACXjlKKghWBHpGdZFE0RP6LYrTqfT&#10;y6KH0PgAUiGS924X5IuMr7WS8UVrVJF1NSduMZ8hn6t0Fou5qNZB+NbIPQ3xBxZWGEdFD1B3Igr2&#10;EcwvKGtkAAQdJxJsAVobqXIP1E05/dHNshVe5V5IHPQHmfD/YOXz5jUw09R8Vs44c8LSkHJdlhwk&#10;T++xoqylp7w43MJAYx79SM7U9aCDTTf1wyhOQm8P4qohMpk+lRfl1YxCkmJnJT2z+sXXbx8wPiiw&#10;LBk1DzS8rKnYPGEkJpQ6pqRiDu5N1yV/orijkqw4rIbc0flIcwXNltj3NOaaO9pDzrpHRyqmjRiN&#10;MBqrvZFqoL/5iFQnl0/gO6h9TZpJZrXfnzT07++c9bXli08AAAD//wMAUEsDBBQABgAIAAAAIQBy&#10;fiKv3AAAAAkBAAAPAAAAZHJzL2Rvd25yZXYueG1sTI/BTsMwEETvSPyDtUjcqAO0NA1xKlSJCzcK&#10;QuLmxts4wl5Htpsmf8/2BMedGc2+qbeTd2LEmPpACu4XBQikNpieOgWfH693JYiUNRntAqGCGRNs&#10;m+urWlcmnOkdx33uBJdQqrQCm/NQSZlai16nRRiQ2DuG6HXmM3bSRH3mcu/kQ1E8Sa974g9WD7iz&#10;2P7sT17BevoKOCTc4fdxbKPt59K9zUrd3kwvzyAyTvkvDBd8RoeGmQ7hRCYJp6DcPK44qmDFCy5+&#10;sV5uQBxYWJYgm1r+X9D8AgAA//8DAFBLAQItABQABgAIAAAAIQC2gziS/gAAAOEBAAATAAAAAAAA&#10;AAAAAAAAAAAAAABbQ29udGVudF9UeXBlc10ueG1sUEsBAi0AFAAGAAgAAAAhADj9If/WAAAAlAEA&#10;AAsAAAAAAAAAAAAAAAAALwEAAF9yZWxzLy5yZWxzUEsBAi0AFAAGAAgAAAAhADXLirOZAQAALQMA&#10;AA4AAAAAAAAAAAAAAAAALgIAAGRycy9lMm9Eb2MueG1sUEsBAi0AFAAGAAgAAAAhAHJ+Iq/cAAAA&#10;CQEAAA8AAAAAAAAAAAAAAAAA8wMAAGRycy9kb3ducmV2LnhtbFBLBQYAAAAABAAEAPMAAAD8BAAA&#10;AAA=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Strana 1 z 2</w:t>
                    </w:r>
                  </w:p>
                  <w:p w:rsidR="00671D09" w:rsidRDefault="00A66E8C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>Číslo smlouvy: 1439</w:t>
                    </w:r>
                    <w:r w:rsidR="00A34BE4">
                      <w:rPr>
                        <w:b/>
                        <w:bCs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5A753122" wp14:editId="5CEAC21D">
              <wp:simplePos x="0" y="0"/>
              <wp:positionH relativeFrom="page">
                <wp:posOffset>2823845</wp:posOffset>
              </wp:positionH>
              <wp:positionV relativeFrom="page">
                <wp:posOffset>362585</wp:posOffset>
              </wp:positionV>
              <wp:extent cx="1734185" cy="460375"/>
              <wp:effectExtent l="0" t="0" r="0" b="0"/>
              <wp:wrapNone/>
              <wp:docPr id="921" name="Shape 9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4185" cy="460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Ujednání o ceně</w:t>
                          </w:r>
                        </w:p>
                        <w:p w:rsidR="00671D09" w:rsidRDefault="006C186B" w:rsidP="00671D09">
                          <w:pPr>
                            <w:pStyle w:val="Zhlavnebozpat0"/>
                            <w:shd w:val="clear" w:color="auto" w:fill="auto"/>
                            <w:jc w:val="center"/>
                          </w:pPr>
                          <w:r>
                            <w:rPr>
                              <w:b/>
                              <w:bCs/>
                            </w:rPr>
                            <w:t>uzavřené mezi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21" o:spid="_x0000_s1033" type="#_x0000_t202" style="position:absolute;margin-left:222.35pt;margin-top:28.55pt;width:136.55pt;height:36.25pt;z-index:-25165004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VLrmQEAAC0DAAAOAAAAZHJzL2Uyb0RvYy54bWysUttOwzAMfUfiH6K8s3bjNqp1CIRASAiQ&#10;gA/I0mSN1MRRHNbu73GyG4I3xEvi2M45PrZn14Pt2EoFNOBqPh6VnCknoTFuWfOP9/uTKWcYhWtE&#10;B07VfK2QX8+Pj2a9r9QEWugaFRiBOKx6X/M2Rl8VBcpWWYEj8MpRUEOwItIzLIsmiJ7QbVdMyvKi&#10;6CE0PoBUiOS92wT5PONrrWR80RpVZF3NqbaYz5DPRTqL+UxUyyB8a+S2DPGHKqwwjkj3UHciCvYZ&#10;zC8oa2QABB1HEmwBWhupsgZSMy5/qHlrhVdZCzUH/b5N+H+w8nn1Gphpan41GXPmhKUhZV6WHNSe&#10;3mNFWW+e8uJwCwONeedHcibVgw423aSHUZwavd43Vw2RyfTp8vRsPD3nTFLs7KI8vTxPMMXhtw8Y&#10;HxRYloyaBxpe7qlYPWHcpO5SEpmDe9N1yZ9K3JSSrDgshqwo4yfPApo1Vd/TmGvuaA856x4ddTFt&#10;xM4IO2OxNRIH+pvPSDyZ/gC15aSZZAHb/UlD//7OWYctn38BAAD//wMAUEsDBBQABgAIAAAAIQBD&#10;72ET3QAAAAoBAAAPAAAAZHJzL2Rvd25yZXYueG1sTI/LTsMwEEX3SPyDNUjsqJMq1CXEqVAlNuwo&#10;FRI7N57GEX5Etpsmf8+wguVoju49t9nNzrIJYxqCl1CuCmDou6AH30s4frw+bIGlrLxWNniUsGCC&#10;XXt706hah6t/x+mQe0YhPtVKgsl5rDlPnUGn0iqM6Ol3DtGpTGfsuY7qSuHO8nVRbLhTg6cGo0bc&#10;G+y+DxcnQcyfAceEe/w6T100w7K1b4uU93fzyzOwjHP+g+FXn9ShJadTuHidmJVQVZUgVMKjKIER&#10;IEpBW05Erp82wNuG/5/Q/gAAAP//AwBQSwECLQAUAAYACAAAACEAtoM4kv4AAADhAQAAEwAAAAAA&#10;AAAAAAAAAAAAAAAAW0NvbnRlbnRfVHlwZXNdLnhtbFBLAQItABQABgAIAAAAIQA4/SH/1gAAAJQB&#10;AAALAAAAAAAAAAAAAAAAAC8BAABfcmVscy8ucmVsc1BLAQItABQABgAIAAAAIQAHfVLrmQEAAC0D&#10;AAAOAAAAAAAAAAAAAAAAAC4CAABkcnMvZTJvRG9jLnhtbFBLAQItABQABgAIAAAAIQBD72ET3QAA&#10;AAoBAAAPAAAAAAAAAAAAAAAAAPMDAABkcnMvZG93bnJldi54bWxQSwUGAAAAAAQABADzAAAA/QQA&#10;AAAA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  <w:rPr>
                        <w:sz w:val="40"/>
                        <w:szCs w:val="40"/>
                      </w:rPr>
                    </w:pPr>
                    <w:r>
                      <w:rPr>
                        <w:b/>
                        <w:bCs/>
                        <w:sz w:val="40"/>
                        <w:szCs w:val="40"/>
                      </w:rPr>
                      <w:t>Ujednání o ceně</w:t>
                    </w:r>
                  </w:p>
                  <w:p w:rsidR="00671D09" w:rsidRDefault="006C186B" w:rsidP="00671D09">
                    <w:pPr>
                      <w:pStyle w:val="Zhlavnebozpat0"/>
                      <w:shd w:val="clear" w:color="auto" w:fill="auto"/>
                      <w:jc w:val="center"/>
                    </w:pPr>
                    <w:r>
                      <w:rPr>
                        <w:b/>
                        <w:bCs/>
                      </w:rPr>
                      <w:t>uzavřené mezi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3525A76E" wp14:editId="0094F916">
              <wp:simplePos x="0" y="0"/>
              <wp:positionH relativeFrom="page">
                <wp:posOffset>547370</wp:posOffset>
              </wp:positionH>
              <wp:positionV relativeFrom="page">
                <wp:posOffset>1002665</wp:posOffset>
              </wp:positionV>
              <wp:extent cx="753110" cy="143510"/>
              <wp:effectExtent l="0" t="0" r="0" b="0"/>
              <wp:wrapNone/>
              <wp:docPr id="923" name="Shape 9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311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Pr="00217780" w:rsidRDefault="006C186B">
                          <w:pPr>
                            <w:pStyle w:val="Zhlavnebozpat0"/>
                            <w:shd w:val="clear" w:color="auto" w:fill="auto"/>
                            <w:rPr>
                              <w:u w:val="single"/>
                            </w:rPr>
                          </w:pPr>
                          <w:r w:rsidRPr="00217780">
                            <w:rPr>
                              <w:b/>
                              <w:bCs/>
                              <w:u w:val="single"/>
                            </w:rPr>
                            <w:t>Dodavatelem: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23" o:spid="_x0000_s1034" type="#_x0000_t202" style="position:absolute;margin-left:43.1pt;margin-top:78.95pt;width:59.3pt;height:11.3pt;z-index:-25164902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uGtnAEAACwDAAAOAAAAZHJzL2Uyb0RvYy54bWysUsFu2zAMvRfYPwi6L46TJu2MOMWKIMOA&#10;oS2Q7QMUWYoFWKIgKrHz96OUOC2227ALTZH043skV0+D7dhJBTTgal5OppwpJ6Ex7lDzXz+3nx85&#10;wyhcIzpwquZnhfxp/elu1ftKzaCFrlGBEYjDqvc1b2P0VVGgbJUVOAGvHCU1BCsiPcOhaILoCd12&#10;xWw6XRY9hMYHkAqRoptLkq8zvtZKxletUUXW1Zy4xWxDtvtki/VKVIcgfGvklYb4BxZWGEdNb1Ab&#10;EQU7BvMXlDUyAIKOEwm2AK2NVFkDqSmnf6jZtcKrrIWGg/42Jvx/sPLl9BaYaWr+ZTbnzAlLS8p9&#10;WQrQeHqPFVXtPNXF4RkGWvMYRwom1YMONn1JD6M8Dfp8G64aIpMUfFjMy5IyklLl/XxBPqEX7z/7&#10;gPGbAsuSU/NAu8sjFacfGC+lY0nq5WBrui7FE8MLk+TFYT9kQcuR5R6aM5Hvacs1d3SGnHXfHQ0x&#10;HcTohNHZX53UA/3XY6Q+uX0Cv0Bde9JKsoDr+aSdf3znqvcjX/8GAAD//wMAUEsDBBQABgAIAAAA&#10;IQA4lkgN3AAAAAoBAAAPAAAAZHJzL2Rvd25yZXYueG1sTI89T8MwEIZ3JP6DdUhs1CaibQhxKlSJ&#10;hY2CkNjc+BpHxOfIdtPk33NMMN57j96Pejf7QUwYUx9Iw/1KgUBqg+2p0/Dx/nJXgkjZkDVDINSw&#10;YIJdc31Vm8qGC73hdMidYBNKldHgch4rKVPr0Ju0CiMS/04hepP5jJ200VzY3A+yUGojvemJE5wZ&#10;ce+w/T6cvYbt/BlwTLjHr9PURtcv5fC6aH17Mz8/gcg45z8YfutzdWi40zGcySYxaCg3BZOsr7eP&#10;IBgo1ANvObJSqjXIppb/JzQ/AAAA//8DAFBLAQItABQABgAIAAAAIQC2gziS/gAAAOEBAAATAAAA&#10;AAAAAAAAAAAAAAAAAABbQ29udGVudF9UeXBlc10ueG1sUEsBAi0AFAAGAAgAAAAhADj9If/WAAAA&#10;lAEAAAsAAAAAAAAAAAAAAAAALwEAAF9yZWxzLy5yZWxzUEsBAi0AFAAGAAgAAAAhANkW4a2cAQAA&#10;LAMAAA4AAAAAAAAAAAAAAAAALgIAAGRycy9lMm9Eb2MueG1sUEsBAi0AFAAGAAgAAAAhADiWSA3c&#10;AAAACgEAAA8AAAAAAAAAAAAAAAAA9gMAAGRycy9kb3ducmV2LnhtbFBLBQYAAAAABAAEAPMAAAD/&#10;BAAAAAA=&#10;" filled="f" stroked="f">
              <v:textbox style="mso-fit-shape-to-text:t" inset="0,0,0,0">
                <w:txbxContent>
                  <w:p w:rsidR="00671D09" w:rsidRPr="00217780" w:rsidRDefault="006C186B">
                    <w:pPr>
                      <w:pStyle w:val="Zhlavnebozpat0"/>
                      <w:shd w:val="clear" w:color="auto" w:fill="auto"/>
                      <w:rPr>
                        <w:u w:val="single"/>
                      </w:rPr>
                    </w:pPr>
                    <w:r w:rsidRPr="00217780">
                      <w:rPr>
                        <w:b/>
                        <w:bCs/>
                        <w:u w:val="single"/>
                      </w:rPr>
                      <w:t>Dodavatelem: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B7163"/>
    <w:multiLevelType w:val="multilevel"/>
    <w:tmpl w:val="A440D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EF03A7"/>
    <w:multiLevelType w:val="multilevel"/>
    <w:tmpl w:val="A440D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1C258F"/>
    <w:multiLevelType w:val="hybridMultilevel"/>
    <w:tmpl w:val="3BB29C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07172D"/>
    <w:multiLevelType w:val="multilevel"/>
    <w:tmpl w:val="A440D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FA52E56"/>
    <w:multiLevelType w:val="multilevel"/>
    <w:tmpl w:val="A440D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E6D"/>
    <w:rsid w:val="00107CE6"/>
    <w:rsid w:val="001B7C83"/>
    <w:rsid w:val="001D2EC6"/>
    <w:rsid w:val="00217780"/>
    <w:rsid w:val="0022634F"/>
    <w:rsid w:val="00227DF8"/>
    <w:rsid w:val="00250E9F"/>
    <w:rsid w:val="0031267E"/>
    <w:rsid w:val="003376DA"/>
    <w:rsid w:val="003D0ACB"/>
    <w:rsid w:val="00444B7E"/>
    <w:rsid w:val="0046068D"/>
    <w:rsid w:val="004627EB"/>
    <w:rsid w:val="004F5C1D"/>
    <w:rsid w:val="00554CB5"/>
    <w:rsid w:val="006B5751"/>
    <w:rsid w:val="006C186B"/>
    <w:rsid w:val="00766DA6"/>
    <w:rsid w:val="007B4E89"/>
    <w:rsid w:val="008511D6"/>
    <w:rsid w:val="00873897"/>
    <w:rsid w:val="00884822"/>
    <w:rsid w:val="00887295"/>
    <w:rsid w:val="00892D26"/>
    <w:rsid w:val="009205B4"/>
    <w:rsid w:val="009A7FC3"/>
    <w:rsid w:val="009E0B8B"/>
    <w:rsid w:val="00A122CE"/>
    <w:rsid w:val="00A34BE4"/>
    <w:rsid w:val="00A43516"/>
    <w:rsid w:val="00A66E8C"/>
    <w:rsid w:val="00AE6E6D"/>
    <w:rsid w:val="00B45BC9"/>
    <w:rsid w:val="00C16EB1"/>
    <w:rsid w:val="00C267FA"/>
    <w:rsid w:val="00C46984"/>
    <w:rsid w:val="00CA7A66"/>
    <w:rsid w:val="00CC14B8"/>
    <w:rsid w:val="00CD5FA7"/>
    <w:rsid w:val="00D136DB"/>
    <w:rsid w:val="00D724D7"/>
    <w:rsid w:val="00E40D4E"/>
    <w:rsid w:val="00E458AC"/>
    <w:rsid w:val="00EF4654"/>
    <w:rsid w:val="00FD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E6E6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sid w:val="00AE6E6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">
    <w:name w:val="Základní text_"/>
    <w:basedOn w:val="Standardnpsmoodstavce"/>
    <w:link w:val="Zkladntext1"/>
    <w:rsid w:val="00AE6E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AE6E6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Zkladntext4">
    <w:name w:val="Základní text (4)_"/>
    <w:basedOn w:val="Standardnpsmoodstavce"/>
    <w:link w:val="Zkladntext40"/>
    <w:rsid w:val="00AE6E6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AE6E6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hlavnebozpat">
    <w:name w:val="Záhlaví nebo zápatí_"/>
    <w:basedOn w:val="Standardnpsmoodstavce"/>
    <w:link w:val="Zhlavnebozpat0"/>
    <w:rsid w:val="00AE6E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AE6E6D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Zkladntext1">
    <w:name w:val="Základní text1"/>
    <w:basedOn w:val="Normln"/>
    <w:link w:val="Zkladntext"/>
    <w:rsid w:val="00AE6E6D"/>
    <w:pPr>
      <w:shd w:val="clear" w:color="auto" w:fill="FFFFFF"/>
      <w:spacing w:after="18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AE6E6D"/>
    <w:pPr>
      <w:shd w:val="clear" w:color="auto" w:fill="FFFFFF"/>
      <w:spacing w:line="230" w:lineRule="auto"/>
      <w:ind w:right="960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Zkladntext40">
    <w:name w:val="Základní text (4)"/>
    <w:basedOn w:val="Normln"/>
    <w:link w:val="Zkladntext4"/>
    <w:rsid w:val="00AE6E6D"/>
    <w:pPr>
      <w:shd w:val="clear" w:color="auto" w:fill="FFFFFF"/>
      <w:spacing w:after="240"/>
      <w:ind w:left="300" w:hanging="300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Nadpis20">
    <w:name w:val="Nadpis #2"/>
    <w:basedOn w:val="Normln"/>
    <w:link w:val="Nadpis2"/>
    <w:rsid w:val="00AE6E6D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Zhlavnebozpat0">
    <w:name w:val="Záhlaví nebo zápatí"/>
    <w:basedOn w:val="Normln"/>
    <w:link w:val="Zhlavnebozpat"/>
    <w:rsid w:val="00AE6E6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E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6E6D"/>
    <w:rPr>
      <w:rFonts w:ascii="Tahoma" w:eastAsia="Courier New" w:hAnsi="Tahoma" w:cs="Tahoma"/>
      <w:color w:val="000000"/>
      <w:sz w:val="16"/>
      <w:szCs w:val="16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AE6E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6E6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AE6E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6E6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6B57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E6E6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sid w:val="00AE6E6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">
    <w:name w:val="Základní text_"/>
    <w:basedOn w:val="Standardnpsmoodstavce"/>
    <w:link w:val="Zkladntext1"/>
    <w:rsid w:val="00AE6E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AE6E6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Zkladntext4">
    <w:name w:val="Základní text (4)_"/>
    <w:basedOn w:val="Standardnpsmoodstavce"/>
    <w:link w:val="Zkladntext40"/>
    <w:rsid w:val="00AE6E6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AE6E6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hlavnebozpat">
    <w:name w:val="Záhlaví nebo zápatí_"/>
    <w:basedOn w:val="Standardnpsmoodstavce"/>
    <w:link w:val="Zhlavnebozpat0"/>
    <w:rsid w:val="00AE6E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AE6E6D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Zkladntext1">
    <w:name w:val="Základní text1"/>
    <w:basedOn w:val="Normln"/>
    <w:link w:val="Zkladntext"/>
    <w:rsid w:val="00AE6E6D"/>
    <w:pPr>
      <w:shd w:val="clear" w:color="auto" w:fill="FFFFFF"/>
      <w:spacing w:after="18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AE6E6D"/>
    <w:pPr>
      <w:shd w:val="clear" w:color="auto" w:fill="FFFFFF"/>
      <w:spacing w:line="230" w:lineRule="auto"/>
      <w:ind w:right="960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Zkladntext40">
    <w:name w:val="Základní text (4)"/>
    <w:basedOn w:val="Normln"/>
    <w:link w:val="Zkladntext4"/>
    <w:rsid w:val="00AE6E6D"/>
    <w:pPr>
      <w:shd w:val="clear" w:color="auto" w:fill="FFFFFF"/>
      <w:spacing w:after="240"/>
      <w:ind w:left="300" w:hanging="300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Nadpis20">
    <w:name w:val="Nadpis #2"/>
    <w:basedOn w:val="Normln"/>
    <w:link w:val="Nadpis2"/>
    <w:rsid w:val="00AE6E6D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Zhlavnebozpat0">
    <w:name w:val="Záhlaví nebo zápatí"/>
    <w:basedOn w:val="Normln"/>
    <w:link w:val="Zhlavnebozpat"/>
    <w:rsid w:val="00AE6E6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E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6E6D"/>
    <w:rPr>
      <w:rFonts w:ascii="Tahoma" w:eastAsia="Courier New" w:hAnsi="Tahoma" w:cs="Tahoma"/>
      <w:color w:val="000000"/>
      <w:sz w:val="16"/>
      <w:szCs w:val="16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AE6E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6E6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AE6E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6E6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6B5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1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597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Korduliakova Alice</dc:creator>
  <cp:lastModifiedBy>Korduliakova Alice</cp:lastModifiedBy>
  <cp:revision>3</cp:revision>
  <cp:lastPrinted>2019-01-15T10:24:00Z</cp:lastPrinted>
  <dcterms:created xsi:type="dcterms:W3CDTF">2019-05-09T08:00:00Z</dcterms:created>
  <dcterms:modified xsi:type="dcterms:W3CDTF">2019-05-09T08:03:00Z</dcterms:modified>
</cp:coreProperties>
</file>