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650000pt;margin-top:0.000000pt;width:452.950000pt;height:3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5361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24"/>
                      <w:szCs w:val="24"/>
                      <w:lang w:val="cs"/>
                    </w:rPr>
                    <w:t xml:space="preserve">,</w:t>
                  </w:r>
                </w:p>
                <w:p>
                  <w:pPr>
                    <w:pStyle w:val="Style"/>
                    <w:spacing w:before="0" w:after="0" w:line="307" w:lineRule="atLeast"/>
                    <w:ind w:left="266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DILO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650000pt;margin-top:65.250000pt;width:452.950000pt;height:21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Mateřská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Praktická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650000pt;margin-top:89.500000pt;width:452.9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247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650000pt;margin-top:108.250000pt;width:452.950000pt;height:7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175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403" w:lineRule="atLeast"/>
                    <w:ind w:left="175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403" w:lineRule="atLeast"/>
                    <w:ind w:left="321" w:right="183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Mgr.Martinou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Košťálovou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ředitelkou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IČO: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650000pt;margin-top:208.050000pt;width:452.950000pt;height:6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32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SALVETE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spol.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sr.o.</w:t>
                  </w:r>
                </w:p>
                <w:p>
                  <w:pPr>
                    <w:pStyle w:val="Style"/>
                    <w:spacing w:before="0" w:after="0" w:line="268" w:lineRule="atLeast"/>
                    <w:ind w:left="203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Písecká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506</w:t>
                  </w:r>
                </w:p>
                <w:p>
                  <w:pPr>
                    <w:pStyle w:val="Style"/>
                    <w:spacing w:before="0" w:after="0" w:line="268" w:lineRule="atLeast"/>
                    <w:ind w:left="203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44" w:lineRule="atLeast"/>
                    <w:ind w:left="32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Ing.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Petrem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Mikešem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jednatelem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6.550000pt;margin-top:276.000000pt;width:237.9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IČO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53.400000pt;margin-top:275.500000pt;width:102.5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DIČ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CZ45023786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6.550000pt;margin-top:289.200000pt;width:238.65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2596" w:hanging="259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bankovní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spojení: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ČSOB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212810873/0300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6.800000pt;margin-top:329.500000pt;width:237.7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118" w:firstLine="0"/>
                    <w:textAlignment w:val="baseline"/>
                  </w:pPr>
                  <w:r>
                    <w:rPr>
                      <w:w w:val="155"/>
                      <w:sz w:val="21"/>
                      <w:szCs w:val="21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650000pt;margin-top:353.050000pt;width:452.950000pt;height:2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334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650000pt;margin-top:386.850000pt;width:224.500000pt;height:6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223.900000pt;margin-top:386.400000pt;width:232.400000pt;height:6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svůj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potřebnou</w:t>
                  </w:r>
                </w:p>
                <w:p>
                  <w:pPr>
                    <w:pStyle w:val="Style"/>
                    <w:spacing w:before="0" w:after="0" w:line="273" w:lineRule="atLeast"/>
                    <w:ind w:left="17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zaplatit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2.400000pt;margin-top:457.650000pt;width:223.3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0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1.400000pt;margin-top:481.900000pt;width:454.40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45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,,Realizace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chodníků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p.č.534/2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p.č.st.249/1 </w:t>
                  </w:r>
                  <w:r>
                    <w:rPr>
                      <w:rFonts w:ascii="Arial" w:eastAsia="Arial" w:hAnsi="Arial" w:cs="Arial"/>
                      <w:w w:val="168"/>
                      <w:sz w:val="16"/>
                      <w:szCs w:val="16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154"/>
                      <w:sz w:val="20"/>
                      <w:szCs w:val="20"/>
                      <w:lang w:val="cs"/>
                    </w:rPr>
                    <w:t xml:space="preserve">k.ú.</w:t>
                  </w:r>
                </w:p>
                <w:p>
                  <w:pPr>
                    <w:pStyle w:val="Style"/>
                    <w:spacing w:before="0" w:after="0" w:line="268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položkového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ze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2"/>
                      <w:szCs w:val="22"/>
                      <w:lang w:val="cs"/>
                    </w:rPr>
                    <w:t xml:space="preserve">16.4.2019.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0.450000pt;margin-top:536.400000pt;width:454.650000pt;height:88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výkony,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kterých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potřeba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trvale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dočasně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zahájení,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dokončení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provozu.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vše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státními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normami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1.650000pt;margin-top:633.100000pt;width:452.95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0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prohlašuje,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seznámil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staveništěm.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0.000000pt;margin-top:661.200000pt;width:454.650000pt;height:4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požadovat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~étc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podmínek.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35" w:right="1431" w:bottom="360" w:left="103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1.900000pt;margin-top:0.000000pt;width:454.900000pt;height:38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28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64" w:lineRule="atLeast"/>
                    <w:ind w:left="19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platební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1.900000pt;margin-top:58.300000pt;width:454.9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5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činí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2.850000pt;margin-top:84.000000pt;width:145.750000pt;height:2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bez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382.025,-Kč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232.800000pt;margin-top:84.000000pt;width:218.00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21%: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462.250,-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1.900000pt;margin-top:115.650000pt;width:455.850000pt;height:3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48" w:firstLine="1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1.900000pt;margin-top:161.050000pt;width:455.850000pt;height:4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zahrnuty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včetně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franko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dodavatelů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2.850000pt;margin-top:215.750000pt;width:249.200000pt;height:4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kolaudačních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259.900000pt;margin-top:215.750000pt;width:83.6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související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351.600000pt;margin-top:216.000000pt;width:106.150000pt;height:3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62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1.900000pt;margin-top:275.750000pt;width:455.350000pt;height:15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oceněny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cenové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hladině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směrných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URS.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dodatkem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SOD.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specifikovány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vztaženým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nabídkovému.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rozpočet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vyjadřovat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vždy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oběma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Podkladem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zpracování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kontrolní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měření,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e-mailová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komunikace,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popř.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pořízená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fotodokumentace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výstavby.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1.200000pt;margin-top:443.500000pt;width:455.600000pt;height:99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dozorem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průběžně </w:t>
                  </w:r>
                  <w:r>
                    <w:rPr>
                      <w:rFonts w:ascii="Courier New" w:eastAsia="Courier New" w:hAnsi="Courier New" w:cs="Courier New"/>
                      <w:w w:val="110"/>
                      <w:sz w:val="21"/>
                      <w:szCs w:val="21"/>
                      <w:lang w:val="cs"/>
                    </w:rPr>
                    <w:t xml:space="preserve">diltimi </w:t>
                  </w:r>
                  <w:r>
                    <w:rPr>
                      <w:rFonts w:ascii="Courier New" w:eastAsia="Courier New" w:hAnsi="Courier New" w:cs="Courier New"/>
                      <w:w w:val="110"/>
                      <w:sz w:val="21"/>
                      <w:szCs w:val="21"/>
                      <w:lang w:val="cs"/>
                    </w:rPr>
                    <w:t xml:space="preserve">fakturami </w:t>
                  </w:r>
                  <w:r>
                    <w:rPr>
                      <w:rFonts w:ascii="Courier New" w:eastAsia="Courier New" w:hAnsi="Courier New" w:cs="Courier New"/>
                      <w:w w:val="110"/>
                      <w:sz w:val="21"/>
                      <w:szCs w:val="21"/>
                      <w:lang w:val="cs"/>
                    </w:rPr>
                    <w:t xml:space="preserve">až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v9še </w:t>
                  </w:r>
                  <w:r>
                    <w:rPr>
                      <w:rFonts w:ascii="Courier New" w:eastAsia="Courier New" w:hAnsi="Courier New" w:cs="Courier New"/>
                      <w:w w:val="110"/>
                      <w:sz w:val="21"/>
                      <w:szCs w:val="21"/>
                      <w:lang w:val="cs"/>
                    </w:rPr>
                    <w:t xml:space="preserve">90%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neobdrží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vyjádření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doručení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(osobně,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poštou,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e-mailem,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..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),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souhlasí.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0.700000pt;margin-top:557.500000pt;width:456.100000pt;height:4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vystavit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ustanoveními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konečnou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0.000000pt;margin-top:624.000000pt;width:456.800000pt;height:4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right="48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7.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účtována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daňovýcn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uskutečněného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zdanitelného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Splatnost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14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1.900000pt;margin-top:725.250000pt;width:454.9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4420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68" w:right="1402" w:bottom="360" w:left="103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2_0" coordsize="21600,21600" o:spt="202" path="m,l,21600r21600,l21600,xe"/>
          <v:shape id="sh_2_0" type="st_2_0" stroked="f" filled="f" style="position:absolute;margin-left:2.150000pt;margin-top:0.000000pt;width:453.2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2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175.400000pt;margin-top:25.700000pt;width:93.9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3.100000pt;margin-top:71.500000pt;width:73.7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  <w:lang w:val="cs"/>
                    </w:rPr>
                    <w:t xml:space="preserve">Zahájení:</w:t>
                  </w:r>
                </w:p>
                <w:p>
                  <w:pPr>
                    <w:pStyle w:val="Style"/>
                    <w:spacing w:before="0" w:after="0" w:line="288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  <w:lang w:val="cs"/>
                    </w:rPr>
                    <w:t xml:space="preserve">Dokončení: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89.000000pt;margin-top:73.450000pt;width:87.7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46" w:hanging="44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květen </w:t>
                  </w:r>
                  <w:r>
                    <w:rPr>
                      <w:w w:val="118"/>
                      <w:sz w:val="22"/>
                      <w:szCs w:val="22"/>
                      <w:lang w:val="cs"/>
                    </w:rPr>
                    <w:t xml:space="preserve">2019 </w:t>
                  </w:r>
                  <w:r>
                    <w:rPr>
                      <w:w w:val="118"/>
                      <w:sz w:val="22"/>
                      <w:szCs w:val="22"/>
                      <w:lang w:val="cs"/>
                    </w:rPr>
                    <w:t xml:space="preserve">31.8.2019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178.800000pt;margin-top:144.000000pt;width:89.8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3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178.800000pt;margin-top:169.700000pt;width:103.050000pt;height:2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Místo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2.150000pt;margin-top:203.750000pt;width:453.2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w w:val="118"/>
                      <w:sz w:val="22"/>
                      <w:szCs w:val="22"/>
                      <w:lang w:val="cs"/>
                    </w:rPr>
                    <w:t xml:space="preserve">430,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2.150000pt;margin-top:228.700000pt;width:453.200000pt;height:20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2" w:lineRule="atLeast"/>
                    <w:ind w:left="4243" w:firstLine="0"/>
                    <w:textAlignment w:val="baseline"/>
                  </w:pPr>
                  <w:r>
                    <w:rPr>
                      <w:sz w:val="28"/>
                      <w:szCs w:val="28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2.150000pt;margin-top:257.500000pt;width:454.400000pt;height:66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236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spacing w:before="75" w:after="0" w:line="268" w:lineRule="atLeast"/>
                    <w:ind w:left="28" w:firstLine="70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1.900000pt;margin-top:333.100000pt;width:454.400000pt;height:6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nejpozději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zajistit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atestů,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certifikátů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prohlášení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shodě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použitých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materiálů,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zpráv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1.650000pt;margin-top:400.550000pt;width:454.150000pt;height:6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ČSN,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dokumentaci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jejichž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zavázal.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1.200000pt;margin-top:467.050000pt;width:454.150000pt;height:58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písemný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záznam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(přejímací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lhůty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odstran.ění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drobných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bránit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0.950000pt;margin-top:533.500000pt;width:296.50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Vlastnické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přecházejí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3" coordsize="21600,21600" o:spt="202" path="m,l,21600r21600,l21600,xe"/>
          <v:shape id="sh_2_13" type="st_2_13" stroked="f" filled="f" style="position:absolute;margin-left:304.050000pt;margin-top:534.000000pt;width:150.8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přejímacího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4" coordsize="21600,21600" o:spt="202" path="m,l,21600r21600,l21600,xe"/>
          <v:shape id="sh_2_14" type="st_2_14" stroked="f" filled="f" style="position:absolute;margin-left:1.200000pt;margin-top:603.100000pt;width:295.7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2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5" coordsize="21600,21600" o:spt="202" path="m,l,21600r21600,l21600,xe"/>
          <v:shape id="sh_2_15" type="st_2_15" stroked="f" filled="f" style="position:absolute;margin-left:2.150000pt;margin-top:628.800000pt;width:453.2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165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vady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6" coordsize="21600,21600" o:spt="202" path="m,l,21600r21600,l21600,xe"/>
          <v:shape id="sh_2_16" type="st_2_16" stroked="f" filled="f" style="position:absolute;margin-left:0.000000pt;margin-top:662.650000pt;width:288.1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ručí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úplné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parametrech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7" coordsize="21600,21600" o:spt="202" path="m,l,21600r21600,l21600,xe"/>
          <v:shape id="sh_2_17" type="st_2_17" stroked="f" filled="f" style="position:absolute;margin-left:294.200000pt;margin-top:662.900000pt;width:159.4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w w:val="173"/>
                      <w:sz w:val="15"/>
                      <w:szCs w:val="15"/>
                      <w:lang w:val="cs"/>
                    </w:rPr>
                    <w:t xml:space="preserve">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zadá0irn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8" coordsize="21600,21600" o:spt="202" path="m,l,21600r21600,l21600,xe"/>
          <v:shape id="sh_2_18" type="st_2_18" stroked="f" filled="f" style="position:absolute;margin-left:1.200000pt;margin-top:724.550000pt;width:286.4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440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78" w:right="1426" w:bottom="360" w:left="103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3_0" coordsize="21600,21600" o:spt="202" path="m,l,21600r21600,l21600,xe"/>
          <v:shape id="sh_3_0" type="st_3_0" stroked="f" filled="f" style="position:absolute;margin-left:0.000000pt;margin-top:0.000000pt;width:8.25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35"/>
                      <w:szCs w:val="35"/>
                      <w:lang w:val="cs"/>
                    </w:rPr>
                    <w:t xml:space="preserve">.•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" coordsize="21600,21600" o:spt="202" path="m,l,21600r21600,l21600,xe"/>
          <v:shape id="sh_3_1" type="st_3_1" stroked="f" filled="f" style="position:absolute;margin-left:49.700000pt;margin-top:55.200000pt;width:455.600000pt;height:6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28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dobu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36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měsíců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převzetím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objednatelem.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Záruka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nevztahuje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statickými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poruchami.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stávajících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konstrukcí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vlivem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zemní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vlhkosti.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49.700000pt;margin-top:136.600000pt;width:453.9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28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49.700000pt;margin-top:161.800000pt;width:453.900000pt;height:2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5" w:lineRule="atLeast"/>
                    <w:ind w:left="291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škodu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49.700000pt;margin-top:205.000000pt;width:453.90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8" w:right="432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souvislosti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třetím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osobám.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škodné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události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pojištěn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pojišťovny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Allianz.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49.700000pt;margin-top:259.700000pt;width:453.9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52" w:right="1291" w:firstLine="696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případě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předáním.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49.700000pt;margin-top:313.450000pt;width:453.9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20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49.700000pt;margin-top:335.550000pt;width:453.900000pt;height:55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36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Ostatní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ujednání</w:t>
                  </w:r>
                </w:p>
                <w:p>
                  <w:pPr>
                    <w:pStyle w:val="Style"/>
                    <w:spacing w:before="75" w:after="0" w:line="273" w:lineRule="atLeast"/>
                    <w:ind w:left="19" w:right="144" w:firstLine="73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dodržovat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výkonu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svých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požární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bezpečnostní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49.700000pt;margin-top:393.850000pt;width:453.90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4" w:right="292" w:firstLine="72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napojení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zdroj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energií(voda,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elektřina),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staveniště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9" coordsize="21600,21600" o:spt="202" path="m,l,21600r21600,l21600,xe"/>
          <v:shape id="sh_3_9" type="st_3_9" stroked="f" filled="f" style="position:absolute;margin-left:49.700000pt;margin-top:443.300000pt;width:453.9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8" w:right="432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strany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zavazují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vytvořit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0" coordsize="21600,21600" o:spt="202" path="m,l,21600r21600,l21600,xe"/>
          <v:shape id="sh_3_10" type="st_3_10" stroked="f" filled="f" style="position:absolute;margin-left:49.700000pt;margin-top:491.050000pt;width:453.9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31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IX.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1" coordsize="21600,21600" o:spt="202" path="m,l,21600r21600,l21600,xe"/>
          <v:shape id="sh_3_11" type="st_3_11" stroked="f" filled="f" style="position:absolute;margin-left:49.700000pt;margin-top:515.800000pt;width:453.900000pt;height:24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302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7"/>
                      <w:sz w:val="25"/>
                      <w:szCs w:val="25"/>
                      <w:lang w:val="cs"/>
                    </w:rPr>
                    <w:t xml:space="preserve">Závěrečná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ujednání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2" coordsize="21600,21600" o:spt="202" path="m,l,21600r21600,l21600,xe"/>
          <v:shape id="sh_3_12" type="st_3_12" stroked="f" filled="f" style="position:absolute;margin-left:49.200000pt;margin-top:549.600000pt;width:454.400000pt;height:142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Tuto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lze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změnit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zrušit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pouze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výslovným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oboustranně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potvrzeným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smluvním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ujednáním,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podepsaným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oprávněnými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zástupci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stran.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týká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především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případů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omezení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rozšíření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rámec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(tzv.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vícepráce)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odstoupí </w:t>
                  </w:r>
                  <w:r>
                    <w:rPr>
                      <w:rFonts w:ascii="Arial" w:eastAsia="Arial" w:hAnsi="Arial" w:cs="Arial"/>
                      <w:w w:val="117"/>
                      <w:sz w:val="18"/>
                      <w:szCs w:val="18"/>
                      <w:lang w:val="cs"/>
                    </w:rPr>
                    <w:t xml:space="preserve">t.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neplní-li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termíny,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neprovádí-li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požadavků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kvalitě.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odstoupit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neposkytne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řádně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včas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dohodnutou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prací.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3" coordsize="21600,21600" o:spt="202" path="m,l,21600r21600,l21600,xe"/>
          <v:shape id="sh_3_13" type="st_3_13" stroked="f" filled="f" style="position:absolute;margin-left:48.750000pt;margin-top:701.050000pt;width:454.90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right="518" w:firstLine="70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vyhotovena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dvou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vyhotoveních.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</w:t>
                  </w:r>
                </w:p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4" coordsize="21600,21600" o:spt="202" path="m,l,21600r21600,l21600,xe"/>
          <v:shape id="sh_3_14" type="st_3_14" stroked="f" filled="f" style="position:absolute;margin-left:49.700000pt;margin-top:780.250000pt;width:453.9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443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363" w:right="970" w:bottom="360" w:left="513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4_0" coordsize="21600,21600" o:spt="202" path="m,l,21600r21600,l21600,xe"/>
          <v:shape id="sh_4_0" type="st_4_0" stroked="f" filled="f" style="position:absolute;margin-left:0.000000pt;margin-top:0.000000pt;width:7.3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6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7"/>
                      <w:sz w:val="30"/>
                      <w:szCs w:val="30"/>
                      <w:lang w:val="cs"/>
                    </w:rPr>
                    <w:t xml:space="preserve">•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" coordsize="21600,21600" o:spt="202" path="m,l,21600r21600,l21600,xe"/>
          <v:shape id="sh_4_1" type="st_4_1" stroked="f" filled="f" style="position:absolute;margin-left:51.350000pt;margin-top:56.900000pt;width:288.8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Přílohy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tvoří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nedílnou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součást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2" coordsize="21600,21600" o:spt="202" path="m,l,21600r21600,l21600,xe"/>
          <v:shape id="sh_4_2" type="st_4_2" stroked="f" filled="f" style="position:absolute;margin-left:51.100000pt;margin-top:86.150000pt;width:105.70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poměry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zákoníkem.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159.800000pt;margin-top:86.150000pt;width:154.6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264" w:hanging="26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nebylo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vyplývající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4" coordsize="21600,21600" o:spt="202" path="m,l,21600r21600,l21600,xe"/>
          <v:shape id="sh_4_4" type="st_4_4" stroked="f" filled="f" style="position:absolute;margin-left:324.450000pt;margin-top:86.150000pt;width:114.1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right="57" w:firstLine="72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jinak,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438.200000pt;margin-top:86.400000pt;width:66.8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278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řídí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obchodním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6" coordsize="21600,21600" o:spt="202" path="m,l,21600r21600,l21600,xe"/>
          <v:shape id="sh_4_6" type="st_4_6" stroked="f" filled="f" style="position:absolute;margin-left:51.100000pt;margin-top:141.850000pt;width:453.9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nabývá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účinnosti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7" coordsize="21600,21600" o:spt="202" path="m,l,21600r21600,l21600,xe"/>
          <v:shape id="sh_4_7" type="st_4_7" stroked="f" filled="f" style="position:absolute;margin-left:23.750000pt;margin-top:194.150000pt;width:200.7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25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8" coordsize="21600,21600" o:spt="202" path="m,l,21600r21600,l21600,xe"/>
          <v:shape id="sh_4_8" type="st_4_8" stroked="f" filled="f" style="position:absolute;margin-left:286.550000pt;margin-top:193.900000pt;width:31.3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9" coordsize="21600,21600" o:spt="202" path="m,l,21600r21600,l21600,xe"/>
          <v:shape id="sh_4_9" type="st_4_9" stroked="f" filled="f" style="position:absolute;margin-left:23.250000pt;margin-top:279.600000pt;width:118.650000pt;height:4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7" w:lineRule="atLeast"/>
                    <w:ind w:left="0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6"/>
                      <w:szCs w:val="16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b/>
                      <w:w w:val="87"/>
                      <w:sz w:val="18"/>
                      <w:szCs w:val="18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b/>
                      <w:w w:val="87"/>
                      <w:sz w:val="18"/>
                      <w:szCs w:val="18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b/>
                      <w:w w:val="87"/>
                      <w:sz w:val="18"/>
                      <w:szCs w:val="18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tabs>
                      <w:tab w:val="left" w:leader="none" w:pos="576"/>
                      <w:tab w:val="left" w:leader="none" w:pos="2049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ab/>
                    <w:t xml:space="preserve">IČ: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632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89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920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ab/>
                    <w:t xml:space="preserve">~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661035</wp:posOffset>
            </wp:positionH>
            <wp:positionV relativeFrom="margin">
              <wp:posOffset>3605530</wp:posOffset>
            </wp:positionV>
            <wp:extent cx="1609090" cy="1060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4587240</wp:posOffset>
            </wp:positionH>
            <wp:positionV relativeFrom="margin">
              <wp:posOffset>3239770</wp:posOffset>
            </wp:positionV>
            <wp:extent cx="2267585" cy="1450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2" coordsize="21600,21600" o:spt="202" path="m,l,21600r21600,l21600,xe"/>
          <v:shape id="sh_4_12" type="st_4_12" stroked="f" filled="f" style="position:absolute;margin-left:23.750000pt;margin-top:256.800000pt;width:128.9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56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360" w:right="936" w:bottom="360" w:left="551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2019-05-10T07:54:03Z</dcterms:created>
  <dcterms:modified xsi:type="dcterms:W3CDTF">2019-05-10T07:54:03Z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