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B4" w:rsidRDefault="002539B4"/>
    <w:p w:rsidR="00795B05" w:rsidRDefault="00795B05"/>
    <w:p w:rsidR="006741E1" w:rsidRDefault="00795B05" w:rsidP="00795B0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95B05">
        <w:rPr>
          <w:rFonts w:ascii="Arial" w:hAnsi="Arial" w:cs="Arial"/>
          <w:b/>
          <w:caps/>
          <w:sz w:val="20"/>
          <w:szCs w:val="20"/>
        </w:rPr>
        <w:t xml:space="preserve">Dodatek č. 1 </w:t>
      </w:r>
    </w:p>
    <w:p w:rsidR="00795B05" w:rsidRPr="00795B05" w:rsidRDefault="00795B05" w:rsidP="00795B0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95B05">
        <w:rPr>
          <w:rFonts w:ascii="Arial" w:hAnsi="Arial" w:cs="Arial"/>
          <w:b/>
          <w:caps/>
          <w:sz w:val="20"/>
          <w:szCs w:val="20"/>
        </w:rPr>
        <w:t xml:space="preserve">ke </w:t>
      </w:r>
      <w:r w:rsidR="006741E1">
        <w:rPr>
          <w:rFonts w:ascii="Arial" w:hAnsi="Arial" w:cs="Arial"/>
          <w:b/>
          <w:caps/>
          <w:sz w:val="20"/>
          <w:szCs w:val="20"/>
        </w:rPr>
        <w:t xml:space="preserve">SMLOUVĚ </w:t>
      </w:r>
      <w:r w:rsidR="0066359A" w:rsidRPr="0066359A">
        <w:rPr>
          <w:rFonts w:ascii="Arial" w:hAnsi="Arial" w:cs="Arial"/>
          <w:b/>
          <w:caps/>
          <w:sz w:val="20"/>
          <w:szCs w:val="20"/>
        </w:rPr>
        <w:t>o správě zaměstnaneckých benefitů v systému Benefit Plus</w:t>
      </w:r>
    </w:p>
    <w:p w:rsidR="00795B05" w:rsidRDefault="00795B05" w:rsidP="006741E1">
      <w:pPr>
        <w:jc w:val="center"/>
        <w:rPr>
          <w:rFonts w:ascii="Arial" w:hAnsi="Arial" w:cs="Arial"/>
          <w:sz w:val="20"/>
          <w:szCs w:val="20"/>
        </w:rPr>
      </w:pPr>
      <w:r w:rsidRPr="00795B05">
        <w:rPr>
          <w:rFonts w:ascii="Arial" w:hAnsi="Arial" w:cs="Arial"/>
          <w:sz w:val="20"/>
          <w:szCs w:val="20"/>
        </w:rPr>
        <w:t>(</w:t>
      </w:r>
      <w:r w:rsidR="006741E1">
        <w:rPr>
          <w:rFonts w:ascii="Arial" w:hAnsi="Arial" w:cs="Arial"/>
          <w:sz w:val="20"/>
          <w:szCs w:val="20"/>
        </w:rPr>
        <w:t>dále jen Dodatek č.</w:t>
      </w:r>
      <w:r w:rsidR="00E301EC">
        <w:rPr>
          <w:rFonts w:ascii="Arial" w:hAnsi="Arial" w:cs="Arial"/>
          <w:sz w:val="20"/>
          <w:szCs w:val="20"/>
        </w:rPr>
        <w:t xml:space="preserve"> </w:t>
      </w:r>
      <w:r w:rsidR="006741E1">
        <w:rPr>
          <w:rFonts w:ascii="Arial" w:hAnsi="Arial" w:cs="Arial"/>
          <w:sz w:val="20"/>
          <w:szCs w:val="20"/>
        </w:rPr>
        <w:t>1</w:t>
      </w:r>
      <w:r w:rsidRPr="00795B05">
        <w:rPr>
          <w:rFonts w:ascii="Arial" w:hAnsi="Arial" w:cs="Arial"/>
          <w:sz w:val="20"/>
          <w:szCs w:val="20"/>
        </w:rPr>
        <w:t>)</w:t>
      </w:r>
    </w:p>
    <w:p w:rsidR="006741E1" w:rsidRPr="00795B05" w:rsidRDefault="0066359A" w:rsidP="006741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uzavřené dne 28</w:t>
      </w:r>
      <w:r w:rsidR="006741E1">
        <w:rPr>
          <w:rFonts w:ascii="Arial" w:hAnsi="Arial" w:cs="Arial"/>
          <w:sz w:val="20"/>
          <w:szCs w:val="20"/>
        </w:rPr>
        <w:t>.</w:t>
      </w:r>
      <w:r w:rsidR="00E301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 w:rsidR="006741E1">
        <w:rPr>
          <w:rFonts w:ascii="Arial" w:hAnsi="Arial" w:cs="Arial"/>
          <w:sz w:val="20"/>
          <w:szCs w:val="20"/>
        </w:rPr>
        <w:t>.</w:t>
      </w:r>
      <w:r w:rsidR="00E301EC">
        <w:rPr>
          <w:rFonts w:ascii="Arial" w:hAnsi="Arial" w:cs="Arial"/>
          <w:sz w:val="20"/>
          <w:szCs w:val="20"/>
        </w:rPr>
        <w:t xml:space="preserve"> </w:t>
      </w:r>
      <w:r w:rsidR="006741E1">
        <w:rPr>
          <w:rFonts w:ascii="Arial" w:hAnsi="Arial" w:cs="Arial"/>
          <w:sz w:val="20"/>
          <w:szCs w:val="20"/>
        </w:rPr>
        <w:t>2018 mezi smluvními stranami</w:t>
      </w:r>
    </w:p>
    <w:p w:rsidR="00795B05" w:rsidRPr="00795B05" w:rsidRDefault="00795B05" w:rsidP="00795B05">
      <w:pPr>
        <w:jc w:val="center"/>
        <w:rPr>
          <w:rFonts w:ascii="Arial" w:hAnsi="Arial" w:cs="Arial"/>
          <w:sz w:val="20"/>
          <w:szCs w:val="20"/>
        </w:rPr>
      </w:pPr>
    </w:p>
    <w:p w:rsidR="00795B05" w:rsidRDefault="00795B05"/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bookmarkStart w:id="0" w:name="_Hlk529797861"/>
      <w:r w:rsidRPr="0066359A">
        <w:rPr>
          <w:rFonts w:ascii="Arial" w:hAnsi="Arial" w:cs="Arial"/>
          <w:b/>
          <w:sz w:val="20"/>
          <w:szCs w:val="20"/>
          <w:lang w:eastAsia="cs-CZ"/>
        </w:rPr>
        <w:t>Zlínský kraj</w:t>
      </w:r>
    </w:p>
    <w:p w:rsidR="0066359A" w:rsidRPr="0066359A" w:rsidRDefault="00920E66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Se sídlem: </w:t>
      </w:r>
      <w:r w:rsidR="0066359A" w:rsidRPr="0066359A">
        <w:rPr>
          <w:rFonts w:ascii="Arial" w:hAnsi="Arial" w:cs="Arial"/>
          <w:sz w:val="20"/>
          <w:szCs w:val="20"/>
          <w:lang w:eastAsia="cs-CZ"/>
        </w:rPr>
        <w:t>Zlín, Tř. Tomáše Bati 21, PSČ 761 90</w:t>
      </w:r>
      <w:r w:rsidR="0066359A" w:rsidRPr="0066359A">
        <w:rPr>
          <w:rFonts w:ascii="Arial" w:hAnsi="Arial" w:cs="Arial"/>
          <w:sz w:val="20"/>
          <w:szCs w:val="20"/>
          <w:lang w:eastAsia="cs-CZ"/>
        </w:rPr>
        <w:tab/>
      </w:r>
      <w:r w:rsidR="0066359A" w:rsidRPr="0066359A">
        <w:rPr>
          <w:rFonts w:ascii="Arial" w:hAnsi="Arial" w:cs="Arial"/>
          <w:sz w:val="20"/>
          <w:szCs w:val="20"/>
          <w:lang w:eastAsia="cs-CZ"/>
        </w:rPr>
        <w:tab/>
      </w:r>
      <w:r w:rsidR="0066359A" w:rsidRPr="0066359A">
        <w:rPr>
          <w:rFonts w:ascii="Arial" w:hAnsi="Arial" w:cs="Arial"/>
          <w:sz w:val="20"/>
          <w:szCs w:val="20"/>
          <w:lang w:eastAsia="cs-CZ"/>
        </w:rPr>
        <w:tab/>
      </w:r>
      <w:r w:rsidR="00641B8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6359A" w:rsidRPr="0066359A">
        <w:rPr>
          <w:rFonts w:ascii="Arial" w:hAnsi="Arial" w:cs="Arial"/>
          <w:sz w:val="20"/>
          <w:szCs w:val="20"/>
          <w:lang w:eastAsia="cs-CZ"/>
        </w:rPr>
        <w:t>IČO: 70891320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 xml:space="preserve">Bankovní spojení: </w:t>
      </w:r>
      <w:proofErr w:type="spellStart"/>
      <w:r w:rsidR="006D1B73">
        <w:rPr>
          <w:rFonts w:ascii="Arial" w:hAnsi="Arial" w:cs="Arial"/>
          <w:sz w:val="20"/>
          <w:szCs w:val="20"/>
          <w:lang w:eastAsia="cs-CZ"/>
        </w:rPr>
        <w:t>xxx</w:t>
      </w:r>
      <w:proofErr w:type="spellEnd"/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="00641B80">
        <w:rPr>
          <w:rFonts w:ascii="Arial" w:hAnsi="Arial" w:cs="Arial"/>
          <w:sz w:val="20"/>
          <w:szCs w:val="20"/>
          <w:lang w:eastAsia="cs-CZ"/>
        </w:rPr>
        <w:t xml:space="preserve">                          </w:t>
      </w:r>
      <w:r w:rsidR="006D1B73">
        <w:rPr>
          <w:rFonts w:ascii="Arial" w:hAnsi="Arial" w:cs="Arial"/>
          <w:sz w:val="20"/>
          <w:szCs w:val="20"/>
          <w:lang w:eastAsia="cs-CZ"/>
        </w:rPr>
        <w:t xml:space="preserve">                          </w:t>
      </w:r>
      <w:r w:rsidRPr="0066359A">
        <w:rPr>
          <w:rFonts w:ascii="Arial" w:hAnsi="Arial" w:cs="Arial"/>
          <w:sz w:val="20"/>
          <w:szCs w:val="20"/>
          <w:lang w:eastAsia="cs-CZ"/>
        </w:rPr>
        <w:t>DIČ: CZ70891320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 xml:space="preserve">Zastoupený: Ing. Milanem </w:t>
      </w:r>
      <w:proofErr w:type="spellStart"/>
      <w:r w:rsidRPr="0066359A">
        <w:rPr>
          <w:rFonts w:ascii="Arial" w:hAnsi="Arial" w:cs="Arial"/>
          <w:sz w:val="20"/>
          <w:szCs w:val="20"/>
          <w:lang w:eastAsia="cs-CZ"/>
        </w:rPr>
        <w:t>Štáblem</w:t>
      </w:r>
      <w:proofErr w:type="spellEnd"/>
      <w:r w:rsidRPr="0066359A">
        <w:rPr>
          <w:rFonts w:ascii="Arial" w:hAnsi="Arial" w:cs="Arial"/>
          <w:sz w:val="20"/>
          <w:szCs w:val="20"/>
          <w:lang w:eastAsia="cs-CZ"/>
        </w:rPr>
        <w:t>, MBA, ředitelem krajského úřadu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bookmarkEnd w:id="0"/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>(dále jen „Uživatel“)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>a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66359A">
        <w:rPr>
          <w:rFonts w:ascii="Arial" w:hAnsi="Arial" w:cs="Arial"/>
          <w:b/>
          <w:sz w:val="20"/>
          <w:szCs w:val="20"/>
          <w:lang w:eastAsia="cs-CZ"/>
        </w:rPr>
        <w:t>Benefit Management s.r.o.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>Se sídlem: Praha 2 - Vinohrady, Lublaňská 689/40, PSČ 12000</w:t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  <w:t>IČO: 27069770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 xml:space="preserve">Bankovní spojení: </w:t>
      </w:r>
      <w:proofErr w:type="spellStart"/>
      <w:r w:rsidR="006D1B73">
        <w:rPr>
          <w:rFonts w:ascii="Arial" w:hAnsi="Arial" w:cs="Arial"/>
          <w:sz w:val="20"/>
          <w:szCs w:val="20"/>
          <w:lang w:eastAsia="cs-CZ"/>
        </w:rPr>
        <w:t>xxx</w:t>
      </w:r>
      <w:proofErr w:type="spellEnd"/>
      <w:r w:rsidR="006D1B73">
        <w:rPr>
          <w:rFonts w:ascii="Arial" w:hAnsi="Arial" w:cs="Arial"/>
          <w:sz w:val="20"/>
          <w:szCs w:val="20"/>
          <w:lang w:eastAsia="cs-CZ"/>
        </w:rPr>
        <w:t xml:space="preserve">                </w:t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  <w:t>DIČ: CZ27069770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>Zapsaná do obchodního rejstříku u Městského soudu v Praze: oddíl C, vložka 93997</w:t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  <w:r w:rsidRPr="0066359A">
        <w:rPr>
          <w:rFonts w:ascii="Arial" w:hAnsi="Arial" w:cs="Arial"/>
          <w:sz w:val="20"/>
          <w:szCs w:val="20"/>
          <w:lang w:eastAsia="cs-CZ"/>
        </w:rPr>
        <w:tab/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 xml:space="preserve">Zastoupená: Ing. Václavem </w:t>
      </w:r>
      <w:proofErr w:type="spellStart"/>
      <w:r w:rsidRPr="0066359A">
        <w:rPr>
          <w:rFonts w:ascii="Arial" w:hAnsi="Arial" w:cs="Arial"/>
          <w:sz w:val="20"/>
          <w:szCs w:val="20"/>
          <w:lang w:eastAsia="cs-CZ"/>
        </w:rPr>
        <w:t>Kurelem</w:t>
      </w:r>
      <w:proofErr w:type="spellEnd"/>
      <w:r w:rsidRPr="0066359A">
        <w:rPr>
          <w:rFonts w:ascii="Arial" w:hAnsi="Arial" w:cs="Arial"/>
          <w:sz w:val="20"/>
          <w:szCs w:val="20"/>
          <w:lang w:eastAsia="cs-CZ"/>
        </w:rPr>
        <w:t>, jednatelem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>(dále jen „Provozovatel“)</w:t>
      </w: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6359A" w:rsidRPr="0066359A" w:rsidRDefault="0066359A" w:rsidP="0066359A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6359A">
        <w:rPr>
          <w:rFonts w:ascii="Arial" w:hAnsi="Arial" w:cs="Arial"/>
          <w:sz w:val="20"/>
          <w:szCs w:val="20"/>
          <w:lang w:eastAsia="cs-CZ"/>
        </w:rPr>
        <w:t>(Uživatel a Provozova</w:t>
      </w:r>
      <w:r w:rsidR="00CA58B9">
        <w:rPr>
          <w:rFonts w:ascii="Arial" w:hAnsi="Arial" w:cs="Arial"/>
          <w:sz w:val="20"/>
          <w:szCs w:val="20"/>
          <w:lang w:eastAsia="cs-CZ"/>
        </w:rPr>
        <w:t>te</w:t>
      </w:r>
      <w:bookmarkStart w:id="1" w:name="_GoBack"/>
      <w:bookmarkEnd w:id="1"/>
      <w:r w:rsidRPr="0066359A">
        <w:rPr>
          <w:rFonts w:ascii="Arial" w:hAnsi="Arial" w:cs="Arial"/>
          <w:sz w:val="20"/>
          <w:szCs w:val="20"/>
          <w:lang w:eastAsia="cs-CZ"/>
        </w:rPr>
        <w:t>l společně dále jen „smluvní strany“)</w:t>
      </w:r>
    </w:p>
    <w:p w:rsidR="0066359A" w:rsidRDefault="0066359A" w:rsidP="00663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6359A" w:rsidRDefault="0066359A" w:rsidP="00663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95B05" w:rsidRPr="00FC0D78" w:rsidRDefault="00795B05" w:rsidP="00795B05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95B05" w:rsidRPr="0066359A" w:rsidRDefault="00A15129" w:rsidP="0066359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FC0D78">
        <w:rPr>
          <w:rFonts w:ascii="Arial" w:hAnsi="Arial" w:cs="Arial"/>
          <w:sz w:val="20"/>
        </w:rPr>
        <w:t xml:space="preserve">Zlínský kraj a </w:t>
      </w:r>
      <w:r w:rsidR="0066359A" w:rsidRPr="0066359A">
        <w:rPr>
          <w:rFonts w:ascii="Arial" w:hAnsi="Arial" w:cs="Arial"/>
          <w:sz w:val="20"/>
        </w:rPr>
        <w:t>Benefit Management s.r.o.</w:t>
      </w:r>
      <w:r w:rsidR="0066359A">
        <w:rPr>
          <w:rFonts w:ascii="Arial" w:hAnsi="Arial" w:cs="Arial"/>
          <w:sz w:val="20"/>
        </w:rPr>
        <w:t xml:space="preserve"> </w:t>
      </w:r>
      <w:r w:rsidRPr="00FC0D78">
        <w:rPr>
          <w:rFonts w:ascii="Arial" w:hAnsi="Arial" w:cs="Arial"/>
          <w:sz w:val="20"/>
        </w:rPr>
        <w:t>se dohodli</w:t>
      </w:r>
      <w:r w:rsidR="00FD2319" w:rsidRPr="00FC0D78">
        <w:rPr>
          <w:rFonts w:ascii="Arial" w:hAnsi="Arial" w:cs="Arial"/>
          <w:sz w:val="20"/>
        </w:rPr>
        <w:t xml:space="preserve"> na uzavření Dodatku č. 1 </w:t>
      </w:r>
      <w:r w:rsidR="0066359A">
        <w:rPr>
          <w:rFonts w:ascii="Arial" w:hAnsi="Arial" w:cs="Arial"/>
          <w:sz w:val="20"/>
        </w:rPr>
        <w:t xml:space="preserve">ke Smlouvě o správě </w:t>
      </w:r>
      <w:r w:rsidR="0066359A" w:rsidRPr="0066359A">
        <w:rPr>
          <w:rFonts w:ascii="Arial" w:hAnsi="Arial" w:cs="Arial"/>
          <w:sz w:val="20"/>
        </w:rPr>
        <w:t>zaměstnaneckých benefitů v systému Benefit Plus</w:t>
      </w:r>
      <w:r w:rsidR="0066359A">
        <w:rPr>
          <w:rFonts w:ascii="Arial" w:hAnsi="Arial" w:cs="Arial"/>
          <w:b/>
          <w:caps/>
          <w:sz w:val="20"/>
          <w:szCs w:val="20"/>
        </w:rPr>
        <w:t xml:space="preserve"> </w:t>
      </w:r>
      <w:r w:rsidR="0066359A">
        <w:rPr>
          <w:rFonts w:ascii="Arial" w:hAnsi="Arial" w:cs="Arial"/>
          <w:sz w:val="20"/>
        </w:rPr>
        <w:t>uzavřené dne 28</w:t>
      </w:r>
      <w:r w:rsidR="00FD2319" w:rsidRPr="00FC0D78">
        <w:rPr>
          <w:rFonts w:ascii="Arial" w:hAnsi="Arial" w:cs="Arial"/>
          <w:sz w:val="20"/>
        </w:rPr>
        <w:t>.</w:t>
      </w:r>
      <w:r w:rsidR="00891DCB" w:rsidRPr="00FC0D78">
        <w:rPr>
          <w:rFonts w:ascii="Arial" w:hAnsi="Arial" w:cs="Arial"/>
          <w:sz w:val="20"/>
        </w:rPr>
        <w:t xml:space="preserve"> </w:t>
      </w:r>
      <w:r w:rsidR="0066359A">
        <w:rPr>
          <w:rFonts w:ascii="Arial" w:hAnsi="Arial" w:cs="Arial"/>
          <w:sz w:val="20"/>
        </w:rPr>
        <w:t>11</w:t>
      </w:r>
      <w:r w:rsidR="00FD2319" w:rsidRPr="00FC0D78">
        <w:rPr>
          <w:rFonts w:ascii="Arial" w:hAnsi="Arial" w:cs="Arial"/>
          <w:sz w:val="20"/>
        </w:rPr>
        <w:t>.</w:t>
      </w:r>
      <w:r w:rsidR="00891DCB" w:rsidRPr="00FC0D78">
        <w:rPr>
          <w:rFonts w:ascii="Arial" w:hAnsi="Arial" w:cs="Arial"/>
          <w:sz w:val="20"/>
        </w:rPr>
        <w:t xml:space="preserve"> </w:t>
      </w:r>
      <w:r w:rsidR="00FD2319" w:rsidRPr="00FC0D78">
        <w:rPr>
          <w:rFonts w:ascii="Arial" w:hAnsi="Arial" w:cs="Arial"/>
          <w:sz w:val="20"/>
        </w:rPr>
        <w:t>2018</w:t>
      </w:r>
      <w:r w:rsidR="00653882">
        <w:rPr>
          <w:rFonts w:ascii="Arial" w:hAnsi="Arial" w:cs="Arial"/>
          <w:sz w:val="20"/>
        </w:rPr>
        <w:t xml:space="preserve"> (dále jen „smlouva“)</w:t>
      </w:r>
      <w:r w:rsidR="00FD2319" w:rsidRPr="00FC0D78">
        <w:rPr>
          <w:rFonts w:ascii="Arial" w:hAnsi="Arial" w:cs="Arial"/>
          <w:sz w:val="20"/>
        </w:rPr>
        <w:t>, kterým se uvedená smlouva mění následovně</w:t>
      </w:r>
      <w:r w:rsidRPr="00FC0D78">
        <w:rPr>
          <w:rFonts w:ascii="Arial" w:hAnsi="Arial" w:cs="Arial"/>
          <w:sz w:val="20"/>
        </w:rPr>
        <w:t>:</w:t>
      </w:r>
    </w:p>
    <w:p w:rsidR="00DC30D5" w:rsidRPr="00FC0D78" w:rsidRDefault="00DC30D5" w:rsidP="00795B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</w:rPr>
      </w:pPr>
    </w:p>
    <w:p w:rsidR="00891DCB" w:rsidRPr="00FC0D78" w:rsidRDefault="00891DCB" w:rsidP="00DC30D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</w:p>
    <w:p w:rsidR="00DC30D5" w:rsidRPr="00B368CA" w:rsidRDefault="00891DCB" w:rsidP="00891DC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  <w:r w:rsidRPr="00B368CA">
        <w:rPr>
          <w:rFonts w:ascii="Arial" w:hAnsi="Arial" w:cs="Arial"/>
          <w:sz w:val="20"/>
        </w:rPr>
        <w:t>Čl. I.</w:t>
      </w:r>
    </w:p>
    <w:p w:rsidR="00DC30D5" w:rsidRPr="00B368CA" w:rsidRDefault="00DC30D5" w:rsidP="00DC30D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</w:p>
    <w:p w:rsidR="00DC30D5" w:rsidRPr="00B368CA" w:rsidRDefault="000F4911" w:rsidP="00DC30D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  <w:r w:rsidRPr="00B368CA">
        <w:rPr>
          <w:rFonts w:ascii="Arial" w:hAnsi="Arial" w:cs="Arial"/>
          <w:b w:val="0"/>
          <w:sz w:val="20"/>
        </w:rPr>
        <w:t>Původní čl.</w:t>
      </w:r>
      <w:r w:rsidR="00DC30D5" w:rsidRPr="00B368CA">
        <w:rPr>
          <w:rFonts w:ascii="Arial" w:hAnsi="Arial" w:cs="Arial"/>
          <w:b w:val="0"/>
          <w:sz w:val="20"/>
        </w:rPr>
        <w:t xml:space="preserve"> </w:t>
      </w:r>
      <w:r w:rsidR="008D11F3" w:rsidRPr="00B368CA">
        <w:rPr>
          <w:rFonts w:ascii="Arial" w:hAnsi="Arial" w:cs="Arial"/>
          <w:b w:val="0"/>
          <w:sz w:val="20"/>
        </w:rPr>
        <w:t>V</w:t>
      </w:r>
      <w:r w:rsidR="00DC30D5" w:rsidRPr="00B368CA">
        <w:rPr>
          <w:rFonts w:ascii="Arial" w:hAnsi="Arial" w:cs="Arial"/>
          <w:b w:val="0"/>
          <w:sz w:val="20"/>
        </w:rPr>
        <w:t>I.</w:t>
      </w:r>
      <w:r w:rsidR="008D11F3" w:rsidRPr="00B368CA">
        <w:rPr>
          <w:rFonts w:ascii="Arial" w:hAnsi="Arial" w:cs="Arial"/>
          <w:b w:val="0"/>
          <w:sz w:val="20"/>
        </w:rPr>
        <w:t xml:space="preserve"> bod 4. </w:t>
      </w:r>
      <w:r w:rsidR="00DC30D5" w:rsidRPr="00B368CA">
        <w:rPr>
          <w:rFonts w:ascii="Arial" w:hAnsi="Arial" w:cs="Arial"/>
          <w:b w:val="0"/>
          <w:sz w:val="20"/>
        </w:rPr>
        <w:t xml:space="preserve"> smlouvy se ruší a nahrazuje se novým zněním: </w:t>
      </w:r>
    </w:p>
    <w:p w:rsidR="00092FC6" w:rsidRPr="00B368CA" w:rsidRDefault="00092FC6" w:rsidP="00795B0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D11F3" w:rsidRPr="00B368CA" w:rsidRDefault="008D11F3" w:rsidP="008D11F3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368C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Smluvní strany se v souladu s §1963 odst. 2 zákona č. 89/2012 Sb., občanského zákoníku dohodly, že faktury-daňové doklady budou splatné ve lhůtě 30 dnů ode dne jejich doručení Uživateli. Faktury bude Poskytovatel doručovat Uživateli do 15. dne v měsíci, a to emailem na adresu </w:t>
      </w:r>
      <w:proofErr w:type="spellStart"/>
      <w:r w:rsidR="006D1B73" w:rsidRPr="006D1B73">
        <w:t>xxx</w:t>
      </w:r>
      <w:proofErr w:type="spellEnd"/>
      <w:r w:rsidR="006D1B73" w:rsidRPr="006D1B73">
        <w:t>.</w:t>
      </w:r>
    </w:p>
    <w:p w:rsidR="002513DA" w:rsidRPr="00B368CA" w:rsidRDefault="002513DA" w:rsidP="002513DA">
      <w:pPr>
        <w:jc w:val="both"/>
        <w:rPr>
          <w:rFonts w:ascii="Arial" w:hAnsi="Arial" w:cs="Arial"/>
          <w:sz w:val="20"/>
          <w:szCs w:val="20"/>
        </w:rPr>
      </w:pPr>
    </w:p>
    <w:p w:rsidR="00E07773" w:rsidRPr="00B368CA" w:rsidRDefault="00E07773" w:rsidP="00E0777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</w:p>
    <w:p w:rsidR="008D11F3" w:rsidRPr="00B368CA" w:rsidRDefault="008D11F3" w:rsidP="008D11F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  <w:r w:rsidRPr="00B368CA">
        <w:rPr>
          <w:rFonts w:ascii="Arial" w:hAnsi="Arial" w:cs="Arial"/>
          <w:b w:val="0"/>
          <w:sz w:val="20"/>
        </w:rPr>
        <w:t xml:space="preserve">Původní čl. X. bod 9.  smlouvy se ruší a nahrazuje se novým zněním: </w:t>
      </w:r>
    </w:p>
    <w:p w:rsidR="002513DA" w:rsidRPr="00201817" w:rsidRDefault="002513DA" w:rsidP="002513DA">
      <w:pPr>
        <w:tabs>
          <w:tab w:val="left" w:pos="3600"/>
        </w:tabs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513DA" w:rsidRPr="00201817" w:rsidRDefault="002513DA" w:rsidP="002513DA">
      <w:pPr>
        <w:tabs>
          <w:tab w:val="left" w:pos="3600"/>
        </w:tabs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D11F3" w:rsidRPr="00B368CA" w:rsidRDefault="008D11F3" w:rsidP="008D11F3">
      <w:pPr>
        <w:numPr>
          <w:ilvl w:val="0"/>
          <w:numId w:val="12"/>
        </w:numPr>
        <w:tabs>
          <w:tab w:val="num" w:pos="426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368CA">
        <w:rPr>
          <w:rFonts w:ascii="Arial" w:eastAsia="Times New Roman" w:hAnsi="Arial" w:cs="Arial"/>
          <w:bCs/>
          <w:sz w:val="20"/>
          <w:szCs w:val="20"/>
          <w:lang w:eastAsia="cs-CZ"/>
        </w:rPr>
        <w:t>Smluvní strany si pro plnění této smlouvy dojednaly tyto kontaktní osoby:</w:t>
      </w:r>
    </w:p>
    <w:p w:rsidR="008D11F3" w:rsidRPr="00B368CA" w:rsidRDefault="008D11F3" w:rsidP="008D11F3">
      <w:pPr>
        <w:numPr>
          <w:ilvl w:val="1"/>
          <w:numId w:val="12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368C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Uživatele: </w:t>
      </w:r>
      <w:proofErr w:type="spellStart"/>
      <w:r w:rsidR="006D1B73">
        <w:rPr>
          <w:rFonts w:ascii="Arial" w:eastAsia="Times New Roman" w:hAnsi="Arial" w:cs="Arial"/>
          <w:bCs/>
          <w:sz w:val="20"/>
          <w:szCs w:val="20"/>
          <w:lang w:eastAsia="cs-CZ"/>
        </w:rPr>
        <w:t>xxx</w:t>
      </w:r>
      <w:proofErr w:type="spellEnd"/>
    </w:p>
    <w:p w:rsidR="008D11F3" w:rsidRDefault="008D11F3" w:rsidP="008D11F3">
      <w:pPr>
        <w:numPr>
          <w:ilvl w:val="1"/>
          <w:numId w:val="12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368C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Provozovatele: </w:t>
      </w:r>
      <w:proofErr w:type="spellStart"/>
      <w:r w:rsidR="006D1B73">
        <w:rPr>
          <w:rFonts w:ascii="Arial" w:eastAsia="Times New Roman" w:hAnsi="Arial" w:cs="Arial"/>
          <w:bCs/>
          <w:sz w:val="20"/>
          <w:szCs w:val="20"/>
          <w:lang w:eastAsia="cs-CZ"/>
        </w:rPr>
        <w:t>xxx</w:t>
      </w:r>
      <w:proofErr w:type="spellEnd"/>
    </w:p>
    <w:p w:rsidR="00F100CE" w:rsidRDefault="00F100CE" w:rsidP="00670D3B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100CE" w:rsidRDefault="00F100CE" w:rsidP="00670D3B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70D3B" w:rsidRPr="00B368CA" w:rsidRDefault="00670D3B" w:rsidP="00670D3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  <w:r w:rsidRPr="00B368CA">
        <w:rPr>
          <w:rFonts w:ascii="Arial" w:hAnsi="Arial" w:cs="Arial"/>
          <w:b w:val="0"/>
          <w:sz w:val="20"/>
        </w:rPr>
        <w:t>Původní čl. X</w:t>
      </w:r>
      <w:r>
        <w:rPr>
          <w:rFonts w:ascii="Arial" w:hAnsi="Arial" w:cs="Arial"/>
          <w:b w:val="0"/>
          <w:sz w:val="20"/>
        </w:rPr>
        <w:t>I</w:t>
      </w:r>
      <w:r w:rsidRPr="00B368CA">
        <w:rPr>
          <w:rFonts w:ascii="Arial" w:hAnsi="Arial" w:cs="Arial"/>
          <w:b w:val="0"/>
          <w:sz w:val="20"/>
        </w:rPr>
        <w:t xml:space="preserve">. bod </w:t>
      </w:r>
      <w:r>
        <w:rPr>
          <w:rFonts w:ascii="Arial" w:hAnsi="Arial" w:cs="Arial"/>
          <w:b w:val="0"/>
          <w:sz w:val="20"/>
        </w:rPr>
        <w:t>3</w:t>
      </w:r>
      <w:r w:rsidRPr="00B368CA">
        <w:rPr>
          <w:rFonts w:ascii="Arial" w:hAnsi="Arial" w:cs="Arial"/>
          <w:b w:val="0"/>
          <w:sz w:val="20"/>
        </w:rPr>
        <w:t xml:space="preserve">.  smlouvy se ruší a nahrazuje se novým zněním: </w:t>
      </w:r>
    </w:p>
    <w:p w:rsidR="00670D3B" w:rsidRPr="00B368CA" w:rsidRDefault="00670D3B" w:rsidP="00670D3B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100CE" w:rsidRDefault="00BA46FC" w:rsidP="00BA46FC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A46F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Veškeré změny a doplňky k této smlouvě, jakož i změny a doplnění příloh, musí být učiněny písemnou dohodou smluvních stran formou dodatku k této smlouvě. Změnu kontaktních osob </w:t>
      </w:r>
    </w:p>
    <w:p w:rsidR="00BA46FC" w:rsidRPr="00BA46FC" w:rsidRDefault="00BA46FC" w:rsidP="00F100CE">
      <w:pPr>
        <w:spacing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A46FC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uvedených v této smlouvě stačí písemně oznámit druhé straně, kdy toto oznámení musí být pr</w:t>
      </w:r>
      <w:r w:rsidR="00CE7879">
        <w:rPr>
          <w:rFonts w:ascii="Arial" w:eastAsia="Times New Roman" w:hAnsi="Arial" w:cs="Arial"/>
          <w:bCs/>
          <w:sz w:val="20"/>
          <w:szCs w:val="20"/>
          <w:lang w:eastAsia="cs-CZ"/>
        </w:rPr>
        <w:t>okazatelně druhé straně doručeno</w:t>
      </w:r>
      <w:r w:rsidRPr="00BA46FC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2513DA" w:rsidRPr="00FC0D78" w:rsidRDefault="002513DA" w:rsidP="00891DCB">
      <w:pPr>
        <w:pStyle w:val="Normlnweb"/>
        <w:spacing w:after="160"/>
        <w:rPr>
          <w:rFonts w:ascii="Arial" w:hAnsi="Arial" w:cs="Arial"/>
          <w:b/>
          <w:bCs/>
          <w:iCs/>
          <w:sz w:val="20"/>
          <w:szCs w:val="20"/>
        </w:rPr>
      </w:pPr>
    </w:p>
    <w:p w:rsidR="002513DA" w:rsidRPr="00FC0D78" w:rsidRDefault="00891DCB" w:rsidP="002513DA">
      <w:pPr>
        <w:pStyle w:val="Normlnweb"/>
        <w:spacing w:after="1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C0D78">
        <w:rPr>
          <w:rFonts w:ascii="Arial" w:hAnsi="Arial" w:cs="Arial"/>
          <w:b/>
          <w:bCs/>
          <w:iCs/>
          <w:sz w:val="20"/>
          <w:szCs w:val="20"/>
        </w:rPr>
        <w:t>Čl. II.</w:t>
      </w:r>
    </w:p>
    <w:p w:rsidR="00891DCB" w:rsidRPr="00FC0D78" w:rsidRDefault="002513DA" w:rsidP="00891DCB">
      <w:pPr>
        <w:pStyle w:val="Normlnweb"/>
        <w:spacing w:after="1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C0D78">
        <w:rPr>
          <w:rFonts w:ascii="Arial" w:hAnsi="Arial" w:cs="Arial"/>
          <w:b/>
          <w:bCs/>
          <w:iCs/>
          <w:sz w:val="20"/>
          <w:szCs w:val="20"/>
        </w:rPr>
        <w:t>Závěrečná ustanovení</w:t>
      </w:r>
      <w:r w:rsidRPr="00FC0D78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891DCB" w:rsidRPr="00653882" w:rsidRDefault="002513DA" w:rsidP="00891DCB">
      <w:pPr>
        <w:pStyle w:val="Normlnweb"/>
        <w:numPr>
          <w:ilvl w:val="0"/>
          <w:numId w:val="10"/>
        </w:numPr>
        <w:spacing w:after="1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53882">
        <w:rPr>
          <w:rFonts w:ascii="Arial" w:hAnsi="Arial" w:cs="Arial"/>
          <w:sz w:val="20"/>
          <w:szCs w:val="20"/>
        </w:rPr>
        <w:t xml:space="preserve">Tento </w:t>
      </w:r>
      <w:r w:rsidR="00653882" w:rsidRPr="00653882">
        <w:rPr>
          <w:rFonts w:ascii="Arial" w:hAnsi="Arial" w:cs="Arial"/>
          <w:sz w:val="20"/>
          <w:szCs w:val="20"/>
        </w:rPr>
        <w:t>Dodatek č.</w:t>
      </w:r>
      <w:r w:rsidR="00C1101A">
        <w:rPr>
          <w:rFonts w:ascii="Arial" w:hAnsi="Arial" w:cs="Arial"/>
          <w:sz w:val="20"/>
          <w:szCs w:val="20"/>
        </w:rPr>
        <w:t xml:space="preserve"> </w:t>
      </w:r>
      <w:r w:rsidR="00653882" w:rsidRPr="00653882">
        <w:rPr>
          <w:rFonts w:ascii="Arial" w:hAnsi="Arial" w:cs="Arial"/>
          <w:sz w:val="20"/>
          <w:szCs w:val="20"/>
        </w:rPr>
        <w:t>1</w:t>
      </w:r>
      <w:r w:rsidRPr="00653882">
        <w:rPr>
          <w:rFonts w:ascii="Arial" w:hAnsi="Arial" w:cs="Arial"/>
          <w:sz w:val="20"/>
          <w:szCs w:val="20"/>
        </w:rPr>
        <w:t xml:space="preserve"> je uzavřen dnem jeho podpisu poslední smluvní stranou.</w:t>
      </w:r>
    </w:p>
    <w:p w:rsidR="00891DCB" w:rsidRPr="00FC0D78" w:rsidRDefault="002513DA" w:rsidP="00891DCB">
      <w:pPr>
        <w:pStyle w:val="Normlnweb"/>
        <w:numPr>
          <w:ilvl w:val="0"/>
          <w:numId w:val="10"/>
        </w:numPr>
        <w:spacing w:after="1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C0D78">
        <w:rPr>
          <w:rFonts w:ascii="Arial" w:hAnsi="Arial" w:cs="Arial"/>
          <w:sz w:val="20"/>
          <w:szCs w:val="20"/>
        </w:rPr>
        <w:t xml:space="preserve">Smluvní strany souhlasí se zveřejněním tohoto </w:t>
      </w:r>
      <w:r w:rsidR="00F100CE">
        <w:rPr>
          <w:rFonts w:ascii="Arial" w:hAnsi="Arial" w:cs="Arial"/>
          <w:sz w:val="20"/>
          <w:szCs w:val="20"/>
        </w:rPr>
        <w:t>Dodatku č. 1</w:t>
      </w:r>
      <w:r w:rsidRPr="00FC0D78">
        <w:rPr>
          <w:rFonts w:ascii="Arial" w:hAnsi="Arial" w:cs="Arial"/>
          <w:sz w:val="20"/>
          <w:szCs w:val="20"/>
        </w:rPr>
        <w:t xml:space="preserve"> v registru smluv, zejména pak prohlašují, že žádn</w:t>
      </w:r>
      <w:r w:rsidR="006105EF" w:rsidRPr="00FC0D78">
        <w:rPr>
          <w:rFonts w:ascii="Arial" w:hAnsi="Arial" w:cs="Arial"/>
          <w:sz w:val="20"/>
          <w:szCs w:val="20"/>
        </w:rPr>
        <w:t xml:space="preserve">á část </w:t>
      </w:r>
      <w:r w:rsidR="00F100CE">
        <w:rPr>
          <w:rFonts w:ascii="Arial" w:hAnsi="Arial" w:cs="Arial"/>
          <w:sz w:val="20"/>
          <w:szCs w:val="20"/>
        </w:rPr>
        <w:t>Dodatku č. 1</w:t>
      </w:r>
      <w:r w:rsidR="006105EF" w:rsidRPr="00FC0D78">
        <w:rPr>
          <w:rFonts w:ascii="Arial" w:hAnsi="Arial" w:cs="Arial"/>
          <w:sz w:val="20"/>
          <w:szCs w:val="20"/>
        </w:rPr>
        <w:t xml:space="preserve"> ani jeho přílohy</w:t>
      </w:r>
      <w:r w:rsidRPr="00FC0D78">
        <w:rPr>
          <w:rFonts w:ascii="Arial" w:hAnsi="Arial" w:cs="Arial"/>
          <w:sz w:val="20"/>
          <w:szCs w:val="20"/>
        </w:rPr>
        <w:t xml:space="preserve"> nenaplňují znaky obchodního tajemství ve smyslu § 504 zákona č. 89/2012 Sb.</w:t>
      </w:r>
    </w:p>
    <w:p w:rsidR="00891DCB" w:rsidRPr="00FC0D78" w:rsidRDefault="002513DA" w:rsidP="00891DCB">
      <w:pPr>
        <w:pStyle w:val="Normlnweb"/>
        <w:numPr>
          <w:ilvl w:val="0"/>
          <w:numId w:val="10"/>
        </w:numPr>
        <w:spacing w:after="1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C0D78">
        <w:rPr>
          <w:rFonts w:ascii="Arial" w:hAnsi="Arial" w:cs="Arial"/>
          <w:sz w:val="20"/>
          <w:szCs w:val="20"/>
        </w:rPr>
        <w:t xml:space="preserve">Tento </w:t>
      </w:r>
      <w:r w:rsidR="00A335F8">
        <w:rPr>
          <w:rFonts w:ascii="Arial" w:hAnsi="Arial" w:cs="Arial"/>
          <w:sz w:val="20"/>
          <w:szCs w:val="20"/>
        </w:rPr>
        <w:t>Dodatek č.</w:t>
      </w:r>
      <w:r w:rsidR="00C1101A">
        <w:rPr>
          <w:rFonts w:ascii="Arial" w:hAnsi="Arial" w:cs="Arial"/>
          <w:sz w:val="20"/>
          <w:szCs w:val="20"/>
        </w:rPr>
        <w:t xml:space="preserve"> </w:t>
      </w:r>
      <w:r w:rsidR="00A335F8">
        <w:rPr>
          <w:rFonts w:ascii="Arial" w:hAnsi="Arial" w:cs="Arial"/>
          <w:sz w:val="20"/>
          <w:szCs w:val="20"/>
        </w:rPr>
        <w:t xml:space="preserve">1 </w:t>
      </w:r>
      <w:r w:rsidRPr="00FC0D78">
        <w:rPr>
          <w:rFonts w:ascii="Arial" w:hAnsi="Arial" w:cs="Arial"/>
          <w:sz w:val="20"/>
          <w:szCs w:val="20"/>
        </w:rPr>
        <w:t xml:space="preserve"> se vyhotovuje ve třech</w:t>
      </w:r>
      <w:r w:rsidRPr="00FC0D78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0D78">
        <w:rPr>
          <w:rFonts w:ascii="Arial" w:hAnsi="Arial" w:cs="Arial"/>
          <w:sz w:val="20"/>
          <w:szCs w:val="20"/>
        </w:rPr>
        <w:t xml:space="preserve">stejnopisech s platností originálu, z nichž dva obdrží </w:t>
      </w:r>
      <w:r w:rsidR="002C44E4">
        <w:rPr>
          <w:rFonts w:ascii="Arial" w:hAnsi="Arial" w:cs="Arial"/>
          <w:sz w:val="20"/>
          <w:szCs w:val="20"/>
        </w:rPr>
        <w:t>Uživatel</w:t>
      </w:r>
      <w:r w:rsidRPr="00FC0D78">
        <w:rPr>
          <w:rFonts w:ascii="Arial" w:hAnsi="Arial" w:cs="Arial"/>
          <w:sz w:val="20"/>
          <w:szCs w:val="20"/>
        </w:rPr>
        <w:t xml:space="preserve"> a </w:t>
      </w:r>
      <w:r w:rsidRPr="00FC0D78">
        <w:rPr>
          <w:rFonts w:ascii="Arial" w:hAnsi="Arial" w:cs="Arial"/>
          <w:iCs/>
          <w:sz w:val="20"/>
          <w:szCs w:val="20"/>
        </w:rPr>
        <w:t>jeden</w:t>
      </w:r>
      <w:r w:rsidRPr="00FC0D78">
        <w:rPr>
          <w:rFonts w:ascii="Arial" w:hAnsi="Arial" w:cs="Arial"/>
          <w:i/>
          <w:iCs/>
          <w:sz w:val="20"/>
          <w:szCs w:val="20"/>
        </w:rPr>
        <w:t xml:space="preserve"> </w:t>
      </w:r>
      <w:r w:rsidR="002C44E4">
        <w:rPr>
          <w:rFonts w:ascii="Arial" w:hAnsi="Arial" w:cs="Arial"/>
          <w:iCs/>
          <w:sz w:val="20"/>
          <w:szCs w:val="20"/>
        </w:rPr>
        <w:t>Provozovatel</w:t>
      </w:r>
      <w:r w:rsidRPr="00FC0D78">
        <w:rPr>
          <w:rFonts w:ascii="Arial" w:hAnsi="Arial" w:cs="Arial"/>
          <w:sz w:val="20"/>
          <w:szCs w:val="20"/>
        </w:rPr>
        <w:t>.</w:t>
      </w:r>
    </w:p>
    <w:p w:rsidR="00891DCB" w:rsidRPr="00FC0D78" w:rsidRDefault="002513DA" w:rsidP="00891DCB">
      <w:pPr>
        <w:pStyle w:val="Normlnweb"/>
        <w:numPr>
          <w:ilvl w:val="0"/>
          <w:numId w:val="10"/>
        </w:numPr>
        <w:spacing w:after="1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C0D78">
        <w:rPr>
          <w:rFonts w:ascii="Arial" w:hAnsi="Arial" w:cs="Arial"/>
          <w:sz w:val="20"/>
          <w:szCs w:val="20"/>
        </w:rPr>
        <w:t xml:space="preserve">Smluvní strany prohlašují a stvrzují svými podpisy, že mají plnou způsobilost právně jednat, a že tento </w:t>
      </w:r>
      <w:r w:rsidR="00A335F8">
        <w:rPr>
          <w:rFonts w:ascii="Arial" w:hAnsi="Arial" w:cs="Arial"/>
          <w:sz w:val="20"/>
          <w:szCs w:val="20"/>
        </w:rPr>
        <w:t>Dodatek č.</w:t>
      </w:r>
      <w:r w:rsidR="00C1101A">
        <w:rPr>
          <w:rFonts w:ascii="Arial" w:hAnsi="Arial" w:cs="Arial"/>
          <w:sz w:val="20"/>
          <w:szCs w:val="20"/>
        </w:rPr>
        <w:t xml:space="preserve"> </w:t>
      </w:r>
      <w:r w:rsidR="00A335F8">
        <w:rPr>
          <w:rFonts w:ascii="Arial" w:hAnsi="Arial" w:cs="Arial"/>
          <w:sz w:val="20"/>
          <w:szCs w:val="20"/>
        </w:rPr>
        <w:t xml:space="preserve">1 </w:t>
      </w:r>
      <w:r w:rsidRPr="00FC0D78">
        <w:rPr>
          <w:rFonts w:ascii="Arial" w:hAnsi="Arial" w:cs="Arial"/>
          <w:sz w:val="20"/>
          <w:szCs w:val="20"/>
        </w:rPr>
        <w:t xml:space="preserve"> uzavírají svobodně a vážně, že ho neuzavírají v tísni, ani za jinak nápadně nevýhodných podmínek, že si jej řádně přečetly a jsou srozuměny s jeho obsahem.</w:t>
      </w:r>
    </w:p>
    <w:p w:rsidR="00FC0D78" w:rsidRPr="0041543E" w:rsidRDefault="00FC0D78" w:rsidP="00FC0D78">
      <w:pPr>
        <w:pStyle w:val="Normlnweb"/>
        <w:numPr>
          <w:ilvl w:val="0"/>
          <w:numId w:val="10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41543E">
        <w:rPr>
          <w:rFonts w:ascii="Arial" w:hAnsi="Arial" w:cs="Arial"/>
          <w:sz w:val="20"/>
          <w:szCs w:val="20"/>
        </w:rPr>
        <w:t xml:space="preserve">Nedílnou součástí Smlouvy </w:t>
      </w:r>
      <w:r w:rsidR="00201817" w:rsidRPr="0041543E">
        <w:rPr>
          <w:rFonts w:ascii="Arial" w:hAnsi="Arial" w:cs="Arial"/>
          <w:sz w:val="20"/>
        </w:rPr>
        <w:t>o správě zaměstnaneckých benefitů v systému Benefit Plus</w:t>
      </w:r>
      <w:r w:rsidRPr="0041543E">
        <w:rPr>
          <w:rFonts w:ascii="Arial" w:hAnsi="Arial" w:cs="Arial"/>
          <w:sz w:val="20"/>
          <w:szCs w:val="20"/>
        </w:rPr>
        <w:t xml:space="preserve"> je s účinností od tohoto </w:t>
      </w:r>
      <w:r w:rsidR="00920E66">
        <w:rPr>
          <w:rFonts w:ascii="Arial" w:hAnsi="Arial" w:cs="Arial"/>
          <w:sz w:val="20"/>
          <w:szCs w:val="20"/>
        </w:rPr>
        <w:t>Dodatku č.</w:t>
      </w:r>
      <w:r w:rsidR="00C1101A">
        <w:rPr>
          <w:rFonts w:ascii="Arial" w:hAnsi="Arial" w:cs="Arial"/>
          <w:sz w:val="20"/>
          <w:szCs w:val="20"/>
        </w:rPr>
        <w:t xml:space="preserve"> </w:t>
      </w:r>
      <w:r w:rsidR="00920E66">
        <w:rPr>
          <w:rFonts w:ascii="Arial" w:hAnsi="Arial" w:cs="Arial"/>
          <w:sz w:val="20"/>
          <w:szCs w:val="20"/>
        </w:rPr>
        <w:t>1</w:t>
      </w:r>
      <w:r w:rsidRPr="0041543E">
        <w:rPr>
          <w:rFonts w:ascii="Arial" w:hAnsi="Arial" w:cs="Arial"/>
          <w:sz w:val="20"/>
          <w:szCs w:val="20"/>
        </w:rPr>
        <w:t xml:space="preserve"> příloha č. 1 </w:t>
      </w:r>
      <w:r w:rsidR="00201817" w:rsidRPr="0041543E">
        <w:rPr>
          <w:rFonts w:ascii="Arial" w:hAnsi="Arial" w:cs="Arial"/>
          <w:sz w:val="20"/>
          <w:szCs w:val="20"/>
        </w:rPr>
        <w:t>(</w:t>
      </w:r>
      <w:r w:rsidR="00653882">
        <w:rPr>
          <w:rFonts w:ascii="Arial" w:hAnsi="Arial" w:cs="Arial"/>
          <w:sz w:val="20"/>
          <w:szCs w:val="20"/>
        </w:rPr>
        <w:t>Zadání</w:t>
      </w:r>
      <w:r w:rsidR="00201817" w:rsidRPr="0041543E">
        <w:rPr>
          <w:rFonts w:ascii="Arial" w:hAnsi="Arial" w:cs="Arial"/>
          <w:sz w:val="20"/>
          <w:szCs w:val="20"/>
        </w:rPr>
        <w:t>), na kterou</w:t>
      </w:r>
      <w:r w:rsidR="00641B80">
        <w:rPr>
          <w:rFonts w:ascii="Arial" w:hAnsi="Arial" w:cs="Arial"/>
          <w:sz w:val="20"/>
          <w:szCs w:val="20"/>
        </w:rPr>
        <w:t xml:space="preserve"> odkazuje čl. II bod </w:t>
      </w:r>
      <w:r w:rsidR="00201817" w:rsidRPr="0041543E">
        <w:rPr>
          <w:rFonts w:ascii="Arial" w:hAnsi="Arial" w:cs="Arial"/>
          <w:sz w:val="20"/>
          <w:szCs w:val="20"/>
        </w:rPr>
        <w:t>2</w:t>
      </w:r>
      <w:r w:rsidR="0041543E" w:rsidRPr="0041543E">
        <w:rPr>
          <w:rFonts w:ascii="Arial" w:hAnsi="Arial" w:cs="Arial"/>
          <w:sz w:val="20"/>
          <w:szCs w:val="20"/>
        </w:rPr>
        <w:t xml:space="preserve"> písm. a)</w:t>
      </w:r>
      <w:r w:rsidR="00CE7879">
        <w:rPr>
          <w:rFonts w:ascii="Arial" w:hAnsi="Arial" w:cs="Arial"/>
          <w:sz w:val="20"/>
          <w:szCs w:val="20"/>
        </w:rPr>
        <w:t xml:space="preserve"> smlouvy.</w:t>
      </w:r>
    </w:p>
    <w:p w:rsidR="002513DA" w:rsidRPr="00FC0D78" w:rsidRDefault="002513DA" w:rsidP="00891DCB">
      <w:pPr>
        <w:pStyle w:val="Normlnweb"/>
        <w:numPr>
          <w:ilvl w:val="0"/>
          <w:numId w:val="10"/>
        </w:numPr>
        <w:spacing w:after="1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C0D78">
        <w:rPr>
          <w:rFonts w:ascii="Arial" w:hAnsi="Arial" w:cs="Arial"/>
          <w:sz w:val="20"/>
          <w:szCs w:val="20"/>
        </w:rPr>
        <w:t xml:space="preserve">Ostatní ustanovení </w:t>
      </w:r>
      <w:r w:rsidR="00920E66">
        <w:rPr>
          <w:rFonts w:ascii="Arial" w:hAnsi="Arial" w:cs="Arial"/>
          <w:sz w:val="20"/>
          <w:szCs w:val="20"/>
        </w:rPr>
        <w:t>smlouvy</w:t>
      </w:r>
      <w:r w:rsidRPr="00FC0D78">
        <w:rPr>
          <w:rFonts w:ascii="Arial" w:hAnsi="Arial" w:cs="Arial"/>
          <w:sz w:val="20"/>
          <w:szCs w:val="20"/>
        </w:rPr>
        <w:t xml:space="preserve"> </w:t>
      </w:r>
      <w:r w:rsidRPr="00FC0D78">
        <w:rPr>
          <w:rFonts w:ascii="Arial" w:hAnsi="Arial" w:cs="Arial"/>
          <w:bCs/>
          <w:sz w:val="20"/>
          <w:szCs w:val="20"/>
        </w:rPr>
        <w:t>zůstávají i nadále v nezměněné podobě.</w:t>
      </w:r>
    </w:p>
    <w:p w:rsidR="002F4F5C" w:rsidRPr="00FC0D78" w:rsidRDefault="002F4F5C" w:rsidP="002F4F5C">
      <w:pPr>
        <w:spacing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513DA" w:rsidRPr="00FC0D78" w:rsidRDefault="002513DA" w:rsidP="00263701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513DA" w:rsidRPr="00FC0D78" w:rsidRDefault="002513DA" w:rsidP="00E301EC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F4F5C" w:rsidRPr="00FC0D78" w:rsidRDefault="002F4F5C" w:rsidP="00E301E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3701" w:rsidRPr="00FC0D78" w:rsidRDefault="00263701" w:rsidP="00E301EC">
      <w:pPr>
        <w:spacing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7879" w:rsidRPr="00CE7879" w:rsidRDefault="00CE7879" w:rsidP="00CE7879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Ve Zlíně dne ………………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V Praze dne ………………….</w:t>
      </w:r>
    </w:p>
    <w:p w:rsidR="00CE7879" w:rsidRPr="00CE7879" w:rsidRDefault="00CE7879" w:rsidP="00CE7879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7879" w:rsidRPr="00CE7879" w:rsidRDefault="00CE7879" w:rsidP="00CE7879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bookmarkStart w:id="2" w:name="_Hlk529797845"/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Uživatel: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Provozovatel: </w:t>
      </w:r>
    </w:p>
    <w:p w:rsidR="00CE7879" w:rsidRPr="00CE7879" w:rsidRDefault="00CE7879" w:rsidP="00CE787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Zlínský kraj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          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Benefit Management s.r.o.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</w:t>
      </w:r>
    </w:p>
    <w:p w:rsidR="00CE7879" w:rsidRPr="00CE7879" w:rsidRDefault="00CE7879" w:rsidP="00CE787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7879" w:rsidRPr="00CE7879" w:rsidRDefault="00CE7879" w:rsidP="00CE787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7879" w:rsidRPr="00CE7879" w:rsidRDefault="00CE7879" w:rsidP="00CE787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…………………………….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………………………………….</w:t>
      </w:r>
    </w:p>
    <w:p w:rsidR="00CE7879" w:rsidRPr="00CE7879" w:rsidRDefault="00CE7879" w:rsidP="00CE787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Ing. Milan Štábl, MBA 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641B8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Ing. Václav </w:t>
      </w:r>
      <w:proofErr w:type="spellStart"/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Kurel</w:t>
      </w:r>
      <w:proofErr w:type="spellEnd"/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</w:p>
    <w:p w:rsidR="00CE7879" w:rsidRPr="00CE7879" w:rsidRDefault="00CE7879" w:rsidP="00CE787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ředitel krajského úřadu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bookmarkEnd w:id="2"/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641B8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</w:t>
      </w:r>
      <w:r w:rsidRPr="00CE7879">
        <w:rPr>
          <w:rFonts w:ascii="Arial" w:eastAsia="Times New Roman" w:hAnsi="Arial" w:cs="Arial"/>
          <w:bCs/>
          <w:sz w:val="20"/>
          <w:szCs w:val="20"/>
          <w:lang w:eastAsia="cs-CZ"/>
        </w:rPr>
        <w:t>jednatel</w:t>
      </w:r>
    </w:p>
    <w:p w:rsidR="00795B05" w:rsidRPr="00FC0D78" w:rsidRDefault="00795B05" w:rsidP="00CE7879">
      <w:pPr>
        <w:pStyle w:val="Normlnweb"/>
        <w:tabs>
          <w:tab w:val="left" w:pos="3105"/>
          <w:tab w:val="left" w:pos="4500"/>
        </w:tabs>
        <w:spacing w:after="160"/>
        <w:jc w:val="both"/>
        <w:rPr>
          <w:sz w:val="20"/>
          <w:szCs w:val="20"/>
        </w:rPr>
      </w:pPr>
    </w:p>
    <w:sectPr w:rsidR="00795B05" w:rsidRPr="00FC0D78" w:rsidSect="00F100CE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74" w:rsidRDefault="00E01174" w:rsidP="00795B05">
      <w:pPr>
        <w:spacing w:line="240" w:lineRule="auto"/>
      </w:pPr>
      <w:r>
        <w:separator/>
      </w:r>
    </w:p>
  </w:endnote>
  <w:endnote w:type="continuationSeparator" w:id="0">
    <w:p w:rsidR="00E01174" w:rsidRDefault="00E01174" w:rsidP="00795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74" w:rsidRDefault="00E01174" w:rsidP="00795B05">
      <w:pPr>
        <w:spacing w:line="240" w:lineRule="auto"/>
      </w:pPr>
      <w:r>
        <w:separator/>
      </w:r>
    </w:p>
  </w:footnote>
  <w:footnote w:type="continuationSeparator" w:id="0">
    <w:p w:rsidR="00E01174" w:rsidRDefault="00E01174" w:rsidP="00795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05" w:rsidRDefault="00795B05" w:rsidP="00EB751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676910</wp:posOffset>
          </wp:positionH>
          <wp:positionV relativeFrom="page">
            <wp:posOffset>536575</wp:posOffset>
          </wp:positionV>
          <wp:extent cx="1431925" cy="505460"/>
          <wp:effectExtent l="19050" t="0" r="0" b="0"/>
          <wp:wrapNone/>
          <wp:docPr id="2" name="obrázek 1" descr="zk_k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ku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359A">
      <w:t>D/3831</w:t>
    </w:r>
    <w:r w:rsidR="00EB7518">
      <w:t>/2018/KŘ/1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362"/>
    <w:multiLevelType w:val="hybridMultilevel"/>
    <w:tmpl w:val="77EC2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466"/>
    <w:multiLevelType w:val="hybridMultilevel"/>
    <w:tmpl w:val="7D98D734"/>
    <w:lvl w:ilvl="0" w:tplc="83E68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EFF"/>
    <w:multiLevelType w:val="hybridMultilevel"/>
    <w:tmpl w:val="EC6E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5B80"/>
    <w:multiLevelType w:val="multilevel"/>
    <w:tmpl w:val="8158927E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E031780"/>
    <w:multiLevelType w:val="hybridMultilevel"/>
    <w:tmpl w:val="7F00A5F4"/>
    <w:lvl w:ilvl="0" w:tplc="2760E3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4E52F5"/>
    <w:multiLevelType w:val="hybridMultilevel"/>
    <w:tmpl w:val="6C1A83E2"/>
    <w:lvl w:ilvl="0" w:tplc="04050015">
      <w:start w:val="4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5C29"/>
    <w:multiLevelType w:val="multilevel"/>
    <w:tmpl w:val="6A827F5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38585326"/>
    <w:multiLevelType w:val="hybridMultilevel"/>
    <w:tmpl w:val="5C0EE81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F14E0E"/>
    <w:multiLevelType w:val="hybridMultilevel"/>
    <w:tmpl w:val="D3CA8E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F4521"/>
    <w:multiLevelType w:val="multilevel"/>
    <w:tmpl w:val="7DE66D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EF532AB"/>
    <w:multiLevelType w:val="hybridMultilevel"/>
    <w:tmpl w:val="2DD0DC74"/>
    <w:lvl w:ilvl="0" w:tplc="D70ECD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13C"/>
    <w:multiLevelType w:val="multilevel"/>
    <w:tmpl w:val="DA266B6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652E6FF8"/>
    <w:multiLevelType w:val="hybridMultilevel"/>
    <w:tmpl w:val="2438CFDA"/>
    <w:lvl w:ilvl="0" w:tplc="EDA09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5"/>
    <w:rsid w:val="00082D99"/>
    <w:rsid w:val="00092FC6"/>
    <w:rsid w:val="000B1D04"/>
    <w:rsid w:val="000C0BED"/>
    <w:rsid w:val="000C37F9"/>
    <w:rsid w:val="000E3621"/>
    <w:rsid w:val="000F4911"/>
    <w:rsid w:val="001172C6"/>
    <w:rsid w:val="00155FF5"/>
    <w:rsid w:val="001B74FD"/>
    <w:rsid w:val="001E3A00"/>
    <w:rsid w:val="001F5725"/>
    <w:rsid w:val="00201817"/>
    <w:rsid w:val="002513DA"/>
    <w:rsid w:val="002539B4"/>
    <w:rsid w:val="00256B3D"/>
    <w:rsid w:val="00263701"/>
    <w:rsid w:val="0027061A"/>
    <w:rsid w:val="002C23B8"/>
    <w:rsid w:val="002C44E4"/>
    <w:rsid w:val="002F4F5C"/>
    <w:rsid w:val="0033178B"/>
    <w:rsid w:val="003942C8"/>
    <w:rsid w:val="003A56C4"/>
    <w:rsid w:val="003A73FE"/>
    <w:rsid w:val="003C0280"/>
    <w:rsid w:val="003C3A3E"/>
    <w:rsid w:val="0041543E"/>
    <w:rsid w:val="00441021"/>
    <w:rsid w:val="00485BB6"/>
    <w:rsid w:val="00530697"/>
    <w:rsid w:val="005C05DE"/>
    <w:rsid w:val="005C3F4B"/>
    <w:rsid w:val="005F6955"/>
    <w:rsid w:val="006105EF"/>
    <w:rsid w:val="00641B80"/>
    <w:rsid w:val="00653882"/>
    <w:rsid w:val="00663036"/>
    <w:rsid w:val="0066359A"/>
    <w:rsid w:val="00670D3B"/>
    <w:rsid w:val="006741E1"/>
    <w:rsid w:val="006D1B73"/>
    <w:rsid w:val="006E102A"/>
    <w:rsid w:val="00753A69"/>
    <w:rsid w:val="00795B05"/>
    <w:rsid w:val="00796A22"/>
    <w:rsid w:val="00796F9B"/>
    <w:rsid w:val="007C4C5C"/>
    <w:rsid w:val="007E2478"/>
    <w:rsid w:val="007E664C"/>
    <w:rsid w:val="00862029"/>
    <w:rsid w:val="00891DCB"/>
    <w:rsid w:val="008D11F3"/>
    <w:rsid w:val="008E6242"/>
    <w:rsid w:val="00920E66"/>
    <w:rsid w:val="00965FEA"/>
    <w:rsid w:val="009D5F77"/>
    <w:rsid w:val="00A15129"/>
    <w:rsid w:val="00A2759C"/>
    <w:rsid w:val="00A335F8"/>
    <w:rsid w:val="00A36F0B"/>
    <w:rsid w:val="00A61C99"/>
    <w:rsid w:val="00B02766"/>
    <w:rsid w:val="00B13117"/>
    <w:rsid w:val="00B13FDD"/>
    <w:rsid w:val="00B368CA"/>
    <w:rsid w:val="00B56285"/>
    <w:rsid w:val="00B76AB6"/>
    <w:rsid w:val="00BA46FC"/>
    <w:rsid w:val="00BD4068"/>
    <w:rsid w:val="00C1101A"/>
    <w:rsid w:val="00C2042F"/>
    <w:rsid w:val="00C6374F"/>
    <w:rsid w:val="00C75EA6"/>
    <w:rsid w:val="00CA58B9"/>
    <w:rsid w:val="00CE7879"/>
    <w:rsid w:val="00D50A98"/>
    <w:rsid w:val="00D66346"/>
    <w:rsid w:val="00DB3CE2"/>
    <w:rsid w:val="00DC30D5"/>
    <w:rsid w:val="00E01174"/>
    <w:rsid w:val="00E07773"/>
    <w:rsid w:val="00E218D4"/>
    <w:rsid w:val="00E25577"/>
    <w:rsid w:val="00E301EC"/>
    <w:rsid w:val="00E3594D"/>
    <w:rsid w:val="00E46ACF"/>
    <w:rsid w:val="00EA6523"/>
    <w:rsid w:val="00EB7518"/>
    <w:rsid w:val="00EC2050"/>
    <w:rsid w:val="00ED0640"/>
    <w:rsid w:val="00F100CE"/>
    <w:rsid w:val="00F15808"/>
    <w:rsid w:val="00FB76AF"/>
    <w:rsid w:val="00FC0D78"/>
    <w:rsid w:val="00FD2319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1D48"/>
  <w15:docId w15:val="{382D5988-FF40-4554-821F-7EC990A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B0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B05"/>
  </w:style>
  <w:style w:type="paragraph" w:styleId="Zpat">
    <w:name w:val="footer"/>
    <w:basedOn w:val="Normln"/>
    <w:link w:val="ZpatChar"/>
    <w:uiPriority w:val="99"/>
    <w:unhideWhenUsed/>
    <w:rsid w:val="00795B0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B05"/>
  </w:style>
  <w:style w:type="paragraph" w:styleId="Nzev">
    <w:name w:val="Title"/>
    <w:basedOn w:val="Normln"/>
    <w:link w:val="NzevChar"/>
    <w:qFormat/>
    <w:rsid w:val="00795B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95B0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0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741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741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741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27061A"/>
    <w:pPr>
      <w:spacing w:line="240" w:lineRule="auto"/>
    </w:pPr>
  </w:style>
  <w:style w:type="character" w:customStyle="1" w:styleId="FontStyle61">
    <w:name w:val="Font Style61"/>
    <w:uiPriority w:val="99"/>
    <w:rsid w:val="0027061A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13DA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11F3"/>
    <w:rPr>
      <w:color w:val="0000FF" w:themeColor="hyperlink"/>
      <w:u w:val="single"/>
    </w:rPr>
  </w:style>
  <w:style w:type="paragraph" w:customStyle="1" w:styleId="Style6">
    <w:name w:val="Style6"/>
    <w:basedOn w:val="Normln"/>
    <w:uiPriority w:val="99"/>
    <w:rsid w:val="00862029"/>
    <w:pPr>
      <w:widowControl w:val="0"/>
      <w:autoSpaceDE w:val="0"/>
      <w:autoSpaceDN w:val="0"/>
      <w:adjustRightInd w:val="0"/>
      <w:spacing w:line="256" w:lineRule="exac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FontStyle18">
    <w:name w:val="Font Style18"/>
    <w:uiPriority w:val="99"/>
    <w:rsid w:val="0086202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jochova</dc:creator>
  <cp:keywords/>
  <dc:description/>
  <cp:lastModifiedBy>Jüngerová Petra</cp:lastModifiedBy>
  <cp:revision>24</cp:revision>
  <cp:lastPrinted>2019-04-18T10:32:00Z</cp:lastPrinted>
  <dcterms:created xsi:type="dcterms:W3CDTF">2018-12-11T13:55:00Z</dcterms:created>
  <dcterms:modified xsi:type="dcterms:W3CDTF">2019-04-18T11:42:00Z</dcterms:modified>
</cp:coreProperties>
</file>