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8D699D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8D699D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3B6FD3" w:rsidP="003B6FD3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3B6FD3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3B6FD3">
        <w:rPr>
          <w:rFonts w:ascii="Arial" w:hAnsi="Arial" w:cs="Arial"/>
          <w:b/>
          <w:sz w:val="22"/>
          <w:szCs w:val="22"/>
        </w:rPr>
        <w:t>1437/2018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C7CFB" w:rsidRDefault="002155C9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2155C9">
        <w:rPr>
          <w:rFonts w:ascii="Arial" w:hAnsi="Arial" w:cs="Arial"/>
          <w:b/>
          <w:sz w:val="28"/>
          <w:szCs w:val="28"/>
        </w:rPr>
        <w:t>Úprava napájení stanic 2018 (</w:t>
      </w:r>
      <w:proofErr w:type="spellStart"/>
      <w:r w:rsidRPr="002155C9">
        <w:rPr>
          <w:rFonts w:ascii="Arial" w:hAnsi="Arial" w:cs="Arial"/>
          <w:b/>
          <w:sz w:val="28"/>
          <w:szCs w:val="28"/>
        </w:rPr>
        <w:t>Blackout</w:t>
      </w:r>
      <w:proofErr w:type="spellEnd"/>
      <w:r w:rsidRPr="002155C9">
        <w:rPr>
          <w:rFonts w:ascii="Arial" w:hAnsi="Arial" w:cs="Arial"/>
          <w:b/>
          <w:sz w:val="28"/>
          <w:szCs w:val="28"/>
        </w:rPr>
        <w:t>)</w:t>
      </w:r>
    </w:p>
    <w:p w:rsidR="002155C9" w:rsidRPr="00386410" w:rsidRDefault="002155C9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154FA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154F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54F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54FA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155C9">
        <w:rPr>
          <w:rFonts w:ascii="Arial" w:hAnsi="Arial" w:cs="Arial"/>
          <w:sz w:val="22"/>
          <w:szCs w:val="22"/>
        </w:rPr>
        <w:tab/>
      </w:r>
    </w:p>
    <w:p w:rsidR="00154F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54FA5" w:rsidRPr="00D74A50" w:rsidRDefault="00154F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B6FD3" w:rsidRDefault="00281A52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B6FD3">
        <w:rPr>
          <w:rFonts w:ascii="Arial" w:hAnsi="Arial" w:cs="Arial"/>
          <w:b/>
          <w:sz w:val="22"/>
          <w:szCs w:val="22"/>
        </w:rPr>
        <w:tab/>
      </w:r>
      <w:r w:rsidR="003B6FD3" w:rsidRPr="003B6FD3">
        <w:rPr>
          <w:rFonts w:ascii="Arial" w:hAnsi="Arial" w:cs="Arial"/>
          <w:sz w:val="22"/>
          <w:szCs w:val="22"/>
        </w:rPr>
        <w:t>TELE DATA CONTROL, spol. s r.o.</w:t>
      </w:r>
      <w:r w:rsidR="003755DC" w:rsidRPr="003B6FD3">
        <w:rPr>
          <w:rFonts w:ascii="Arial" w:hAnsi="Arial" w:cs="Arial"/>
          <w:sz w:val="22"/>
          <w:szCs w:val="22"/>
        </w:rPr>
        <w:tab/>
      </w:r>
    </w:p>
    <w:p w:rsidR="00154FA5" w:rsidRDefault="003B6FD3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755DC" w:rsidRPr="003B6FD3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3B6FD3" w:rsidRPr="003B6FD3">
        <w:rPr>
          <w:rFonts w:ascii="Arial" w:hAnsi="Arial" w:cs="Arial"/>
          <w:sz w:val="22"/>
          <w:szCs w:val="22"/>
        </w:rPr>
        <w:t>44264682</w:t>
      </w:r>
    </w:p>
    <w:p w:rsidR="00154FA5" w:rsidRPr="00154FA5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154FA5" w:rsidRPr="00154FA5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154FA5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154FA5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154FA5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154FA5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154FA5" w:rsidRPr="00386410" w:rsidRDefault="00154FA5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3755DC" w:rsidP="003755DC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zapsán v Obchodním rejstříku</w:t>
      </w:r>
      <w:r w:rsidR="003B6FD3">
        <w:rPr>
          <w:rFonts w:ascii="Arial" w:hAnsi="Arial" w:cs="Arial"/>
          <w:sz w:val="22"/>
          <w:szCs w:val="22"/>
        </w:rPr>
        <w:t xml:space="preserve"> Městského soudu v Praze</w:t>
      </w:r>
      <w:r w:rsidRPr="00386410">
        <w:rPr>
          <w:rFonts w:ascii="Arial" w:hAnsi="Arial" w:cs="Arial"/>
          <w:sz w:val="22"/>
          <w:szCs w:val="22"/>
        </w:rPr>
        <w:t>, v</w:t>
      </w:r>
      <w:r w:rsidR="003B6FD3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 w:rsidR="003B6FD3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 w:rsidR="003B6FD3">
        <w:rPr>
          <w:rFonts w:ascii="Arial" w:hAnsi="Arial" w:cs="Arial"/>
          <w:sz w:val="22"/>
          <w:szCs w:val="22"/>
        </w:rPr>
        <w:t xml:space="preserve"> 6921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8D699D" w:rsidRPr="00213523" w:rsidRDefault="008D699D" w:rsidP="008D699D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8D699D" w:rsidRDefault="008D699D" w:rsidP="008D699D">
      <w:pPr>
        <w:jc w:val="both"/>
        <w:rPr>
          <w:rFonts w:ascii="Arial" w:hAnsi="Arial" w:cs="Arial"/>
          <w:b/>
          <w:sz w:val="22"/>
          <w:szCs w:val="22"/>
        </w:rPr>
      </w:pPr>
    </w:p>
    <w:p w:rsidR="008D699D" w:rsidRPr="001B333B" w:rsidRDefault="008D699D" w:rsidP="008D699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1B333B">
        <w:rPr>
          <w:rFonts w:ascii="Arial" w:hAnsi="Arial" w:cs="Arial"/>
          <w:b/>
          <w:sz w:val="22"/>
          <w:szCs w:val="22"/>
        </w:rPr>
        <w:t>změnu ceny díla</w:t>
      </w:r>
    </w:p>
    <w:p w:rsidR="008D699D" w:rsidRPr="001B333B" w:rsidRDefault="008D699D" w:rsidP="008D699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333B">
        <w:rPr>
          <w:rFonts w:ascii="Arial" w:hAnsi="Arial" w:cs="Arial"/>
          <w:color w:val="000000"/>
          <w:sz w:val="22"/>
          <w:szCs w:val="22"/>
        </w:rPr>
        <w:t xml:space="preserve">z důvodu nutnosti zajištění realizace nezbytně nutných dodatečných </w:t>
      </w:r>
      <w:r w:rsidRPr="00A0553B">
        <w:rPr>
          <w:rFonts w:ascii="Arial" w:hAnsi="Arial" w:cs="Arial"/>
          <w:color w:val="000000"/>
          <w:sz w:val="22"/>
          <w:szCs w:val="22"/>
        </w:rPr>
        <w:t>stavebních</w:t>
      </w:r>
      <w:r w:rsidRPr="001B333B">
        <w:rPr>
          <w:rFonts w:ascii="Arial" w:hAnsi="Arial" w:cs="Arial"/>
          <w:color w:val="000000"/>
          <w:sz w:val="22"/>
          <w:szCs w:val="22"/>
        </w:rPr>
        <w:t xml:space="preserve">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8D699D" w:rsidRPr="001B333B" w:rsidRDefault="008D699D" w:rsidP="008D699D">
      <w:pPr>
        <w:jc w:val="both"/>
        <w:rPr>
          <w:rFonts w:ascii="Arial" w:hAnsi="Arial" w:cs="Arial"/>
          <w:sz w:val="22"/>
          <w:szCs w:val="22"/>
        </w:rPr>
      </w:pPr>
    </w:p>
    <w:p w:rsidR="00F863D9" w:rsidRPr="00412AB2" w:rsidRDefault="008D699D" w:rsidP="00F863D9">
      <w:pPr>
        <w:jc w:val="both"/>
        <w:rPr>
          <w:rFonts w:ascii="Arial" w:hAnsi="Arial" w:cs="Arial"/>
          <w:sz w:val="22"/>
          <w:szCs w:val="22"/>
        </w:rPr>
      </w:pPr>
      <w:r w:rsidRPr="00412AB2">
        <w:rPr>
          <w:rFonts w:ascii="Arial" w:hAnsi="Arial" w:cs="Arial"/>
          <w:sz w:val="22"/>
          <w:szCs w:val="22"/>
        </w:rPr>
        <w:t xml:space="preserve">Změna byla řádně projednána a odsouhlasena zástupci smluvních stran na mimořádném kontrolním dnu stavby. </w:t>
      </w:r>
      <w:r w:rsidR="00F863D9" w:rsidRPr="00412AB2">
        <w:rPr>
          <w:rFonts w:ascii="Arial" w:hAnsi="Arial" w:cs="Arial"/>
          <w:sz w:val="22"/>
          <w:szCs w:val="22"/>
        </w:rPr>
        <w:t>Obě smluvní strany odsouhla</w:t>
      </w:r>
      <w:r w:rsidR="00412AB2">
        <w:rPr>
          <w:rFonts w:ascii="Arial" w:hAnsi="Arial" w:cs="Arial"/>
          <w:sz w:val="22"/>
          <w:szCs w:val="22"/>
        </w:rPr>
        <w:t xml:space="preserve">sily a potvrdily oceněný soupis </w:t>
      </w:r>
      <w:r w:rsidR="00F863D9" w:rsidRPr="00412AB2">
        <w:rPr>
          <w:rFonts w:ascii="Arial" w:hAnsi="Arial" w:cs="Arial"/>
          <w:sz w:val="22"/>
          <w:szCs w:val="22"/>
        </w:rPr>
        <w:t>prací.</w:t>
      </w:r>
    </w:p>
    <w:p w:rsid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</w:p>
    <w:p w:rsidR="008D699D" w:rsidRPr="004605EE" w:rsidRDefault="008D699D" w:rsidP="008D699D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  <w:r w:rsidRPr="004605EE">
        <w:rPr>
          <w:rFonts w:ascii="Arial" w:hAnsi="Arial" w:cs="Arial"/>
          <w:b/>
          <w:sz w:val="22"/>
          <w:szCs w:val="22"/>
        </w:rPr>
        <w:t>Čl. IV. CENA</w:t>
      </w:r>
      <w:r w:rsidRPr="001B333B">
        <w:rPr>
          <w:rFonts w:ascii="Arial" w:hAnsi="Arial" w:cs="Arial"/>
          <w:sz w:val="22"/>
          <w:szCs w:val="22"/>
        </w:rPr>
        <w:t xml:space="preserve"> </w:t>
      </w:r>
    </w:p>
    <w:p w:rsidR="008D699D" w:rsidRPr="001B333B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4.</w:t>
      </w:r>
      <w:r w:rsidRPr="001B333B">
        <w:rPr>
          <w:rFonts w:ascii="Arial" w:hAnsi="Arial" w:cs="Arial"/>
          <w:b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Objednatel souhlasí s tím, že proplatí zhotoviteli jako protihodnotu za provedení a</w:t>
      </w:r>
    </w:p>
    <w:p w:rsidR="008D699D" w:rsidRPr="001B333B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dokončení díla částku:  </w:t>
      </w:r>
      <w:r w:rsidRPr="001B333B">
        <w:rPr>
          <w:rFonts w:ascii="Arial" w:hAnsi="Arial" w:cs="Arial"/>
          <w:sz w:val="22"/>
          <w:szCs w:val="22"/>
        </w:rPr>
        <w:tab/>
      </w:r>
    </w:p>
    <w:p w:rsidR="008D699D" w:rsidRPr="001B333B" w:rsidRDefault="008D699D" w:rsidP="008D699D">
      <w:pPr>
        <w:jc w:val="both"/>
        <w:rPr>
          <w:rFonts w:ascii="Arial" w:hAnsi="Arial" w:cs="Arial"/>
          <w:b/>
          <w:sz w:val="22"/>
          <w:szCs w:val="22"/>
        </w:rPr>
      </w:pPr>
    </w:p>
    <w:p w:rsid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>Původní celková smluvní cena bez DPH</w:t>
      </w:r>
      <w:r w:rsidRPr="002D52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501 755,-</w:t>
      </w:r>
      <w:r w:rsidRPr="00C154F2">
        <w:rPr>
          <w:rFonts w:ascii="Arial" w:hAnsi="Arial" w:cs="Arial"/>
          <w:sz w:val="22"/>
          <w:szCs w:val="22"/>
        </w:rPr>
        <w:t xml:space="preserve"> Kč</w:t>
      </w:r>
    </w:p>
    <w:p w:rsid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:rsidR="008D699D" w:rsidRPr="002155C9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2155C9">
        <w:rPr>
          <w:rFonts w:ascii="Arial" w:hAnsi="Arial" w:cs="Arial"/>
          <w:sz w:val="22"/>
          <w:szCs w:val="22"/>
        </w:rPr>
        <w:t>Objekt:  LG Jirkov skluz</w:t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120 819,- </w:t>
      </w:r>
      <w:r w:rsidRPr="002155C9">
        <w:rPr>
          <w:rFonts w:ascii="Arial" w:hAnsi="Arial" w:cs="Arial"/>
          <w:sz w:val="22"/>
          <w:szCs w:val="22"/>
        </w:rPr>
        <w:t>Kč</w:t>
      </w:r>
    </w:p>
    <w:p w:rsidR="008D699D" w:rsidRPr="002155C9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2155C9">
        <w:rPr>
          <w:rFonts w:ascii="Arial" w:hAnsi="Arial" w:cs="Arial"/>
          <w:sz w:val="22"/>
          <w:szCs w:val="22"/>
        </w:rPr>
        <w:t>Objekt:  LG Ostrov nad Ohří</w:t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116 324,- </w:t>
      </w:r>
      <w:r w:rsidRPr="002155C9">
        <w:rPr>
          <w:rFonts w:ascii="Arial" w:hAnsi="Arial" w:cs="Arial"/>
          <w:sz w:val="22"/>
          <w:szCs w:val="22"/>
        </w:rPr>
        <w:t>Kč</w:t>
      </w:r>
    </w:p>
    <w:p w:rsidR="008D699D" w:rsidRPr="002155C9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2155C9">
        <w:rPr>
          <w:rFonts w:ascii="Arial" w:hAnsi="Arial" w:cs="Arial"/>
          <w:sz w:val="22"/>
          <w:szCs w:val="22"/>
        </w:rPr>
        <w:t>Objekt:  LG Louny</w:t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132 306,- </w:t>
      </w:r>
      <w:r w:rsidRPr="002155C9">
        <w:rPr>
          <w:rFonts w:ascii="Arial" w:hAnsi="Arial" w:cs="Arial"/>
          <w:sz w:val="22"/>
          <w:szCs w:val="22"/>
        </w:rPr>
        <w:t>Kč</w:t>
      </w:r>
    </w:p>
    <w:p w:rsidR="008D699D" w:rsidRDefault="008D699D" w:rsidP="008D699D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2155C9">
        <w:rPr>
          <w:rFonts w:ascii="Arial" w:hAnsi="Arial" w:cs="Arial"/>
          <w:sz w:val="22"/>
          <w:szCs w:val="22"/>
        </w:rPr>
        <w:t>Objekt:  LG Teplička</w:t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 w:rsidRPr="002155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132 306,- </w:t>
      </w:r>
      <w:r w:rsidRPr="002155C9">
        <w:rPr>
          <w:rFonts w:ascii="Arial" w:hAnsi="Arial" w:cs="Arial"/>
          <w:sz w:val="22"/>
          <w:szCs w:val="22"/>
        </w:rPr>
        <w:t>Kč</w:t>
      </w:r>
    </w:p>
    <w:p w:rsid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</w:p>
    <w:p w:rsidR="008D699D" w:rsidRPr="00647B90" w:rsidRDefault="008D699D" w:rsidP="008D699D">
      <w:pPr>
        <w:rPr>
          <w:rFonts w:ascii="Arial" w:hAnsi="Arial" w:cs="Arial"/>
          <w:sz w:val="22"/>
          <w:szCs w:val="22"/>
        </w:rPr>
      </w:pPr>
      <w:r w:rsidRPr="00647B90">
        <w:rPr>
          <w:rFonts w:ascii="Arial" w:hAnsi="Arial" w:cs="Arial"/>
          <w:sz w:val="22"/>
          <w:szCs w:val="22"/>
        </w:rPr>
        <w:t>Nová celková sml</w:t>
      </w:r>
      <w:r>
        <w:rPr>
          <w:rFonts w:ascii="Arial" w:hAnsi="Arial" w:cs="Arial"/>
          <w:sz w:val="22"/>
          <w:szCs w:val="22"/>
        </w:rPr>
        <w:t>uvní cena bez DPH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41E0">
        <w:rPr>
          <w:rFonts w:ascii="Arial" w:hAnsi="Arial" w:cs="Arial"/>
          <w:sz w:val="22"/>
          <w:szCs w:val="22"/>
        </w:rPr>
        <w:t>555</w:t>
      </w:r>
      <w:r w:rsidRPr="00647B90">
        <w:rPr>
          <w:rFonts w:ascii="Arial" w:hAnsi="Arial" w:cs="Arial"/>
          <w:sz w:val="22"/>
          <w:szCs w:val="22"/>
        </w:rPr>
        <w:t xml:space="preserve"> </w:t>
      </w:r>
      <w:r w:rsidR="00D541E0">
        <w:rPr>
          <w:rFonts w:ascii="Arial" w:hAnsi="Arial" w:cs="Arial"/>
          <w:sz w:val="22"/>
          <w:szCs w:val="22"/>
        </w:rPr>
        <w:t>801</w:t>
      </w:r>
      <w:r w:rsidRPr="00647B90">
        <w:rPr>
          <w:rFonts w:ascii="Arial" w:hAnsi="Arial" w:cs="Arial"/>
          <w:sz w:val="22"/>
          <w:szCs w:val="22"/>
        </w:rPr>
        <w:t xml:space="preserve"> Kč</w:t>
      </w:r>
    </w:p>
    <w:p w:rsid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647B90">
        <w:rPr>
          <w:rFonts w:ascii="Arial" w:hAnsi="Arial" w:cs="Arial"/>
          <w:sz w:val="22"/>
          <w:szCs w:val="22"/>
        </w:rPr>
        <w:t xml:space="preserve">z toho: </w:t>
      </w:r>
    </w:p>
    <w:p w:rsidR="008D699D" w:rsidRP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8D699D">
        <w:rPr>
          <w:rFonts w:ascii="Arial" w:hAnsi="Arial" w:cs="Arial"/>
          <w:sz w:val="22"/>
          <w:szCs w:val="22"/>
        </w:rPr>
        <w:t>Objekt:  LG Jirkov skluz</w:t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="00D541E0">
        <w:rPr>
          <w:rFonts w:ascii="Arial" w:hAnsi="Arial" w:cs="Arial"/>
          <w:sz w:val="22"/>
          <w:szCs w:val="22"/>
        </w:rPr>
        <w:t>135</w:t>
      </w:r>
      <w:r w:rsidRPr="008D699D">
        <w:rPr>
          <w:rFonts w:ascii="Arial" w:hAnsi="Arial" w:cs="Arial"/>
          <w:sz w:val="22"/>
          <w:szCs w:val="22"/>
        </w:rPr>
        <w:t xml:space="preserve"> </w:t>
      </w:r>
      <w:r w:rsidR="00D541E0">
        <w:rPr>
          <w:rFonts w:ascii="Arial" w:hAnsi="Arial" w:cs="Arial"/>
          <w:sz w:val="22"/>
          <w:szCs w:val="22"/>
        </w:rPr>
        <w:t>889</w:t>
      </w:r>
      <w:r w:rsidRPr="008D699D">
        <w:rPr>
          <w:rFonts w:ascii="Arial" w:hAnsi="Arial" w:cs="Arial"/>
          <w:sz w:val="22"/>
          <w:szCs w:val="22"/>
        </w:rPr>
        <w:t>,- Kč</w:t>
      </w:r>
    </w:p>
    <w:p w:rsidR="008D699D" w:rsidRP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8D699D">
        <w:rPr>
          <w:rFonts w:ascii="Arial" w:hAnsi="Arial" w:cs="Arial"/>
          <w:sz w:val="22"/>
          <w:szCs w:val="22"/>
        </w:rPr>
        <w:t>Objekt:  LG Ostrov nad Ohří</w:t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41E0">
        <w:rPr>
          <w:rFonts w:ascii="Arial" w:hAnsi="Arial" w:cs="Arial"/>
          <w:sz w:val="22"/>
          <w:szCs w:val="22"/>
        </w:rPr>
        <w:t>131</w:t>
      </w:r>
      <w:r>
        <w:rPr>
          <w:rFonts w:ascii="Arial" w:hAnsi="Arial" w:cs="Arial"/>
          <w:sz w:val="22"/>
          <w:szCs w:val="22"/>
        </w:rPr>
        <w:t xml:space="preserve"> </w:t>
      </w:r>
      <w:r w:rsidR="00D541E0">
        <w:rPr>
          <w:rFonts w:ascii="Arial" w:hAnsi="Arial" w:cs="Arial"/>
          <w:sz w:val="22"/>
          <w:szCs w:val="22"/>
        </w:rPr>
        <w:t>394</w:t>
      </w:r>
      <w:r w:rsidRPr="008D699D">
        <w:rPr>
          <w:rFonts w:ascii="Arial" w:hAnsi="Arial" w:cs="Arial"/>
          <w:sz w:val="22"/>
          <w:szCs w:val="22"/>
        </w:rPr>
        <w:t>,- Kč</w:t>
      </w:r>
    </w:p>
    <w:p w:rsidR="008D699D" w:rsidRPr="008D699D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8D699D">
        <w:rPr>
          <w:rFonts w:ascii="Arial" w:hAnsi="Arial" w:cs="Arial"/>
          <w:sz w:val="22"/>
          <w:szCs w:val="22"/>
        </w:rPr>
        <w:t>Objekt:  LG Louny</w:t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="002F2788">
        <w:rPr>
          <w:rFonts w:ascii="Arial" w:hAnsi="Arial" w:cs="Arial"/>
          <w:sz w:val="22"/>
          <w:szCs w:val="22"/>
        </w:rPr>
        <w:t>141</w:t>
      </w:r>
      <w:r w:rsidRPr="008D699D">
        <w:rPr>
          <w:rFonts w:ascii="Arial" w:hAnsi="Arial" w:cs="Arial"/>
          <w:sz w:val="22"/>
          <w:szCs w:val="22"/>
        </w:rPr>
        <w:t xml:space="preserve"> </w:t>
      </w:r>
      <w:r w:rsidR="002F2788">
        <w:rPr>
          <w:rFonts w:ascii="Arial" w:hAnsi="Arial" w:cs="Arial"/>
          <w:sz w:val="22"/>
          <w:szCs w:val="22"/>
        </w:rPr>
        <w:t>142</w:t>
      </w:r>
      <w:r w:rsidRPr="008D699D">
        <w:rPr>
          <w:rFonts w:ascii="Arial" w:hAnsi="Arial" w:cs="Arial"/>
          <w:sz w:val="22"/>
          <w:szCs w:val="22"/>
        </w:rPr>
        <w:t>,- Kč</w:t>
      </w:r>
    </w:p>
    <w:p w:rsidR="008D699D" w:rsidRPr="00647B90" w:rsidRDefault="008D699D" w:rsidP="008D699D">
      <w:pPr>
        <w:jc w:val="both"/>
        <w:rPr>
          <w:rFonts w:ascii="Arial" w:hAnsi="Arial" w:cs="Arial"/>
          <w:sz w:val="22"/>
          <w:szCs w:val="22"/>
        </w:rPr>
      </w:pPr>
      <w:r w:rsidRPr="008D699D">
        <w:rPr>
          <w:rFonts w:ascii="Arial" w:hAnsi="Arial" w:cs="Arial"/>
          <w:sz w:val="22"/>
          <w:szCs w:val="22"/>
        </w:rPr>
        <w:t>Objekt:  LG Teplička</w:t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Pr="008D699D">
        <w:rPr>
          <w:rFonts w:ascii="Arial" w:hAnsi="Arial" w:cs="Arial"/>
          <w:sz w:val="22"/>
          <w:szCs w:val="22"/>
        </w:rPr>
        <w:tab/>
      </w:r>
      <w:r w:rsidR="002F2788">
        <w:rPr>
          <w:rFonts w:ascii="Arial" w:hAnsi="Arial" w:cs="Arial"/>
          <w:sz w:val="22"/>
          <w:szCs w:val="22"/>
        </w:rPr>
        <w:tab/>
        <w:t>147 376</w:t>
      </w:r>
      <w:r w:rsidRPr="008D699D">
        <w:rPr>
          <w:rFonts w:ascii="Arial" w:hAnsi="Arial" w:cs="Arial"/>
          <w:sz w:val="22"/>
          <w:szCs w:val="22"/>
        </w:rPr>
        <w:t>,- Kč</w:t>
      </w:r>
    </w:p>
    <w:p w:rsidR="008D699D" w:rsidRPr="00C154F2" w:rsidRDefault="008D699D" w:rsidP="008D699D">
      <w:pPr>
        <w:rPr>
          <w:rFonts w:ascii="Arial" w:hAnsi="Arial" w:cs="Arial"/>
          <w:sz w:val="22"/>
          <w:szCs w:val="22"/>
        </w:rPr>
      </w:pPr>
    </w:p>
    <w:p w:rsidR="00F863D9" w:rsidRPr="00412AB2" w:rsidRDefault="00F863D9" w:rsidP="00F863D9">
      <w:pPr>
        <w:jc w:val="both"/>
        <w:rPr>
          <w:rFonts w:ascii="Arial" w:hAnsi="Arial"/>
          <w:b/>
          <w:sz w:val="22"/>
        </w:rPr>
      </w:pPr>
      <w:r w:rsidRPr="00412AB2">
        <w:rPr>
          <w:rFonts w:ascii="Arial" w:hAnsi="Arial"/>
          <w:b/>
          <w:sz w:val="22"/>
        </w:rPr>
        <w:t>Nedílnou součástí tohoto dodatku je:</w:t>
      </w:r>
    </w:p>
    <w:p w:rsidR="008D699D" w:rsidRPr="00412AB2" w:rsidRDefault="00412AB2" w:rsidP="00F86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 w:rsidR="00DD2C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Oceněný soupis prací </w:t>
      </w:r>
      <w:r w:rsidR="00F863D9" w:rsidRPr="00412AB2">
        <w:rPr>
          <w:rFonts w:ascii="Arial" w:hAnsi="Arial" w:cs="Arial"/>
          <w:sz w:val="22"/>
          <w:szCs w:val="22"/>
        </w:rPr>
        <w:t xml:space="preserve">změn závazku </w:t>
      </w:r>
    </w:p>
    <w:p w:rsidR="00F863D9" w:rsidRDefault="00F863D9" w:rsidP="00F863D9">
      <w:pPr>
        <w:jc w:val="both"/>
        <w:rPr>
          <w:rFonts w:ascii="Arial" w:hAnsi="Arial" w:cs="Arial"/>
          <w:sz w:val="22"/>
          <w:szCs w:val="22"/>
        </w:rPr>
      </w:pPr>
    </w:p>
    <w:p w:rsidR="008D699D" w:rsidRDefault="008D699D" w:rsidP="008D699D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 xml:space="preserve">Čl. IV. </w:t>
      </w:r>
      <w:r w:rsidRPr="000E6F53">
        <w:rPr>
          <w:rFonts w:cs="Arial"/>
          <w:sz w:val="22"/>
          <w:szCs w:val="22"/>
        </w:rPr>
        <w:t>bodu 4.</w:t>
      </w:r>
      <w:r>
        <w:rPr>
          <w:rFonts w:cs="Arial"/>
          <w:sz w:val="22"/>
          <w:szCs w:val="22"/>
        </w:rPr>
        <w:t>,</w:t>
      </w:r>
      <w:r w:rsidRPr="000E6F53">
        <w:rPr>
          <w:rFonts w:cs="Arial"/>
          <w:sz w:val="22"/>
          <w:szCs w:val="22"/>
        </w:rPr>
        <w:t xml:space="preserve"> a smlouvy o dílo se nemění. Smluvní strany</w:t>
      </w:r>
    </w:p>
    <w:p w:rsidR="008D699D" w:rsidRPr="000E6F53" w:rsidRDefault="008D699D" w:rsidP="008D699D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8D699D" w:rsidRPr="000E6F53" w:rsidRDefault="008D699D" w:rsidP="008D699D">
      <w:pPr>
        <w:rPr>
          <w:rFonts w:ascii="Arial" w:hAnsi="Arial" w:cs="Arial"/>
          <w:sz w:val="22"/>
          <w:szCs w:val="22"/>
        </w:rPr>
      </w:pPr>
    </w:p>
    <w:p w:rsidR="008D699D" w:rsidRPr="000E6F53" w:rsidRDefault="008D699D" w:rsidP="008D699D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</w:t>
      </w:r>
      <w:r>
        <w:rPr>
          <w:rFonts w:cs="Arial"/>
          <w:sz w:val="22"/>
          <w:szCs w:val="22"/>
        </w:rPr>
        <w:t xml:space="preserve"> </w:t>
      </w:r>
      <w:r w:rsidRPr="000E6F53">
        <w:rPr>
          <w:rFonts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8D699D" w:rsidRDefault="008D699D" w:rsidP="008D699D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154FA5">
        <w:rPr>
          <w:rFonts w:ascii="Arial" w:hAnsi="Arial" w:cs="Arial"/>
          <w:sz w:val="22"/>
          <w:szCs w:val="22"/>
        </w:rPr>
        <w:t>07.05.2019</w:t>
      </w:r>
      <w:proofErr w:type="gramEnd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0F5157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>dne</w:t>
      </w:r>
      <w:r w:rsidR="00154FA5">
        <w:rPr>
          <w:rFonts w:ascii="Arial" w:hAnsi="Arial" w:cs="Arial"/>
          <w:sz w:val="22"/>
          <w:szCs w:val="22"/>
        </w:rPr>
        <w:t xml:space="preserve"> 06.05.2019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0F5157" w:rsidRDefault="000F5157" w:rsidP="00661EDA">
      <w:pPr>
        <w:jc w:val="both"/>
        <w:rPr>
          <w:rFonts w:ascii="Arial" w:hAnsi="Arial" w:cs="Arial"/>
          <w:sz w:val="22"/>
          <w:szCs w:val="22"/>
        </w:rPr>
      </w:pPr>
    </w:p>
    <w:p w:rsidR="008D699D" w:rsidRDefault="008D699D" w:rsidP="00661EDA">
      <w:pPr>
        <w:jc w:val="both"/>
        <w:rPr>
          <w:rFonts w:ascii="Arial" w:hAnsi="Arial" w:cs="Arial"/>
          <w:sz w:val="22"/>
          <w:szCs w:val="22"/>
        </w:rPr>
      </w:pPr>
    </w:p>
    <w:p w:rsidR="008D699D" w:rsidRDefault="008D699D" w:rsidP="00661EDA">
      <w:pPr>
        <w:jc w:val="both"/>
        <w:rPr>
          <w:rFonts w:ascii="Arial" w:hAnsi="Arial" w:cs="Arial"/>
          <w:sz w:val="22"/>
          <w:szCs w:val="22"/>
        </w:rPr>
      </w:pPr>
    </w:p>
    <w:p w:rsidR="000F5157" w:rsidRDefault="000F5157" w:rsidP="00661EDA">
      <w:pPr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ab/>
      </w:r>
    </w:p>
    <w:p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0F5157">
        <w:rPr>
          <w:rFonts w:ascii="Arial" w:hAnsi="Arial" w:cs="Arial"/>
          <w:sz w:val="22"/>
          <w:szCs w:val="22"/>
        </w:rPr>
        <w:t xml:space="preserve"> </w:t>
      </w:r>
      <w:r w:rsidR="000F5157">
        <w:rPr>
          <w:rFonts w:ascii="Arial" w:hAnsi="Arial" w:cs="Arial"/>
          <w:sz w:val="22"/>
          <w:szCs w:val="22"/>
        </w:rPr>
        <w:tab/>
      </w:r>
      <w:r w:rsidR="000F5157">
        <w:rPr>
          <w:rFonts w:ascii="Arial" w:hAnsi="Arial" w:cs="Arial"/>
          <w:sz w:val="22"/>
          <w:szCs w:val="22"/>
        </w:rPr>
        <w:tab/>
      </w:r>
      <w:r w:rsidR="000F5157">
        <w:rPr>
          <w:rFonts w:ascii="Arial" w:hAnsi="Arial" w:cs="Arial"/>
          <w:sz w:val="22"/>
          <w:szCs w:val="22"/>
        </w:rPr>
        <w:tab/>
      </w:r>
      <w:r w:rsidR="000F5157">
        <w:rPr>
          <w:rFonts w:ascii="Arial" w:hAnsi="Arial" w:cs="Arial"/>
          <w:sz w:val="22"/>
          <w:szCs w:val="22"/>
        </w:rPr>
        <w:tab/>
      </w:r>
      <w:r w:rsidR="000F5157" w:rsidRPr="003B6FD3">
        <w:rPr>
          <w:rFonts w:ascii="Arial" w:hAnsi="Arial" w:cs="Arial"/>
          <w:sz w:val="22"/>
          <w:szCs w:val="22"/>
        </w:rPr>
        <w:t>TELE DATA CONTROL, spol. s r.o.</w:t>
      </w:r>
      <w:r w:rsidR="000F5157" w:rsidRPr="003B6FD3">
        <w:rPr>
          <w:rFonts w:ascii="Arial" w:hAnsi="Arial" w:cs="Arial"/>
          <w:sz w:val="22"/>
          <w:szCs w:val="22"/>
        </w:rPr>
        <w:tab/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4C" w:rsidRDefault="0011684C">
      <w:r>
        <w:separator/>
      </w:r>
    </w:p>
  </w:endnote>
  <w:endnote w:type="continuationSeparator" w:id="0">
    <w:p w:rsidR="0011684C" w:rsidRDefault="0011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154FA5">
      <w:rPr>
        <w:rFonts w:ascii="Arial" w:hAnsi="Arial" w:cs="Arial"/>
        <w:b/>
        <w:noProof/>
        <w:sz w:val="18"/>
        <w:szCs w:val="18"/>
      </w:rPr>
      <w:t>1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154FA5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4C" w:rsidRDefault="0011684C">
      <w:r>
        <w:separator/>
      </w:r>
    </w:p>
  </w:footnote>
  <w:footnote w:type="continuationSeparator" w:id="0">
    <w:p w:rsidR="0011684C" w:rsidRDefault="0011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F5157"/>
    <w:rsid w:val="000F5CAE"/>
    <w:rsid w:val="000F7037"/>
    <w:rsid w:val="00104D42"/>
    <w:rsid w:val="001059B7"/>
    <w:rsid w:val="0011076F"/>
    <w:rsid w:val="00114503"/>
    <w:rsid w:val="00114CFD"/>
    <w:rsid w:val="0011684C"/>
    <w:rsid w:val="00123974"/>
    <w:rsid w:val="00140C3A"/>
    <w:rsid w:val="00145445"/>
    <w:rsid w:val="00151C33"/>
    <w:rsid w:val="00154FA5"/>
    <w:rsid w:val="001556E2"/>
    <w:rsid w:val="00191A3B"/>
    <w:rsid w:val="001B704F"/>
    <w:rsid w:val="001C04BD"/>
    <w:rsid w:val="001C608E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55C9"/>
    <w:rsid w:val="002157FE"/>
    <w:rsid w:val="00241CC6"/>
    <w:rsid w:val="00255B29"/>
    <w:rsid w:val="00266BE7"/>
    <w:rsid w:val="00270FBB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C6E6D"/>
    <w:rsid w:val="002D1039"/>
    <w:rsid w:val="002D299B"/>
    <w:rsid w:val="002E059B"/>
    <w:rsid w:val="002E73A1"/>
    <w:rsid w:val="002F2788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3A3F"/>
    <w:rsid w:val="0035651C"/>
    <w:rsid w:val="003755DC"/>
    <w:rsid w:val="003851DD"/>
    <w:rsid w:val="00386410"/>
    <w:rsid w:val="00396A66"/>
    <w:rsid w:val="003A15B7"/>
    <w:rsid w:val="003A7BC6"/>
    <w:rsid w:val="003B2A08"/>
    <w:rsid w:val="003B6FD3"/>
    <w:rsid w:val="003C1F89"/>
    <w:rsid w:val="003D2FC5"/>
    <w:rsid w:val="003D38EF"/>
    <w:rsid w:val="00410CB9"/>
    <w:rsid w:val="00412AB2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6025A"/>
    <w:rsid w:val="00460513"/>
    <w:rsid w:val="004A2984"/>
    <w:rsid w:val="004B1C1A"/>
    <w:rsid w:val="004B51E1"/>
    <w:rsid w:val="004D36BC"/>
    <w:rsid w:val="004D6F29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B1728"/>
    <w:rsid w:val="005B2F97"/>
    <w:rsid w:val="005B53AA"/>
    <w:rsid w:val="005C10DB"/>
    <w:rsid w:val="005C6983"/>
    <w:rsid w:val="005E3955"/>
    <w:rsid w:val="005F217B"/>
    <w:rsid w:val="005F2E4B"/>
    <w:rsid w:val="005F34D9"/>
    <w:rsid w:val="00602394"/>
    <w:rsid w:val="0060531F"/>
    <w:rsid w:val="0061770C"/>
    <w:rsid w:val="0063547B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355E8"/>
    <w:rsid w:val="00740856"/>
    <w:rsid w:val="00741C05"/>
    <w:rsid w:val="0074616E"/>
    <w:rsid w:val="00771122"/>
    <w:rsid w:val="00774DDB"/>
    <w:rsid w:val="00790434"/>
    <w:rsid w:val="007A75A7"/>
    <w:rsid w:val="007C2F9B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02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107C"/>
    <w:rsid w:val="008B60D8"/>
    <w:rsid w:val="008B6A76"/>
    <w:rsid w:val="008B75A6"/>
    <w:rsid w:val="008D07D7"/>
    <w:rsid w:val="008D36CC"/>
    <w:rsid w:val="008D699D"/>
    <w:rsid w:val="008E3D91"/>
    <w:rsid w:val="008F5DBB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A5D16"/>
    <w:rsid w:val="009D2E1E"/>
    <w:rsid w:val="009D5612"/>
    <w:rsid w:val="009E4EB9"/>
    <w:rsid w:val="009E6AB7"/>
    <w:rsid w:val="009F46E9"/>
    <w:rsid w:val="009F5C41"/>
    <w:rsid w:val="00A0553B"/>
    <w:rsid w:val="00A1328C"/>
    <w:rsid w:val="00A35A15"/>
    <w:rsid w:val="00A43B3A"/>
    <w:rsid w:val="00A71E04"/>
    <w:rsid w:val="00A72B4B"/>
    <w:rsid w:val="00A852AE"/>
    <w:rsid w:val="00A8568B"/>
    <w:rsid w:val="00A903B8"/>
    <w:rsid w:val="00A91490"/>
    <w:rsid w:val="00A930F6"/>
    <w:rsid w:val="00AA0137"/>
    <w:rsid w:val="00AA34D6"/>
    <w:rsid w:val="00AA6370"/>
    <w:rsid w:val="00AB1358"/>
    <w:rsid w:val="00AB3ADF"/>
    <w:rsid w:val="00AB507D"/>
    <w:rsid w:val="00AD1BFF"/>
    <w:rsid w:val="00AD1CF0"/>
    <w:rsid w:val="00AD4C10"/>
    <w:rsid w:val="00AE6E47"/>
    <w:rsid w:val="00B015A5"/>
    <w:rsid w:val="00B10B2F"/>
    <w:rsid w:val="00B16B03"/>
    <w:rsid w:val="00B20CF7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77F0"/>
    <w:rsid w:val="00BC6B58"/>
    <w:rsid w:val="00BD5E01"/>
    <w:rsid w:val="00BE743A"/>
    <w:rsid w:val="00BF3D9B"/>
    <w:rsid w:val="00C06135"/>
    <w:rsid w:val="00C20C4F"/>
    <w:rsid w:val="00C516BF"/>
    <w:rsid w:val="00C5270F"/>
    <w:rsid w:val="00C56345"/>
    <w:rsid w:val="00C66556"/>
    <w:rsid w:val="00C67A94"/>
    <w:rsid w:val="00C9156E"/>
    <w:rsid w:val="00CA4A39"/>
    <w:rsid w:val="00CB7B50"/>
    <w:rsid w:val="00D13F01"/>
    <w:rsid w:val="00D276F7"/>
    <w:rsid w:val="00D41B2F"/>
    <w:rsid w:val="00D533AF"/>
    <w:rsid w:val="00D53451"/>
    <w:rsid w:val="00D541E0"/>
    <w:rsid w:val="00D75EBF"/>
    <w:rsid w:val="00D87104"/>
    <w:rsid w:val="00D87CD3"/>
    <w:rsid w:val="00D94469"/>
    <w:rsid w:val="00D968F8"/>
    <w:rsid w:val="00DA1280"/>
    <w:rsid w:val="00DA5568"/>
    <w:rsid w:val="00DC10D8"/>
    <w:rsid w:val="00DD0E1B"/>
    <w:rsid w:val="00DD2C6F"/>
    <w:rsid w:val="00DE5B97"/>
    <w:rsid w:val="00DE675A"/>
    <w:rsid w:val="00DF07DD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7B02"/>
    <w:rsid w:val="00F72329"/>
    <w:rsid w:val="00F73E42"/>
    <w:rsid w:val="00F863D9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7C34-6A21-4345-BCC1-C27D623F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8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7</cp:revision>
  <cp:lastPrinted>2019-04-30T11:49:00Z</cp:lastPrinted>
  <dcterms:created xsi:type="dcterms:W3CDTF">2019-05-02T09:45:00Z</dcterms:created>
  <dcterms:modified xsi:type="dcterms:W3CDTF">2019-05-07T12:47:00Z</dcterms:modified>
</cp:coreProperties>
</file>