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B620" w14:textId="233E3F85" w:rsidR="00716D0C" w:rsidRPr="002C585D" w:rsidRDefault="00F10A9D" w:rsidP="009B5295">
      <w:pPr>
        <w:pStyle w:val="Nzev"/>
        <w:tabs>
          <w:tab w:val="clear" w:pos="720"/>
        </w:tabs>
        <w:ind w:left="142" w:right="332"/>
        <w:rPr>
          <w:szCs w:val="24"/>
          <w:lang w:val="cs-CZ"/>
        </w:rPr>
      </w:pPr>
      <w:bookmarkStart w:id="0" w:name="_GoBack"/>
      <w:bookmarkEnd w:id="0"/>
      <w:r>
        <w:rPr>
          <w:szCs w:val="24"/>
          <w:lang w:val="cs-CZ"/>
        </w:rPr>
        <w:t>DOHODA O ZAPOČTENÍ</w:t>
      </w:r>
    </w:p>
    <w:p w14:paraId="4BE2D1E3" w14:textId="0087D6DA" w:rsidR="002C585D" w:rsidRDefault="002C585D" w:rsidP="009B5295">
      <w:pPr>
        <w:pStyle w:val="Nzev"/>
        <w:tabs>
          <w:tab w:val="clear" w:pos="720"/>
        </w:tabs>
        <w:ind w:left="142" w:right="332"/>
        <w:rPr>
          <w:szCs w:val="24"/>
          <w:lang w:val="cs-CZ"/>
        </w:rPr>
      </w:pPr>
      <w:r w:rsidRPr="002C585D">
        <w:rPr>
          <w:szCs w:val="24"/>
          <w:lang w:val="cs-CZ"/>
        </w:rPr>
        <w:t>VZÁJEMNÝCH PENĚŽITÝCH POHLEDÁVEK</w:t>
      </w:r>
    </w:p>
    <w:p w14:paraId="764A2B94" w14:textId="24C7F48B" w:rsidR="00D1646E" w:rsidRPr="002C585D" w:rsidRDefault="00D1646E" w:rsidP="009B5295">
      <w:pPr>
        <w:pStyle w:val="Nzev"/>
        <w:tabs>
          <w:tab w:val="clear" w:pos="720"/>
        </w:tabs>
        <w:ind w:left="142" w:right="332"/>
        <w:rPr>
          <w:szCs w:val="24"/>
          <w:lang w:val="cs-CZ"/>
        </w:rPr>
      </w:pPr>
      <w:r>
        <w:rPr>
          <w:szCs w:val="24"/>
          <w:lang w:val="cs-CZ"/>
        </w:rPr>
        <w:t>DOD20190341</w:t>
      </w:r>
    </w:p>
    <w:p w14:paraId="0FC8C350" w14:textId="30A617CF" w:rsidR="00FA6695" w:rsidRPr="002C585D" w:rsidRDefault="00FA6695" w:rsidP="009B5295">
      <w:pPr>
        <w:pStyle w:val="Nzev"/>
        <w:tabs>
          <w:tab w:val="clear" w:pos="720"/>
        </w:tabs>
        <w:ind w:left="142" w:right="332"/>
        <w:rPr>
          <w:szCs w:val="24"/>
          <w:lang w:val="cs-CZ"/>
        </w:rPr>
      </w:pPr>
      <w:r w:rsidRPr="002C585D">
        <w:rPr>
          <w:szCs w:val="24"/>
          <w:lang w:val="cs-CZ"/>
        </w:rPr>
        <w:t xml:space="preserve"> </w:t>
      </w:r>
    </w:p>
    <w:p w14:paraId="23F9890A" w14:textId="41E436C0" w:rsidR="00FA6695" w:rsidRDefault="002C585D" w:rsidP="009B5295">
      <w:pPr>
        <w:pStyle w:val="Nadpis1"/>
        <w:numPr>
          <w:ilvl w:val="0"/>
          <w:numId w:val="0"/>
        </w:numPr>
        <w:ind w:left="142" w:right="332"/>
      </w:pPr>
      <w:r>
        <w:t>Níže uvedeného dne, měsíce a roku, smluvní strany</w:t>
      </w:r>
    </w:p>
    <w:p w14:paraId="370B0838" w14:textId="77777777" w:rsidR="00FA6695" w:rsidRPr="00250C4B" w:rsidRDefault="00FA6695" w:rsidP="009B5295">
      <w:pPr>
        <w:tabs>
          <w:tab w:val="left" w:pos="3969"/>
        </w:tabs>
        <w:spacing w:before="120"/>
        <w:ind w:left="142" w:right="332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250C4B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250C4B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3D47200A" w14:textId="7B3385CA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Poděbradova 494/2</w:t>
      </w:r>
      <w:r w:rsidR="00BB7867"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250C4B">
        <w:rPr>
          <w:rFonts w:ascii="Times New Roman" w:hAnsi="Times New Roman"/>
          <w:sz w:val="22"/>
          <w:szCs w:val="22"/>
          <w:lang w:val="cs-CZ"/>
        </w:rPr>
        <w:t>70</w:t>
      </w:r>
      <w:r>
        <w:rPr>
          <w:rFonts w:ascii="Times New Roman" w:hAnsi="Times New Roman"/>
          <w:sz w:val="22"/>
          <w:szCs w:val="22"/>
          <w:lang w:val="cs-CZ"/>
        </w:rPr>
        <w:t>2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00 Ostrava</w:t>
      </w:r>
      <w:r w:rsidR="00BB7867">
        <w:rPr>
          <w:rFonts w:ascii="Times New Roman" w:hAnsi="Times New Roman"/>
          <w:sz w:val="22"/>
          <w:szCs w:val="22"/>
          <w:lang w:val="cs-CZ"/>
        </w:rPr>
        <w:t xml:space="preserve"> – Moravská Ostrava</w:t>
      </w:r>
    </w:p>
    <w:p w14:paraId="6CA4F559" w14:textId="77777777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právní forma: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0F654FBF" w14:textId="77777777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zapsaná v obch. rejstříku:   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3CB101F7" w14:textId="77777777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619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250C4B">
        <w:rPr>
          <w:rFonts w:ascii="Times New Roman" w:hAnsi="Times New Roman"/>
          <w:sz w:val="22"/>
          <w:szCs w:val="22"/>
          <w:lang w:val="cs-CZ"/>
        </w:rPr>
        <w:t>74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250C4B">
        <w:rPr>
          <w:rFonts w:ascii="Times New Roman" w:hAnsi="Times New Roman"/>
          <w:sz w:val="22"/>
          <w:szCs w:val="22"/>
          <w:lang w:val="cs-CZ"/>
        </w:rPr>
        <w:t>757</w:t>
      </w:r>
    </w:p>
    <w:p w14:paraId="6DA547AE" w14:textId="77777777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DIČ: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78BBCE13" w14:textId="1B34B01C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D1646E">
        <w:rPr>
          <w:rFonts w:ascii="Times New Roman" w:hAnsi="Times New Roman"/>
          <w:color w:val="auto"/>
          <w:sz w:val="22"/>
          <w:szCs w:val="22"/>
          <w:lang w:val="cs-CZ"/>
        </w:rPr>
        <w:t>xxx</w:t>
      </w:r>
    </w:p>
    <w:p w14:paraId="57DDB672" w14:textId="36FD0E2B" w:rsidR="00FA6695" w:rsidRPr="00250C4B" w:rsidRDefault="00FA6695" w:rsidP="009B5295">
      <w:pPr>
        <w:tabs>
          <w:tab w:val="left" w:pos="3969"/>
        </w:tabs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číslo účtu: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</w:p>
    <w:p w14:paraId="6FAD23E1" w14:textId="77777777" w:rsidR="00FA6695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Pr="00250C4B">
        <w:rPr>
          <w:rFonts w:ascii="Times New Roman" w:hAnsi="Times New Roman"/>
          <w:sz w:val="22"/>
          <w:szCs w:val="22"/>
          <w:lang w:val="cs-CZ"/>
        </w:rPr>
        <w:t>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Ing. Danielem Morysem, předsedou představenstva</w:t>
      </w:r>
    </w:p>
    <w:p w14:paraId="6046613A" w14:textId="77777777" w:rsidR="00FA6695" w:rsidRPr="00250C4B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Ing. Martinem Chovancem, členem představenstva</w:t>
      </w:r>
    </w:p>
    <w:p w14:paraId="1382E31C" w14:textId="07A1BB73" w:rsidR="00FA6695" w:rsidRDefault="00FA6695" w:rsidP="005B6D2E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kontaktní osoba </w:t>
      </w:r>
      <w:r w:rsidRPr="00250C4B">
        <w:rPr>
          <w:rFonts w:ascii="Times New Roman" w:hAnsi="Times New Roman"/>
          <w:sz w:val="22"/>
          <w:szCs w:val="22"/>
          <w:lang w:val="cs-CZ"/>
        </w:rPr>
        <w:t>ve věcech smluvních:</w:t>
      </w:r>
      <w:r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</w:p>
    <w:p w14:paraId="198E0A9F" w14:textId="63B95FEB" w:rsidR="002C585D" w:rsidRDefault="002C585D" w:rsidP="005B6D2E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>, e</w:t>
      </w:r>
      <w:r w:rsidR="00BF3C8B">
        <w:rPr>
          <w:rFonts w:ascii="Times New Roman" w:hAnsi="Times New Roman"/>
          <w:sz w:val="22"/>
          <w:szCs w:val="22"/>
          <w:lang w:val="cs-CZ"/>
        </w:rPr>
        <w:t>-</w:t>
      </w:r>
      <w:r>
        <w:rPr>
          <w:rFonts w:ascii="Times New Roman" w:hAnsi="Times New Roman"/>
          <w:sz w:val="22"/>
          <w:szCs w:val="22"/>
          <w:lang w:val="cs-CZ"/>
        </w:rPr>
        <w:t xml:space="preserve">mail: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44C42C5" w14:textId="5CE6B0A1" w:rsidR="002C585D" w:rsidRDefault="00FA6695" w:rsidP="002C585D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kontaktní osoby 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ve věcech technických: 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 w:rsidR="002C585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</w:p>
    <w:p w14:paraId="421DE3ED" w14:textId="0611F296" w:rsidR="00FA6695" w:rsidRDefault="002C585D" w:rsidP="002C585D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>, e</w:t>
      </w:r>
      <w:r w:rsidR="00BF3C8B">
        <w:rPr>
          <w:rFonts w:ascii="Times New Roman" w:hAnsi="Times New Roman"/>
          <w:sz w:val="22"/>
          <w:szCs w:val="22"/>
          <w:lang w:val="cs-CZ"/>
        </w:rPr>
        <w:t>-</w:t>
      </w:r>
      <w:r>
        <w:rPr>
          <w:rFonts w:ascii="Times New Roman" w:hAnsi="Times New Roman"/>
          <w:sz w:val="22"/>
          <w:szCs w:val="22"/>
          <w:lang w:val="cs-CZ"/>
        </w:rPr>
        <w:t xml:space="preserve">mail: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0375185" w14:textId="17094857" w:rsidR="00FA6695" w:rsidRDefault="00FA6695" w:rsidP="00BF3C8B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</w:t>
      </w:r>
      <w:r w:rsidR="002C585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</w:p>
    <w:p w14:paraId="45B1EB08" w14:textId="5485D5C7" w:rsidR="002C585D" w:rsidRDefault="002C585D" w:rsidP="005B6D2E">
      <w:pPr>
        <w:tabs>
          <w:tab w:val="left" w:pos="3969"/>
        </w:tabs>
        <w:spacing w:line="240" w:lineRule="auto"/>
        <w:ind w:left="142" w:right="332"/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 w:rsidR="00BF3C8B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E529CFD" w14:textId="33BEE423" w:rsidR="00FA6695" w:rsidRDefault="00FA6695" w:rsidP="005B6D2E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tab/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</w:p>
    <w:p w14:paraId="7F049524" w14:textId="3A4B2296" w:rsidR="00BF3C8B" w:rsidRDefault="00BF3C8B" w:rsidP="005B6D2E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222400">
        <w:rPr>
          <w:rFonts w:ascii="Times New Roman" w:hAnsi="Times New Roman"/>
          <w:sz w:val="22"/>
          <w:szCs w:val="22"/>
          <w:lang w:val="cs-CZ"/>
        </w:rPr>
        <w:t>xxx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760D5BB" w14:textId="4B2E70EE" w:rsidR="00FA6695" w:rsidRDefault="00D54286" w:rsidP="00D54286">
      <w:pPr>
        <w:tabs>
          <w:tab w:val="left" w:pos="142"/>
          <w:tab w:val="left" w:pos="3969"/>
        </w:tabs>
        <w:spacing w:line="240" w:lineRule="auto"/>
        <w:ind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2C585D">
        <w:rPr>
          <w:rFonts w:ascii="Times New Roman" w:hAnsi="Times New Roman"/>
          <w:sz w:val="22"/>
          <w:szCs w:val="22"/>
          <w:lang w:val="cs-CZ"/>
        </w:rPr>
        <w:t>(</w:t>
      </w:r>
      <w:r w:rsidR="00FA6695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FA6695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="00FA6695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0C40A1CD" w14:textId="77777777" w:rsidR="00FA6695" w:rsidRDefault="00FA6695" w:rsidP="009B5295">
      <w:pPr>
        <w:widowControl w:val="0"/>
        <w:ind w:left="142" w:right="332"/>
        <w:jc w:val="center"/>
        <w:rPr>
          <w:rFonts w:ascii="Times New Roman" w:hAnsi="Times New Roman"/>
          <w:sz w:val="22"/>
          <w:szCs w:val="22"/>
          <w:lang w:val="cs-CZ"/>
        </w:rPr>
      </w:pPr>
    </w:p>
    <w:p w14:paraId="268BDDC9" w14:textId="77777777" w:rsidR="00FA6695" w:rsidRPr="00250C4B" w:rsidRDefault="00FA6695" w:rsidP="009B5295">
      <w:pPr>
        <w:widowControl w:val="0"/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a</w:t>
      </w:r>
    </w:p>
    <w:p w14:paraId="5EC83738" w14:textId="77777777" w:rsidR="00FA6695" w:rsidRPr="00250C4B" w:rsidRDefault="00FA6695" w:rsidP="009B5295">
      <w:pPr>
        <w:widowControl w:val="0"/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1FB38F5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250C4B">
        <w:rPr>
          <w:rFonts w:ascii="Times New Roman" w:hAnsi="Times New Roman"/>
          <w:b/>
          <w:sz w:val="22"/>
          <w:szCs w:val="22"/>
          <w:lang w:val="cs-CZ"/>
        </w:rPr>
        <w:t>Zhotovitel:</w:t>
      </w:r>
      <w:r>
        <w:rPr>
          <w:rFonts w:ascii="Times New Roman" w:hAnsi="Times New Roman"/>
          <w:b/>
          <w:sz w:val="22"/>
          <w:szCs w:val="22"/>
          <w:lang w:val="cs-CZ"/>
        </w:rPr>
        <w:tab/>
        <w:t>EKOFAS spol. s r.o.</w:t>
      </w:r>
    </w:p>
    <w:p w14:paraId="5DC4F222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se sídlem/místem podnikání:  </w:t>
      </w:r>
      <w:r>
        <w:rPr>
          <w:rFonts w:ascii="Times New Roman" w:hAnsi="Times New Roman"/>
          <w:sz w:val="22"/>
          <w:szCs w:val="22"/>
          <w:lang w:val="cs-CZ"/>
        </w:rPr>
        <w:tab/>
        <w:t>Tavičská 226/7, 703 00 Ostrava - Vítkovice</w:t>
      </w:r>
    </w:p>
    <w:p w14:paraId="6789E81A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právní forma:</w:t>
      </w:r>
      <w:r>
        <w:rPr>
          <w:rFonts w:ascii="Times New Roman" w:hAnsi="Times New Roman"/>
          <w:sz w:val="22"/>
          <w:szCs w:val="22"/>
          <w:lang w:val="cs-CZ"/>
        </w:rPr>
        <w:tab/>
        <w:t>společnost s ručením omezeným</w:t>
      </w:r>
    </w:p>
    <w:p w14:paraId="309A20E9" w14:textId="2ED2707A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zapsaná v obch. rejstříku</w:t>
      </w:r>
      <w:r w:rsidR="00A11503">
        <w:rPr>
          <w:rFonts w:ascii="Times New Roman" w:hAnsi="Times New Roman"/>
          <w:sz w:val="22"/>
          <w:szCs w:val="22"/>
          <w:lang w:val="cs-CZ"/>
        </w:rPr>
        <w:t>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BB7867" w:rsidRPr="00250C4B">
        <w:rPr>
          <w:rFonts w:ascii="Times New Roman" w:hAnsi="Times New Roman"/>
          <w:sz w:val="22"/>
          <w:szCs w:val="22"/>
          <w:lang w:val="cs-CZ"/>
        </w:rPr>
        <w:t>vedeném u Krajského soudu Ostrava</w:t>
      </w:r>
      <w:r w:rsidR="00BB7867">
        <w:rPr>
          <w:rFonts w:ascii="Times New Roman" w:hAnsi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z w:val="22"/>
          <w:szCs w:val="22"/>
          <w:lang w:val="cs-CZ"/>
        </w:rPr>
        <w:t>oddíl C, vložka 11391</w:t>
      </w:r>
    </w:p>
    <w:p w14:paraId="23ED60F7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IČ:                  </w:t>
      </w:r>
      <w:r>
        <w:rPr>
          <w:rFonts w:ascii="Times New Roman" w:hAnsi="Times New Roman"/>
          <w:sz w:val="22"/>
          <w:szCs w:val="22"/>
          <w:lang w:val="cs-CZ"/>
        </w:rPr>
        <w:tab/>
        <w:t>603 21 661</w:t>
      </w:r>
    </w:p>
    <w:p w14:paraId="64ADA0CC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DIČ:               </w:t>
      </w:r>
      <w:r>
        <w:rPr>
          <w:rFonts w:ascii="Times New Roman" w:hAnsi="Times New Roman"/>
          <w:sz w:val="22"/>
          <w:szCs w:val="22"/>
          <w:lang w:val="cs-CZ"/>
        </w:rPr>
        <w:tab/>
        <w:t>CZ60321661</w:t>
      </w:r>
    </w:p>
    <w:p w14:paraId="73FE8D5F" w14:textId="446E3920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D1646E">
        <w:rPr>
          <w:rFonts w:ascii="Times New Roman" w:hAnsi="Times New Roman"/>
          <w:sz w:val="22"/>
          <w:szCs w:val="22"/>
          <w:lang w:val="cs-CZ"/>
        </w:rPr>
        <w:t>xxx</w:t>
      </w:r>
    </w:p>
    <w:p w14:paraId="0782587F" w14:textId="1488B8BB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2B2771">
        <w:rPr>
          <w:rFonts w:ascii="Times New Roman" w:hAnsi="Times New Roman"/>
          <w:sz w:val="22"/>
          <w:szCs w:val="22"/>
          <w:lang w:val="cs-CZ"/>
        </w:rPr>
        <w:t>xxx</w:t>
      </w:r>
    </w:p>
    <w:p w14:paraId="2E89B1AA" w14:textId="77777777" w:rsidR="00FA6695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lastRenderedPageBreak/>
        <w:t>zastoupen</w:t>
      </w:r>
      <w:r w:rsidRPr="00250C4B">
        <w:rPr>
          <w:rFonts w:ascii="Times New Roman" w:hAnsi="Times New Roman"/>
          <w:sz w:val="22"/>
          <w:szCs w:val="22"/>
          <w:lang w:val="cs-CZ"/>
        </w:rPr>
        <w:t>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Ing. Romanem Beránkem, jednatelem společnosti</w:t>
      </w:r>
    </w:p>
    <w:p w14:paraId="7371A311" w14:textId="77777777" w:rsidR="00FA6695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oprávněn jednat </w:t>
      </w:r>
      <w:r w:rsidRPr="00250C4B">
        <w:rPr>
          <w:rFonts w:ascii="Times New Roman" w:hAnsi="Times New Roman"/>
          <w:sz w:val="22"/>
          <w:szCs w:val="22"/>
          <w:lang w:val="cs-CZ"/>
        </w:rPr>
        <w:t>ve věcech smluvních:</w:t>
      </w:r>
      <w:r>
        <w:rPr>
          <w:rFonts w:ascii="Times New Roman" w:hAnsi="Times New Roman"/>
          <w:sz w:val="22"/>
          <w:szCs w:val="22"/>
          <w:lang w:val="cs-CZ"/>
        </w:rPr>
        <w:tab/>
        <w:t>Ing. Roman Beránek, jednatel společnosti</w:t>
      </w:r>
    </w:p>
    <w:p w14:paraId="6989BAFC" w14:textId="46E5186E" w:rsidR="00FA6695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70091C">
        <w:rPr>
          <w:rFonts w:ascii="Times New Roman" w:hAnsi="Times New Roman"/>
          <w:sz w:val="22"/>
          <w:szCs w:val="22"/>
          <w:lang w:val="cs-CZ"/>
        </w:rPr>
        <w:t xml:space="preserve">tel. </w:t>
      </w:r>
      <w:r w:rsidR="002B2771">
        <w:rPr>
          <w:rFonts w:ascii="Times New Roman" w:hAnsi="Times New Roman"/>
          <w:sz w:val="22"/>
          <w:szCs w:val="22"/>
          <w:lang w:val="cs-CZ"/>
        </w:rPr>
        <w:t>xxx</w:t>
      </w:r>
      <w:r w:rsidR="0070091C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2B2771">
        <w:rPr>
          <w:rFonts w:ascii="Times New Roman" w:hAnsi="Times New Roman"/>
          <w:sz w:val="22"/>
          <w:szCs w:val="22"/>
          <w:lang w:val="cs-CZ"/>
        </w:rPr>
        <w:t>xxx</w:t>
      </w:r>
    </w:p>
    <w:p w14:paraId="63D74078" w14:textId="77777777" w:rsidR="00FA6695" w:rsidRPr="00250C4B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oprávněn jednat 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ve věcech technických: 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Ing. Roman Beránek, jednatel společnosti</w:t>
      </w:r>
    </w:p>
    <w:p w14:paraId="53D11D26" w14:textId="1016D818" w:rsidR="00FA6695" w:rsidRDefault="00FA6695" w:rsidP="009B5295">
      <w:pPr>
        <w:tabs>
          <w:tab w:val="left" w:pos="3969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70091C">
        <w:rPr>
          <w:rFonts w:ascii="Times New Roman" w:hAnsi="Times New Roman"/>
          <w:sz w:val="22"/>
          <w:szCs w:val="22"/>
          <w:lang w:val="cs-CZ"/>
        </w:rPr>
        <w:t xml:space="preserve">tel. </w:t>
      </w:r>
      <w:r w:rsidR="002B2771">
        <w:rPr>
          <w:rFonts w:ascii="Times New Roman" w:hAnsi="Times New Roman"/>
          <w:sz w:val="22"/>
          <w:szCs w:val="22"/>
          <w:lang w:val="cs-CZ"/>
        </w:rPr>
        <w:t>xxx</w:t>
      </w:r>
      <w:r w:rsidR="0070091C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2B2771">
        <w:rPr>
          <w:rFonts w:ascii="Times New Roman" w:hAnsi="Times New Roman"/>
          <w:sz w:val="22"/>
          <w:szCs w:val="22"/>
          <w:lang w:val="cs-CZ"/>
        </w:rPr>
        <w:t>xxx</w:t>
      </w:r>
    </w:p>
    <w:p w14:paraId="185827AE" w14:textId="77777777" w:rsidR="00FA6695" w:rsidRPr="00250C4B" w:rsidRDefault="00FA6695" w:rsidP="009B5295">
      <w:pPr>
        <w:widowControl w:val="0"/>
        <w:tabs>
          <w:tab w:val="left" w:pos="3969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kontaktní doručovací adres</w:t>
      </w:r>
      <w:r>
        <w:rPr>
          <w:rFonts w:ascii="Times New Roman" w:hAnsi="Times New Roman"/>
          <w:sz w:val="22"/>
          <w:szCs w:val="22"/>
          <w:lang w:val="cs-CZ"/>
        </w:rPr>
        <w:t>a</w:t>
      </w:r>
      <w:r w:rsidRPr="00250C4B">
        <w:rPr>
          <w:rFonts w:ascii="Times New Roman" w:hAnsi="Times New Roman"/>
          <w:sz w:val="22"/>
          <w:szCs w:val="22"/>
          <w:lang w:val="cs-CZ"/>
        </w:rPr>
        <w:t>:</w:t>
      </w:r>
      <w:r>
        <w:rPr>
          <w:rFonts w:ascii="Times New Roman" w:hAnsi="Times New Roman"/>
          <w:sz w:val="22"/>
          <w:szCs w:val="22"/>
          <w:lang w:val="cs-CZ"/>
        </w:rPr>
        <w:tab/>
        <w:t>Tavičská 226/7, 703 00 Ostrava - Vítkovice</w:t>
      </w:r>
    </w:p>
    <w:p w14:paraId="0432A3A8" w14:textId="77777777" w:rsidR="00FA6695" w:rsidRPr="00250C4B" w:rsidRDefault="00FA6695" w:rsidP="009B5295">
      <w:pPr>
        <w:widowControl w:val="0"/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250C4B">
        <w:rPr>
          <w:rFonts w:ascii="Times New Roman" w:hAnsi="Times New Roman"/>
          <w:b/>
          <w:sz w:val="22"/>
          <w:szCs w:val="22"/>
          <w:lang w:val="cs-CZ"/>
        </w:rPr>
        <w:t>„zhotovitel“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63413C21" w14:textId="77777777" w:rsidR="00FA6695" w:rsidRDefault="00FA6695" w:rsidP="009B5295">
      <w:pPr>
        <w:widowControl w:val="0"/>
        <w:tabs>
          <w:tab w:val="left" w:pos="9498"/>
        </w:tabs>
        <w:ind w:left="142" w:right="332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4F57932" w14:textId="5CDE33A5" w:rsidR="0070091C" w:rsidRDefault="0070091C" w:rsidP="009B5295">
      <w:pPr>
        <w:pStyle w:val="Text"/>
        <w:tabs>
          <w:tab w:val="clear" w:pos="227"/>
          <w:tab w:val="left" w:pos="709"/>
        </w:tabs>
        <w:spacing w:before="90" w:line="240" w:lineRule="auto"/>
        <w:ind w:left="142" w:right="332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uzavřely podle ustanovení § 1982 a následující zákona č. 89/2012 Sb., občanského zákoníku tuto:</w:t>
      </w:r>
      <w:r w:rsidR="00BB7867" w:rsidRPr="0062238B">
        <w:rPr>
          <w:rFonts w:ascii="Times New Roman" w:hAnsi="Times New Roman"/>
          <w:sz w:val="22"/>
          <w:lang w:val="cs-CZ"/>
        </w:rPr>
        <w:t xml:space="preserve"> </w:t>
      </w:r>
    </w:p>
    <w:p w14:paraId="3A1FF564" w14:textId="77777777" w:rsidR="005044A6" w:rsidRDefault="005044A6" w:rsidP="009B5295">
      <w:pPr>
        <w:pStyle w:val="Text"/>
        <w:tabs>
          <w:tab w:val="clear" w:pos="227"/>
          <w:tab w:val="left" w:pos="709"/>
        </w:tabs>
        <w:spacing w:before="90" w:line="240" w:lineRule="auto"/>
        <w:ind w:left="142" w:right="332"/>
        <w:rPr>
          <w:rFonts w:ascii="Times New Roman" w:hAnsi="Times New Roman"/>
          <w:sz w:val="22"/>
          <w:lang w:val="cs-CZ"/>
        </w:rPr>
      </w:pPr>
    </w:p>
    <w:p w14:paraId="1B2FA8E1" w14:textId="2545FA34" w:rsidR="00A11503" w:rsidRDefault="0070091C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 xml:space="preserve">Dohodu o započtení </w:t>
      </w:r>
    </w:p>
    <w:p w14:paraId="089C53D1" w14:textId="02378AD0" w:rsidR="0070091C" w:rsidRDefault="0070091C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vzájemných peněžitých pohledávek</w:t>
      </w:r>
    </w:p>
    <w:p w14:paraId="5712DD75" w14:textId="77777777" w:rsidR="00A11503" w:rsidRDefault="00A11503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56208DEF" w14:textId="6547B084" w:rsidR="00A11503" w:rsidRDefault="00A11503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0A4BA3B4" w14:textId="77777777" w:rsidR="00A63EA0" w:rsidRDefault="00A63EA0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44D6A3C1" w14:textId="77777777" w:rsidR="00A11503" w:rsidRDefault="00A11503" w:rsidP="009B5295">
      <w:pPr>
        <w:widowControl w:val="0"/>
        <w:tabs>
          <w:tab w:val="left" w:pos="9498"/>
        </w:tabs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123D1B6B" w14:textId="38C84D16" w:rsidR="00FA6695" w:rsidRPr="005044A6" w:rsidRDefault="005044A6" w:rsidP="005044A6">
      <w:pPr>
        <w:tabs>
          <w:tab w:val="left" w:pos="1985"/>
        </w:tabs>
        <w:spacing w:line="240" w:lineRule="auto"/>
        <w:ind w:left="142" w:right="332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5044A6">
        <w:rPr>
          <w:rFonts w:ascii="Times New Roman" w:hAnsi="Times New Roman"/>
          <w:b/>
          <w:sz w:val="22"/>
          <w:szCs w:val="22"/>
          <w:lang w:val="cs-CZ"/>
        </w:rPr>
        <w:t>I.</w:t>
      </w:r>
    </w:p>
    <w:p w14:paraId="77421610" w14:textId="0FBE99C6" w:rsidR="005044A6" w:rsidRPr="005044A6" w:rsidRDefault="005044A6" w:rsidP="00A63EA0">
      <w:pPr>
        <w:tabs>
          <w:tab w:val="left" w:pos="1985"/>
        </w:tabs>
        <w:spacing w:after="120" w:line="240" w:lineRule="auto"/>
        <w:ind w:left="142" w:right="335"/>
        <w:jc w:val="center"/>
        <w:rPr>
          <w:rFonts w:ascii="Times New Roman" w:hAnsi="Times New Roman"/>
          <w:sz w:val="22"/>
          <w:szCs w:val="22"/>
          <w:lang w:val="cs-CZ"/>
        </w:rPr>
      </w:pPr>
      <w:r w:rsidRPr="005044A6">
        <w:rPr>
          <w:rFonts w:ascii="Times New Roman" w:hAnsi="Times New Roman"/>
          <w:b/>
          <w:sz w:val="22"/>
          <w:szCs w:val="22"/>
          <w:lang w:val="cs-CZ"/>
        </w:rPr>
        <w:t>Úvodní ustanovení</w:t>
      </w:r>
    </w:p>
    <w:p w14:paraId="1E3CC44F" w14:textId="34AA88AC" w:rsidR="005044A6" w:rsidRPr="005044A6" w:rsidRDefault="005044A6" w:rsidP="007E7018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993"/>
          <w:tab w:val="left" w:pos="1985"/>
        </w:tabs>
        <w:ind w:left="851" w:right="332" w:hanging="709"/>
        <w:jc w:val="both"/>
      </w:pPr>
      <w:r>
        <w:t>Objednatel a zhotovitel uzavřeli dne 14.</w:t>
      </w:r>
      <w:r w:rsidR="007E7018">
        <w:t xml:space="preserve"> </w:t>
      </w:r>
      <w:r>
        <w:t>05.</w:t>
      </w:r>
      <w:r w:rsidR="007E7018">
        <w:t xml:space="preserve"> </w:t>
      </w:r>
      <w:r>
        <w:t xml:space="preserve">2018 smlouvu o dílo č. DOD20180074 (dále jen </w:t>
      </w:r>
      <w:r w:rsidRPr="005044A6">
        <w:rPr>
          <w:b/>
        </w:rPr>
        <w:t>„</w:t>
      </w:r>
      <w:r>
        <w:rPr>
          <w:b/>
        </w:rPr>
        <w:t>smlouva</w:t>
      </w:r>
      <w:r w:rsidRPr="005044A6">
        <w:rPr>
          <w:b/>
        </w:rPr>
        <w:t xml:space="preserve"> o dílo“</w:t>
      </w:r>
      <w:r>
        <w:t xml:space="preserve">), jejímž předmětem bylo zhotovení díla </w:t>
      </w:r>
      <w:r w:rsidR="00D32DB0">
        <w:t>označeného</w:t>
      </w:r>
      <w:r w:rsidR="00622B18">
        <w:t xml:space="preserve"> </w:t>
      </w:r>
      <w:r>
        <w:t xml:space="preserve">„Oprava fasády a zateplení budovy PŘ DPO“. </w:t>
      </w:r>
    </w:p>
    <w:p w14:paraId="6D1BF95C" w14:textId="1DDB13A4" w:rsidR="005044A6" w:rsidRPr="005044A6" w:rsidRDefault="007E7018" w:rsidP="007E7018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>Obsah smlouvy o dílo byl smluvními stranami změněn a doplněn dodatkem č. 1 uzavřeným dne 06. 12. 2018 a dodatkem č. 2 uzavřeným dne 01. 02. 2019.</w:t>
      </w:r>
    </w:p>
    <w:p w14:paraId="14D4D3E0" w14:textId="5AC49FB2" w:rsidR="005044A6" w:rsidRPr="005044A6" w:rsidRDefault="007E7018" w:rsidP="007E7018">
      <w:pPr>
        <w:pStyle w:val="Odstavecseseznamem"/>
        <w:numPr>
          <w:ilvl w:val="1"/>
          <w:numId w:val="18"/>
        </w:numPr>
        <w:tabs>
          <w:tab w:val="clear" w:pos="709"/>
          <w:tab w:val="left" w:pos="1985"/>
        </w:tabs>
        <w:ind w:left="851" w:right="332" w:hanging="709"/>
        <w:jc w:val="both"/>
      </w:pPr>
      <w:r>
        <w:t>V</w:t>
      </w:r>
      <w:r w:rsidR="007C65B0">
        <w:t xml:space="preserve"> bodě 7.1. smlouvy o dílo si objednatel a zhotovitel ujednali, že cena za dílo bude objednatelem hrazena </w:t>
      </w:r>
      <w:r w:rsidR="007E27DA">
        <w:t>v dílčích měsíčních plněních na základě faktur vystavených</w:t>
      </w:r>
      <w:r w:rsidR="000B0B11">
        <w:t xml:space="preserve"> zhotovitelem</w:t>
      </w:r>
      <w:r w:rsidR="007E27DA">
        <w:t xml:space="preserve"> dle provedených vzájemně odsouhlasených prací.</w:t>
      </w:r>
      <w:r w:rsidR="007C65B0">
        <w:t xml:space="preserve"> </w:t>
      </w:r>
    </w:p>
    <w:p w14:paraId="41C86BD5" w14:textId="24430202" w:rsidR="005044A6" w:rsidRDefault="000B0B11" w:rsidP="000B0B11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 xml:space="preserve">V bodě 7.2. smlouvy o dílo si smluvní strany dále dohodly, že </w:t>
      </w:r>
      <w:r w:rsidR="00FF65BC">
        <w:t xml:space="preserve">u </w:t>
      </w:r>
      <w:r>
        <w:t>každého daňového dokladu bude provedena 10% pozastávka. Tím se rozumí, že ve lhůtě splatnosti bude uhrazeno 90% fakturované částky. Pozastávka bude objednatelem uvolněna do 30 dnů po odstranění všech vad a nedodělků uvedených v zápisu o předání a převzetí celého díla, pokud se smluvní strany nedohodnou písemně jinak.</w:t>
      </w:r>
    </w:p>
    <w:p w14:paraId="2F4831D3" w14:textId="6BB1A105" w:rsidR="000B0B11" w:rsidRDefault="00FF65BC" w:rsidP="000B0B11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>Zhotovitel vystavil fakturu č. 18</w:t>
      </w:r>
      <w:r w:rsidR="00823DB7">
        <w:t>10</w:t>
      </w:r>
      <w:r>
        <w:t xml:space="preserve">47 na </w:t>
      </w:r>
      <w:r w:rsidR="00622B18">
        <w:t xml:space="preserve">dílčí úhradu ceny díla, a to na </w:t>
      </w:r>
      <w:r>
        <w:t>částku 5.446.9</w:t>
      </w:r>
      <w:r w:rsidR="00823DB7">
        <w:t>29</w:t>
      </w:r>
      <w:r>
        <w:t>,</w:t>
      </w:r>
      <w:r w:rsidR="00823DB7">
        <w:t>66</w:t>
      </w:r>
      <w:r>
        <w:t xml:space="preserve"> Kč se splatností dne 03. 11. 2018, u které byla provedena objednatelem pozastávka na částku 544.693,- Kč</w:t>
      </w:r>
      <w:r w:rsidR="00F22AA0">
        <w:t>.</w:t>
      </w:r>
    </w:p>
    <w:p w14:paraId="187B31C8" w14:textId="62F0242B" w:rsidR="006517B0" w:rsidRDefault="006517B0" w:rsidP="000B0B11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lastRenderedPageBreak/>
        <w:t xml:space="preserve">Zhotovitel dále vystavil fakturu č. 181064 na dílčí úhradu ceny díla, a to na částku </w:t>
      </w:r>
      <w:r w:rsidR="009D12F7">
        <w:t>2.077.052,- Kč</w:t>
      </w:r>
      <w:r>
        <w:t xml:space="preserve"> se splatností dne </w:t>
      </w:r>
      <w:r w:rsidR="009D12F7">
        <w:t>17. 01. 2019, u které byla provedena objednatelem pozastávka na částku 207.705,- Kč.</w:t>
      </w:r>
    </w:p>
    <w:p w14:paraId="68C29FE7" w14:textId="277E958D" w:rsidR="00F22AA0" w:rsidRDefault="0041124D" w:rsidP="000B0B11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>Objednatel</w:t>
      </w:r>
      <w:r w:rsidR="00F22AA0">
        <w:t xml:space="preserve"> </w:t>
      </w:r>
      <w:r w:rsidR="00193C2D">
        <w:t xml:space="preserve">tedy zadržuje jako </w:t>
      </w:r>
      <w:r w:rsidR="00193C2D" w:rsidRPr="0041124D">
        <w:rPr>
          <w:b/>
        </w:rPr>
        <w:t>pozastávku na fakturu č. 18</w:t>
      </w:r>
      <w:r w:rsidR="00823DB7">
        <w:rPr>
          <w:b/>
        </w:rPr>
        <w:t>10</w:t>
      </w:r>
      <w:r w:rsidR="00193C2D" w:rsidRPr="0041124D">
        <w:rPr>
          <w:b/>
        </w:rPr>
        <w:t>47 částku 544.</w:t>
      </w:r>
      <w:r w:rsidR="00823DB7">
        <w:rPr>
          <w:b/>
        </w:rPr>
        <w:t>693</w:t>
      </w:r>
      <w:r w:rsidR="00193C2D" w:rsidRPr="0041124D">
        <w:rPr>
          <w:b/>
        </w:rPr>
        <w:t>,- Kč</w:t>
      </w:r>
      <w:r w:rsidR="009D12F7">
        <w:rPr>
          <w:b/>
        </w:rPr>
        <w:t xml:space="preserve"> a dále na fakturu č. 181064 částku 207.705,- Kč, tj. celkem </w:t>
      </w:r>
      <w:r w:rsidR="00463D02">
        <w:rPr>
          <w:b/>
        </w:rPr>
        <w:t>752.398,- Kč.</w:t>
      </w:r>
    </w:p>
    <w:p w14:paraId="5DF9CE16" w14:textId="37112723" w:rsidR="00F22AA0" w:rsidRDefault="00F22AA0" w:rsidP="00C232BC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 xml:space="preserve">Při provádění díla dle smlouvy o dílo </w:t>
      </w:r>
      <w:r w:rsidR="00CD4DED">
        <w:t>zhotovitel poškodil budovu</w:t>
      </w:r>
      <w:r>
        <w:t xml:space="preserve"> ředitelství DPO nacházející se na ul. Poděbradova 494/2 v Ostravě – Moravské Ostravě. Odstranění poškození na budově ředitelství DPO zajistil objednatel u externích subjektů, kte</w:t>
      </w:r>
      <w:r w:rsidR="00823DB7">
        <w:t>ří</w:t>
      </w:r>
      <w:r>
        <w:t xml:space="preserve"> ce</w:t>
      </w:r>
      <w:r w:rsidR="00823DB7">
        <w:t>nu za provedené práce vyúčtovali</w:t>
      </w:r>
      <w:r>
        <w:t xml:space="preserve"> níže uvedenými daňovými doklady, a to:</w:t>
      </w:r>
    </w:p>
    <w:p w14:paraId="5363F7C9" w14:textId="77777777" w:rsidR="00F22AA0" w:rsidRDefault="00F22AA0" w:rsidP="00F22AA0">
      <w:pPr>
        <w:pStyle w:val="Odstavecseseznamem"/>
        <w:numPr>
          <w:ilvl w:val="0"/>
          <w:numId w:val="22"/>
        </w:numPr>
        <w:tabs>
          <w:tab w:val="left" w:pos="851"/>
          <w:tab w:val="left" w:pos="1985"/>
        </w:tabs>
        <w:ind w:right="332"/>
        <w:jc w:val="both"/>
      </w:pPr>
      <w:r w:rsidRPr="0041124D">
        <w:rPr>
          <w:b/>
        </w:rPr>
        <w:t>fakturou č. 182003592</w:t>
      </w:r>
      <w:r>
        <w:t xml:space="preserve"> vystavenou dne 30. 11. 2018 </w:t>
      </w:r>
      <w:r w:rsidRPr="0041124D">
        <w:rPr>
          <w:b/>
        </w:rPr>
        <w:t>na částku 42 375,- Kč</w:t>
      </w:r>
      <w:r>
        <w:t xml:space="preserve"> za výměnu venkovní klimatizační jednotky DALKIN v zasedací místnosti,</w:t>
      </w:r>
    </w:p>
    <w:p w14:paraId="3D25B309" w14:textId="77777777" w:rsidR="00F22AA0" w:rsidRDefault="00F22AA0" w:rsidP="00F22AA0">
      <w:pPr>
        <w:pStyle w:val="Odstavecseseznamem"/>
        <w:numPr>
          <w:ilvl w:val="0"/>
          <w:numId w:val="22"/>
        </w:numPr>
        <w:tabs>
          <w:tab w:val="left" w:pos="851"/>
          <w:tab w:val="left" w:pos="1985"/>
        </w:tabs>
        <w:ind w:right="332"/>
        <w:jc w:val="both"/>
      </w:pPr>
      <w:r w:rsidRPr="0041124D">
        <w:rPr>
          <w:b/>
        </w:rPr>
        <w:t>fakturou č. 182003617</w:t>
      </w:r>
      <w:r>
        <w:t xml:space="preserve"> vystavenou dne 06. 12. 2018 </w:t>
      </w:r>
      <w:r w:rsidRPr="0041124D">
        <w:rPr>
          <w:b/>
        </w:rPr>
        <w:t>na částku 17.013,- Kč</w:t>
      </w:r>
      <w:r>
        <w:t xml:space="preserve"> za opravu kukátkové kamery a audiotelefonu výměnným způsobem,</w:t>
      </w:r>
    </w:p>
    <w:p w14:paraId="6A523204" w14:textId="77777777" w:rsidR="00F22AA0" w:rsidRDefault="00F22AA0" w:rsidP="0055045E">
      <w:pPr>
        <w:pStyle w:val="Odstavecseseznamem"/>
        <w:numPr>
          <w:ilvl w:val="0"/>
          <w:numId w:val="22"/>
        </w:numPr>
        <w:tabs>
          <w:tab w:val="left" w:pos="851"/>
          <w:tab w:val="left" w:pos="1985"/>
        </w:tabs>
        <w:ind w:right="332"/>
        <w:jc w:val="both"/>
      </w:pPr>
      <w:r w:rsidRPr="0041124D">
        <w:rPr>
          <w:b/>
        </w:rPr>
        <w:t>fakturou č. 182003591</w:t>
      </w:r>
      <w:r>
        <w:t xml:space="preserve"> vystavenou dne 07. 12. 2018 </w:t>
      </w:r>
      <w:r w:rsidRPr="0041124D">
        <w:rPr>
          <w:b/>
        </w:rPr>
        <w:t>na částku 1.080,- Kč</w:t>
      </w:r>
      <w:r>
        <w:t xml:space="preserve"> za opravu výtahu,</w:t>
      </w:r>
    </w:p>
    <w:p w14:paraId="6E55A3CF" w14:textId="77777777" w:rsidR="00F22AA0" w:rsidRDefault="00F22AA0" w:rsidP="00F22AA0">
      <w:pPr>
        <w:pStyle w:val="Odstavecseseznamem"/>
        <w:numPr>
          <w:ilvl w:val="0"/>
          <w:numId w:val="22"/>
        </w:numPr>
        <w:tabs>
          <w:tab w:val="left" w:pos="851"/>
          <w:tab w:val="left" w:pos="1985"/>
        </w:tabs>
        <w:ind w:right="332"/>
        <w:jc w:val="both"/>
      </w:pPr>
      <w:r w:rsidRPr="0041124D">
        <w:rPr>
          <w:b/>
        </w:rPr>
        <w:t>fakturou č. 182003822</w:t>
      </w:r>
      <w:r>
        <w:t xml:space="preserve"> vystavenou dne  30. 12. 2018 </w:t>
      </w:r>
      <w:r w:rsidRPr="0041124D">
        <w:rPr>
          <w:b/>
        </w:rPr>
        <w:t>na částku 32.710,- Kč</w:t>
      </w:r>
      <w:r>
        <w:t xml:space="preserve"> za provedení mimořádného servisu klimatizačních jednotek a VZT.</w:t>
      </w:r>
    </w:p>
    <w:p w14:paraId="08D913C2" w14:textId="7ACE981E" w:rsidR="00F22AA0" w:rsidRDefault="00A63EA0" w:rsidP="00EA143B">
      <w:pPr>
        <w:pStyle w:val="Odstavecseseznamem"/>
        <w:numPr>
          <w:ilvl w:val="1"/>
          <w:numId w:val="18"/>
        </w:numPr>
        <w:tabs>
          <w:tab w:val="clear" w:pos="709"/>
          <w:tab w:val="left" w:pos="851"/>
          <w:tab w:val="left" w:pos="1985"/>
        </w:tabs>
        <w:ind w:left="851" w:right="332" w:hanging="709"/>
        <w:jc w:val="both"/>
      </w:pPr>
      <w:r>
        <w:t xml:space="preserve">Objednatel zaplatil za odstranění poškození budovy ředitelství DPO specifikovaná v bodě 1.7. této dohody celkem částku </w:t>
      </w:r>
      <w:r w:rsidR="00CD4DED" w:rsidRPr="00A63EA0">
        <w:rPr>
          <w:b/>
        </w:rPr>
        <w:t>93.178,- Kč.</w:t>
      </w:r>
    </w:p>
    <w:p w14:paraId="4F0F3BED" w14:textId="155F98D9" w:rsidR="00241845" w:rsidRPr="005044A6" w:rsidRDefault="00241845" w:rsidP="00CD4DED">
      <w:pPr>
        <w:tabs>
          <w:tab w:val="left" w:pos="851"/>
          <w:tab w:val="left" w:pos="1985"/>
        </w:tabs>
        <w:ind w:left="928" w:right="332" w:hanging="360"/>
        <w:jc w:val="both"/>
      </w:pPr>
    </w:p>
    <w:p w14:paraId="69D0CF1F" w14:textId="2A27F266" w:rsidR="000B0B11" w:rsidRDefault="000B0B11" w:rsidP="000B0B11">
      <w:pPr>
        <w:pStyle w:val="Odstavecseseznamem"/>
        <w:numPr>
          <w:ilvl w:val="0"/>
          <w:numId w:val="0"/>
        </w:numPr>
        <w:tabs>
          <w:tab w:val="left" w:pos="1985"/>
        </w:tabs>
        <w:spacing w:before="0"/>
        <w:ind w:left="720" w:right="335" w:hanging="578"/>
        <w:jc w:val="center"/>
        <w:rPr>
          <w:b/>
        </w:rPr>
      </w:pPr>
      <w:r>
        <w:rPr>
          <w:b/>
        </w:rPr>
        <w:t>II.</w:t>
      </w:r>
    </w:p>
    <w:p w14:paraId="07D38C1C" w14:textId="3DB5CC99" w:rsidR="00A63EA0" w:rsidRDefault="00E04D69" w:rsidP="00A63EA0">
      <w:pPr>
        <w:pStyle w:val="Odstavecseseznamem"/>
        <w:numPr>
          <w:ilvl w:val="0"/>
          <w:numId w:val="0"/>
        </w:numPr>
        <w:tabs>
          <w:tab w:val="left" w:pos="1985"/>
        </w:tabs>
        <w:spacing w:before="0" w:after="120"/>
        <w:ind w:left="720" w:right="335" w:hanging="578"/>
        <w:jc w:val="center"/>
        <w:rPr>
          <w:b/>
        </w:rPr>
      </w:pPr>
      <w:r>
        <w:rPr>
          <w:b/>
        </w:rPr>
        <w:t>Předmět dohody – započtení pohledávek</w:t>
      </w:r>
    </w:p>
    <w:p w14:paraId="007C3803" w14:textId="32E8A435" w:rsidR="00A63EA0" w:rsidRPr="00A63EA0" w:rsidRDefault="00A63EA0" w:rsidP="0055045E">
      <w:pPr>
        <w:pStyle w:val="Odstavecseseznamem"/>
        <w:numPr>
          <w:ilvl w:val="2"/>
          <w:numId w:val="21"/>
        </w:numPr>
        <w:tabs>
          <w:tab w:val="clear" w:pos="709"/>
        </w:tabs>
        <w:spacing w:before="0" w:after="120"/>
        <w:ind w:left="851" w:right="335" w:hanging="709"/>
        <w:jc w:val="both"/>
        <w:rPr>
          <w:b/>
        </w:rPr>
      </w:pPr>
      <w:r w:rsidRPr="00380849">
        <w:rPr>
          <w:b/>
        </w:rPr>
        <w:t xml:space="preserve">Objednatel má </w:t>
      </w:r>
      <w:r w:rsidR="003816FA" w:rsidRPr="00380849">
        <w:rPr>
          <w:b/>
        </w:rPr>
        <w:t>za zhotovitelem</w:t>
      </w:r>
      <w:r w:rsidR="0055045E" w:rsidRPr="00380849">
        <w:rPr>
          <w:b/>
        </w:rPr>
        <w:t xml:space="preserve"> pohledávku</w:t>
      </w:r>
      <w:r w:rsidR="003816FA" w:rsidRPr="00380849">
        <w:rPr>
          <w:b/>
        </w:rPr>
        <w:t xml:space="preserve"> </w:t>
      </w:r>
      <w:r w:rsidR="0055045E" w:rsidRPr="00380849">
        <w:rPr>
          <w:b/>
        </w:rPr>
        <w:t>ve výši</w:t>
      </w:r>
      <w:r w:rsidR="003816FA" w:rsidRPr="00380849">
        <w:rPr>
          <w:b/>
        </w:rPr>
        <w:t xml:space="preserve"> 93.178,- Kč</w:t>
      </w:r>
      <w:r w:rsidR="003816FA">
        <w:t xml:space="preserve"> (slovy:</w:t>
      </w:r>
      <w:r w:rsidR="0055045E">
        <w:t xml:space="preserve"> </w:t>
      </w:r>
      <w:r w:rsidR="003816FA">
        <w:t>devadesát-tři-tisíc-sto-sedmdesá</w:t>
      </w:r>
      <w:r w:rsidR="00B01B53">
        <w:t>t-</w:t>
      </w:r>
      <w:r w:rsidR="003816FA">
        <w:t xml:space="preserve">osm-korun-českých) za </w:t>
      </w:r>
      <w:r w:rsidR="0055045E">
        <w:t xml:space="preserve">úhradu poškození způsobených zhotovitelem </w:t>
      </w:r>
      <w:r w:rsidR="00823DB7">
        <w:t>v</w:t>
      </w:r>
      <w:r w:rsidR="0055045E">
        <w:t xml:space="preserve"> budově ředitelství DPO při re</w:t>
      </w:r>
      <w:r w:rsidR="00587ECA">
        <w:t>alizaci díla dle smlouvy o dílo specifikovaných v bodě 1.7. této dohody.</w:t>
      </w:r>
    </w:p>
    <w:p w14:paraId="752E2CE1" w14:textId="4463FE01" w:rsidR="0055045E" w:rsidRDefault="0055045E" w:rsidP="0055045E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 w:after="120"/>
        <w:ind w:left="851" w:right="335" w:hanging="709"/>
        <w:jc w:val="both"/>
      </w:pPr>
      <w:r w:rsidRPr="00380849">
        <w:rPr>
          <w:b/>
        </w:rPr>
        <w:t xml:space="preserve">Zhotovitel má za objednatelem pohledávku ve výši </w:t>
      </w:r>
      <w:r w:rsidR="00463D02" w:rsidRPr="00380849">
        <w:rPr>
          <w:b/>
        </w:rPr>
        <w:t>752.398</w:t>
      </w:r>
      <w:r w:rsidRPr="00380849">
        <w:rPr>
          <w:b/>
        </w:rPr>
        <w:t>,- Kč</w:t>
      </w:r>
      <w:r>
        <w:t xml:space="preserve"> (slovy: </w:t>
      </w:r>
      <w:r w:rsidR="00463D02">
        <w:t>sedm-set-padesát-dva-tisíc-tři-sta-devadesát-osm-korun-českých</w:t>
      </w:r>
      <w:r>
        <w:t xml:space="preserve">) jako neuvolněnou pozastávku z faktury č. </w:t>
      </w:r>
      <w:r w:rsidR="00823DB7">
        <w:t>1810</w:t>
      </w:r>
      <w:r>
        <w:t>47</w:t>
      </w:r>
      <w:r w:rsidR="00463D02">
        <w:t xml:space="preserve"> a z faktury č. 181064</w:t>
      </w:r>
      <w:r w:rsidR="00380849">
        <w:t xml:space="preserve">, </w:t>
      </w:r>
      <w:r>
        <w:t xml:space="preserve">specifikované v bodě 1.5. </w:t>
      </w:r>
      <w:r w:rsidR="00463D02">
        <w:t xml:space="preserve">a 1.6. </w:t>
      </w:r>
      <w:r>
        <w:t>této dohody.</w:t>
      </w:r>
    </w:p>
    <w:p w14:paraId="04B8F88C" w14:textId="08988B5A" w:rsidR="00587ECA" w:rsidRDefault="00587ECA" w:rsidP="0055045E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 w:after="120"/>
        <w:ind w:left="851" w:right="335" w:hanging="709"/>
        <w:jc w:val="both"/>
      </w:pPr>
      <w:r>
        <w:t>Smluvní strany potvrzují existenci pohledávek uvedených v bodě 2.1. a 2.2. této dohody a činí ji nespornou.</w:t>
      </w:r>
    </w:p>
    <w:p w14:paraId="78551C79" w14:textId="517E5F56" w:rsidR="00135B69" w:rsidRDefault="002B1109" w:rsidP="00D54286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 w:after="120"/>
        <w:ind w:left="851" w:right="335" w:hanging="709"/>
        <w:jc w:val="both"/>
      </w:pPr>
      <w:r>
        <w:lastRenderedPageBreak/>
        <w:t xml:space="preserve">Na základě dohody účastníků se započítává pohledávka objednatele za zhotovitelem specifikovaná v bodě 2.1. této dohody na pohledávku zhotovitele za objednatelem specifikovanou v bodě 2.2. této dohody, a to </w:t>
      </w:r>
      <w:r w:rsidR="00CF7311">
        <w:t>ke dni účinnosti této dohody</w:t>
      </w:r>
      <w:r w:rsidR="00D54286">
        <w:t>; k tomuto dni vzájemné pohledávky účastníků této dohody specifikované v bodech 2.1. a 2</w:t>
      </w:r>
      <w:r w:rsidR="00F10A9D">
        <w:t>.2. této dohody zanikají, a to ve výši ve které se vzájemně kryjí, tj. do výše 93.178,- Kč.</w:t>
      </w:r>
    </w:p>
    <w:p w14:paraId="05E55A94" w14:textId="76EA7E67" w:rsidR="00135B69" w:rsidRDefault="00135B69" w:rsidP="0055045E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 w:after="120"/>
        <w:ind w:left="851" w:right="335" w:hanging="709"/>
        <w:jc w:val="both"/>
      </w:pPr>
      <w:r>
        <w:t>Ke</w:t>
      </w:r>
      <w:r w:rsidR="00CF7311">
        <w:t xml:space="preserve"> </w:t>
      </w:r>
      <w:r>
        <w:t>dni účinnosti této dohody</w:t>
      </w:r>
      <w:r w:rsidR="00D54286">
        <w:t xml:space="preserve"> tedy</w:t>
      </w:r>
      <w:r w:rsidR="00CF7311">
        <w:t xml:space="preserve"> pohledávka objednatele</w:t>
      </w:r>
      <w:r>
        <w:t xml:space="preserve"> za zhotovitelem</w:t>
      </w:r>
      <w:r w:rsidR="00CF7311">
        <w:t xml:space="preserve"> specifikovaná v bodě 2.1. této dohody v plném rozsahu</w:t>
      </w:r>
      <w:r>
        <w:t xml:space="preserve"> zanik</w:t>
      </w:r>
      <w:r w:rsidR="00F10A9D">
        <w:t>ne</w:t>
      </w:r>
      <w:r>
        <w:t>.</w:t>
      </w:r>
      <w:r w:rsidR="00B01B53">
        <w:t xml:space="preserve"> </w:t>
      </w:r>
    </w:p>
    <w:p w14:paraId="5F26BD8E" w14:textId="4C4F64EA" w:rsidR="00587ECA" w:rsidRDefault="00135B69" w:rsidP="00380849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 w:after="120"/>
        <w:ind w:left="851" w:right="335" w:hanging="709"/>
        <w:jc w:val="both"/>
      </w:pPr>
      <w:r>
        <w:t>P</w:t>
      </w:r>
      <w:r w:rsidR="00B01B53">
        <w:t>ohledávka zhotovitele</w:t>
      </w:r>
      <w:r>
        <w:t xml:space="preserve"> za objednatelem</w:t>
      </w:r>
      <w:r w:rsidR="00B01B53">
        <w:t xml:space="preserve"> specifikovaná v bodě 2.2. této dohody</w:t>
      </w:r>
      <w:r>
        <w:t xml:space="preserve"> ke dni účinnosti této dohody</w:t>
      </w:r>
      <w:r w:rsidR="00B01B53">
        <w:t xml:space="preserve"> zan</w:t>
      </w:r>
      <w:r w:rsidR="00F10A9D">
        <w:t>ikne</w:t>
      </w:r>
      <w:r w:rsidR="00B01B53">
        <w:t xml:space="preserve"> </w:t>
      </w:r>
      <w:r>
        <w:t xml:space="preserve">co </w:t>
      </w:r>
      <w:r w:rsidR="00B01B53">
        <w:t>do částky 93.178,- Kč (slovy: devadesát-tři-tisíc-sto-sedmdesát-osm-korun-českých)</w:t>
      </w:r>
      <w:r>
        <w:t xml:space="preserve">. </w:t>
      </w:r>
      <w:r w:rsidR="00293D77">
        <w:t>Část pohledávky specifikované</w:t>
      </w:r>
      <w:r>
        <w:t xml:space="preserve"> v bodě </w:t>
      </w:r>
      <w:r w:rsidR="00293D77">
        <w:t xml:space="preserve">2.2. této dohody </w:t>
      </w:r>
      <w:r w:rsidR="00380849" w:rsidRPr="00380849">
        <w:rPr>
          <w:b/>
        </w:rPr>
        <w:t>ve výši</w:t>
      </w:r>
      <w:r w:rsidR="00293D77" w:rsidRPr="00380849">
        <w:rPr>
          <w:b/>
        </w:rPr>
        <w:t xml:space="preserve"> </w:t>
      </w:r>
      <w:r w:rsidR="00463D02" w:rsidRPr="00380849">
        <w:rPr>
          <w:b/>
        </w:rPr>
        <w:t>659.220</w:t>
      </w:r>
      <w:r w:rsidR="00293D77" w:rsidRPr="00380849">
        <w:rPr>
          <w:b/>
        </w:rPr>
        <w:t>,- Kč</w:t>
      </w:r>
      <w:r w:rsidR="00293D77">
        <w:t xml:space="preserve"> (slovy: </w:t>
      </w:r>
      <w:r w:rsidR="00463D02">
        <w:t>šest-set-padesát-devět-tisíc-dvě-stě-dvacet</w:t>
      </w:r>
      <w:r w:rsidR="00293D77">
        <w:t xml:space="preserve">-korun-českých) </w:t>
      </w:r>
      <w:r w:rsidR="00293D77" w:rsidRPr="00380849">
        <w:rPr>
          <w:b/>
        </w:rPr>
        <w:t>bude zhotoviteli uhrazena na účet uvedený v záhlavní této dohody, a to do 30 dnů od nabytí účinnosti této dohody.</w:t>
      </w:r>
    </w:p>
    <w:p w14:paraId="4534EBBA" w14:textId="4E838CFF" w:rsidR="00463D02" w:rsidRDefault="00380849" w:rsidP="00380849">
      <w:pPr>
        <w:pStyle w:val="Odstavecseseznamem"/>
        <w:numPr>
          <w:ilvl w:val="2"/>
          <w:numId w:val="21"/>
        </w:numPr>
        <w:tabs>
          <w:tab w:val="clear" w:pos="709"/>
          <w:tab w:val="left" w:pos="851"/>
        </w:tabs>
        <w:spacing w:before="0"/>
        <w:ind w:left="851" w:right="335" w:hanging="709"/>
        <w:jc w:val="both"/>
      </w:pPr>
      <w:r>
        <w:t>Účastníci této dohody prohlašují, že u</w:t>
      </w:r>
      <w:r w:rsidR="00463D02">
        <w:t>hrazením č</w:t>
      </w:r>
      <w:r>
        <w:t>ástky dle bodu 2.6. této dohody na účet zhotovitele dojde k uvolnění všech pozastávek provedených objednatelem dle smlouvy o dílo.</w:t>
      </w:r>
    </w:p>
    <w:p w14:paraId="0B3766B2" w14:textId="77777777" w:rsidR="00251A14" w:rsidRDefault="00251A14" w:rsidP="00251A14">
      <w:pPr>
        <w:pStyle w:val="Odstavecseseznamem"/>
        <w:numPr>
          <w:ilvl w:val="0"/>
          <w:numId w:val="0"/>
        </w:numPr>
        <w:tabs>
          <w:tab w:val="clear" w:pos="709"/>
          <w:tab w:val="left" w:pos="851"/>
        </w:tabs>
        <w:spacing w:before="0"/>
        <w:ind w:left="851" w:right="335"/>
        <w:jc w:val="both"/>
      </w:pPr>
    </w:p>
    <w:p w14:paraId="5EE553FC" w14:textId="1A67E480" w:rsidR="00E04D69" w:rsidRPr="00F10A9D" w:rsidRDefault="00F10A9D" w:rsidP="00F10A9D">
      <w:pPr>
        <w:pStyle w:val="Odstavecseseznamem"/>
        <w:numPr>
          <w:ilvl w:val="0"/>
          <w:numId w:val="0"/>
        </w:numPr>
        <w:tabs>
          <w:tab w:val="clear" w:pos="709"/>
          <w:tab w:val="left" w:pos="851"/>
          <w:tab w:val="left" w:pos="1985"/>
        </w:tabs>
        <w:spacing w:before="0"/>
        <w:ind w:left="3600" w:right="335" w:hanging="3458"/>
        <w:jc w:val="center"/>
        <w:rPr>
          <w:b/>
        </w:rPr>
      </w:pPr>
      <w:r w:rsidRPr="00F10A9D">
        <w:rPr>
          <w:b/>
        </w:rPr>
        <w:t>III.</w:t>
      </w:r>
    </w:p>
    <w:p w14:paraId="7B673E12" w14:textId="6C800E8E" w:rsidR="00F10A9D" w:rsidRPr="00F10A9D" w:rsidRDefault="00F10A9D" w:rsidP="00F10A9D">
      <w:pPr>
        <w:jc w:val="center"/>
        <w:rPr>
          <w:rFonts w:ascii="Times New Roman" w:hAnsi="Times New Roman"/>
          <w:b/>
          <w:sz w:val="22"/>
          <w:szCs w:val="22"/>
        </w:rPr>
      </w:pPr>
      <w:r w:rsidRPr="00F10A9D">
        <w:rPr>
          <w:rFonts w:ascii="Times New Roman" w:hAnsi="Times New Roman"/>
          <w:b/>
          <w:sz w:val="22"/>
          <w:szCs w:val="22"/>
        </w:rPr>
        <w:t>Závěrečná ustanovení</w:t>
      </w:r>
    </w:p>
    <w:p w14:paraId="42C52868" w14:textId="781A18BC" w:rsidR="00F10A9D" w:rsidRPr="00F10A9D" w:rsidRDefault="00F10A9D" w:rsidP="00EE2438">
      <w:pPr>
        <w:pStyle w:val="Odstavecseseznamem"/>
        <w:numPr>
          <w:ilvl w:val="0"/>
          <w:numId w:val="24"/>
        </w:numPr>
        <w:tabs>
          <w:tab w:val="clear" w:pos="709"/>
        </w:tabs>
        <w:spacing w:before="120" w:after="120"/>
        <w:ind w:left="851" w:right="0" w:hanging="709"/>
        <w:jc w:val="both"/>
      </w:pPr>
      <w:r w:rsidRPr="00F10A9D">
        <w:t xml:space="preserve">Tato dohoda nabývá účinnosti </w:t>
      </w:r>
      <w:r w:rsidR="00251A14">
        <w:t>dnem zveřejnění v Registru smluv</w:t>
      </w:r>
      <w:r w:rsidRPr="00F10A9D">
        <w:t>.</w:t>
      </w:r>
      <w:r w:rsidR="00251A14">
        <w:t xml:space="preserve"> </w:t>
      </w:r>
      <w:r w:rsidRPr="00F10A9D">
        <w:t>Zveřejnění této dohody v </w:t>
      </w:r>
      <w:r w:rsidR="00E46A7B">
        <w:t>R</w:t>
      </w:r>
      <w:r w:rsidRPr="00F10A9D">
        <w:t>e</w:t>
      </w:r>
      <w:r w:rsidR="00251A14">
        <w:t xml:space="preserve">gistru smluv zajistí objednatel a bude o této skutečnosti informovat zhotovitele na email </w:t>
      </w:r>
      <w:r w:rsidR="003F0688">
        <w:t>xxx</w:t>
      </w:r>
      <w:r w:rsidR="00251A14">
        <w:t>, bez zbytečného odkladu po zajištění zveřejnění.</w:t>
      </w:r>
    </w:p>
    <w:p w14:paraId="043FE501" w14:textId="04B630D1" w:rsidR="00F10A9D" w:rsidRPr="00F10A9D" w:rsidRDefault="00F10A9D" w:rsidP="00E46A7B">
      <w:pPr>
        <w:pStyle w:val="Odstavecseseznamem"/>
        <w:numPr>
          <w:ilvl w:val="0"/>
          <w:numId w:val="24"/>
        </w:numPr>
        <w:tabs>
          <w:tab w:val="clear" w:pos="709"/>
        </w:tabs>
        <w:spacing w:before="120" w:after="120"/>
        <w:ind w:left="851" w:right="0" w:hanging="709"/>
        <w:jc w:val="both"/>
      </w:pPr>
      <w:r w:rsidRPr="00F10A9D">
        <w:t xml:space="preserve">Práva a povinnosti </w:t>
      </w:r>
      <w:r w:rsidR="00E46A7B">
        <w:t>účastníků</w:t>
      </w:r>
      <w:r w:rsidRPr="00F10A9D">
        <w:t xml:space="preserve">, pokud nejsou stanoveny touto </w:t>
      </w:r>
      <w:r w:rsidR="00E46A7B">
        <w:t>dohodou</w:t>
      </w:r>
      <w:r w:rsidRPr="00F10A9D">
        <w:t>, se řídí příslušnými ustanoveními zákona č.89/2012 Sb., občanský zákoník, v platném znění.</w:t>
      </w:r>
    </w:p>
    <w:p w14:paraId="2240FD94" w14:textId="46B2717E" w:rsidR="00F10A9D" w:rsidRPr="00F10A9D" w:rsidRDefault="00E46A7B" w:rsidP="00E46A7B">
      <w:pPr>
        <w:pStyle w:val="Odstavecseseznamem"/>
        <w:numPr>
          <w:ilvl w:val="0"/>
          <w:numId w:val="24"/>
        </w:numPr>
        <w:tabs>
          <w:tab w:val="clear" w:pos="709"/>
        </w:tabs>
        <w:spacing w:before="120" w:after="120"/>
        <w:ind w:left="851" w:right="0" w:hanging="709"/>
        <w:jc w:val="both"/>
      </w:pPr>
      <w:r>
        <w:t>Účastníci</w:t>
      </w:r>
      <w:r w:rsidR="00F10A9D" w:rsidRPr="00F10A9D">
        <w:t xml:space="preserve"> prohlašují, že si tuto </w:t>
      </w:r>
      <w:r>
        <w:t>dohodu</w:t>
      </w:r>
      <w:r w:rsidR="00F10A9D" w:rsidRPr="00F10A9D">
        <w:t xml:space="preserve"> před jejím podpisem přečetly a souhlasí s jejím obsahem. Na důkaz toho připojují své podpisy. </w:t>
      </w:r>
    </w:p>
    <w:p w14:paraId="324CEE2A" w14:textId="73C3C313" w:rsidR="00F10A9D" w:rsidRPr="00F10A9D" w:rsidRDefault="00F10A9D" w:rsidP="00E46A7B">
      <w:pPr>
        <w:pStyle w:val="Odstavecseseznamem"/>
        <w:numPr>
          <w:ilvl w:val="0"/>
          <w:numId w:val="24"/>
        </w:numPr>
        <w:tabs>
          <w:tab w:val="clear" w:pos="709"/>
        </w:tabs>
        <w:spacing w:before="120" w:after="120"/>
        <w:ind w:left="851" w:right="0" w:hanging="709"/>
        <w:jc w:val="both"/>
      </w:pPr>
      <w:r w:rsidRPr="00F10A9D">
        <w:t xml:space="preserve">Tato </w:t>
      </w:r>
      <w:r w:rsidR="00E46A7B">
        <w:t>dohoda</w:t>
      </w:r>
      <w:r w:rsidRPr="00F10A9D">
        <w:t xml:space="preserve"> se sepisuje ve 2 stejnopisech, z nichž každá strana obdrží jedno vyhotovení.</w:t>
      </w:r>
    </w:p>
    <w:p w14:paraId="4C59A22D" w14:textId="689F83C1" w:rsidR="00F10A9D" w:rsidRPr="00F10A9D" w:rsidRDefault="00E46A7B" w:rsidP="008603B9">
      <w:pPr>
        <w:pStyle w:val="Odstavecseseznamem"/>
        <w:numPr>
          <w:ilvl w:val="0"/>
          <w:numId w:val="24"/>
        </w:numPr>
        <w:tabs>
          <w:tab w:val="clear" w:pos="709"/>
        </w:tabs>
        <w:spacing w:before="120"/>
        <w:ind w:left="851" w:right="0" w:hanging="709"/>
        <w:contextualSpacing/>
        <w:jc w:val="both"/>
      </w:pPr>
      <w:r>
        <w:t>Zhotovitel</w:t>
      </w:r>
      <w:r w:rsidR="00F10A9D" w:rsidRPr="00F10A9D">
        <w:t xml:space="preserve"> podpisem této </w:t>
      </w:r>
      <w:r>
        <w:t>dohody</w:t>
      </w:r>
      <w:r w:rsidR="00F10A9D" w:rsidRPr="00F10A9D">
        <w:t xml:space="preserve"> bere na vědomí, že Dopravní podnik Ostrava a.s. je povinným subjektem v souladu se zákonem č. 106/1999 Sb., o svobodném přístupu k informacím (dále také jen „zákon“) a v souladu a za podmínek stanovených v zákoně je povinen tuto </w:t>
      </w:r>
      <w:r>
        <w:t>dohodu</w:t>
      </w:r>
      <w:r w:rsidR="00F10A9D" w:rsidRPr="00F10A9D">
        <w:t xml:space="preserve">, příp. informace v ní obsažené nebo z ní vyplývající zveřejnit. Podpisem této </w:t>
      </w:r>
      <w:r>
        <w:t>dohody</w:t>
      </w:r>
      <w:r w:rsidR="00F10A9D" w:rsidRPr="00F10A9D">
        <w:t xml:space="preserve"> dále bere </w:t>
      </w:r>
      <w:r>
        <w:t>zhotovitel</w:t>
      </w:r>
      <w:r w:rsidR="00F10A9D" w:rsidRPr="00F10A9D">
        <w:t xml:space="preserve"> na vědomí, že Dopravní podnik Ostrava a.s. je povinen za podmínek stanovených v zákoně č. 340/2015 Sb., o registru smluv, zveřejňovat smlouvy na Portálu veřejné správy v Registru smluv.</w:t>
      </w:r>
    </w:p>
    <w:p w14:paraId="25AF8389" w14:textId="77777777" w:rsidR="00F10A9D" w:rsidRPr="00F10A9D" w:rsidRDefault="00F10A9D" w:rsidP="00E46A7B">
      <w:pPr>
        <w:pStyle w:val="Odstavecseseznamem"/>
        <w:numPr>
          <w:ilvl w:val="0"/>
          <w:numId w:val="0"/>
        </w:numPr>
        <w:spacing w:before="120"/>
        <w:ind w:left="709"/>
        <w:jc w:val="both"/>
      </w:pPr>
    </w:p>
    <w:p w14:paraId="6B8DA1F4" w14:textId="33DA4E12" w:rsidR="00F10A9D" w:rsidRPr="00F10A9D" w:rsidRDefault="00F10A9D" w:rsidP="00F10A9D">
      <w:pPr>
        <w:tabs>
          <w:tab w:val="left" w:pos="851"/>
          <w:tab w:val="left" w:pos="1985"/>
        </w:tabs>
        <w:ind w:left="928" w:right="335" w:hanging="360"/>
        <w:jc w:val="both"/>
        <w:rPr>
          <w:rFonts w:ascii="Times New Roman" w:hAnsi="Times New Roman"/>
          <w:b/>
          <w:sz w:val="22"/>
          <w:szCs w:val="22"/>
        </w:rPr>
      </w:pPr>
    </w:p>
    <w:p w14:paraId="4CF38C9A" w14:textId="77777777" w:rsidR="00FA6695" w:rsidRPr="00F10A9D" w:rsidRDefault="00FA6695" w:rsidP="009B5295">
      <w:pPr>
        <w:pStyle w:val="Bezmezer"/>
        <w:ind w:left="142" w:right="332"/>
        <w:rPr>
          <w:rFonts w:ascii="Times New Roman" w:hAnsi="Times New Roman"/>
        </w:rPr>
      </w:pPr>
    </w:p>
    <w:p w14:paraId="3665BDCC" w14:textId="64EF7D8B" w:rsidR="00FA6695" w:rsidRPr="00F10A9D" w:rsidRDefault="00FA6695" w:rsidP="009B5295">
      <w:pPr>
        <w:tabs>
          <w:tab w:val="left" w:pos="6096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F10A9D">
        <w:rPr>
          <w:rFonts w:ascii="Times New Roman" w:hAnsi="Times New Roman"/>
          <w:sz w:val="22"/>
          <w:szCs w:val="22"/>
          <w:lang w:val="cs-CZ"/>
        </w:rPr>
        <w:t>V Ostravě dne</w:t>
      </w:r>
      <w:r w:rsidRPr="00F10A9D">
        <w:rPr>
          <w:rFonts w:ascii="Times New Roman" w:hAnsi="Times New Roman"/>
          <w:sz w:val="22"/>
          <w:szCs w:val="22"/>
          <w:lang w:val="cs-CZ"/>
        </w:rPr>
        <w:tab/>
        <w:t xml:space="preserve">V Ostravě dne </w:t>
      </w:r>
    </w:p>
    <w:p w14:paraId="782F0A61" w14:textId="77777777" w:rsidR="00FA6695" w:rsidRPr="00F10A9D" w:rsidRDefault="00FA6695" w:rsidP="009B5295">
      <w:pPr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</w:p>
    <w:p w14:paraId="3FAE322F" w14:textId="77777777" w:rsidR="00FA6695" w:rsidRPr="00F10A9D" w:rsidRDefault="00FA6695" w:rsidP="009B5295">
      <w:pPr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</w:p>
    <w:p w14:paraId="18C81429" w14:textId="77777777" w:rsidR="00FA6695" w:rsidRPr="00F10A9D" w:rsidRDefault="00FA6695" w:rsidP="009B5295">
      <w:pPr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</w:p>
    <w:p w14:paraId="4EBA2FA0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F10A9D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F10A9D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57C1F8F2" w14:textId="765A5762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  <w:r w:rsidRPr="00F10A9D">
        <w:rPr>
          <w:rFonts w:ascii="Times New Roman" w:hAnsi="Times New Roman"/>
          <w:color w:val="auto"/>
          <w:sz w:val="22"/>
          <w:szCs w:val="22"/>
          <w:lang w:val="cs-CZ"/>
        </w:rPr>
        <w:t>Ing. Daniel Morys, MBA</w:t>
      </w:r>
      <w:r w:rsidR="008603B9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                                                              </w:t>
      </w:r>
      <w:r w:rsidRPr="00F10A9D">
        <w:rPr>
          <w:rFonts w:ascii="Times New Roman" w:hAnsi="Times New Roman"/>
          <w:color w:val="auto"/>
          <w:sz w:val="22"/>
          <w:szCs w:val="22"/>
          <w:lang w:val="cs-CZ"/>
        </w:rPr>
        <w:t>Ing- Roman Beránek</w:t>
      </w:r>
    </w:p>
    <w:p w14:paraId="4778445D" w14:textId="42E6BE54" w:rsidR="00FA6695" w:rsidRPr="00F10A9D" w:rsidRDefault="008603B9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 xml:space="preserve">předseda představenstva                                                                        </w:t>
      </w:r>
      <w:r w:rsidR="00FA6695" w:rsidRPr="00F10A9D">
        <w:rPr>
          <w:rFonts w:ascii="Times New Roman" w:hAnsi="Times New Roman"/>
          <w:color w:val="auto"/>
          <w:sz w:val="22"/>
          <w:szCs w:val="22"/>
          <w:lang w:val="cs-CZ"/>
        </w:rPr>
        <w:t>jednatel společnosti</w:t>
      </w:r>
    </w:p>
    <w:p w14:paraId="6BE38590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1287E717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02B927EA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143CE539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7F326B6F" w14:textId="77777777" w:rsidR="00FA6695" w:rsidRPr="00F10A9D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 w:rsidRPr="00F10A9D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</w:p>
    <w:p w14:paraId="4C508D37" w14:textId="77777777" w:rsidR="00FA6695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Ing. Martin Chovanec</w:t>
      </w:r>
    </w:p>
    <w:p w14:paraId="4946559D" w14:textId="77777777" w:rsidR="00FA6695" w:rsidRPr="00E56975" w:rsidRDefault="00FA6695" w:rsidP="009B5295">
      <w:pPr>
        <w:tabs>
          <w:tab w:val="center" w:pos="7655"/>
        </w:tabs>
        <w:spacing w:line="240" w:lineRule="auto"/>
        <w:ind w:left="142" w:right="332"/>
        <w:rPr>
          <w:rFonts w:ascii="Times New Roman" w:hAnsi="Times New Roman"/>
          <w:i/>
          <w:color w:val="auto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člen představenstva</w:t>
      </w:r>
    </w:p>
    <w:p w14:paraId="2A4F51B0" w14:textId="77777777" w:rsidR="00FA6695" w:rsidRPr="00E56975" w:rsidRDefault="00FA6695" w:rsidP="00D36DA5">
      <w:pPr>
        <w:tabs>
          <w:tab w:val="center" w:pos="7655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</w:p>
    <w:sectPr w:rsidR="00FA6695" w:rsidRPr="00E56975" w:rsidSect="00BB78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 w:code="1"/>
      <w:pgMar w:top="993" w:right="851" w:bottom="1418" w:left="85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3728" w14:textId="77777777" w:rsidR="000E3C88" w:rsidRDefault="000E3C88">
      <w:r>
        <w:separator/>
      </w:r>
    </w:p>
  </w:endnote>
  <w:endnote w:type="continuationSeparator" w:id="0">
    <w:p w14:paraId="50D4E9F3" w14:textId="77777777" w:rsidR="000E3C88" w:rsidRDefault="000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5BCA" w14:textId="1D853E6C" w:rsidR="00FA6695" w:rsidRDefault="00FA6695">
    <w:pPr>
      <w:pStyle w:val="Zpat"/>
      <w:jc w:val="right"/>
    </w:pPr>
    <w:r>
      <w:rPr>
        <w:i/>
        <w:sz w:val="22"/>
        <w:szCs w:val="22"/>
      </w:rPr>
      <w:t xml:space="preserve">Stránka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>
      <w:rPr>
        <w:i/>
        <w:sz w:val="22"/>
        <w:szCs w:val="22"/>
      </w:rPr>
      <w:fldChar w:fldCharType="separate"/>
    </w:r>
    <w:r w:rsidR="00E33F89">
      <w:rPr>
        <w:i/>
        <w:noProof/>
        <w:sz w:val="22"/>
        <w:szCs w:val="22"/>
      </w:rPr>
      <w:t>3</w:t>
    </w:r>
    <w:r>
      <w:rPr>
        <w:i/>
        <w:sz w:val="22"/>
        <w:szCs w:val="22"/>
      </w:rPr>
      <w:fldChar w:fldCharType="end"/>
    </w:r>
  </w:p>
  <w:p w14:paraId="34A545AD" w14:textId="77777777" w:rsidR="00FA6695" w:rsidRDefault="00FA66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6469" w14:textId="4FD01CF6" w:rsidR="00FA6695" w:rsidRDefault="00FA6695" w:rsidP="00F42B09">
    <w:pPr>
      <w:pStyle w:val="Pata"/>
    </w:pPr>
    <w:r w:rsidRPr="00F539F2">
      <w:t xml:space="preserve">strana </w:t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E33F89">
      <w:rPr>
        <w:noProof/>
      </w:rPr>
      <w:t>3</w:t>
    </w:r>
    <w:r>
      <w:rPr>
        <w:noProof/>
      </w:rPr>
      <w:fldChar w:fldCharType="end"/>
    </w:r>
    <w:r w:rsidRPr="00F539F2">
      <w:t>/</w:t>
    </w:r>
    <w:r>
      <w:rPr>
        <w:noProof/>
      </w:rPr>
      <w:fldChar w:fldCharType="begin"/>
    </w:r>
    <w:r>
      <w:rPr>
        <w:noProof/>
      </w:rPr>
      <w:instrText>NUMPAGES</w:instrText>
    </w:r>
    <w:r>
      <w:rPr>
        <w:noProof/>
      </w:rPr>
      <w:fldChar w:fldCharType="separate"/>
    </w:r>
    <w:r w:rsidR="00E33F89">
      <w:rPr>
        <w:noProof/>
      </w:rPr>
      <w:t>3</w:t>
    </w:r>
    <w:r>
      <w:rPr>
        <w:noProof/>
      </w:rPr>
      <w:fldChar w:fldCharType="end"/>
    </w:r>
    <w:r>
      <w:tab/>
    </w:r>
    <w:r w:rsidRPr="00A16BC0">
      <w:rPr>
        <w:rFonts w:ascii="Times New Roman" w:hAnsi="Times New Roman" w:cs="Times New Roman"/>
      </w:rPr>
      <w:t>„Oprava fasády a zateplení budovy PŘ DPO“</w:t>
    </w:r>
  </w:p>
  <w:p w14:paraId="36CCBA2E" w14:textId="77777777" w:rsidR="00FA6695" w:rsidRPr="00F42B09" w:rsidRDefault="00FA6695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697D" w14:textId="77777777" w:rsidR="00FA6695" w:rsidRPr="001526C2" w:rsidRDefault="00FA6695" w:rsidP="00F42B09">
    <w:pPr>
      <w:pStyle w:val="Pata"/>
    </w:pPr>
    <w:r w:rsidRPr="001526C2">
      <w:tab/>
    </w:r>
  </w:p>
  <w:p w14:paraId="717ECC28" w14:textId="523E11B3" w:rsidR="00FA6695" w:rsidRDefault="00FA6695" w:rsidP="00F42B09">
    <w:pPr>
      <w:pStyle w:val="Pata"/>
    </w:pPr>
    <w:r w:rsidRPr="001526C2">
      <w:t xml:space="preserve">strana </w:t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E33F89">
      <w:rPr>
        <w:noProof/>
      </w:rPr>
      <w:t>1</w:t>
    </w:r>
    <w:r>
      <w:rPr>
        <w:noProof/>
      </w:rPr>
      <w:fldChar w:fldCharType="end"/>
    </w:r>
    <w:r w:rsidRPr="001526C2">
      <w:t>/</w:t>
    </w:r>
    <w:r>
      <w:rPr>
        <w:noProof/>
      </w:rPr>
      <w:fldChar w:fldCharType="begin"/>
    </w:r>
    <w:r>
      <w:rPr>
        <w:noProof/>
      </w:rPr>
      <w:instrText>NUMPAGES</w:instrText>
    </w:r>
    <w:r>
      <w:rPr>
        <w:noProof/>
      </w:rPr>
      <w:fldChar w:fldCharType="separate"/>
    </w:r>
    <w:r w:rsidR="00E33F89">
      <w:rPr>
        <w:noProof/>
      </w:rPr>
      <w:t>3</w:t>
    </w:r>
    <w:r>
      <w:rPr>
        <w:noProof/>
      </w:rPr>
      <w:fldChar w:fldCharType="end"/>
    </w:r>
    <w:r w:rsidRPr="001526C2">
      <w:tab/>
    </w:r>
    <w:r w:rsidRPr="00A16BC0">
      <w:rPr>
        <w:rFonts w:ascii="Times New Roman" w:hAnsi="Times New Roman" w:cs="Times New Roman"/>
      </w:rPr>
      <w:t>„Oprava fasády a zateplení budovy PŘ DPO“</w:t>
    </w:r>
  </w:p>
  <w:p w14:paraId="286AFC04" w14:textId="77777777" w:rsidR="00FA6695" w:rsidRDefault="00FA66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0FDF" w14:textId="77777777" w:rsidR="000E3C88" w:rsidRDefault="000E3C88">
      <w:r>
        <w:separator/>
      </w:r>
    </w:p>
  </w:footnote>
  <w:footnote w:type="continuationSeparator" w:id="0">
    <w:p w14:paraId="04C780B9" w14:textId="77777777" w:rsidR="000E3C88" w:rsidRDefault="000E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950E" w14:textId="77777777" w:rsidR="00FA6695" w:rsidRDefault="00FA6695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00F32DB4" w14:textId="77777777" w:rsidR="00FA6695" w:rsidRDefault="00FA6695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0C2D105C" w14:textId="45D8C9A2" w:rsidR="00FA6695" w:rsidRDefault="00E735B2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C299807" wp14:editId="2D4832FC">
          <wp:extent cx="2952750" cy="876300"/>
          <wp:effectExtent l="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95537" w14:textId="77777777" w:rsidR="00FA6695" w:rsidRDefault="00FA6695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E182" w14:textId="77777777" w:rsidR="00FA6695" w:rsidRDefault="00FA6695">
    <w:pPr>
      <w:pStyle w:val="Zhlav"/>
      <w:tabs>
        <w:tab w:val="clear" w:pos="4536"/>
        <w:tab w:val="clear" w:pos="9072"/>
      </w:tabs>
      <w:jc w:val="center"/>
    </w:pPr>
  </w:p>
  <w:p w14:paraId="686220C0" w14:textId="77777777" w:rsidR="00FA6695" w:rsidRDefault="00FA6695" w:rsidP="009E748F">
    <w:pPr>
      <w:pStyle w:val="Zhlav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B7F"/>
    <w:multiLevelType w:val="multilevel"/>
    <w:tmpl w:val="BC1C2B22"/>
    <w:lvl w:ilvl="0">
      <w:start w:val="1"/>
      <w:numFmt w:val="upperRoman"/>
      <w:pStyle w:val="Nadpis1"/>
      <w:lvlText w:val="%1."/>
      <w:lvlJc w:val="left"/>
      <w:pPr>
        <w:ind w:left="300" w:hanging="300"/>
      </w:pPr>
      <w:rPr>
        <w:rFonts w:cs="Times New Roman" w:hint="default"/>
        <w:b/>
      </w:rPr>
    </w:lvl>
    <w:lvl w:ilvl="1">
      <w:start w:val="1"/>
      <w:numFmt w:val="decimal"/>
      <w:pStyle w:val="Odstavecseseznamem"/>
      <w:isLgl/>
      <w:lvlText w:val="%1.%2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2ED43E97"/>
    <w:multiLevelType w:val="hybridMultilevel"/>
    <w:tmpl w:val="236083E2"/>
    <w:lvl w:ilvl="0" w:tplc="ED7C3D1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92C42"/>
    <w:multiLevelType w:val="hybridMultilevel"/>
    <w:tmpl w:val="4AE836AE"/>
    <w:lvl w:ilvl="0" w:tplc="40A6870C">
      <w:start w:val="1"/>
      <w:numFmt w:val="decimal"/>
      <w:lvlText w:val="2.%1."/>
      <w:lvlJc w:val="left"/>
      <w:pPr>
        <w:ind w:left="15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03F"/>
    <w:multiLevelType w:val="multilevel"/>
    <w:tmpl w:val="4370A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5E77FF"/>
    <w:multiLevelType w:val="multilevel"/>
    <w:tmpl w:val="92BEE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9454FF9"/>
    <w:multiLevelType w:val="hybridMultilevel"/>
    <w:tmpl w:val="745C4E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D003C8"/>
    <w:multiLevelType w:val="hybridMultilevel"/>
    <w:tmpl w:val="9C004E94"/>
    <w:lvl w:ilvl="0" w:tplc="E618B23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04C65E2"/>
    <w:multiLevelType w:val="hybridMultilevel"/>
    <w:tmpl w:val="AE184B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8F52D1E"/>
    <w:multiLevelType w:val="multilevel"/>
    <w:tmpl w:val="B1187300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D6B3E6C"/>
    <w:multiLevelType w:val="hybridMultilevel"/>
    <w:tmpl w:val="C2689D0C"/>
    <w:lvl w:ilvl="0" w:tplc="4F723A42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F7483B"/>
    <w:multiLevelType w:val="hybridMultilevel"/>
    <w:tmpl w:val="5010EE00"/>
    <w:lvl w:ilvl="0" w:tplc="56521880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6D73421"/>
    <w:multiLevelType w:val="hybridMultilevel"/>
    <w:tmpl w:val="EBB4DB9A"/>
    <w:lvl w:ilvl="0" w:tplc="21B8F7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905C9F"/>
    <w:multiLevelType w:val="hybridMultilevel"/>
    <w:tmpl w:val="3DEC1714"/>
    <w:lvl w:ilvl="0" w:tplc="40A6870C">
      <w:start w:val="1"/>
      <w:numFmt w:val="decimal"/>
      <w:lvlText w:val="2.%1."/>
      <w:lvlJc w:val="left"/>
      <w:pPr>
        <w:ind w:left="30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97A2C94A">
      <w:start w:val="1"/>
      <w:numFmt w:val="decimal"/>
      <w:lvlText w:val="2.%3."/>
      <w:lvlJc w:val="left"/>
      <w:pPr>
        <w:ind w:left="3600" w:hanging="18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D66DC7"/>
    <w:multiLevelType w:val="multilevel"/>
    <w:tmpl w:val="673CC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264FD"/>
    <w:multiLevelType w:val="hybridMultilevel"/>
    <w:tmpl w:val="2BA263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A735CF2"/>
    <w:multiLevelType w:val="multilevel"/>
    <w:tmpl w:val="1876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BEB2891"/>
    <w:multiLevelType w:val="hybridMultilevel"/>
    <w:tmpl w:val="FD369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860FE"/>
    <w:multiLevelType w:val="hybridMultilevel"/>
    <w:tmpl w:val="6F129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F466EAF"/>
    <w:multiLevelType w:val="hybridMultilevel"/>
    <w:tmpl w:val="FDE6E642"/>
    <w:lvl w:ilvl="0" w:tplc="40A6870C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6"/>
  </w:num>
  <w:num w:numId="15">
    <w:abstractNumId w:val="18"/>
  </w:num>
  <w:num w:numId="16">
    <w:abstractNumId w:val="5"/>
  </w:num>
  <w:num w:numId="17">
    <w:abstractNumId w:val="4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F42"/>
    <w:rsid w:val="0000651C"/>
    <w:rsid w:val="0001012E"/>
    <w:rsid w:val="000114CE"/>
    <w:rsid w:val="0001726A"/>
    <w:rsid w:val="00017361"/>
    <w:rsid w:val="00023B70"/>
    <w:rsid w:val="00026548"/>
    <w:rsid w:val="00027403"/>
    <w:rsid w:val="00027CF9"/>
    <w:rsid w:val="00027EC2"/>
    <w:rsid w:val="00031C39"/>
    <w:rsid w:val="00032B9E"/>
    <w:rsid w:val="00033A69"/>
    <w:rsid w:val="00043350"/>
    <w:rsid w:val="0004416E"/>
    <w:rsid w:val="00050880"/>
    <w:rsid w:val="0005232A"/>
    <w:rsid w:val="0005253A"/>
    <w:rsid w:val="00061692"/>
    <w:rsid w:val="00061B05"/>
    <w:rsid w:val="0006217B"/>
    <w:rsid w:val="00062D8A"/>
    <w:rsid w:val="00065064"/>
    <w:rsid w:val="00066D23"/>
    <w:rsid w:val="00071A50"/>
    <w:rsid w:val="0007210D"/>
    <w:rsid w:val="00092B5A"/>
    <w:rsid w:val="00093E95"/>
    <w:rsid w:val="000A4E36"/>
    <w:rsid w:val="000A74DC"/>
    <w:rsid w:val="000B0B11"/>
    <w:rsid w:val="000B1BF9"/>
    <w:rsid w:val="000C1C5C"/>
    <w:rsid w:val="000C31F0"/>
    <w:rsid w:val="000C5E73"/>
    <w:rsid w:val="000D0396"/>
    <w:rsid w:val="000D3F83"/>
    <w:rsid w:val="000D6AC3"/>
    <w:rsid w:val="000E3C88"/>
    <w:rsid w:val="000E46FC"/>
    <w:rsid w:val="000F0CA9"/>
    <w:rsid w:val="000F2AEB"/>
    <w:rsid w:val="000F2BD2"/>
    <w:rsid w:val="000F5D91"/>
    <w:rsid w:val="001107B1"/>
    <w:rsid w:val="00110F62"/>
    <w:rsid w:val="001118E8"/>
    <w:rsid w:val="00114F8A"/>
    <w:rsid w:val="00117A0A"/>
    <w:rsid w:val="001228EF"/>
    <w:rsid w:val="001237CE"/>
    <w:rsid w:val="0012621E"/>
    <w:rsid w:val="00127D4E"/>
    <w:rsid w:val="00130DDB"/>
    <w:rsid w:val="00134C61"/>
    <w:rsid w:val="00135B69"/>
    <w:rsid w:val="00137C77"/>
    <w:rsid w:val="00140A82"/>
    <w:rsid w:val="00143009"/>
    <w:rsid w:val="00143D09"/>
    <w:rsid w:val="00151E98"/>
    <w:rsid w:val="001526C2"/>
    <w:rsid w:val="0015747B"/>
    <w:rsid w:val="001601D4"/>
    <w:rsid w:val="001625C6"/>
    <w:rsid w:val="001635F6"/>
    <w:rsid w:val="001706B7"/>
    <w:rsid w:val="00173EBF"/>
    <w:rsid w:val="00175B55"/>
    <w:rsid w:val="00181049"/>
    <w:rsid w:val="00185224"/>
    <w:rsid w:val="00191D4B"/>
    <w:rsid w:val="00193C2D"/>
    <w:rsid w:val="00197397"/>
    <w:rsid w:val="001A475D"/>
    <w:rsid w:val="001A5BD4"/>
    <w:rsid w:val="001A5C61"/>
    <w:rsid w:val="001A7CEF"/>
    <w:rsid w:val="001A7E19"/>
    <w:rsid w:val="001B1FF4"/>
    <w:rsid w:val="001B4CD3"/>
    <w:rsid w:val="001B62A1"/>
    <w:rsid w:val="001B7330"/>
    <w:rsid w:val="001B7B7B"/>
    <w:rsid w:val="001C0D97"/>
    <w:rsid w:val="001C36F2"/>
    <w:rsid w:val="001C6BD7"/>
    <w:rsid w:val="001D2A0A"/>
    <w:rsid w:val="001D2E53"/>
    <w:rsid w:val="001D4D08"/>
    <w:rsid w:val="001D5484"/>
    <w:rsid w:val="001E0232"/>
    <w:rsid w:val="001E0526"/>
    <w:rsid w:val="001E38DC"/>
    <w:rsid w:val="001E67A8"/>
    <w:rsid w:val="001F2E54"/>
    <w:rsid w:val="001F3418"/>
    <w:rsid w:val="001F40B3"/>
    <w:rsid w:val="001F7152"/>
    <w:rsid w:val="00201217"/>
    <w:rsid w:val="002104F9"/>
    <w:rsid w:val="002117F6"/>
    <w:rsid w:val="00222400"/>
    <w:rsid w:val="00224EF9"/>
    <w:rsid w:val="002257E2"/>
    <w:rsid w:val="0022738F"/>
    <w:rsid w:val="00230EF9"/>
    <w:rsid w:val="00231019"/>
    <w:rsid w:val="0023186E"/>
    <w:rsid w:val="00232CFE"/>
    <w:rsid w:val="00233BAF"/>
    <w:rsid w:val="00241845"/>
    <w:rsid w:val="00242D6E"/>
    <w:rsid w:val="00244383"/>
    <w:rsid w:val="00245BA9"/>
    <w:rsid w:val="00246C16"/>
    <w:rsid w:val="00246C6F"/>
    <w:rsid w:val="00246EF7"/>
    <w:rsid w:val="002473F4"/>
    <w:rsid w:val="00250C4B"/>
    <w:rsid w:val="00251A14"/>
    <w:rsid w:val="00254063"/>
    <w:rsid w:val="00260AAE"/>
    <w:rsid w:val="0026375A"/>
    <w:rsid w:val="00265960"/>
    <w:rsid w:val="00266AFC"/>
    <w:rsid w:val="00270DDE"/>
    <w:rsid w:val="0027175A"/>
    <w:rsid w:val="00276F07"/>
    <w:rsid w:val="0028227F"/>
    <w:rsid w:val="002842CC"/>
    <w:rsid w:val="002845BB"/>
    <w:rsid w:val="00285F3F"/>
    <w:rsid w:val="00293D77"/>
    <w:rsid w:val="002A2881"/>
    <w:rsid w:val="002A29E8"/>
    <w:rsid w:val="002A3498"/>
    <w:rsid w:val="002A5954"/>
    <w:rsid w:val="002A5CC3"/>
    <w:rsid w:val="002B1109"/>
    <w:rsid w:val="002B2771"/>
    <w:rsid w:val="002B3012"/>
    <w:rsid w:val="002B4BF8"/>
    <w:rsid w:val="002C111D"/>
    <w:rsid w:val="002C2ACB"/>
    <w:rsid w:val="002C585D"/>
    <w:rsid w:val="002D1A48"/>
    <w:rsid w:val="002D4D0E"/>
    <w:rsid w:val="002D583B"/>
    <w:rsid w:val="002D62B3"/>
    <w:rsid w:val="002D7CD1"/>
    <w:rsid w:val="002E24E4"/>
    <w:rsid w:val="002E3641"/>
    <w:rsid w:val="003014E1"/>
    <w:rsid w:val="00304731"/>
    <w:rsid w:val="00306250"/>
    <w:rsid w:val="00307080"/>
    <w:rsid w:val="00307725"/>
    <w:rsid w:val="00307D5F"/>
    <w:rsid w:val="0031517F"/>
    <w:rsid w:val="00316C68"/>
    <w:rsid w:val="00320C08"/>
    <w:rsid w:val="003271CF"/>
    <w:rsid w:val="00327C9F"/>
    <w:rsid w:val="0034027B"/>
    <w:rsid w:val="0034087B"/>
    <w:rsid w:val="003441A0"/>
    <w:rsid w:val="003475E3"/>
    <w:rsid w:val="003476B4"/>
    <w:rsid w:val="003519D9"/>
    <w:rsid w:val="00352CDC"/>
    <w:rsid w:val="00353642"/>
    <w:rsid w:val="0035578E"/>
    <w:rsid w:val="00365CAA"/>
    <w:rsid w:val="00373131"/>
    <w:rsid w:val="00375C74"/>
    <w:rsid w:val="003779C6"/>
    <w:rsid w:val="00380849"/>
    <w:rsid w:val="003816FA"/>
    <w:rsid w:val="00385FC5"/>
    <w:rsid w:val="00387EF4"/>
    <w:rsid w:val="003910D3"/>
    <w:rsid w:val="00391C2A"/>
    <w:rsid w:val="0039745E"/>
    <w:rsid w:val="003A0DD5"/>
    <w:rsid w:val="003A2B53"/>
    <w:rsid w:val="003A4535"/>
    <w:rsid w:val="003A669D"/>
    <w:rsid w:val="003B18E7"/>
    <w:rsid w:val="003B1BF2"/>
    <w:rsid w:val="003B38FD"/>
    <w:rsid w:val="003B6FE1"/>
    <w:rsid w:val="003B799A"/>
    <w:rsid w:val="003C26C4"/>
    <w:rsid w:val="003C3B33"/>
    <w:rsid w:val="003D0309"/>
    <w:rsid w:val="003D1FEF"/>
    <w:rsid w:val="003E0A6E"/>
    <w:rsid w:val="003E1BC6"/>
    <w:rsid w:val="003E5274"/>
    <w:rsid w:val="003E6062"/>
    <w:rsid w:val="003E72CF"/>
    <w:rsid w:val="003E7C48"/>
    <w:rsid w:val="003F0688"/>
    <w:rsid w:val="003F3B78"/>
    <w:rsid w:val="003F4232"/>
    <w:rsid w:val="0040355F"/>
    <w:rsid w:val="00407DEB"/>
    <w:rsid w:val="0041088B"/>
    <w:rsid w:val="0041124D"/>
    <w:rsid w:val="0041129B"/>
    <w:rsid w:val="00414217"/>
    <w:rsid w:val="0041487E"/>
    <w:rsid w:val="00415AFB"/>
    <w:rsid w:val="004242DE"/>
    <w:rsid w:val="00426018"/>
    <w:rsid w:val="00426057"/>
    <w:rsid w:val="00427287"/>
    <w:rsid w:val="004278BD"/>
    <w:rsid w:val="00430130"/>
    <w:rsid w:val="004301EA"/>
    <w:rsid w:val="00432884"/>
    <w:rsid w:val="00437F39"/>
    <w:rsid w:val="0044339C"/>
    <w:rsid w:val="00443C5A"/>
    <w:rsid w:val="00443E9E"/>
    <w:rsid w:val="00446AD1"/>
    <w:rsid w:val="00455712"/>
    <w:rsid w:val="00463D02"/>
    <w:rsid w:val="00466C64"/>
    <w:rsid w:val="004707AE"/>
    <w:rsid w:val="00470849"/>
    <w:rsid w:val="004728E3"/>
    <w:rsid w:val="00473ABB"/>
    <w:rsid w:val="00476FA7"/>
    <w:rsid w:val="00483660"/>
    <w:rsid w:val="004837FF"/>
    <w:rsid w:val="0048435F"/>
    <w:rsid w:val="00484EBB"/>
    <w:rsid w:val="00490AB0"/>
    <w:rsid w:val="00492B09"/>
    <w:rsid w:val="004954E7"/>
    <w:rsid w:val="004A3C7C"/>
    <w:rsid w:val="004A6B6A"/>
    <w:rsid w:val="004A6EAA"/>
    <w:rsid w:val="004B60CC"/>
    <w:rsid w:val="004B6933"/>
    <w:rsid w:val="004C3D1A"/>
    <w:rsid w:val="004E4180"/>
    <w:rsid w:val="004F186B"/>
    <w:rsid w:val="004F6E9F"/>
    <w:rsid w:val="004F7198"/>
    <w:rsid w:val="00501FB1"/>
    <w:rsid w:val="0050213C"/>
    <w:rsid w:val="005044A6"/>
    <w:rsid w:val="00506D1E"/>
    <w:rsid w:val="00507EDE"/>
    <w:rsid w:val="00512B19"/>
    <w:rsid w:val="00512C92"/>
    <w:rsid w:val="0051486A"/>
    <w:rsid w:val="005161DD"/>
    <w:rsid w:val="00516FF5"/>
    <w:rsid w:val="00520727"/>
    <w:rsid w:val="005378A7"/>
    <w:rsid w:val="00540C4F"/>
    <w:rsid w:val="0054118E"/>
    <w:rsid w:val="005473D8"/>
    <w:rsid w:val="00547489"/>
    <w:rsid w:val="00547C11"/>
    <w:rsid w:val="00547D2C"/>
    <w:rsid w:val="0055045E"/>
    <w:rsid w:val="00551937"/>
    <w:rsid w:val="00554D22"/>
    <w:rsid w:val="005562CF"/>
    <w:rsid w:val="005568DC"/>
    <w:rsid w:val="00564BF6"/>
    <w:rsid w:val="00564CD8"/>
    <w:rsid w:val="00574EAA"/>
    <w:rsid w:val="00581CE5"/>
    <w:rsid w:val="005839B3"/>
    <w:rsid w:val="005873A8"/>
    <w:rsid w:val="00587ECA"/>
    <w:rsid w:val="00591370"/>
    <w:rsid w:val="005A0C27"/>
    <w:rsid w:val="005A1DF3"/>
    <w:rsid w:val="005A5C81"/>
    <w:rsid w:val="005B355E"/>
    <w:rsid w:val="005B6D2E"/>
    <w:rsid w:val="005B7D66"/>
    <w:rsid w:val="005C68A2"/>
    <w:rsid w:val="005C6ACC"/>
    <w:rsid w:val="005C76F7"/>
    <w:rsid w:val="005D2219"/>
    <w:rsid w:val="005E0367"/>
    <w:rsid w:val="005E04C7"/>
    <w:rsid w:val="005E0B83"/>
    <w:rsid w:val="005E1A05"/>
    <w:rsid w:val="005E3C28"/>
    <w:rsid w:val="005E53B6"/>
    <w:rsid w:val="005E60E3"/>
    <w:rsid w:val="005E61AF"/>
    <w:rsid w:val="005E6985"/>
    <w:rsid w:val="005E7B19"/>
    <w:rsid w:val="005F1171"/>
    <w:rsid w:val="005F1967"/>
    <w:rsid w:val="005F245D"/>
    <w:rsid w:val="0060008B"/>
    <w:rsid w:val="006009FD"/>
    <w:rsid w:val="00600D74"/>
    <w:rsid w:val="00601EA4"/>
    <w:rsid w:val="006048F1"/>
    <w:rsid w:val="00605DF6"/>
    <w:rsid w:val="006063F3"/>
    <w:rsid w:val="006118D2"/>
    <w:rsid w:val="006143F4"/>
    <w:rsid w:val="006148F5"/>
    <w:rsid w:val="00616425"/>
    <w:rsid w:val="0062238B"/>
    <w:rsid w:val="00622B18"/>
    <w:rsid w:val="00633F17"/>
    <w:rsid w:val="006342E3"/>
    <w:rsid w:val="00636489"/>
    <w:rsid w:val="0064389F"/>
    <w:rsid w:val="00646AB8"/>
    <w:rsid w:val="00647E5C"/>
    <w:rsid w:val="006517B0"/>
    <w:rsid w:val="0065419E"/>
    <w:rsid w:val="00654C88"/>
    <w:rsid w:val="00656E4D"/>
    <w:rsid w:val="00656E54"/>
    <w:rsid w:val="00660ABF"/>
    <w:rsid w:val="00666F52"/>
    <w:rsid w:val="00670338"/>
    <w:rsid w:val="0067395F"/>
    <w:rsid w:val="00675841"/>
    <w:rsid w:val="00675F6C"/>
    <w:rsid w:val="006836B2"/>
    <w:rsid w:val="00687C4B"/>
    <w:rsid w:val="00687EF8"/>
    <w:rsid w:val="00694DB3"/>
    <w:rsid w:val="00697E5E"/>
    <w:rsid w:val="006A1C3D"/>
    <w:rsid w:val="006A5169"/>
    <w:rsid w:val="006A596E"/>
    <w:rsid w:val="006A59EA"/>
    <w:rsid w:val="006B0674"/>
    <w:rsid w:val="006B08C6"/>
    <w:rsid w:val="006B4E50"/>
    <w:rsid w:val="006B4E90"/>
    <w:rsid w:val="006B5C54"/>
    <w:rsid w:val="006B73CF"/>
    <w:rsid w:val="006B7BD3"/>
    <w:rsid w:val="006C282F"/>
    <w:rsid w:val="006C4EEB"/>
    <w:rsid w:val="006D0CD7"/>
    <w:rsid w:val="006D23FB"/>
    <w:rsid w:val="006D3D5F"/>
    <w:rsid w:val="006E44BC"/>
    <w:rsid w:val="006E4CBA"/>
    <w:rsid w:val="006E57D6"/>
    <w:rsid w:val="006E600D"/>
    <w:rsid w:val="006E7FF9"/>
    <w:rsid w:val="006F20D4"/>
    <w:rsid w:val="007001D0"/>
    <w:rsid w:val="0070091C"/>
    <w:rsid w:val="00707637"/>
    <w:rsid w:val="00710BC6"/>
    <w:rsid w:val="00712C87"/>
    <w:rsid w:val="00713B74"/>
    <w:rsid w:val="00716D0C"/>
    <w:rsid w:val="00716F3B"/>
    <w:rsid w:val="007225BD"/>
    <w:rsid w:val="00722D63"/>
    <w:rsid w:val="00722DA9"/>
    <w:rsid w:val="0072434A"/>
    <w:rsid w:val="00724F56"/>
    <w:rsid w:val="00725F66"/>
    <w:rsid w:val="00731273"/>
    <w:rsid w:val="007313C0"/>
    <w:rsid w:val="007344E7"/>
    <w:rsid w:val="00734DA3"/>
    <w:rsid w:val="0073548D"/>
    <w:rsid w:val="0073672B"/>
    <w:rsid w:val="007407B1"/>
    <w:rsid w:val="00741C2D"/>
    <w:rsid w:val="00745706"/>
    <w:rsid w:val="007477DA"/>
    <w:rsid w:val="00747C52"/>
    <w:rsid w:val="007511E7"/>
    <w:rsid w:val="00751D1A"/>
    <w:rsid w:val="00760EC8"/>
    <w:rsid w:val="00761487"/>
    <w:rsid w:val="00763F94"/>
    <w:rsid w:val="00766711"/>
    <w:rsid w:val="00766721"/>
    <w:rsid w:val="0077126F"/>
    <w:rsid w:val="00772A6F"/>
    <w:rsid w:val="00772C12"/>
    <w:rsid w:val="00780C64"/>
    <w:rsid w:val="00781605"/>
    <w:rsid w:val="00782383"/>
    <w:rsid w:val="007826CD"/>
    <w:rsid w:val="00783C00"/>
    <w:rsid w:val="007A02F6"/>
    <w:rsid w:val="007A13CE"/>
    <w:rsid w:val="007A33F2"/>
    <w:rsid w:val="007A3901"/>
    <w:rsid w:val="007A59D3"/>
    <w:rsid w:val="007A7FD1"/>
    <w:rsid w:val="007B16F3"/>
    <w:rsid w:val="007C65B0"/>
    <w:rsid w:val="007D3A8A"/>
    <w:rsid w:val="007D4FDE"/>
    <w:rsid w:val="007D7797"/>
    <w:rsid w:val="007E05E5"/>
    <w:rsid w:val="007E27DA"/>
    <w:rsid w:val="007E611E"/>
    <w:rsid w:val="007E7018"/>
    <w:rsid w:val="007F044D"/>
    <w:rsid w:val="007F359D"/>
    <w:rsid w:val="007F58B2"/>
    <w:rsid w:val="00800D34"/>
    <w:rsid w:val="00801D21"/>
    <w:rsid w:val="00810CCB"/>
    <w:rsid w:val="008112FD"/>
    <w:rsid w:val="00823AE2"/>
    <w:rsid w:val="00823CA6"/>
    <w:rsid w:val="00823DB7"/>
    <w:rsid w:val="008242FC"/>
    <w:rsid w:val="00826B7C"/>
    <w:rsid w:val="00830095"/>
    <w:rsid w:val="00832703"/>
    <w:rsid w:val="00833877"/>
    <w:rsid w:val="00835347"/>
    <w:rsid w:val="00837D96"/>
    <w:rsid w:val="0084028B"/>
    <w:rsid w:val="00841CDF"/>
    <w:rsid w:val="00842C90"/>
    <w:rsid w:val="00843564"/>
    <w:rsid w:val="00844B23"/>
    <w:rsid w:val="00846DE2"/>
    <w:rsid w:val="00847BC8"/>
    <w:rsid w:val="00851351"/>
    <w:rsid w:val="00852143"/>
    <w:rsid w:val="00852AA7"/>
    <w:rsid w:val="00856BB3"/>
    <w:rsid w:val="00857933"/>
    <w:rsid w:val="008603B9"/>
    <w:rsid w:val="00867019"/>
    <w:rsid w:val="00870416"/>
    <w:rsid w:val="00875A80"/>
    <w:rsid w:val="00883E20"/>
    <w:rsid w:val="00883FCA"/>
    <w:rsid w:val="00885C11"/>
    <w:rsid w:val="00887C46"/>
    <w:rsid w:val="008A0F26"/>
    <w:rsid w:val="008A6787"/>
    <w:rsid w:val="008A6BF4"/>
    <w:rsid w:val="008B00DC"/>
    <w:rsid w:val="008B1010"/>
    <w:rsid w:val="008B1107"/>
    <w:rsid w:val="008B2D36"/>
    <w:rsid w:val="008B69F1"/>
    <w:rsid w:val="008C2696"/>
    <w:rsid w:val="008C41F9"/>
    <w:rsid w:val="008D3B6E"/>
    <w:rsid w:val="008D631B"/>
    <w:rsid w:val="008D7C7B"/>
    <w:rsid w:val="008E1F4F"/>
    <w:rsid w:val="008E475E"/>
    <w:rsid w:val="008E54F1"/>
    <w:rsid w:val="008F586C"/>
    <w:rsid w:val="008F7127"/>
    <w:rsid w:val="00902546"/>
    <w:rsid w:val="009034E6"/>
    <w:rsid w:val="00906A17"/>
    <w:rsid w:val="00907D1D"/>
    <w:rsid w:val="00910514"/>
    <w:rsid w:val="00910B22"/>
    <w:rsid w:val="009145EC"/>
    <w:rsid w:val="00917B69"/>
    <w:rsid w:val="009201CA"/>
    <w:rsid w:val="00932BE5"/>
    <w:rsid w:val="00933871"/>
    <w:rsid w:val="00933CCF"/>
    <w:rsid w:val="009349B7"/>
    <w:rsid w:val="009351A0"/>
    <w:rsid w:val="009429FF"/>
    <w:rsid w:val="00943806"/>
    <w:rsid w:val="00951A7F"/>
    <w:rsid w:val="00955D87"/>
    <w:rsid w:val="00967F35"/>
    <w:rsid w:val="009703F7"/>
    <w:rsid w:val="00973BC1"/>
    <w:rsid w:val="00976345"/>
    <w:rsid w:val="00984C4E"/>
    <w:rsid w:val="00986397"/>
    <w:rsid w:val="00987BD7"/>
    <w:rsid w:val="009977A4"/>
    <w:rsid w:val="009A51A4"/>
    <w:rsid w:val="009B2125"/>
    <w:rsid w:val="009B5295"/>
    <w:rsid w:val="009B655D"/>
    <w:rsid w:val="009C1BCB"/>
    <w:rsid w:val="009C223C"/>
    <w:rsid w:val="009C53F6"/>
    <w:rsid w:val="009D12F7"/>
    <w:rsid w:val="009D5015"/>
    <w:rsid w:val="009D5909"/>
    <w:rsid w:val="009E07D2"/>
    <w:rsid w:val="009E1B68"/>
    <w:rsid w:val="009E2102"/>
    <w:rsid w:val="009E2376"/>
    <w:rsid w:val="009E39C1"/>
    <w:rsid w:val="009E748F"/>
    <w:rsid w:val="009F3306"/>
    <w:rsid w:val="009F4202"/>
    <w:rsid w:val="00A033BB"/>
    <w:rsid w:val="00A06EF2"/>
    <w:rsid w:val="00A11503"/>
    <w:rsid w:val="00A12495"/>
    <w:rsid w:val="00A156DA"/>
    <w:rsid w:val="00A16BC0"/>
    <w:rsid w:val="00A21766"/>
    <w:rsid w:val="00A27550"/>
    <w:rsid w:val="00A30331"/>
    <w:rsid w:val="00A347FF"/>
    <w:rsid w:val="00A36FE2"/>
    <w:rsid w:val="00A37617"/>
    <w:rsid w:val="00A416E2"/>
    <w:rsid w:val="00A43851"/>
    <w:rsid w:val="00A43DFB"/>
    <w:rsid w:val="00A467CB"/>
    <w:rsid w:val="00A4760E"/>
    <w:rsid w:val="00A50D73"/>
    <w:rsid w:val="00A5177F"/>
    <w:rsid w:val="00A55061"/>
    <w:rsid w:val="00A565A6"/>
    <w:rsid w:val="00A5795D"/>
    <w:rsid w:val="00A612BD"/>
    <w:rsid w:val="00A63EA0"/>
    <w:rsid w:val="00A702E9"/>
    <w:rsid w:val="00A7071E"/>
    <w:rsid w:val="00A74AA1"/>
    <w:rsid w:val="00A7515B"/>
    <w:rsid w:val="00A76F78"/>
    <w:rsid w:val="00A77C20"/>
    <w:rsid w:val="00A84AEE"/>
    <w:rsid w:val="00A85362"/>
    <w:rsid w:val="00A86698"/>
    <w:rsid w:val="00A91978"/>
    <w:rsid w:val="00A91B3F"/>
    <w:rsid w:val="00A9337B"/>
    <w:rsid w:val="00A972FD"/>
    <w:rsid w:val="00A97878"/>
    <w:rsid w:val="00AA0176"/>
    <w:rsid w:val="00AA117B"/>
    <w:rsid w:val="00AA229E"/>
    <w:rsid w:val="00AA504A"/>
    <w:rsid w:val="00AA5A8D"/>
    <w:rsid w:val="00AB0E1E"/>
    <w:rsid w:val="00AB15CA"/>
    <w:rsid w:val="00AB287A"/>
    <w:rsid w:val="00AB2DFB"/>
    <w:rsid w:val="00AB64E3"/>
    <w:rsid w:val="00AB7F13"/>
    <w:rsid w:val="00AC4CD9"/>
    <w:rsid w:val="00AE4ACC"/>
    <w:rsid w:val="00AE62D2"/>
    <w:rsid w:val="00AF1201"/>
    <w:rsid w:val="00AF4287"/>
    <w:rsid w:val="00B003B3"/>
    <w:rsid w:val="00B01B53"/>
    <w:rsid w:val="00B02FCF"/>
    <w:rsid w:val="00B03E20"/>
    <w:rsid w:val="00B04D98"/>
    <w:rsid w:val="00B12E89"/>
    <w:rsid w:val="00B2400A"/>
    <w:rsid w:val="00B26D65"/>
    <w:rsid w:val="00B305BF"/>
    <w:rsid w:val="00B3156E"/>
    <w:rsid w:val="00B406AB"/>
    <w:rsid w:val="00B420B9"/>
    <w:rsid w:val="00B442C4"/>
    <w:rsid w:val="00B504EC"/>
    <w:rsid w:val="00B50E27"/>
    <w:rsid w:val="00B526B1"/>
    <w:rsid w:val="00B557C8"/>
    <w:rsid w:val="00B563F4"/>
    <w:rsid w:val="00B56FF4"/>
    <w:rsid w:val="00B666F2"/>
    <w:rsid w:val="00B768B9"/>
    <w:rsid w:val="00B776E8"/>
    <w:rsid w:val="00B80C06"/>
    <w:rsid w:val="00B813F6"/>
    <w:rsid w:val="00B86FE7"/>
    <w:rsid w:val="00B9438C"/>
    <w:rsid w:val="00B94F7E"/>
    <w:rsid w:val="00BA671A"/>
    <w:rsid w:val="00BB0043"/>
    <w:rsid w:val="00BB0F2B"/>
    <w:rsid w:val="00BB508F"/>
    <w:rsid w:val="00BB7867"/>
    <w:rsid w:val="00BC1F20"/>
    <w:rsid w:val="00BC4291"/>
    <w:rsid w:val="00BC5790"/>
    <w:rsid w:val="00BC6ABD"/>
    <w:rsid w:val="00BD41A6"/>
    <w:rsid w:val="00BD7970"/>
    <w:rsid w:val="00BE690C"/>
    <w:rsid w:val="00BE79D0"/>
    <w:rsid w:val="00BF2905"/>
    <w:rsid w:val="00BF3356"/>
    <w:rsid w:val="00BF3C37"/>
    <w:rsid w:val="00BF3C8B"/>
    <w:rsid w:val="00C029DA"/>
    <w:rsid w:val="00C04CFF"/>
    <w:rsid w:val="00C0766C"/>
    <w:rsid w:val="00C16D12"/>
    <w:rsid w:val="00C16F26"/>
    <w:rsid w:val="00C2507F"/>
    <w:rsid w:val="00C43EAD"/>
    <w:rsid w:val="00C53D21"/>
    <w:rsid w:val="00C561CD"/>
    <w:rsid w:val="00C631DC"/>
    <w:rsid w:val="00C6473C"/>
    <w:rsid w:val="00C64A87"/>
    <w:rsid w:val="00C72DBB"/>
    <w:rsid w:val="00C7364B"/>
    <w:rsid w:val="00C76A3B"/>
    <w:rsid w:val="00C804FD"/>
    <w:rsid w:val="00C83523"/>
    <w:rsid w:val="00C92402"/>
    <w:rsid w:val="00C944F9"/>
    <w:rsid w:val="00CA0C64"/>
    <w:rsid w:val="00CA7DAA"/>
    <w:rsid w:val="00CB29AA"/>
    <w:rsid w:val="00CC0C3C"/>
    <w:rsid w:val="00CC1D63"/>
    <w:rsid w:val="00CD130D"/>
    <w:rsid w:val="00CD2B70"/>
    <w:rsid w:val="00CD4DED"/>
    <w:rsid w:val="00CE5761"/>
    <w:rsid w:val="00CE64CA"/>
    <w:rsid w:val="00CF31CF"/>
    <w:rsid w:val="00CF7311"/>
    <w:rsid w:val="00D03058"/>
    <w:rsid w:val="00D0397F"/>
    <w:rsid w:val="00D05599"/>
    <w:rsid w:val="00D146F3"/>
    <w:rsid w:val="00D1646E"/>
    <w:rsid w:val="00D2032F"/>
    <w:rsid w:val="00D242B8"/>
    <w:rsid w:val="00D25A98"/>
    <w:rsid w:val="00D26557"/>
    <w:rsid w:val="00D32DB0"/>
    <w:rsid w:val="00D32E91"/>
    <w:rsid w:val="00D36536"/>
    <w:rsid w:val="00D36A1C"/>
    <w:rsid w:val="00D36DA5"/>
    <w:rsid w:val="00D36F7F"/>
    <w:rsid w:val="00D403CB"/>
    <w:rsid w:val="00D40E52"/>
    <w:rsid w:val="00D41BBC"/>
    <w:rsid w:val="00D438F4"/>
    <w:rsid w:val="00D43E6D"/>
    <w:rsid w:val="00D45760"/>
    <w:rsid w:val="00D46EBB"/>
    <w:rsid w:val="00D52BC4"/>
    <w:rsid w:val="00D54220"/>
    <w:rsid w:val="00D54286"/>
    <w:rsid w:val="00D56FD3"/>
    <w:rsid w:val="00D57A35"/>
    <w:rsid w:val="00D65E7F"/>
    <w:rsid w:val="00D6654B"/>
    <w:rsid w:val="00D7115B"/>
    <w:rsid w:val="00D74DE9"/>
    <w:rsid w:val="00D841CD"/>
    <w:rsid w:val="00D84C14"/>
    <w:rsid w:val="00D86095"/>
    <w:rsid w:val="00D90EC0"/>
    <w:rsid w:val="00D92757"/>
    <w:rsid w:val="00DA59A7"/>
    <w:rsid w:val="00DB242E"/>
    <w:rsid w:val="00DB29B3"/>
    <w:rsid w:val="00DB60F2"/>
    <w:rsid w:val="00DC1476"/>
    <w:rsid w:val="00DC539E"/>
    <w:rsid w:val="00DC5D14"/>
    <w:rsid w:val="00DE05C9"/>
    <w:rsid w:val="00E00B40"/>
    <w:rsid w:val="00E0392C"/>
    <w:rsid w:val="00E04D69"/>
    <w:rsid w:val="00E116E4"/>
    <w:rsid w:val="00E210E1"/>
    <w:rsid w:val="00E2140E"/>
    <w:rsid w:val="00E24A83"/>
    <w:rsid w:val="00E26D65"/>
    <w:rsid w:val="00E326BA"/>
    <w:rsid w:val="00E33F89"/>
    <w:rsid w:val="00E359C7"/>
    <w:rsid w:val="00E46948"/>
    <w:rsid w:val="00E46A7B"/>
    <w:rsid w:val="00E534FD"/>
    <w:rsid w:val="00E558C9"/>
    <w:rsid w:val="00E55F0A"/>
    <w:rsid w:val="00E56975"/>
    <w:rsid w:val="00E574FC"/>
    <w:rsid w:val="00E6352D"/>
    <w:rsid w:val="00E636F9"/>
    <w:rsid w:val="00E64D2B"/>
    <w:rsid w:val="00E702D4"/>
    <w:rsid w:val="00E702E4"/>
    <w:rsid w:val="00E735B2"/>
    <w:rsid w:val="00E7622B"/>
    <w:rsid w:val="00E76639"/>
    <w:rsid w:val="00E82CDF"/>
    <w:rsid w:val="00E872AF"/>
    <w:rsid w:val="00E92A61"/>
    <w:rsid w:val="00E9509D"/>
    <w:rsid w:val="00EA2E9A"/>
    <w:rsid w:val="00EB1A86"/>
    <w:rsid w:val="00EB5B76"/>
    <w:rsid w:val="00EB70C5"/>
    <w:rsid w:val="00EC1D1D"/>
    <w:rsid w:val="00EC2305"/>
    <w:rsid w:val="00ED2050"/>
    <w:rsid w:val="00ED2A60"/>
    <w:rsid w:val="00ED36F7"/>
    <w:rsid w:val="00ED474C"/>
    <w:rsid w:val="00ED78DD"/>
    <w:rsid w:val="00EE00D5"/>
    <w:rsid w:val="00EE03C8"/>
    <w:rsid w:val="00EE04B8"/>
    <w:rsid w:val="00EE0739"/>
    <w:rsid w:val="00F008AE"/>
    <w:rsid w:val="00F10A9D"/>
    <w:rsid w:val="00F14156"/>
    <w:rsid w:val="00F14A1F"/>
    <w:rsid w:val="00F20C71"/>
    <w:rsid w:val="00F20DF6"/>
    <w:rsid w:val="00F22AA0"/>
    <w:rsid w:val="00F25476"/>
    <w:rsid w:val="00F26556"/>
    <w:rsid w:val="00F26679"/>
    <w:rsid w:val="00F279CD"/>
    <w:rsid w:val="00F31BF1"/>
    <w:rsid w:val="00F407A3"/>
    <w:rsid w:val="00F42B09"/>
    <w:rsid w:val="00F45339"/>
    <w:rsid w:val="00F47CA7"/>
    <w:rsid w:val="00F5160B"/>
    <w:rsid w:val="00F539E8"/>
    <w:rsid w:val="00F539F2"/>
    <w:rsid w:val="00F62172"/>
    <w:rsid w:val="00F629EB"/>
    <w:rsid w:val="00F666F6"/>
    <w:rsid w:val="00F70EFB"/>
    <w:rsid w:val="00F71DF9"/>
    <w:rsid w:val="00F73C2C"/>
    <w:rsid w:val="00F744F5"/>
    <w:rsid w:val="00F80E22"/>
    <w:rsid w:val="00F85ED5"/>
    <w:rsid w:val="00F86C9C"/>
    <w:rsid w:val="00F91610"/>
    <w:rsid w:val="00FA02E0"/>
    <w:rsid w:val="00FA1A1D"/>
    <w:rsid w:val="00FA291A"/>
    <w:rsid w:val="00FA6695"/>
    <w:rsid w:val="00FB14A0"/>
    <w:rsid w:val="00FB7516"/>
    <w:rsid w:val="00FC47F9"/>
    <w:rsid w:val="00FC7EFC"/>
    <w:rsid w:val="00FE0E94"/>
    <w:rsid w:val="00FE1BB0"/>
    <w:rsid w:val="00FF07C1"/>
    <w:rsid w:val="00FF65B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774C7"/>
  <w15:docId w15:val="{1C58E01F-66C5-415E-8007-99E3C2E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numPr>
        <w:ilvl w:val="0"/>
      </w:numPr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rFonts w:cs="Times New Roman"/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uiPriority w:val="99"/>
    <w:rsid w:val="003E0A6E"/>
    <w:pPr>
      <w:numPr>
        <w:numId w:val="2"/>
      </w:numPr>
      <w:tabs>
        <w:tab w:val="left" w:pos="1560"/>
      </w:tabs>
      <w:spacing w:line="240" w:lineRule="auto"/>
      <w:ind w:left="1560" w:hanging="567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rFonts w:cs="Times New Roman"/>
      <w:color w:val="000000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7D3A8A"/>
    <w:pPr>
      <w:numPr>
        <w:ilvl w:val="1"/>
        <w:numId w:val="1"/>
      </w:numPr>
      <w:tabs>
        <w:tab w:val="left" w:pos="709"/>
      </w:tabs>
      <w:spacing w:before="90" w:line="240" w:lineRule="auto"/>
      <w:ind w:right="21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paragraph" w:styleId="Prosttext">
    <w:name w:val="Plain Text"/>
    <w:basedOn w:val="Normln"/>
    <w:link w:val="ProsttextChar"/>
    <w:uiPriority w:val="99"/>
    <w:semiHidden/>
    <w:rsid w:val="001A5BD4"/>
    <w:pPr>
      <w:spacing w:line="240" w:lineRule="auto"/>
    </w:pPr>
    <w:rPr>
      <w:rFonts w:ascii="Consolas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A5BD4"/>
    <w:rPr>
      <w:rFonts w:ascii="Consolas" w:hAnsi="Consolas" w:cs="Consolas"/>
      <w:sz w:val="21"/>
      <w:szCs w:val="21"/>
      <w:lang w:eastAsia="en-US"/>
    </w:rPr>
  </w:style>
  <w:style w:type="paragraph" w:customStyle="1" w:styleId="Pata">
    <w:name w:val="Pata"/>
    <w:uiPriority w:val="99"/>
    <w:rsid w:val="00F42B09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Text">
    <w:name w:val="Text"/>
    <w:basedOn w:val="Normln"/>
    <w:uiPriority w:val="99"/>
    <w:rsid w:val="0062238B"/>
    <w:pPr>
      <w:tabs>
        <w:tab w:val="left" w:pos="227"/>
      </w:tabs>
      <w:spacing w:line="220" w:lineRule="exact"/>
      <w:jc w:val="both"/>
    </w:pPr>
    <w:rPr>
      <w:sz w:val="18"/>
    </w:rPr>
  </w:style>
  <w:style w:type="paragraph" w:styleId="Bezmezer">
    <w:name w:val="No Spacing"/>
    <w:uiPriority w:val="99"/>
    <w:qFormat/>
    <w:rsid w:val="005F1171"/>
    <w:rPr>
      <w:rFonts w:ascii="Calibri" w:hAnsi="Calibri"/>
      <w:lang w:eastAsia="en-US"/>
    </w:rPr>
  </w:style>
  <w:style w:type="numbering" w:customStyle="1" w:styleId="Styl2">
    <w:name w:val="Styl2"/>
    <w:rsid w:val="0046593D"/>
    <w:pPr>
      <w:numPr>
        <w:numId w:val="4"/>
      </w:numPr>
    </w:pPr>
  </w:style>
  <w:style w:type="numbering" w:customStyle="1" w:styleId="Styl1">
    <w:name w:val="Styl1"/>
    <w:rsid w:val="004659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3</TotalTime>
  <Pages>1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subject/>
  <dc:creator>CFCU</dc:creator>
  <cp:keywords/>
  <dc:description/>
  <cp:lastModifiedBy>Zemánková Pavla</cp:lastModifiedBy>
  <cp:revision>3</cp:revision>
  <cp:lastPrinted>2019-05-06T11:48:00Z</cp:lastPrinted>
  <dcterms:created xsi:type="dcterms:W3CDTF">2019-05-06T11:51:00Z</dcterms:created>
  <dcterms:modified xsi:type="dcterms:W3CDTF">2019-05-06T11:51:00Z</dcterms:modified>
</cp:coreProperties>
</file>