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DD4CF" w14:textId="77777777" w:rsidR="00077B77" w:rsidRPr="00E70FB0" w:rsidRDefault="00077B77" w:rsidP="00077B77">
      <w:pPr>
        <w:ind w:left="360" w:hanging="502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noProof/>
          <w:sz w:val="32"/>
          <w:szCs w:val="36"/>
        </w:rPr>
        <w:drawing>
          <wp:inline distT="0" distB="0" distL="0" distR="0" wp14:anchorId="60B36BAE" wp14:editId="5E36D7F6">
            <wp:extent cx="876300" cy="403860"/>
            <wp:effectExtent l="0" t="0" r="0" b="0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B15D" w14:textId="77777777" w:rsidR="00077B77" w:rsidRPr="00E70FB0" w:rsidRDefault="00077B77" w:rsidP="00077B77">
      <w:pPr>
        <w:pStyle w:val="Nadpis5"/>
        <w:jc w:val="center"/>
        <w:rPr>
          <w:rFonts w:ascii="Garamond" w:hAnsi="Garamond"/>
          <w:i/>
          <w:color w:val="auto"/>
          <w:sz w:val="28"/>
          <w:szCs w:val="28"/>
        </w:rPr>
      </w:pPr>
      <w:bookmarkStart w:id="0" w:name="_Toc441228824"/>
    </w:p>
    <w:p w14:paraId="5A35FE0C" w14:textId="77777777" w:rsidR="00077B77" w:rsidRPr="00E70FB0" w:rsidRDefault="00077B77" w:rsidP="00077B77">
      <w:pPr>
        <w:pStyle w:val="Nadpis5"/>
        <w:spacing w:before="0"/>
        <w:jc w:val="center"/>
        <w:rPr>
          <w:rFonts w:ascii="Garamond" w:hAnsi="Garamond"/>
          <w:i/>
          <w:color w:val="auto"/>
          <w:sz w:val="28"/>
          <w:szCs w:val="28"/>
        </w:rPr>
      </w:pPr>
      <w:r w:rsidRPr="00E70FB0">
        <w:rPr>
          <w:rFonts w:ascii="Garamond" w:hAnsi="Garamond"/>
          <w:color w:val="auto"/>
          <w:sz w:val="28"/>
          <w:szCs w:val="28"/>
        </w:rPr>
        <w:t xml:space="preserve">Dodatek č. </w:t>
      </w:r>
      <w:r w:rsidR="003A248E">
        <w:rPr>
          <w:rFonts w:ascii="Garamond" w:hAnsi="Garamond"/>
          <w:color w:val="auto"/>
          <w:sz w:val="28"/>
          <w:szCs w:val="28"/>
        </w:rPr>
        <w:t>2</w:t>
      </w:r>
      <w:r w:rsidRPr="00E70FB0">
        <w:rPr>
          <w:rFonts w:ascii="Garamond" w:hAnsi="Garamond"/>
          <w:color w:val="auto"/>
          <w:sz w:val="28"/>
          <w:szCs w:val="28"/>
        </w:rPr>
        <w:t xml:space="preserve"> </w:t>
      </w:r>
    </w:p>
    <w:p w14:paraId="645FF437" w14:textId="77777777" w:rsidR="00077B77" w:rsidRPr="00E70FB0" w:rsidRDefault="00077B77" w:rsidP="00077B77">
      <w:pPr>
        <w:pStyle w:val="Nadpis5"/>
        <w:spacing w:before="0"/>
        <w:jc w:val="center"/>
        <w:rPr>
          <w:rFonts w:ascii="Garamond" w:hAnsi="Garamond"/>
          <w:i/>
          <w:color w:val="auto"/>
          <w:sz w:val="28"/>
          <w:szCs w:val="28"/>
        </w:rPr>
      </w:pPr>
      <w:r w:rsidRPr="00E70FB0">
        <w:rPr>
          <w:rFonts w:ascii="Garamond" w:hAnsi="Garamond"/>
          <w:color w:val="auto"/>
          <w:sz w:val="28"/>
          <w:szCs w:val="28"/>
        </w:rPr>
        <w:t xml:space="preserve">ke </w:t>
      </w:r>
      <w:r w:rsidR="003A248E">
        <w:rPr>
          <w:rFonts w:ascii="Garamond" w:hAnsi="Garamond"/>
          <w:color w:val="auto"/>
          <w:sz w:val="28"/>
          <w:szCs w:val="28"/>
        </w:rPr>
        <w:t>kupní smlouvě</w:t>
      </w:r>
    </w:p>
    <w:p w14:paraId="5028C45C" w14:textId="77777777" w:rsidR="00077B77" w:rsidRPr="00E70FB0" w:rsidRDefault="00077B77" w:rsidP="00077B77">
      <w:pPr>
        <w:jc w:val="center"/>
        <w:rPr>
          <w:rFonts w:ascii="Garamond" w:hAnsi="Garamond" w:cs="Palatino Linotype"/>
          <w:sz w:val="22"/>
          <w:szCs w:val="22"/>
        </w:rPr>
      </w:pPr>
      <w:r w:rsidRPr="00E70FB0">
        <w:rPr>
          <w:rFonts w:ascii="Garamond" w:hAnsi="Garamond" w:cs="Palatino Linotype"/>
          <w:i/>
          <w:sz w:val="22"/>
          <w:szCs w:val="22"/>
        </w:rPr>
        <w:t>uzavřené dle § 2</w:t>
      </w:r>
      <w:r w:rsidR="003A248E">
        <w:rPr>
          <w:rFonts w:ascii="Garamond" w:hAnsi="Garamond" w:cs="Palatino Linotype"/>
          <w:i/>
          <w:sz w:val="22"/>
          <w:szCs w:val="22"/>
        </w:rPr>
        <w:t>079</w:t>
      </w:r>
      <w:r w:rsidRPr="00E70FB0">
        <w:rPr>
          <w:rFonts w:ascii="Garamond" w:hAnsi="Garamond" w:cs="Palatino Linotype"/>
          <w:i/>
          <w:sz w:val="22"/>
          <w:szCs w:val="22"/>
        </w:rPr>
        <w:t xml:space="preserve"> a násl. zákona č. 89/2012 Sb., občanský zákoník</w:t>
      </w:r>
    </w:p>
    <w:p w14:paraId="4701EA38" w14:textId="77777777" w:rsidR="003A248E" w:rsidRDefault="003A248E" w:rsidP="00B347C3">
      <w:pPr>
        <w:rPr>
          <w:rFonts w:ascii="Garamond" w:hAnsi="Garamond" w:cs="Palatino Linotype"/>
          <w:sz w:val="22"/>
          <w:szCs w:val="22"/>
        </w:rPr>
      </w:pPr>
    </w:p>
    <w:p w14:paraId="2F83364B" w14:textId="77777777" w:rsidR="003A248E" w:rsidRDefault="003A248E" w:rsidP="003A248E">
      <w:pPr>
        <w:rPr>
          <w:rFonts w:ascii="Garamond" w:hAnsi="Garamond" w:cs="Palatino Linotype"/>
          <w:color w:val="000000"/>
        </w:rPr>
      </w:pPr>
      <w:r>
        <w:rPr>
          <w:rFonts w:ascii="Garamond" w:hAnsi="Garamond" w:cs="Palatino Linotype"/>
          <w:sz w:val="22"/>
          <w:szCs w:val="22"/>
        </w:rPr>
        <w:t xml:space="preserve">č. dodatku objednatele: </w:t>
      </w:r>
      <w:r w:rsidRPr="001B02EB">
        <w:rPr>
          <w:rFonts w:ascii="Garamond" w:hAnsi="Garamond" w:cs="Palatino Linotype"/>
          <w:color w:val="000000"/>
        </w:rPr>
        <w:t>bude uvedeno v záznamu o uveřejnění smlouvy v registru smluv dle zák. č. 340/2015 Sb.</w:t>
      </w:r>
    </w:p>
    <w:p w14:paraId="57C6ADD1" w14:textId="77777777" w:rsidR="00B347C3" w:rsidRDefault="003A248E" w:rsidP="00B347C3">
      <w:pPr>
        <w:rPr>
          <w:rFonts w:ascii="Garamond" w:hAnsi="Garamond" w:cs="Palatino Linotype"/>
          <w:sz w:val="22"/>
          <w:szCs w:val="22"/>
        </w:rPr>
      </w:pPr>
      <w:r>
        <w:rPr>
          <w:rFonts w:ascii="Garamond" w:hAnsi="Garamond" w:cs="Palatino Linotype"/>
          <w:sz w:val="22"/>
          <w:szCs w:val="22"/>
        </w:rPr>
        <w:t xml:space="preserve">č. dodatku dodavatele: </w:t>
      </w:r>
      <w:r>
        <w:rPr>
          <w:rFonts w:ascii="Garamond" w:hAnsi="Garamond" w:cs="Palatino Linotype"/>
          <w:sz w:val="22"/>
          <w:szCs w:val="22"/>
          <w:highlight w:val="yellow"/>
        </w:rPr>
        <w:t>20/2018-2</w:t>
      </w:r>
    </w:p>
    <w:p w14:paraId="7C070B35" w14:textId="77777777" w:rsidR="003A248E" w:rsidRDefault="003A248E" w:rsidP="00B347C3">
      <w:pPr>
        <w:rPr>
          <w:rFonts w:ascii="Garamond" w:hAnsi="Garamond" w:cs="Palatino Linotype"/>
          <w:sz w:val="22"/>
          <w:szCs w:val="22"/>
        </w:rPr>
      </w:pPr>
      <w:r>
        <w:rPr>
          <w:rFonts w:ascii="Garamond" w:hAnsi="Garamond" w:cs="Palatino Linotype"/>
          <w:sz w:val="22"/>
          <w:szCs w:val="22"/>
        </w:rPr>
        <w:t>č. smlouvy objednatele: SML9800/007/18</w:t>
      </w:r>
    </w:p>
    <w:p w14:paraId="3545D9C1" w14:textId="77777777" w:rsidR="003A248E" w:rsidRDefault="003A248E" w:rsidP="00B347C3">
      <w:pPr>
        <w:rPr>
          <w:rFonts w:ascii="Garamond" w:hAnsi="Garamond" w:cs="Palatino Linotype"/>
          <w:sz w:val="22"/>
          <w:szCs w:val="22"/>
        </w:rPr>
      </w:pPr>
      <w:r>
        <w:rPr>
          <w:rFonts w:ascii="Garamond" w:hAnsi="Garamond" w:cs="Palatino Linotype"/>
          <w:sz w:val="22"/>
          <w:szCs w:val="22"/>
        </w:rPr>
        <w:t>č. smlouvy dodavatele: 20/2018</w:t>
      </w:r>
    </w:p>
    <w:p w14:paraId="53BF915C" w14:textId="77777777" w:rsidR="003A248E" w:rsidRDefault="003A248E" w:rsidP="00B347C3">
      <w:pPr>
        <w:rPr>
          <w:rFonts w:ascii="Garamond" w:hAnsi="Garamond" w:cs="Palatino Linotype"/>
          <w:sz w:val="22"/>
          <w:szCs w:val="22"/>
        </w:rPr>
      </w:pPr>
    </w:p>
    <w:p w14:paraId="773864DD" w14:textId="77777777" w:rsidR="00B347C3" w:rsidRPr="00B347C3" w:rsidRDefault="00B347C3" w:rsidP="00B347C3">
      <w:pPr>
        <w:rPr>
          <w:rFonts w:ascii="Garamond" w:hAnsi="Garamond" w:cs="Palatino Linotype"/>
          <w:sz w:val="22"/>
          <w:szCs w:val="22"/>
        </w:rPr>
      </w:pPr>
      <w:r w:rsidRPr="00B347C3">
        <w:rPr>
          <w:rFonts w:ascii="Garamond" w:hAnsi="Garamond" w:cs="Palatino Linotype"/>
          <w:sz w:val="22"/>
          <w:szCs w:val="22"/>
        </w:rPr>
        <w:t>Dodatek je uzavřen v souladu s </w:t>
      </w:r>
      <w:proofErr w:type="spellStart"/>
      <w:r w:rsidRPr="00B347C3">
        <w:rPr>
          <w:rFonts w:ascii="Garamond" w:hAnsi="Garamond" w:cs="Palatino Linotype"/>
          <w:sz w:val="22"/>
          <w:szCs w:val="22"/>
        </w:rPr>
        <w:t>ust</w:t>
      </w:r>
      <w:proofErr w:type="spellEnd"/>
      <w:r w:rsidRPr="00B347C3">
        <w:rPr>
          <w:rFonts w:ascii="Garamond" w:hAnsi="Garamond" w:cs="Palatino Linotype"/>
          <w:sz w:val="22"/>
          <w:szCs w:val="22"/>
        </w:rPr>
        <w:t>. o nepodstatných změnách smlouvy dle § 222 zák. č. 134/2016 Sb., o</w:t>
      </w:r>
      <w:r>
        <w:rPr>
          <w:rFonts w:ascii="Garamond" w:hAnsi="Garamond" w:cs="Palatino Linotype"/>
          <w:sz w:val="22"/>
          <w:szCs w:val="22"/>
        </w:rPr>
        <w:t> </w:t>
      </w:r>
      <w:r w:rsidRPr="00B347C3">
        <w:rPr>
          <w:rFonts w:ascii="Garamond" w:hAnsi="Garamond" w:cs="Palatino Linotype"/>
          <w:sz w:val="22"/>
          <w:szCs w:val="22"/>
        </w:rPr>
        <w:t xml:space="preserve">zadávání veřejných zakázek (dále jen „ZZVZ“) při </w:t>
      </w:r>
      <w:r w:rsidR="00B44674">
        <w:rPr>
          <w:rFonts w:ascii="Garamond" w:hAnsi="Garamond" w:cs="Palatino Linotype"/>
          <w:sz w:val="22"/>
          <w:szCs w:val="22"/>
        </w:rPr>
        <w:t xml:space="preserve">analogickém </w:t>
      </w:r>
      <w:r w:rsidRPr="00B347C3">
        <w:rPr>
          <w:rFonts w:ascii="Garamond" w:hAnsi="Garamond" w:cs="Palatino Linotype"/>
          <w:sz w:val="22"/>
          <w:szCs w:val="22"/>
        </w:rPr>
        <w:t xml:space="preserve">naplnění podmínek dle </w:t>
      </w:r>
      <w:proofErr w:type="spellStart"/>
      <w:r w:rsidRPr="00B347C3">
        <w:rPr>
          <w:rFonts w:ascii="Garamond" w:hAnsi="Garamond" w:cs="Palatino Linotype"/>
          <w:sz w:val="22"/>
          <w:szCs w:val="22"/>
        </w:rPr>
        <w:t>ust</w:t>
      </w:r>
      <w:proofErr w:type="spellEnd"/>
      <w:r w:rsidRPr="00B347C3">
        <w:rPr>
          <w:rFonts w:ascii="Garamond" w:hAnsi="Garamond" w:cs="Palatino Linotype"/>
          <w:sz w:val="22"/>
          <w:szCs w:val="22"/>
        </w:rPr>
        <w:t xml:space="preserve">. § 222 odst. </w:t>
      </w:r>
      <w:r>
        <w:rPr>
          <w:rFonts w:ascii="Garamond" w:hAnsi="Garamond" w:cs="Palatino Linotype"/>
          <w:sz w:val="22"/>
          <w:szCs w:val="22"/>
        </w:rPr>
        <w:t xml:space="preserve">4 </w:t>
      </w:r>
      <w:r w:rsidRPr="00B347C3">
        <w:rPr>
          <w:rFonts w:ascii="Garamond" w:hAnsi="Garamond" w:cs="Palatino Linotype"/>
          <w:sz w:val="22"/>
          <w:szCs w:val="22"/>
        </w:rPr>
        <w:t>ZZVZ</w:t>
      </w:r>
    </w:p>
    <w:bookmarkEnd w:id="0"/>
    <w:p w14:paraId="49826872" w14:textId="77777777" w:rsidR="00B44674" w:rsidRDefault="00B44674" w:rsidP="00077B77">
      <w:pPr>
        <w:rPr>
          <w:rFonts w:ascii="Garamond" w:hAnsi="Garamond"/>
          <w:b/>
          <w:sz w:val="22"/>
          <w:szCs w:val="22"/>
        </w:rPr>
      </w:pPr>
    </w:p>
    <w:p w14:paraId="2AEDC87D" w14:textId="77777777" w:rsidR="00077B77" w:rsidRPr="00E70FB0" w:rsidRDefault="00077B77" w:rsidP="00077B77">
      <w:pPr>
        <w:rPr>
          <w:rFonts w:ascii="Garamond" w:hAnsi="Garamond"/>
          <w:b/>
          <w:sz w:val="22"/>
          <w:szCs w:val="22"/>
        </w:rPr>
      </w:pPr>
      <w:r w:rsidRPr="00E70FB0">
        <w:rPr>
          <w:rFonts w:ascii="Garamond" w:hAnsi="Garamond"/>
          <w:b/>
          <w:sz w:val="22"/>
          <w:szCs w:val="22"/>
        </w:rPr>
        <w:t>Smluvní strany:</w:t>
      </w:r>
    </w:p>
    <w:p w14:paraId="7F312C89" w14:textId="77777777" w:rsidR="00077B77" w:rsidRPr="00E70FB0" w:rsidRDefault="00077B77" w:rsidP="00077B77">
      <w:pPr>
        <w:rPr>
          <w:rFonts w:ascii="Garamond" w:hAnsi="Garamond"/>
          <w:b/>
          <w:sz w:val="22"/>
          <w:szCs w:val="22"/>
        </w:rPr>
      </w:pPr>
    </w:p>
    <w:p w14:paraId="1C868EC4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>1.</w:t>
      </w:r>
      <w:r w:rsidRPr="00E70FB0">
        <w:rPr>
          <w:rFonts w:ascii="Garamond" w:hAnsi="Garamond" w:cs="Arial"/>
          <w:b/>
          <w:sz w:val="22"/>
          <w:szCs w:val="22"/>
        </w:rPr>
        <w:tab/>
        <w:t>Západočeská univerzita v Plzni</w:t>
      </w:r>
    </w:p>
    <w:p w14:paraId="711FA694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Sídlo: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  <w:t>Univerzitní 8, 301 00 Plzeň,</w:t>
      </w:r>
    </w:p>
    <w:p w14:paraId="66467080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IČ: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  <w:t>49777513</w:t>
      </w:r>
    </w:p>
    <w:p w14:paraId="3756DEB4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DIČ: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  <w:t>CZ49777513</w:t>
      </w:r>
    </w:p>
    <w:p w14:paraId="1AAA7111" w14:textId="77777777" w:rsidR="00077B77" w:rsidRPr="00E70FB0" w:rsidRDefault="00077B77" w:rsidP="00077B77">
      <w:pPr>
        <w:pStyle w:val="Zkladntext"/>
        <w:tabs>
          <w:tab w:val="left" w:pos="0"/>
        </w:tabs>
        <w:spacing w:after="0"/>
        <w:rPr>
          <w:rFonts w:ascii="Garamond" w:hAnsi="Garamond" w:cs="Arial"/>
          <w:b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Zastoupená: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="00B44674">
        <w:rPr>
          <w:rFonts w:ascii="Garamond" w:hAnsi="Garamond"/>
          <w:sz w:val="22"/>
          <w:szCs w:val="22"/>
        </w:rPr>
        <w:t>Mgr. Martou Kollerovou</w:t>
      </w:r>
      <w:r w:rsidRPr="00E70FB0">
        <w:rPr>
          <w:rFonts w:ascii="Garamond" w:hAnsi="Garamond"/>
          <w:sz w:val="22"/>
          <w:szCs w:val="22"/>
        </w:rPr>
        <w:t xml:space="preserve">, </w:t>
      </w:r>
      <w:r w:rsidR="00B44674">
        <w:rPr>
          <w:rFonts w:ascii="Garamond" w:hAnsi="Garamond"/>
          <w:sz w:val="22"/>
          <w:szCs w:val="22"/>
        </w:rPr>
        <w:t>kvestorkou</w:t>
      </w:r>
    </w:p>
    <w:p w14:paraId="17C04C34" w14:textId="77777777" w:rsidR="00077B77" w:rsidRPr="00E70FB0" w:rsidRDefault="00077B77" w:rsidP="00077B77">
      <w:pPr>
        <w:ind w:firstLine="708"/>
        <w:rPr>
          <w:rFonts w:ascii="Garamond" w:hAnsi="Garamond" w:cs="Arial"/>
          <w:sz w:val="22"/>
          <w:szCs w:val="22"/>
        </w:rPr>
      </w:pPr>
    </w:p>
    <w:p w14:paraId="4738351E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 xml:space="preserve">(dále jen </w:t>
      </w:r>
      <w:r w:rsidRPr="00B44674">
        <w:rPr>
          <w:rFonts w:ascii="Garamond" w:hAnsi="Garamond" w:cs="Arial"/>
          <w:sz w:val="22"/>
          <w:szCs w:val="22"/>
        </w:rPr>
        <w:t>„Objednatel“ či „objednatel“)</w:t>
      </w:r>
    </w:p>
    <w:p w14:paraId="525A8BA6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</w:p>
    <w:p w14:paraId="76AC51A4" w14:textId="77777777" w:rsidR="00077B77" w:rsidRPr="00E70FB0" w:rsidRDefault="00077B77" w:rsidP="00077B77">
      <w:pPr>
        <w:rPr>
          <w:rFonts w:ascii="Garamond" w:hAnsi="Garamond" w:cs="Arial"/>
          <w:b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>2.</w:t>
      </w:r>
      <w:r w:rsidRPr="00E70FB0">
        <w:rPr>
          <w:rFonts w:ascii="Garamond" w:hAnsi="Garamond" w:cs="Arial"/>
          <w:sz w:val="22"/>
          <w:szCs w:val="22"/>
        </w:rPr>
        <w:tab/>
      </w:r>
      <w:r w:rsidR="00B44674" w:rsidRPr="00897DF2">
        <w:rPr>
          <w:rFonts w:ascii="Garamond" w:hAnsi="Garamond" w:cs="Arial"/>
          <w:b/>
          <w:sz w:val="22"/>
          <w:szCs w:val="22"/>
        </w:rPr>
        <w:t>CCA Group a.s.</w:t>
      </w:r>
    </w:p>
    <w:p w14:paraId="4BC507D3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Sídlo: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="00B44674" w:rsidRPr="00B44674">
        <w:rPr>
          <w:rFonts w:ascii="Garamond" w:hAnsi="Garamond"/>
          <w:sz w:val="22"/>
          <w:szCs w:val="22"/>
        </w:rPr>
        <w:t>Karlovo nám. 17 č.p. 288</w:t>
      </w:r>
      <w:r w:rsidR="00B44674">
        <w:rPr>
          <w:rFonts w:ascii="Garamond" w:hAnsi="Garamond"/>
          <w:sz w:val="22"/>
          <w:szCs w:val="22"/>
        </w:rPr>
        <w:t>, 120 00 Praha 2</w:t>
      </w:r>
    </w:p>
    <w:p w14:paraId="60C9FE3F" w14:textId="77777777" w:rsidR="00077B77" w:rsidRPr="00E70FB0" w:rsidRDefault="00077B77" w:rsidP="00077B77">
      <w:pPr>
        <w:rPr>
          <w:rFonts w:ascii="Garamond" w:hAnsi="Garamond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IČ: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="00B44674">
        <w:rPr>
          <w:rFonts w:ascii="Garamond" w:hAnsi="Garamond"/>
          <w:sz w:val="22"/>
          <w:szCs w:val="22"/>
        </w:rPr>
        <w:t>25695312</w:t>
      </w:r>
    </w:p>
    <w:p w14:paraId="402B9380" w14:textId="77777777" w:rsidR="00B44674" w:rsidRPr="00E70FB0" w:rsidRDefault="00077B77" w:rsidP="00B44674">
      <w:pPr>
        <w:rPr>
          <w:rFonts w:ascii="Garamond" w:hAnsi="Garamond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DIČ: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="00B44674">
        <w:rPr>
          <w:rFonts w:ascii="Garamond" w:hAnsi="Garamond" w:cs="Arial"/>
          <w:sz w:val="22"/>
          <w:szCs w:val="22"/>
        </w:rPr>
        <w:t>CZ</w:t>
      </w:r>
      <w:r w:rsidR="00B44674">
        <w:rPr>
          <w:rFonts w:ascii="Garamond" w:hAnsi="Garamond"/>
          <w:sz w:val="22"/>
          <w:szCs w:val="22"/>
        </w:rPr>
        <w:t>25695312</w:t>
      </w:r>
    </w:p>
    <w:p w14:paraId="62C65C75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Zastoupen</w:t>
      </w:r>
      <w:r w:rsidR="00B44674">
        <w:rPr>
          <w:rFonts w:ascii="Garamond" w:hAnsi="Garamond" w:cs="Arial"/>
          <w:sz w:val="22"/>
          <w:szCs w:val="22"/>
        </w:rPr>
        <w:t>a</w:t>
      </w:r>
      <w:r w:rsidRPr="00E70FB0">
        <w:rPr>
          <w:rFonts w:ascii="Garamond" w:hAnsi="Garamond" w:cs="Arial"/>
          <w:sz w:val="22"/>
          <w:szCs w:val="22"/>
        </w:rPr>
        <w:t>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="00B44674" w:rsidRPr="00B44674">
        <w:rPr>
          <w:rFonts w:ascii="Garamond" w:hAnsi="Garamond" w:cs="Arial"/>
          <w:sz w:val="22"/>
          <w:szCs w:val="22"/>
        </w:rPr>
        <w:t>Ing. I</w:t>
      </w:r>
      <w:r w:rsidR="00B44674">
        <w:rPr>
          <w:rFonts w:ascii="Garamond" w:hAnsi="Garamond" w:cs="Arial"/>
          <w:sz w:val="22"/>
          <w:szCs w:val="22"/>
        </w:rPr>
        <w:t>lonou</w:t>
      </w:r>
      <w:r w:rsidR="00B44674" w:rsidRPr="00B44674">
        <w:rPr>
          <w:rFonts w:ascii="Garamond" w:hAnsi="Garamond" w:cs="Arial"/>
          <w:sz w:val="22"/>
          <w:szCs w:val="22"/>
        </w:rPr>
        <w:t xml:space="preserve"> A</w:t>
      </w:r>
      <w:r w:rsidR="00B44674">
        <w:rPr>
          <w:rFonts w:ascii="Garamond" w:hAnsi="Garamond" w:cs="Arial"/>
          <w:sz w:val="22"/>
          <w:szCs w:val="22"/>
        </w:rPr>
        <w:t>ubrechtovou, místopředsedkyní představenstva</w:t>
      </w:r>
    </w:p>
    <w:p w14:paraId="6ED5CEDD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Bankovní spojení: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/>
          <w:sz w:val="22"/>
          <w:szCs w:val="22"/>
        </w:rPr>
        <w:t>ČSOB a.s., pobočka Přeštice</w:t>
      </w:r>
      <w:r>
        <w:rPr>
          <w:rFonts w:ascii="Garamond" w:hAnsi="Garamond"/>
          <w:sz w:val="22"/>
          <w:szCs w:val="22"/>
        </w:rPr>
        <w:t xml:space="preserve">, </w:t>
      </w:r>
      <w:r w:rsidRPr="00E70FB0">
        <w:rPr>
          <w:rFonts w:ascii="Garamond" w:hAnsi="Garamond"/>
          <w:sz w:val="22"/>
          <w:szCs w:val="22"/>
        </w:rPr>
        <w:t>203832501/0300</w:t>
      </w:r>
    </w:p>
    <w:p w14:paraId="1B6DF6BD" w14:textId="77777777" w:rsidR="00077B77" w:rsidRPr="00E70FB0" w:rsidRDefault="00077B77" w:rsidP="00077B77">
      <w:pPr>
        <w:ind w:left="284" w:hanging="284"/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</w:r>
      <w:r w:rsidR="00A46E4B">
        <w:rPr>
          <w:rFonts w:ascii="Garamond" w:hAnsi="Garamond" w:cs="Arial"/>
          <w:sz w:val="22"/>
          <w:szCs w:val="22"/>
        </w:rPr>
        <w:tab/>
        <w:t>Zapsaná</w:t>
      </w:r>
      <w:r w:rsidRPr="00E70FB0">
        <w:rPr>
          <w:rFonts w:ascii="Garamond" w:hAnsi="Garamond" w:cs="Arial"/>
          <w:sz w:val="22"/>
          <w:szCs w:val="22"/>
        </w:rPr>
        <w:t xml:space="preserve"> v obchodním rejstříku</w:t>
      </w:r>
      <w:r w:rsidR="00B44674" w:rsidRPr="00B44674">
        <w:rPr>
          <w:rFonts w:ascii="Garamond" w:hAnsi="Garamond"/>
          <w:sz w:val="22"/>
          <w:szCs w:val="22"/>
        </w:rPr>
        <w:t xml:space="preserve"> </w:t>
      </w:r>
      <w:r w:rsidR="00B44674">
        <w:rPr>
          <w:rFonts w:ascii="Garamond" w:hAnsi="Garamond"/>
          <w:sz w:val="22"/>
          <w:szCs w:val="22"/>
        </w:rPr>
        <w:t xml:space="preserve">pod </w:t>
      </w:r>
      <w:proofErr w:type="spellStart"/>
      <w:r w:rsidR="00B44674">
        <w:rPr>
          <w:rFonts w:ascii="Garamond" w:hAnsi="Garamond"/>
          <w:sz w:val="22"/>
          <w:szCs w:val="22"/>
        </w:rPr>
        <w:t>sp</w:t>
      </w:r>
      <w:proofErr w:type="spellEnd"/>
      <w:r w:rsidR="00B44674">
        <w:rPr>
          <w:rFonts w:ascii="Garamond" w:hAnsi="Garamond"/>
          <w:sz w:val="22"/>
          <w:szCs w:val="22"/>
        </w:rPr>
        <w:t>. zn. B5556</w:t>
      </w:r>
      <w:r w:rsidRPr="00E70FB0">
        <w:rPr>
          <w:rFonts w:ascii="Garamond" w:hAnsi="Garamond"/>
          <w:sz w:val="22"/>
          <w:szCs w:val="22"/>
        </w:rPr>
        <w:t xml:space="preserve"> veden</w:t>
      </w:r>
      <w:r w:rsidR="00B44674">
        <w:rPr>
          <w:rFonts w:ascii="Garamond" w:hAnsi="Garamond"/>
          <w:sz w:val="22"/>
          <w:szCs w:val="22"/>
        </w:rPr>
        <w:t>ou u</w:t>
      </w:r>
      <w:r w:rsidRPr="00E70FB0">
        <w:rPr>
          <w:rFonts w:ascii="Garamond" w:hAnsi="Garamond"/>
          <w:sz w:val="22"/>
          <w:szCs w:val="22"/>
        </w:rPr>
        <w:t xml:space="preserve"> </w:t>
      </w:r>
      <w:r w:rsidR="00B44674">
        <w:rPr>
          <w:rFonts w:ascii="Garamond" w:hAnsi="Garamond"/>
          <w:sz w:val="22"/>
          <w:szCs w:val="22"/>
        </w:rPr>
        <w:t xml:space="preserve">MS </w:t>
      </w:r>
      <w:r w:rsidRPr="00E70FB0">
        <w:rPr>
          <w:rFonts w:ascii="Garamond" w:hAnsi="Garamond"/>
          <w:sz w:val="22"/>
          <w:szCs w:val="22"/>
        </w:rPr>
        <w:t>v</w:t>
      </w:r>
      <w:r w:rsidR="00B44674">
        <w:rPr>
          <w:rFonts w:ascii="Garamond" w:hAnsi="Garamond"/>
          <w:sz w:val="22"/>
          <w:szCs w:val="22"/>
        </w:rPr>
        <w:t> </w:t>
      </w:r>
      <w:r w:rsidRPr="00E70FB0">
        <w:rPr>
          <w:rFonts w:ascii="Garamond" w:hAnsi="Garamond"/>
          <w:sz w:val="22"/>
          <w:szCs w:val="22"/>
        </w:rPr>
        <w:t>P</w:t>
      </w:r>
      <w:r w:rsidR="00B44674">
        <w:rPr>
          <w:rFonts w:ascii="Garamond" w:hAnsi="Garamond"/>
          <w:sz w:val="22"/>
          <w:szCs w:val="22"/>
        </w:rPr>
        <w:t xml:space="preserve">raze </w:t>
      </w:r>
    </w:p>
    <w:p w14:paraId="649F6D46" w14:textId="77777777" w:rsidR="00077B77" w:rsidRPr="00826FD4" w:rsidRDefault="00077B77" w:rsidP="00077B77">
      <w:pPr>
        <w:rPr>
          <w:rFonts w:ascii="Garamond" w:hAnsi="Garamond" w:cs="Arial"/>
          <w:sz w:val="22"/>
          <w:szCs w:val="22"/>
        </w:rPr>
      </w:pPr>
    </w:p>
    <w:p w14:paraId="5330149C" w14:textId="77777777" w:rsidR="00077B77" w:rsidRDefault="00077B77" w:rsidP="00B44674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(dále jen „</w:t>
      </w:r>
      <w:r w:rsidR="00B44674">
        <w:rPr>
          <w:rFonts w:ascii="Garamond" w:hAnsi="Garamond" w:cs="Arial"/>
          <w:sz w:val="22"/>
          <w:szCs w:val="22"/>
        </w:rPr>
        <w:t>Dodavatel“ či „dodavatel“)</w:t>
      </w:r>
    </w:p>
    <w:p w14:paraId="76937A03" w14:textId="77777777" w:rsidR="00B44674" w:rsidRPr="00E70FB0" w:rsidRDefault="00B44674" w:rsidP="00B44674">
      <w:pPr>
        <w:rPr>
          <w:rFonts w:ascii="Garamond" w:hAnsi="Garamond"/>
          <w:caps/>
          <w:szCs w:val="22"/>
        </w:rPr>
      </w:pPr>
    </w:p>
    <w:p w14:paraId="12BCC106" w14:textId="77777777" w:rsidR="00077B77" w:rsidRPr="00E70FB0" w:rsidRDefault="00077B77" w:rsidP="00077B77">
      <w:pPr>
        <w:pStyle w:val="BodyText21"/>
        <w:widowControl/>
        <w:rPr>
          <w:rFonts w:ascii="Garamond" w:hAnsi="Garamond"/>
          <w:b/>
          <w:caps/>
          <w:szCs w:val="22"/>
        </w:rPr>
      </w:pPr>
      <w:r w:rsidRPr="00E70FB0">
        <w:rPr>
          <w:rFonts w:ascii="Garamond" w:hAnsi="Garamond"/>
          <w:b/>
          <w:caps/>
          <w:szCs w:val="22"/>
        </w:rPr>
        <w:t>P</w:t>
      </w:r>
      <w:r w:rsidRPr="00E70FB0">
        <w:rPr>
          <w:rFonts w:ascii="Garamond" w:eastAsia="MS Mincho" w:hAnsi="Garamond"/>
          <w:b/>
          <w:szCs w:val="22"/>
        </w:rPr>
        <w:t>reambule</w:t>
      </w:r>
    </w:p>
    <w:p w14:paraId="6E45C770" w14:textId="77777777" w:rsidR="00077B77" w:rsidRPr="00E70FB0" w:rsidRDefault="00077B77" w:rsidP="00077B77">
      <w:pPr>
        <w:spacing w:before="120" w:after="12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Vzhledem k tomu, že:</w:t>
      </w:r>
    </w:p>
    <w:p w14:paraId="0600FFBD" w14:textId="047144A1" w:rsidR="00077B77" w:rsidRPr="00E70FB0" w:rsidRDefault="00077B77" w:rsidP="00077B77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 xml:space="preserve"> mez</w:t>
      </w:r>
      <w:r w:rsidR="00B44674">
        <w:rPr>
          <w:rFonts w:ascii="Garamond" w:hAnsi="Garamond"/>
          <w:sz w:val="22"/>
          <w:szCs w:val="22"/>
        </w:rPr>
        <w:t>i smluvními stranami byla dne 18</w:t>
      </w:r>
      <w:r w:rsidRPr="00E70FB0">
        <w:rPr>
          <w:rFonts w:ascii="Garamond" w:hAnsi="Garamond"/>
          <w:sz w:val="22"/>
          <w:szCs w:val="22"/>
        </w:rPr>
        <w:t>.5.201</w:t>
      </w:r>
      <w:r w:rsidR="0050420E">
        <w:rPr>
          <w:rFonts w:ascii="Garamond" w:hAnsi="Garamond"/>
          <w:sz w:val="22"/>
          <w:szCs w:val="22"/>
        </w:rPr>
        <w:t>8</w:t>
      </w:r>
      <w:r w:rsidRPr="00E70FB0">
        <w:rPr>
          <w:rFonts w:ascii="Garamond" w:hAnsi="Garamond"/>
          <w:sz w:val="22"/>
          <w:szCs w:val="22"/>
        </w:rPr>
        <w:t xml:space="preserve"> uzavřena </w:t>
      </w:r>
      <w:r w:rsidR="00B44674">
        <w:rPr>
          <w:rFonts w:ascii="Garamond" w:hAnsi="Garamond"/>
          <w:sz w:val="22"/>
          <w:szCs w:val="22"/>
        </w:rPr>
        <w:t>kupní smlouva</w:t>
      </w:r>
      <w:r w:rsidR="00897DF2">
        <w:rPr>
          <w:rFonts w:ascii="Garamond" w:hAnsi="Garamond"/>
          <w:sz w:val="22"/>
          <w:szCs w:val="22"/>
        </w:rPr>
        <w:t xml:space="preserve"> (dále jen „KS“)</w:t>
      </w:r>
      <w:r w:rsidRPr="00E70FB0">
        <w:rPr>
          <w:rFonts w:ascii="Garamond" w:hAnsi="Garamond"/>
          <w:sz w:val="22"/>
          <w:szCs w:val="22"/>
        </w:rPr>
        <w:t xml:space="preserve">, jejímž předmětem </w:t>
      </w:r>
      <w:r w:rsidR="00B44674">
        <w:rPr>
          <w:rFonts w:ascii="Garamond" w:hAnsi="Garamond"/>
          <w:sz w:val="22"/>
          <w:szCs w:val="22"/>
        </w:rPr>
        <w:t xml:space="preserve">byla dodávka balíčku licencí </w:t>
      </w:r>
      <w:proofErr w:type="spellStart"/>
      <w:r w:rsidR="00B44674">
        <w:rPr>
          <w:rFonts w:ascii="Garamond" w:hAnsi="Garamond"/>
          <w:sz w:val="22"/>
          <w:szCs w:val="22"/>
        </w:rPr>
        <w:t>Oracle</w:t>
      </w:r>
      <w:proofErr w:type="spellEnd"/>
      <w:r w:rsidR="00B44674">
        <w:rPr>
          <w:rFonts w:ascii="Garamond" w:hAnsi="Garamond"/>
          <w:sz w:val="22"/>
          <w:szCs w:val="22"/>
        </w:rPr>
        <w:t xml:space="preserve"> a servisní podpory typu Software update licence &amp; Support</w:t>
      </w:r>
      <w:r w:rsidR="00897DF2">
        <w:rPr>
          <w:rFonts w:ascii="Garamond" w:hAnsi="Garamond"/>
          <w:sz w:val="22"/>
          <w:szCs w:val="22"/>
        </w:rPr>
        <w:t xml:space="preserve"> pro v příloze KS specifikované licence </w:t>
      </w:r>
      <w:proofErr w:type="spellStart"/>
      <w:r w:rsidR="00897DF2">
        <w:rPr>
          <w:rFonts w:ascii="Garamond" w:hAnsi="Garamond"/>
          <w:sz w:val="22"/>
          <w:szCs w:val="22"/>
        </w:rPr>
        <w:t>Oracle</w:t>
      </w:r>
      <w:proofErr w:type="spellEnd"/>
      <w:r w:rsidR="00897DF2">
        <w:rPr>
          <w:rFonts w:ascii="Garamond" w:hAnsi="Garamond"/>
          <w:sz w:val="22"/>
          <w:szCs w:val="22"/>
        </w:rPr>
        <w:t xml:space="preserve"> DB (dále jen „Servisní podpora“)</w:t>
      </w:r>
      <w:r w:rsidRPr="00E70FB0">
        <w:rPr>
          <w:rFonts w:ascii="Garamond" w:hAnsi="Garamond"/>
          <w:sz w:val="22"/>
          <w:szCs w:val="22"/>
        </w:rPr>
        <w:t>,</w:t>
      </w:r>
    </w:p>
    <w:p w14:paraId="6F5FA670" w14:textId="77777777" w:rsidR="00897DF2" w:rsidRDefault="00897DF2" w:rsidP="00077B77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KS byla uzavřena v poptávkovém řízení, tj. nikoli v zadávacím řízení ve smyslu ZZVZ,</w:t>
      </w:r>
    </w:p>
    <w:p w14:paraId="4380FA0B" w14:textId="77777777" w:rsidR="00077B77" w:rsidRPr="00E70FB0" w:rsidRDefault="00B347C3" w:rsidP="00077B77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souhrn absolutních hodnot dosud provedených změn </w:t>
      </w:r>
      <w:r w:rsidR="00897DF2">
        <w:rPr>
          <w:rFonts w:ascii="Garamond" w:hAnsi="Garamond"/>
          <w:sz w:val="22"/>
          <w:szCs w:val="22"/>
        </w:rPr>
        <w:t xml:space="preserve">kupní smlouvy </w:t>
      </w:r>
      <w:r>
        <w:rPr>
          <w:rFonts w:ascii="Garamond" w:hAnsi="Garamond"/>
          <w:sz w:val="22"/>
          <w:szCs w:val="22"/>
        </w:rPr>
        <w:t>vč. hodnoty změn, jež jsou předmětem tohoto dodatku</w:t>
      </w:r>
      <w:r w:rsidR="00005BB9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nepřesahuje 1</w:t>
      </w:r>
      <w:r w:rsidR="00897DF2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% původního závazku ze smlouvy</w:t>
      </w:r>
      <w:r w:rsidR="00077B77" w:rsidRPr="00E70FB0">
        <w:rPr>
          <w:rFonts w:ascii="Garamond" w:hAnsi="Garamond"/>
          <w:sz w:val="22"/>
          <w:szCs w:val="22"/>
        </w:rPr>
        <w:t>,</w:t>
      </w:r>
    </w:p>
    <w:p w14:paraId="46054C71" w14:textId="77777777" w:rsidR="00077B77" w:rsidRPr="00E70FB0" w:rsidRDefault="00077B77" w:rsidP="00077B77">
      <w:pPr>
        <w:spacing w:before="120" w:after="12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 xml:space="preserve">se Smluvní strany v souladu dohodly na následující změně </w:t>
      </w:r>
      <w:r w:rsidR="00897DF2">
        <w:rPr>
          <w:rFonts w:ascii="Garamond" w:hAnsi="Garamond"/>
          <w:sz w:val="22"/>
          <w:szCs w:val="22"/>
        </w:rPr>
        <w:t>KS</w:t>
      </w:r>
      <w:r w:rsidRPr="00E70FB0">
        <w:rPr>
          <w:rFonts w:ascii="Garamond" w:hAnsi="Garamond"/>
          <w:sz w:val="22"/>
          <w:szCs w:val="22"/>
        </w:rPr>
        <w:t>.</w:t>
      </w:r>
    </w:p>
    <w:p w14:paraId="545259B9" w14:textId="77777777" w:rsidR="00077B77" w:rsidRPr="00E70FB0" w:rsidRDefault="00077B77" w:rsidP="00077B77">
      <w:pPr>
        <w:pStyle w:val="Odstavecseseznamem"/>
        <w:keepNext/>
        <w:numPr>
          <w:ilvl w:val="0"/>
          <w:numId w:val="1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E70FB0">
        <w:rPr>
          <w:rFonts w:ascii="Garamond" w:hAnsi="Garamond"/>
          <w:b/>
          <w:sz w:val="22"/>
          <w:szCs w:val="22"/>
        </w:rPr>
        <w:t xml:space="preserve">Změna </w:t>
      </w:r>
      <w:r w:rsidR="00897DF2">
        <w:rPr>
          <w:rFonts w:ascii="Garamond" w:hAnsi="Garamond"/>
          <w:b/>
          <w:sz w:val="22"/>
          <w:szCs w:val="22"/>
        </w:rPr>
        <w:t>KS</w:t>
      </w:r>
    </w:p>
    <w:p w14:paraId="764903C4" w14:textId="23C991D2" w:rsidR="00077B77" w:rsidRPr="00E70FB0" w:rsidRDefault="00897DF2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Doba poskytování Servisní podpory dle KS ve znění dodatku č. 1 se prodlužuje do </w:t>
      </w:r>
      <w:r w:rsidR="00C40EAA">
        <w:rPr>
          <w:rFonts w:ascii="Garamond" w:hAnsi="Garamond"/>
          <w:sz w:val="22"/>
          <w:szCs w:val="22"/>
        </w:rPr>
        <w:t>20..7.2019</w:t>
      </w:r>
      <w:r w:rsidR="00077B77" w:rsidRPr="00E70FB0">
        <w:rPr>
          <w:rFonts w:ascii="Garamond" w:hAnsi="Garamond"/>
          <w:sz w:val="22"/>
          <w:szCs w:val="22"/>
        </w:rPr>
        <w:t>.</w:t>
      </w:r>
    </w:p>
    <w:p w14:paraId="6A22762E" w14:textId="48C7D238" w:rsidR="006D0363" w:rsidRPr="006D0363" w:rsidRDefault="00100333" w:rsidP="006D0363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Palatino Linotype"/>
          <w:sz w:val="22"/>
          <w:szCs w:val="22"/>
        </w:rPr>
      </w:pPr>
      <w:r w:rsidRPr="00100333">
        <w:rPr>
          <w:rFonts w:ascii="Garamond" w:hAnsi="Garamond"/>
          <w:sz w:val="22"/>
          <w:szCs w:val="22"/>
        </w:rPr>
        <w:lastRenderedPageBreak/>
        <w:t xml:space="preserve">Smluvní cena dle KS ve znění dodatku č. 1 </w:t>
      </w:r>
      <w:r>
        <w:rPr>
          <w:rFonts w:ascii="Garamond" w:hAnsi="Garamond"/>
          <w:sz w:val="22"/>
          <w:szCs w:val="22"/>
        </w:rPr>
        <w:t>(1.800.503</w:t>
      </w:r>
      <w:r w:rsidR="006D0363">
        <w:rPr>
          <w:rFonts w:ascii="Garamond" w:hAnsi="Garamond"/>
          <w:sz w:val="22"/>
          <w:szCs w:val="22"/>
        </w:rPr>
        <w:t>,-</w:t>
      </w:r>
      <w:r>
        <w:rPr>
          <w:rFonts w:ascii="Garamond" w:hAnsi="Garamond"/>
          <w:sz w:val="22"/>
          <w:szCs w:val="22"/>
        </w:rPr>
        <w:t xml:space="preserve"> Kč bez DPH) </w:t>
      </w:r>
      <w:r w:rsidRPr="00100333">
        <w:rPr>
          <w:rFonts w:ascii="Garamond" w:hAnsi="Garamond"/>
          <w:sz w:val="22"/>
          <w:szCs w:val="22"/>
        </w:rPr>
        <w:t>se navyšuje o cenu odpovídající prod</w:t>
      </w:r>
      <w:r w:rsidR="00897DF2" w:rsidRPr="00100333">
        <w:rPr>
          <w:rFonts w:ascii="Garamond" w:hAnsi="Garamond"/>
          <w:sz w:val="22"/>
          <w:szCs w:val="22"/>
        </w:rPr>
        <w:t>loužení</w:t>
      </w:r>
      <w:r w:rsidR="00077B77" w:rsidRPr="00100333">
        <w:rPr>
          <w:rFonts w:ascii="Garamond" w:hAnsi="Garamond"/>
          <w:sz w:val="22"/>
          <w:szCs w:val="22"/>
        </w:rPr>
        <w:t xml:space="preserve"> </w:t>
      </w:r>
      <w:r w:rsidR="00897DF2" w:rsidRPr="00100333">
        <w:rPr>
          <w:rFonts w:ascii="Garamond" w:hAnsi="Garamond"/>
          <w:sz w:val="22"/>
          <w:szCs w:val="22"/>
        </w:rPr>
        <w:t>do</w:t>
      </w:r>
      <w:r w:rsidRPr="00100333">
        <w:rPr>
          <w:rFonts w:ascii="Garamond" w:hAnsi="Garamond"/>
          <w:sz w:val="22"/>
          <w:szCs w:val="22"/>
        </w:rPr>
        <w:t>by poskyt</w:t>
      </w:r>
      <w:r>
        <w:rPr>
          <w:rFonts w:ascii="Garamond" w:hAnsi="Garamond"/>
          <w:sz w:val="22"/>
          <w:szCs w:val="22"/>
        </w:rPr>
        <w:t>ování Servisní podpory, která d</w:t>
      </w:r>
      <w:r w:rsidRPr="00100333">
        <w:rPr>
          <w:rFonts w:ascii="Garamond" w:hAnsi="Garamond"/>
          <w:sz w:val="22"/>
          <w:szCs w:val="22"/>
        </w:rPr>
        <w:t>l</w:t>
      </w:r>
      <w:r>
        <w:rPr>
          <w:rFonts w:ascii="Garamond" w:hAnsi="Garamond"/>
          <w:sz w:val="22"/>
          <w:szCs w:val="22"/>
        </w:rPr>
        <w:t>e</w:t>
      </w:r>
      <w:r w:rsidRPr="00100333">
        <w:rPr>
          <w:rFonts w:ascii="Garamond" w:hAnsi="Garamond"/>
          <w:sz w:val="22"/>
          <w:szCs w:val="22"/>
        </w:rPr>
        <w:t xml:space="preserve"> dohody smluvních stran činí</w:t>
      </w:r>
      <w:r>
        <w:rPr>
          <w:rFonts w:ascii="Garamond" w:hAnsi="Garamond"/>
          <w:sz w:val="22"/>
          <w:szCs w:val="22"/>
        </w:rPr>
        <w:t>:</w:t>
      </w:r>
      <w:r w:rsidRPr="00100333">
        <w:rPr>
          <w:rFonts w:ascii="Garamond" w:hAnsi="Garamond"/>
          <w:sz w:val="22"/>
          <w:szCs w:val="22"/>
        </w:rPr>
        <w:t xml:space="preserve"> </w:t>
      </w:r>
      <w:r w:rsidR="00C40EAA">
        <w:rPr>
          <w:rFonts w:ascii="Garamond" w:hAnsi="Garamond"/>
          <w:sz w:val="22"/>
          <w:szCs w:val="22"/>
        </w:rPr>
        <w:t>96 000</w:t>
      </w:r>
      <w:bookmarkStart w:id="1" w:name="_GoBack"/>
      <w:bookmarkEnd w:id="1"/>
      <w:r w:rsidR="00945408" w:rsidRPr="00100333">
        <w:rPr>
          <w:rFonts w:ascii="Garamond" w:hAnsi="Garamond"/>
          <w:sz w:val="22"/>
          <w:szCs w:val="22"/>
        </w:rPr>
        <w:t>,-</w:t>
      </w:r>
      <w:r w:rsidR="006D0363">
        <w:rPr>
          <w:rFonts w:ascii="Garamond" w:hAnsi="Garamond"/>
          <w:sz w:val="22"/>
          <w:szCs w:val="22"/>
        </w:rPr>
        <w:t xml:space="preserve"> Kč bez DPH. </w:t>
      </w:r>
    </w:p>
    <w:p w14:paraId="471CA5D7" w14:textId="77777777" w:rsidR="006D0363" w:rsidRPr="00EC2995" w:rsidRDefault="006D0363" w:rsidP="006D0363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Palatino Linotype"/>
          <w:sz w:val="22"/>
          <w:szCs w:val="22"/>
        </w:rPr>
      </w:pPr>
      <w:r w:rsidRPr="00EC2995">
        <w:rPr>
          <w:rFonts w:ascii="Garamond" w:hAnsi="Garamond" w:cs="Palatino Linotype"/>
          <w:sz w:val="22"/>
          <w:szCs w:val="22"/>
        </w:rPr>
        <w:t>DPH bude Zhotovitelem účtován</w:t>
      </w:r>
      <w:r>
        <w:rPr>
          <w:rFonts w:ascii="Garamond" w:hAnsi="Garamond" w:cs="Palatino Linotype"/>
          <w:sz w:val="22"/>
          <w:szCs w:val="22"/>
        </w:rPr>
        <w:t>a</w:t>
      </w:r>
      <w:r w:rsidRPr="00EC2995">
        <w:rPr>
          <w:rFonts w:ascii="Garamond" w:hAnsi="Garamond" w:cs="Palatino Linotype"/>
          <w:sz w:val="22"/>
          <w:szCs w:val="22"/>
        </w:rPr>
        <w:t xml:space="preserve"> v souladu s platnými právními předpisy.</w:t>
      </w:r>
    </w:p>
    <w:p w14:paraId="31130EDC" w14:textId="77777777" w:rsidR="00813C24" w:rsidRPr="000326BE" w:rsidRDefault="00813C24" w:rsidP="00813C24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Smluvní strany se dohodly, že </w:t>
      </w:r>
      <w:r w:rsidR="00100333">
        <w:rPr>
          <w:rFonts w:ascii="Garamond" w:hAnsi="Garamond"/>
          <w:sz w:val="22"/>
          <w:szCs w:val="22"/>
        </w:rPr>
        <w:t>částka dle odst. 1.2. bude dodavatelem fakturována objednateli po uzavření tohoto dodatku. Faktura musí být vystavena v souladu s právními předpisy a KS, resp. tímto dodatkem a její splatnost činí 21 dnů od doručení faktury objednateli.</w:t>
      </w:r>
    </w:p>
    <w:p w14:paraId="432DDB06" w14:textId="77777777" w:rsidR="00077B77" w:rsidRPr="00E70FB0" w:rsidRDefault="00077B77" w:rsidP="00077B77">
      <w:pPr>
        <w:pStyle w:val="Odstavecseseznamem"/>
        <w:keepNext/>
        <w:numPr>
          <w:ilvl w:val="0"/>
          <w:numId w:val="1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E70FB0">
        <w:rPr>
          <w:rFonts w:ascii="Garamond" w:hAnsi="Garamond"/>
          <w:b/>
          <w:sz w:val="22"/>
          <w:szCs w:val="22"/>
        </w:rPr>
        <w:t>Závěrečná ustanovení</w:t>
      </w:r>
    </w:p>
    <w:p w14:paraId="51384B7F" w14:textId="77777777" w:rsidR="00077B77" w:rsidRPr="00E70FB0" w:rsidRDefault="00077B7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Ustanovení</w:t>
      </w:r>
      <w:r w:rsidRPr="00E70FB0">
        <w:rPr>
          <w:rFonts w:ascii="Garamond" w:hAnsi="Garamond" w:cs="Arial"/>
          <w:sz w:val="22"/>
          <w:szCs w:val="22"/>
        </w:rPr>
        <w:t xml:space="preserve"> </w:t>
      </w:r>
      <w:r w:rsidR="006D0363">
        <w:rPr>
          <w:rFonts w:ascii="Garamond" w:hAnsi="Garamond" w:cs="Arial"/>
          <w:sz w:val="22"/>
          <w:szCs w:val="22"/>
        </w:rPr>
        <w:t>KS</w:t>
      </w:r>
      <w:r w:rsidRPr="00E70FB0">
        <w:rPr>
          <w:rFonts w:ascii="Garamond" w:hAnsi="Garamond" w:cs="Arial"/>
          <w:sz w:val="22"/>
          <w:szCs w:val="22"/>
        </w:rPr>
        <w:t xml:space="preserve"> tímto dodatkem nedotčená se nemění.</w:t>
      </w:r>
    </w:p>
    <w:p w14:paraId="77B52A90" w14:textId="77777777" w:rsidR="00077B77" w:rsidRPr="00E70FB0" w:rsidRDefault="00077B7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Tento</w:t>
      </w:r>
      <w:r w:rsidRPr="00E70FB0">
        <w:rPr>
          <w:rFonts w:ascii="Garamond" w:hAnsi="Garamond" w:cs="Arial"/>
          <w:sz w:val="22"/>
          <w:szCs w:val="22"/>
        </w:rPr>
        <w:t xml:space="preserve"> dodatek je uzavřen dnem podpisu poslední smluvní strany a nabývá účinnosti dnem jeho zveřejnění v Registru smluv</w:t>
      </w:r>
      <w:r w:rsidRPr="00E70FB0">
        <w:rPr>
          <w:rFonts w:ascii="Garamond" w:hAnsi="Garamond" w:cs="Palatino Linotype"/>
        </w:rPr>
        <w:t xml:space="preserve"> </w:t>
      </w:r>
      <w:r w:rsidRPr="00826FD4">
        <w:rPr>
          <w:rFonts w:ascii="Garamond" w:hAnsi="Garamond" w:cs="Arial"/>
          <w:sz w:val="22"/>
          <w:szCs w:val="22"/>
        </w:rPr>
        <w:t>dle zákona č. 340/2015 Sb., o zvláštních podmínkách účinnosti některých smluv, uveřejňování těchto smluv a o registru smluv</w:t>
      </w:r>
      <w:r w:rsidRPr="00E70FB0">
        <w:rPr>
          <w:rFonts w:ascii="Garamond" w:hAnsi="Garamond" w:cs="Arial"/>
          <w:sz w:val="22"/>
          <w:szCs w:val="22"/>
        </w:rPr>
        <w:t>.</w:t>
      </w:r>
    </w:p>
    <w:p w14:paraId="7C2ED7EF" w14:textId="77777777" w:rsidR="00077B77" w:rsidRPr="00E70FB0" w:rsidRDefault="00077B7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>Objednatel tento dodatek zveřejnění v Registru smluv.</w:t>
      </w:r>
    </w:p>
    <w:p w14:paraId="2C1EF552" w14:textId="77777777" w:rsidR="00077B77" w:rsidRPr="00E70FB0" w:rsidRDefault="005912C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E70FB0">
        <w:rPr>
          <w:rFonts w:ascii="Garamond" w:hAnsi="Garamond" w:cs="Arial"/>
          <w:sz w:val="22"/>
          <w:szCs w:val="22"/>
        </w:rPr>
        <w:t>ebude-li tento dodatek zveřejněn v souladu s </w:t>
      </w:r>
      <w:proofErr w:type="spellStart"/>
      <w:r w:rsidRPr="00E70FB0">
        <w:rPr>
          <w:rFonts w:ascii="Garamond" w:hAnsi="Garamond" w:cs="Arial"/>
          <w:sz w:val="22"/>
          <w:szCs w:val="22"/>
        </w:rPr>
        <w:t>ust</w:t>
      </w:r>
      <w:proofErr w:type="spellEnd"/>
      <w:r w:rsidRPr="00E70FB0">
        <w:rPr>
          <w:rFonts w:ascii="Garamond" w:hAnsi="Garamond" w:cs="Arial"/>
          <w:sz w:val="22"/>
          <w:szCs w:val="22"/>
        </w:rPr>
        <w:t xml:space="preserve">. § 5 zák. č. 340/2015 </w:t>
      </w:r>
      <w:r>
        <w:rPr>
          <w:rFonts w:ascii="Garamond" w:hAnsi="Garamond" w:cs="Arial"/>
          <w:sz w:val="22"/>
          <w:szCs w:val="22"/>
        </w:rPr>
        <w:t>Sb.</w:t>
      </w:r>
      <w:r w:rsidR="00077B77" w:rsidRPr="00E70FB0">
        <w:rPr>
          <w:rFonts w:ascii="Garamond" w:hAnsi="Garamond" w:cs="Arial"/>
          <w:sz w:val="22"/>
          <w:szCs w:val="22"/>
        </w:rPr>
        <w:t xml:space="preserve"> </w:t>
      </w:r>
      <w:r w:rsidR="006D0363">
        <w:rPr>
          <w:rFonts w:ascii="Garamond" w:hAnsi="Garamond" w:cs="Arial"/>
          <w:sz w:val="22"/>
          <w:szCs w:val="22"/>
        </w:rPr>
        <w:t>Ob</w:t>
      </w:r>
      <w:r>
        <w:rPr>
          <w:rFonts w:ascii="Garamond" w:hAnsi="Garamond" w:cs="Arial"/>
          <w:sz w:val="22"/>
          <w:szCs w:val="22"/>
        </w:rPr>
        <w:t xml:space="preserve">jednatelem </w:t>
      </w:r>
      <w:r w:rsidRPr="00E70FB0">
        <w:rPr>
          <w:rFonts w:ascii="Garamond" w:hAnsi="Garamond" w:cs="Arial"/>
          <w:sz w:val="22"/>
          <w:szCs w:val="22"/>
        </w:rPr>
        <w:t>do jednoho měsíce po jeho uzavření</w:t>
      </w:r>
      <w:r>
        <w:rPr>
          <w:rFonts w:ascii="Garamond" w:hAnsi="Garamond" w:cs="Arial"/>
          <w:sz w:val="22"/>
          <w:szCs w:val="22"/>
        </w:rPr>
        <w:t>,</w:t>
      </w:r>
      <w:r w:rsidRPr="00E70FB0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je Zhotovitel povinen jej uveřejnit v souladu s </w:t>
      </w:r>
      <w:proofErr w:type="spellStart"/>
      <w:r>
        <w:rPr>
          <w:rFonts w:ascii="Garamond" w:hAnsi="Garamond" w:cs="Arial"/>
          <w:sz w:val="22"/>
          <w:szCs w:val="22"/>
        </w:rPr>
        <w:t>ust</w:t>
      </w:r>
      <w:proofErr w:type="spellEnd"/>
      <w:r>
        <w:rPr>
          <w:rFonts w:ascii="Garamond" w:hAnsi="Garamond" w:cs="Arial"/>
          <w:sz w:val="22"/>
          <w:szCs w:val="22"/>
        </w:rPr>
        <w:t xml:space="preserve">. § 5 </w:t>
      </w:r>
      <w:r w:rsidR="00077B77" w:rsidRPr="00E70FB0">
        <w:rPr>
          <w:rFonts w:ascii="Garamond" w:hAnsi="Garamond" w:cs="Arial"/>
          <w:sz w:val="22"/>
          <w:szCs w:val="22"/>
        </w:rPr>
        <w:t>zák. č. 340/2015 Sb. nejpozdě</w:t>
      </w:r>
      <w:r>
        <w:rPr>
          <w:rFonts w:ascii="Garamond" w:hAnsi="Garamond" w:cs="Arial"/>
          <w:sz w:val="22"/>
          <w:szCs w:val="22"/>
        </w:rPr>
        <w:t>ji do 3 měsíců od jeho uzavření</w:t>
      </w:r>
      <w:r w:rsidR="00077B77" w:rsidRPr="00E70FB0">
        <w:rPr>
          <w:rFonts w:ascii="Garamond" w:hAnsi="Garamond" w:cs="Arial"/>
          <w:sz w:val="22"/>
          <w:szCs w:val="22"/>
        </w:rPr>
        <w:t>.</w:t>
      </w:r>
    </w:p>
    <w:p w14:paraId="3AB60A41" w14:textId="77777777" w:rsidR="005912C7" w:rsidRDefault="005912C7" w:rsidP="00077B77">
      <w:pPr>
        <w:pStyle w:val="BodyText21"/>
        <w:widowControl/>
        <w:rPr>
          <w:rFonts w:ascii="Garamond" w:hAnsi="Garamond" w:cs="Arial"/>
          <w:b/>
          <w:szCs w:val="22"/>
        </w:rPr>
      </w:pPr>
    </w:p>
    <w:p w14:paraId="74B433AE" w14:textId="77777777" w:rsidR="00077B77" w:rsidRPr="00813C24" w:rsidRDefault="00077B77" w:rsidP="00077B77">
      <w:pPr>
        <w:pStyle w:val="Odstavecseseznamem2"/>
        <w:widowControl/>
        <w:suppressAutoHyphens w:val="0"/>
        <w:autoSpaceDN/>
        <w:spacing w:after="120"/>
        <w:ind w:left="425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</w:p>
    <w:p w14:paraId="402F92C5" w14:textId="77777777" w:rsidR="00077B77" w:rsidRPr="00813C24" w:rsidRDefault="00813C24" w:rsidP="00077B77">
      <w:pPr>
        <w:ind w:left="15"/>
        <w:rPr>
          <w:rFonts w:ascii="Garamond" w:hAnsi="Garamond" w:cs="Palatino Linotype"/>
          <w:i/>
          <w:sz w:val="22"/>
          <w:szCs w:val="22"/>
        </w:rPr>
      </w:pPr>
      <w:r>
        <w:rPr>
          <w:rFonts w:ascii="Garamond" w:hAnsi="Garamond" w:cs="Palatino Linotype"/>
          <w:i/>
          <w:sz w:val="22"/>
          <w:szCs w:val="22"/>
        </w:rPr>
        <w:t xml:space="preserve">Objednatel: </w:t>
      </w:r>
      <w:r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ab/>
      </w:r>
      <w:r w:rsidR="006D0363">
        <w:rPr>
          <w:rFonts w:ascii="Garamond" w:hAnsi="Garamond" w:cs="Palatino Linotype"/>
          <w:i/>
          <w:sz w:val="22"/>
          <w:szCs w:val="22"/>
        </w:rPr>
        <w:t>Dodava</w:t>
      </w:r>
      <w:r w:rsidR="00077B77" w:rsidRPr="00813C24">
        <w:rPr>
          <w:rFonts w:ascii="Garamond" w:hAnsi="Garamond" w:cs="Palatino Linotype"/>
          <w:i/>
          <w:sz w:val="22"/>
          <w:szCs w:val="22"/>
        </w:rPr>
        <w:t>tel:</w:t>
      </w:r>
    </w:p>
    <w:p w14:paraId="7C1E7371" w14:textId="77777777" w:rsidR="005912C7" w:rsidRDefault="005912C7" w:rsidP="00077B77">
      <w:pPr>
        <w:ind w:firstLine="15"/>
        <w:rPr>
          <w:rFonts w:ascii="Garamond" w:hAnsi="Garamond"/>
          <w:sz w:val="22"/>
          <w:szCs w:val="22"/>
        </w:rPr>
      </w:pPr>
    </w:p>
    <w:p w14:paraId="373FBB20" w14:textId="77777777" w:rsidR="00077B77" w:rsidRPr="00E70FB0" w:rsidRDefault="00077B77" w:rsidP="00077B77">
      <w:pPr>
        <w:ind w:firstLine="15"/>
        <w:rPr>
          <w:rFonts w:ascii="Garamond" w:hAnsi="Garamond"/>
          <w:b/>
          <w:szCs w:val="22"/>
        </w:rPr>
      </w:pPr>
      <w:r w:rsidRPr="00826FD4">
        <w:rPr>
          <w:rFonts w:ascii="Garamond" w:hAnsi="Garamond"/>
          <w:sz w:val="22"/>
          <w:szCs w:val="22"/>
        </w:rPr>
        <w:t xml:space="preserve">Dne: </w:t>
      </w:r>
      <w:r w:rsidR="00813C24">
        <w:rPr>
          <w:rFonts w:ascii="Garamond" w:hAnsi="Garamond"/>
          <w:sz w:val="22"/>
          <w:szCs w:val="22"/>
        </w:rPr>
        <w:t>………….</w:t>
      </w:r>
      <w:r w:rsidR="00813C24">
        <w:rPr>
          <w:rFonts w:ascii="Garamond" w:hAnsi="Garamond"/>
          <w:sz w:val="22"/>
          <w:szCs w:val="22"/>
        </w:rPr>
        <w:tab/>
      </w:r>
      <w:r w:rsidR="00813C24">
        <w:rPr>
          <w:rFonts w:ascii="Garamond" w:hAnsi="Garamond"/>
          <w:sz w:val="22"/>
          <w:szCs w:val="22"/>
        </w:rPr>
        <w:tab/>
      </w:r>
      <w:r w:rsidR="00813C24">
        <w:rPr>
          <w:rFonts w:ascii="Garamond" w:hAnsi="Garamond"/>
          <w:sz w:val="22"/>
          <w:szCs w:val="22"/>
        </w:rPr>
        <w:tab/>
      </w:r>
      <w:r w:rsidR="00813C24">
        <w:rPr>
          <w:rFonts w:ascii="Garamond" w:hAnsi="Garamond"/>
          <w:sz w:val="22"/>
          <w:szCs w:val="22"/>
        </w:rPr>
        <w:tab/>
      </w:r>
      <w:r w:rsidR="005912C7">
        <w:rPr>
          <w:rFonts w:ascii="Garamond" w:hAnsi="Garamond"/>
          <w:sz w:val="22"/>
          <w:szCs w:val="22"/>
        </w:rPr>
        <w:tab/>
      </w:r>
      <w:r w:rsidR="005912C7">
        <w:rPr>
          <w:rFonts w:ascii="Garamond" w:hAnsi="Garamond"/>
          <w:sz w:val="22"/>
          <w:szCs w:val="22"/>
        </w:rPr>
        <w:tab/>
      </w:r>
      <w:r w:rsidR="005912C7" w:rsidRPr="00826FD4">
        <w:rPr>
          <w:rFonts w:ascii="Garamond" w:hAnsi="Garamond"/>
          <w:sz w:val="22"/>
          <w:szCs w:val="22"/>
        </w:rPr>
        <w:t xml:space="preserve">Dne: </w:t>
      </w:r>
      <w:r w:rsidR="006D0363">
        <w:rPr>
          <w:rFonts w:ascii="Garamond" w:hAnsi="Garamond"/>
          <w:sz w:val="22"/>
          <w:szCs w:val="22"/>
        </w:rPr>
        <w:t>……………..</w:t>
      </w:r>
    </w:p>
    <w:p w14:paraId="22FA84E2" w14:textId="77777777" w:rsidR="00077B77" w:rsidRDefault="00077B77" w:rsidP="00077B77">
      <w:pPr>
        <w:pStyle w:val="BodyText21"/>
        <w:widowControl/>
        <w:rPr>
          <w:rFonts w:ascii="Garamond" w:hAnsi="Garamond"/>
          <w:b/>
          <w:szCs w:val="22"/>
        </w:rPr>
      </w:pPr>
    </w:p>
    <w:p w14:paraId="7FC885CC" w14:textId="77777777" w:rsidR="00813C24" w:rsidRDefault="00813C24" w:rsidP="00077B77">
      <w:pPr>
        <w:pStyle w:val="BodyText21"/>
        <w:widowControl/>
        <w:rPr>
          <w:rFonts w:ascii="Garamond" w:hAnsi="Garamond"/>
          <w:b/>
          <w:szCs w:val="22"/>
        </w:rPr>
      </w:pPr>
    </w:p>
    <w:p w14:paraId="4AC1F00D" w14:textId="77777777" w:rsidR="00813C24" w:rsidRPr="00826FD4" w:rsidRDefault="00813C24" w:rsidP="00077B77">
      <w:pPr>
        <w:pStyle w:val="BodyText21"/>
        <w:widowControl/>
        <w:rPr>
          <w:rFonts w:ascii="Garamond" w:hAnsi="Garamond"/>
          <w:b/>
          <w:szCs w:val="22"/>
        </w:rPr>
      </w:pPr>
    </w:p>
    <w:p w14:paraId="0D22EFD4" w14:textId="77777777" w:rsidR="00077B77" w:rsidRPr="00826FD4" w:rsidRDefault="00077B77" w:rsidP="00077B77">
      <w:pPr>
        <w:pStyle w:val="BodyText21"/>
        <w:widowControl/>
        <w:rPr>
          <w:rFonts w:ascii="Garamond" w:hAnsi="Garamond"/>
          <w:b/>
          <w:szCs w:val="22"/>
        </w:rPr>
      </w:pPr>
      <w:r w:rsidRPr="00826FD4">
        <w:rPr>
          <w:rFonts w:ascii="Garamond" w:hAnsi="Garamond"/>
          <w:b/>
          <w:szCs w:val="22"/>
        </w:rPr>
        <w:t>__________________________</w:t>
      </w:r>
      <w:r w:rsidRPr="00826FD4">
        <w:rPr>
          <w:rFonts w:ascii="Garamond" w:hAnsi="Garamond"/>
          <w:b/>
          <w:szCs w:val="22"/>
        </w:rPr>
        <w:tab/>
      </w:r>
      <w:r w:rsidRPr="00826FD4">
        <w:rPr>
          <w:rFonts w:ascii="Garamond" w:hAnsi="Garamond"/>
          <w:b/>
          <w:szCs w:val="22"/>
        </w:rPr>
        <w:tab/>
      </w:r>
      <w:r w:rsidRPr="00826FD4">
        <w:rPr>
          <w:rFonts w:ascii="Garamond" w:hAnsi="Garamond"/>
          <w:b/>
          <w:szCs w:val="22"/>
        </w:rPr>
        <w:tab/>
      </w:r>
      <w:r w:rsidRPr="00826FD4">
        <w:rPr>
          <w:rFonts w:ascii="Garamond" w:hAnsi="Garamond"/>
          <w:b/>
          <w:szCs w:val="22"/>
        </w:rPr>
        <w:tab/>
        <w:t>__________________________</w:t>
      </w:r>
    </w:p>
    <w:p w14:paraId="105747F9" w14:textId="77777777" w:rsidR="00077B77" w:rsidRPr="00826FD4" w:rsidRDefault="00077B77" w:rsidP="00077B77">
      <w:pPr>
        <w:pStyle w:val="BodyText21"/>
        <w:widowControl/>
        <w:rPr>
          <w:rFonts w:ascii="Garamond" w:hAnsi="Garamond"/>
          <w:b/>
          <w:bCs/>
          <w:szCs w:val="22"/>
        </w:rPr>
      </w:pPr>
      <w:r w:rsidRPr="00826FD4">
        <w:rPr>
          <w:rFonts w:ascii="Garamond" w:hAnsi="Garamond"/>
          <w:b/>
          <w:bCs/>
          <w:szCs w:val="22"/>
        </w:rPr>
        <w:t>Západočeská univerzita v Plzni</w:t>
      </w:r>
      <w:r w:rsidRPr="00826FD4">
        <w:rPr>
          <w:rFonts w:ascii="Garamond" w:hAnsi="Garamond"/>
          <w:b/>
          <w:bCs/>
          <w:szCs w:val="22"/>
        </w:rPr>
        <w:tab/>
      </w:r>
      <w:r w:rsidRPr="00826FD4">
        <w:rPr>
          <w:rFonts w:ascii="Garamond" w:hAnsi="Garamond"/>
          <w:b/>
          <w:bCs/>
          <w:szCs w:val="22"/>
        </w:rPr>
        <w:tab/>
      </w:r>
      <w:r w:rsidRPr="00826FD4">
        <w:rPr>
          <w:rFonts w:ascii="Garamond" w:hAnsi="Garamond"/>
          <w:b/>
          <w:bCs/>
          <w:szCs w:val="22"/>
        </w:rPr>
        <w:tab/>
      </w:r>
      <w:r w:rsidRPr="00826FD4">
        <w:rPr>
          <w:rFonts w:ascii="Garamond" w:hAnsi="Garamond"/>
          <w:b/>
          <w:bCs/>
          <w:szCs w:val="22"/>
        </w:rPr>
        <w:tab/>
      </w:r>
      <w:r w:rsidR="006D0363">
        <w:rPr>
          <w:rFonts w:ascii="Garamond" w:hAnsi="Garamond"/>
          <w:b/>
          <w:szCs w:val="22"/>
        </w:rPr>
        <w:t>CCA Group a.s.</w:t>
      </w:r>
    </w:p>
    <w:p w14:paraId="7F70D885" w14:textId="77777777" w:rsidR="00077B77" w:rsidRPr="00826FD4" w:rsidRDefault="006D0363" w:rsidP="00077B77">
      <w:pPr>
        <w:pStyle w:val="BodyText21"/>
        <w:widowControl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Mgr. Marta Kollerová</w:t>
      </w:r>
      <w:r w:rsidR="00077B77" w:rsidRPr="00826FD4">
        <w:rPr>
          <w:rFonts w:ascii="Garamond" w:hAnsi="Garamond"/>
          <w:szCs w:val="22"/>
        </w:rPr>
        <w:tab/>
      </w:r>
      <w:r w:rsidR="00077B77" w:rsidRPr="00826FD4">
        <w:rPr>
          <w:rFonts w:ascii="Garamond" w:hAnsi="Garamond"/>
          <w:szCs w:val="22"/>
        </w:rPr>
        <w:tab/>
      </w:r>
      <w:r w:rsidR="00077B77" w:rsidRPr="00826FD4">
        <w:rPr>
          <w:rFonts w:ascii="Garamond" w:hAnsi="Garamond"/>
          <w:szCs w:val="22"/>
        </w:rPr>
        <w:tab/>
      </w:r>
      <w:r w:rsidR="00077B77" w:rsidRPr="00826FD4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Ing. Ilona Aubrechtová</w:t>
      </w:r>
    </w:p>
    <w:p w14:paraId="272F67F2" w14:textId="77777777" w:rsidR="00077B77" w:rsidRPr="00826FD4" w:rsidRDefault="006D0363" w:rsidP="00077B77">
      <w:pPr>
        <w:pStyle w:val="BodyText21"/>
        <w:widowControl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kvestorka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místopředsedkyně představenstva</w:t>
      </w:r>
    </w:p>
    <w:sectPr w:rsidR="00077B77" w:rsidRPr="00826FD4" w:rsidSect="00876B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418" w:left="1418" w:header="794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CE80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D7F6B" w14:textId="77777777" w:rsidR="00A217A0" w:rsidRDefault="00A217A0">
      <w:r>
        <w:separator/>
      </w:r>
    </w:p>
  </w:endnote>
  <w:endnote w:type="continuationSeparator" w:id="0">
    <w:p w14:paraId="75145AD2" w14:textId="77777777" w:rsidR="00A217A0" w:rsidRDefault="00A2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C04E6" w14:textId="77777777" w:rsidR="00826FD4" w:rsidRDefault="00077B77" w:rsidP="00A42A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614CDB6" w14:textId="77777777" w:rsidR="00826FD4" w:rsidRDefault="00A217A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2040A" w14:textId="77777777" w:rsidR="00826FD4" w:rsidRDefault="00A217A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4B054" w14:textId="77777777" w:rsidR="00826FD4" w:rsidRDefault="00A217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8F12F" w14:textId="77777777" w:rsidR="00A217A0" w:rsidRDefault="00A217A0">
      <w:r>
        <w:separator/>
      </w:r>
    </w:p>
  </w:footnote>
  <w:footnote w:type="continuationSeparator" w:id="0">
    <w:p w14:paraId="14371C2C" w14:textId="77777777" w:rsidR="00A217A0" w:rsidRDefault="00A21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EEDB4" w14:textId="77777777" w:rsidR="00826FD4" w:rsidRDefault="00A217A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A3FB1" w14:textId="77777777" w:rsidR="00826FD4" w:rsidRDefault="00A217A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27B1C" w14:textId="77777777" w:rsidR="00826FD4" w:rsidRDefault="00A217A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20A0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14360"/>
    <w:multiLevelType w:val="multilevel"/>
    <w:tmpl w:val="BB4872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A6B221B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matl">
    <w15:presenceInfo w15:providerId="None" w15:userId="sma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77"/>
    <w:rsid w:val="00005BB9"/>
    <w:rsid w:val="00074CE7"/>
    <w:rsid w:val="00077B77"/>
    <w:rsid w:val="000E10C7"/>
    <w:rsid w:val="00100333"/>
    <w:rsid w:val="001269F1"/>
    <w:rsid w:val="001B2AD9"/>
    <w:rsid w:val="001C1C55"/>
    <w:rsid w:val="003A248E"/>
    <w:rsid w:val="003C160E"/>
    <w:rsid w:val="0050420E"/>
    <w:rsid w:val="005912C7"/>
    <w:rsid w:val="00653D22"/>
    <w:rsid w:val="006668E2"/>
    <w:rsid w:val="006D0363"/>
    <w:rsid w:val="0070423B"/>
    <w:rsid w:val="00727AA9"/>
    <w:rsid w:val="007B522F"/>
    <w:rsid w:val="00813C24"/>
    <w:rsid w:val="00897DF2"/>
    <w:rsid w:val="00932B2D"/>
    <w:rsid w:val="00945408"/>
    <w:rsid w:val="009E7213"/>
    <w:rsid w:val="00A217A0"/>
    <w:rsid w:val="00A46E4B"/>
    <w:rsid w:val="00A74403"/>
    <w:rsid w:val="00A83364"/>
    <w:rsid w:val="00AD4CA2"/>
    <w:rsid w:val="00B347C3"/>
    <w:rsid w:val="00B44674"/>
    <w:rsid w:val="00B451D1"/>
    <w:rsid w:val="00C40EAA"/>
    <w:rsid w:val="00C42BF6"/>
    <w:rsid w:val="00F23DFE"/>
    <w:rsid w:val="00F8140D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9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B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77B77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77B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77B7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77B77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77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77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rsid w:val="00077B77"/>
    <w:rPr>
      <w:rFonts w:cs="Times New Roman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077B7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77B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077B77"/>
    <w:pPr>
      <w:widowControl w:val="0"/>
    </w:pPr>
    <w:rPr>
      <w:sz w:val="22"/>
    </w:rPr>
  </w:style>
  <w:style w:type="paragraph" w:customStyle="1" w:styleId="Odstavecseseznamem2">
    <w:name w:val="Odstavec se seznamem2"/>
    <w:basedOn w:val="Normln"/>
    <w:rsid w:val="00077B77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unhideWhenUsed/>
    <w:rsid w:val="00B34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47C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47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7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7C3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7D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7DF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B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77B77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77B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77B7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77B77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77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77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rsid w:val="00077B77"/>
    <w:rPr>
      <w:rFonts w:cs="Times New Roman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077B7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77B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077B77"/>
    <w:pPr>
      <w:widowControl w:val="0"/>
    </w:pPr>
    <w:rPr>
      <w:sz w:val="22"/>
    </w:rPr>
  </w:style>
  <w:style w:type="paragraph" w:customStyle="1" w:styleId="Odstavecseseznamem2">
    <w:name w:val="Odstavec se seznamem2"/>
    <w:basedOn w:val="Normln"/>
    <w:rsid w:val="00077B77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unhideWhenUsed/>
    <w:rsid w:val="00B34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47C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47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7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7C3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7D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7DF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smatl</dc:creator>
  <cp:lastModifiedBy>Blanka GREBEŇOVÁ</cp:lastModifiedBy>
  <cp:revision>3</cp:revision>
  <dcterms:created xsi:type="dcterms:W3CDTF">2019-05-07T05:18:00Z</dcterms:created>
  <dcterms:modified xsi:type="dcterms:W3CDTF">2019-05-07T05:20:00Z</dcterms:modified>
</cp:coreProperties>
</file>