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97" w:rsidRDefault="00876519">
      <w:pPr>
        <w:pStyle w:val="Nadpis20"/>
        <w:keepNext/>
        <w:keepLines/>
        <w:framePr w:w="835" w:h="446" w:wrap="none" w:vAnchor="text" w:hAnchor="page" w:x="9618" w:y="21"/>
        <w:shd w:val="clear" w:color="auto" w:fill="auto"/>
      </w:pPr>
      <w:bookmarkStart w:id="0" w:name="bookmark0"/>
      <w:proofErr w:type="spellStart"/>
      <w:r>
        <w:t>ZQft</w:t>
      </w:r>
      <w:proofErr w:type="spellEnd"/>
      <w:r>
        <w:t>-</w:t>
      </w:r>
      <w:bookmarkEnd w:id="0"/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  <w:ind w:left="3600"/>
        <w:jc w:val="left"/>
      </w:pPr>
      <w:r>
        <w:t>-</w:t>
      </w:r>
      <w:proofErr w:type="spellStart"/>
      <w:r>
        <w:t>řííoha</w:t>
      </w:r>
      <w:proofErr w:type="spellEnd"/>
      <w:r>
        <w:t xml:space="preserve"> číslo IV.</w:t>
      </w:r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  <w:spacing w:after="560"/>
      </w:pPr>
      <w:r>
        <w:t>aha Kupní smlouva pro rok 2017 R rámcové Rupni smlouvě číslo:</w:t>
      </w:r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</w:pPr>
      <w:r>
        <w:t>mezi smluvními stranami:</w:t>
      </w:r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  <w:tabs>
          <w:tab w:val="left" w:pos="883"/>
        </w:tabs>
      </w:pPr>
      <w:r>
        <w:t>V P</w:t>
      </w:r>
      <w:r>
        <w:tab/>
      </w:r>
      <w:proofErr w:type="spellStart"/>
      <w:r>
        <w:t>Spoi</w:t>
      </w:r>
      <w:proofErr w:type="spellEnd"/>
      <w:r>
        <w:t xml:space="preserve">, S </w:t>
      </w:r>
      <w:proofErr w:type="spellStart"/>
      <w:r>
        <w:t>feO</w:t>
      </w:r>
      <w:proofErr w:type="spellEnd"/>
      <w:r>
        <w:t xml:space="preserve">» Stehlíkova 977,165 00 </w:t>
      </w:r>
      <w:proofErr w:type="gramStart"/>
      <w:r>
        <w:t>Praha 6, !Č:</w:t>
      </w:r>
      <w:proofErr w:type="gramEnd"/>
      <w:r>
        <w:t xml:space="preserve"> 442 88114 (dále jen prodávající)</w:t>
      </w:r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  <w:spacing w:after="640"/>
        <w:rPr>
          <w:sz w:val="17"/>
          <w:szCs w:val="17"/>
        </w:rPr>
      </w:pPr>
      <w:r>
        <w:t xml:space="preserve">kancelář společnosti (doručovací adresa): Kněževes 196, 252 </w:t>
      </w:r>
      <w:r>
        <w:rPr>
          <w:i/>
          <w:iCs/>
          <w:sz w:val="17"/>
          <w:szCs w:val="17"/>
        </w:rPr>
        <w:t xml:space="preserve">88 </w:t>
      </w:r>
      <w:proofErr w:type="spellStart"/>
      <w:r>
        <w:rPr>
          <w:i/>
          <w:iCs/>
          <w:sz w:val="17"/>
          <w:szCs w:val="17"/>
        </w:rPr>
        <w:t>Středolduky</w:t>
      </w:r>
      <w:proofErr w:type="spellEnd"/>
    </w:p>
    <w:p w:rsidR="00581497" w:rsidRDefault="00876519">
      <w:pPr>
        <w:pStyle w:val="Zkladntext20"/>
        <w:framePr w:w="7728" w:h="3106" w:wrap="none" w:vAnchor="text" w:hAnchor="page" w:x="1501" w:y="1388"/>
        <w:shd w:val="clear" w:color="auto" w:fill="auto"/>
        <w:spacing w:after="0"/>
        <w:rPr>
          <w:sz w:val="17"/>
          <w:szCs w:val="17"/>
        </w:rPr>
      </w:pPr>
      <w:proofErr w:type="spellStart"/>
      <w:r>
        <w:rPr>
          <w:i/>
          <w:iCs/>
          <w:sz w:val="17"/>
          <w:szCs w:val="17"/>
        </w:rPr>
        <w:t>n&amp;z&amp;r</w:t>
      </w:r>
      <w:proofErr w:type="spellEnd"/>
      <w:r>
        <w:rPr>
          <w:i/>
          <w:iCs/>
          <w:sz w:val="17"/>
          <w:szCs w:val="17"/>
        </w:rPr>
        <w:t>.</w:t>
      </w:r>
    </w:p>
    <w:p w:rsidR="00581497" w:rsidRDefault="00876519">
      <w:pPr>
        <w:pStyle w:val="Zkladntext40"/>
        <w:framePr w:w="5371" w:h="254" w:wrap="none" w:vAnchor="text" w:hAnchor="page" w:x="1635" w:y="4268"/>
        <w:shd w:val="clear" w:color="auto" w:fill="auto"/>
        <w:tabs>
          <w:tab w:val="left" w:pos="5179"/>
        </w:tabs>
        <w:rPr>
          <w:sz w:val="8"/>
          <w:szCs w:val="8"/>
        </w:rPr>
      </w:pPr>
      <w:proofErr w:type="spellStart"/>
      <w:r>
        <w:t>ICíZvz</w:t>
      </w:r>
      <w:proofErr w:type="spellEnd"/>
      <w:r>
        <w:t xml:space="preserve"> V» </w:t>
      </w:r>
      <w:proofErr w:type="spellStart"/>
      <w:r>
        <w:rPr>
          <w:b w:val="0"/>
          <w:bCs w:val="0"/>
          <w:i/>
          <w:iCs/>
          <w:sz w:val="8"/>
          <w:szCs w:val="8"/>
        </w:rPr>
        <w:t>ttmtíi</w:t>
      </w:r>
      <w:proofErr w:type="spellEnd"/>
      <w:r>
        <w:rPr>
          <w:b w:val="0"/>
          <w:bCs w:val="0"/>
          <w:i/>
          <w:iCs/>
          <w:sz w:val="8"/>
          <w:szCs w:val="8"/>
        </w:rPr>
        <w:tab/>
        <w:t>&lt;/</w:t>
      </w:r>
    </w:p>
    <w:p w:rsidR="00581497" w:rsidRDefault="00581497" w:rsidP="00A04308">
      <w:pPr>
        <w:pStyle w:val="Zkladntext30"/>
        <w:framePr w:w="490" w:h="355" w:wrap="none" w:vAnchor="text" w:hAnchor="page" w:x="7165" w:y="3908"/>
        <w:shd w:val="clear" w:color="auto" w:fill="auto"/>
      </w:pPr>
    </w:p>
    <w:p w:rsidR="00581497" w:rsidRDefault="0087651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1007110</wp:posOffset>
            </wp:positionH>
            <wp:positionV relativeFrom="paragraph">
              <wp:posOffset>487680</wp:posOffset>
            </wp:positionV>
            <wp:extent cx="529717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971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line="360" w:lineRule="exact"/>
      </w:pPr>
    </w:p>
    <w:p w:rsidR="00581497" w:rsidRDefault="00581497">
      <w:pPr>
        <w:spacing w:after="548" w:line="14" w:lineRule="exact"/>
      </w:pPr>
    </w:p>
    <w:p w:rsidR="00581497" w:rsidRDefault="00581497">
      <w:pPr>
        <w:spacing w:line="14" w:lineRule="exact"/>
        <w:sectPr w:rsidR="00581497">
          <w:pgSz w:w="11900" w:h="16840"/>
          <w:pgMar w:top="651" w:right="1448" w:bottom="2659" w:left="1490" w:header="223" w:footer="2231" w:gutter="0"/>
          <w:pgNumType w:start="1"/>
          <w:cols w:space="720"/>
          <w:noEndnote/>
          <w:docGrid w:linePitch="360"/>
        </w:sectPr>
      </w:pPr>
    </w:p>
    <w:p w:rsidR="00581497" w:rsidRDefault="00876519">
      <w:pPr>
        <w:pStyle w:val="Zkladntext20"/>
        <w:shd w:val="clear" w:color="auto" w:fill="auto"/>
        <w:tabs>
          <w:tab w:val="left" w:pos="1498"/>
          <w:tab w:val="left" w:leader="dot" w:pos="1742"/>
        </w:tabs>
        <w:spacing w:after="100"/>
      </w:pPr>
      <w:proofErr w:type="spellStart"/>
      <w:r>
        <w:lastRenderedPageBreak/>
        <w:t>ič</w:t>
      </w:r>
      <w:proofErr w:type="spellEnd"/>
      <w:r>
        <w:t>:</w:t>
      </w:r>
      <w:r>
        <w:tab/>
      </w:r>
      <w:r>
        <w:tab/>
        <w:t xml:space="preserve"> (dále jen kupující)</w:t>
      </w:r>
    </w:p>
    <w:p w:rsidR="00581497" w:rsidRDefault="00876519">
      <w:pPr>
        <w:pStyle w:val="Zkladntext20"/>
        <w:shd w:val="clear" w:color="auto" w:fill="auto"/>
        <w:tabs>
          <w:tab w:val="left" w:pos="2722"/>
          <w:tab w:val="left" w:leader="dot" w:pos="3288"/>
          <w:tab w:val="left" w:leader="dot" w:pos="3605"/>
          <w:tab w:val="left" w:pos="6106"/>
        </w:tabs>
        <w:spacing w:after="34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958215</wp:posOffset>
                </wp:positionH>
                <wp:positionV relativeFrom="paragraph">
                  <wp:posOffset>50800</wp:posOffset>
                </wp:positionV>
                <wp:extent cx="579120" cy="1555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1497" w:rsidRDefault="00876519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Kontaktní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5.450000000000003pt;margin-top:4.pt;width:45.600000000000001pt;height:12.25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' osoba:</w:t>
      </w:r>
      <w:r>
        <w:tab/>
      </w:r>
      <w:r>
        <w:tab/>
        <w:t xml:space="preserve"> </w:t>
      </w:r>
      <w:r>
        <w:tab/>
        <w:t>telefon/ mobil:.</w:t>
      </w:r>
      <w:r>
        <w:tab/>
      </w:r>
      <w:bookmarkStart w:id="1" w:name="_GoBack"/>
      <w:bookmarkEnd w:id="1"/>
    </w:p>
    <w:p w:rsidR="00581497" w:rsidRDefault="00876519">
      <w:pPr>
        <w:pStyle w:val="Zkladntext20"/>
        <w:shd w:val="clear" w:color="auto" w:fill="auto"/>
        <w:jc w:val="center"/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ČI. 1 -</w:t>
      </w:r>
      <w:r>
        <w:t xml:space="preserve"> Předmět smlouvy</w:t>
      </w:r>
    </w:p>
    <w:p w:rsidR="00581497" w:rsidRDefault="00876519">
      <w:pPr>
        <w:pStyle w:val="Zkladntext20"/>
        <w:shd w:val="clear" w:color="auto" w:fill="auto"/>
      </w:pPr>
      <w:r>
        <w:t>Specifikace zboží: chemické přípravky na ochranu rostlin a rostlinných produktů</w:t>
      </w:r>
    </w:p>
    <w:p w:rsidR="00581497" w:rsidRDefault="00876519">
      <w:pPr>
        <w:pStyle w:val="Zkladntext30"/>
        <w:shd w:val="clear" w:color="auto" w:fill="auto"/>
        <w:tabs>
          <w:tab w:val="left" w:pos="2011"/>
        </w:tabs>
        <w:jc w:val="both"/>
      </w:pPr>
      <w:r>
        <w:t>[Přípravek</w:t>
      </w:r>
      <w:r>
        <w:tab/>
        <w:t>balení Množství Sena / jednotku j Cena celkem j Termín</w:t>
      </w:r>
    </w:p>
    <w:p w:rsidR="00581497" w:rsidRDefault="00876519">
      <w:pPr>
        <w:pStyle w:val="Zkladntext20"/>
        <w:pBdr>
          <w:top w:val="single" w:sz="4" w:space="0" w:color="auto"/>
        </w:pBdr>
        <w:shd w:val="clear" w:color="auto" w:fill="auto"/>
        <w:spacing w:after="260" w:line="228" w:lineRule="auto"/>
      </w:pPr>
      <w:proofErr w:type="gramStart"/>
      <w:r>
        <w:rPr>
          <w:vertAlign w:val="superscript"/>
        </w:rPr>
        <w:t>:</w:t>
      </w:r>
      <w:r>
        <w:t>, j .\ (bez</w:t>
      </w:r>
      <w:proofErr w:type="gramEnd"/>
      <w:r>
        <w:t xml:space="preserve"> DPH) : dodání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1056"/>
        <w:gridCol w:w="2995"/>
        <w:gridCol w:w="1296"/>
      </w:tblGrid>
      <w:tr w:rsidR="0058149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tabs>
                <w:tab w:val="left" w:pos="2587"/>
                <w:tab w:val="left" w:pos="3101"/>
              </w:tabs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ab/>
              <w:t>//</w:t>
            </w:r>
            <w:r>
              <w:rPr>
                <w:sz w:val="18"/>
                <w:szCs w:val="18"/>
              </w:rPr>
              <w:tab/>
              <w:t>} .</w:t>
            </w:r>
            <w:proofErr w:type="gramEnd"/>
          </w:p>
          <w:p w:rsidR="00581497" w:rsidRDefault="00876519">
            <w:pPr>
              <w:pStyle w:val="Jin0"/>
              <w:shd w:val="clear" w:color="auto" w:fill="auto"/>
              <w:tabs>
                <w:tab w:val="left" w:pos="3114"/>
              </w:tabs>
              <w:spacing w:after="0" w:line="180" w:lineRule="auto"/>
              <w:ind w:left="26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z</w:t>
            </w:r>
            <w:r>
              <w:rPr>
                <w:sz w:val="18"/>
                <w:szCs w:val="18"/>
              </w:rPr>
              <w:tab/>
              <w:t>í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3058"/>
              </w:tabs>
              <w:spacing w:after="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  <w:r>
              <w:rPr>
                <w:sz w:val="18"/>
                <w:szCs w:val="18"/>
              </w:rPr>
              <w:tab/>
              <w:t>-f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259"/>
                <w:tab w:val="left" w:pos="571"/>
                <w:tab w:val="left" w:leader="dot" w:pos="706"/>
                <w:tab w:val="left" w:pos="1123"/>
                <w:tab w:val="left" w:pos="1464"/>
                <w:tab w:val="left" w:pos="3053"/>
              </w:tabs>
              <w:spacing w:after="0" w:line="1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ab/>
              <w:t>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.</w:t>
            </w:r>
            <w:r>
              <w:rPr>
                <w:sz w:val="24"/>
                <w:szCs w:val="24"/>
              </w:rPr>
              <w:tab/>
              <w:t>.</w:t>
            </w:r>
            <w:r>
              <w:rPr>
                <w:sz w:val="24"/>
                <w:szCs w:val="24"/>
              </w:rPr>
              <w:tab/>
              <w:t>......</w:t>
            </w:r>
            <w:r>
              <w:rPr>
                <w:sz w:val="24"/>
                <w:szCs w:val="24"/>
              </w:rPr>
              <w:tab/>
              <w:t>*J</w:t>
            </w:r>
            <w:proofErr w:type="gram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left="8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1500" w:firstLine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left="15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leader="dot" w:pos="912"/>
                <w:tab w:val="left" w:leader="dot" w:pos="2266"/>
                <w:tab w:val="left" w:leader="dot" w:pos="2405"/>
              </w:tabs>
              <w:spacing w:after="0" w:line="18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•- - -</w:t>
            </w:r>
            <w:r>
              <w:rPr>
                <w:sz w:val="18"/>
                <w:szCs w:val="18"/>
              </w:rPr>
              <w:tab/>
              <w:t xml:space="preserve"> . . .   ...</w:t>
            </w:r>
            <w:proofErr w:type="gramEnd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í</w:t>
            </w:r>
          </w:p>
          <w:p w:rsidR="00581497" w:rsidRDefault="00876519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497" w:rsidRDefault="00876519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left="1500" w:firstLine="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15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1500" w:firstLine="2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1 .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left="15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;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3091"/>
              </w:tabs>
              <w:spacing w:after="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ab/>
              <w:t>£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1210"/>
                <w:tab w:val="left" w:pos="3091"/>
              </w:tabs>
              <w:spacing w:after="0" w:line="18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  <w:t>.</w:t>
            </w: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tabs>
                <w:tab w:val="left" w:pos="4205"/>
              </w:tabs>
              <w:spacing w:after="0"/>
              <w:ind w:left="13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J\</w:t>
            </w:r>
            <w:r>
              <w:rPr>
                <w:sz w:val="24"/>
                <w:szCs w:val="24"/>
              </w:rPr>
              <w:tab/>
              <w:t>i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3077"/>
              </w:tabs>
              <w:spacing w:after="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  <w:t>j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tabs>
                <w:tab w:val="left" w:pos="2917"/>
                <w:tab w:val="left" w:pos="4155"/>
              </w:tabs>
              <w:spacing w:after="0"/>
              <w:ind w:left="1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</w:p>
          <w:p w:rsidR="00581497" w:rsidRDefault="00876519">
            <w:pPr>
              <w:pStyle w:val="Jin0"/>
              <w:shd w:val="clear" w:color="auto" w:fill="auto"/>
              <w:tabs>
                <w:tab w:val="left" w:pos="2917"/>
                <w:tab w:val="left" w:pos="4155"/>
              </w:tabs>
              <w:spacing w:after="0" w:line="180" w:lineRule="auto"/>
              <w:ind w:left="152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ab/>
              <w:t>I</w:t>
            </w: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1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tabs>
                <w:tab w:val="left" w:pos="3096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  <w:r>
              <w:rPr>
                <w:sz w:val="18"/>
                <w:szCs w:val="18"/>
              </w:rPr>
              <w:tab/>
              <w:t>i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leader="underscore" w:pos="3089"/>
              </w:tabs>
              <w:spacing w:after="0" w:line="180" w:lineRule="auto"/>
              <w:ind w:left="29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• . „</w:t>
            </w:r>
            <w:proofErr w:type="gramEnd"/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tabs>
                <w:tab w:val="left" w:pos="2917"/>
              </w:tabs>
              <w:spacing w:after="0"/>
              <w:ind w:left="1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</w:p>
          <w:p w:rsidR="00581497" w:rsidRDefault="00876519">
            <w:pPr>
              <w:pStyle w:val="Jin0"/>
              <w:shd w:val="clear" w:color="auto" w:fill="auto"/>
              <w:tabs>
                <w:tab w:val="left" w:pos="2917"/>
              </w:tabs>
              <w:spacing w:after="0" w:line="180" w:lineRule="auto"/>
              <w:ind w:left="1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ab/>
              <w:t>f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tabs>
                <w:tab w:val="left" w:pos="1536"/>
                <w:tab w:val="left" w:pos="3072"/>
              </w:tabs>
              <w:spacing w:after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  <w:t>.</w:t>
            </w: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tabs>
                <w:tab w:val="left" w:pos="2950"/>
                <w:tab w:val="left" w:pos="4213"/>
              </w:tabs>
              <w:spacing w:after="0"/>
              <w:ind w:left="1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  <w:t>•</w:t>
            </w:r>
            <w:r>
              <w:rPr>
                <w:sz w:val="24"/>
                <w:szCs w:val="24"/>
              </w:rPr>
              <w:tab/>
              <w:t>í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1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308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tabs>
                <w:tab w:val="left" w:pos="2922"/>
                <w:tab w:val="left" w:pos="4146"/>
              </w:tabs>
              <w:spacing w:after="0"/>
              <w:ind w:left="1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ab/>
              <w:t>•</w:t>
            </w:r>
            <w:r>
              <w:rPr>
                <w:sz w:val="18"/>
                <w:szCs w:val="18"/>
              </w:rPr>
              <w:tab/>
              <w:t>•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leader="underscore" w:pos="1506"/>
                <w:tab w:val="left" w:leader="underscore" w:pos="2302"/>
                <w:tab w:val="left" w:pos="4131"/>
              </w:tabs>
              <w:spacing w:after="0"/>
              <w:ind w:left="1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i</w:t>
            </w:r>
            <w:r>
              <w:rPr>
                <w:sz w:val="18"/>
                <w:szCs w:val="18"/>
              </w:rPr>
              <w:tab/>
              <w:t xml:space="preserve"> </w:t>
            </w:r>
            <w:r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i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spacing w:after="0"/>
              <w:ind w:left="308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ind w:left="15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</w:p>
          <w:p w:rsidR="00581497" w:rsidRDefault="00876519">
            <w:pPr>
              <w:pStyle w:val="Jin0"/>
              <w:shd w:val="clear" w:color="auto" w:fill="auto"/>
              <w:spacing w:after="0" w:line="180" w:lineRule="auto"/>
              <w:ind w:left="15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497" w:rsidRDefault="00876519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</w:t>
            </w:r>
          </w:p>
        </w:tc>
      </w:tr>
      <w:tr w:rsidR="0058149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497" w:rsidRDefault="00876519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7030"/>
              </w:tabs>
              <w:spacing w:after="0" w:line="180" w:lineRule="auto"/>
              <w:ind w:left="570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ab/>
            </w:r>
            <w:r>
              <w:rPr>
                <w:sz w:val="18"/>
                <w:szCs w:val="18"/>
              </w:rPr>
              <w:t>A</w:t>
            </w:r>
          </w:p>
          <w:p w:rsidR="00581497" w:rsidRDefault="00876519">
            <w:pPr>
              <w:pStyle w:val="Jin0"/>
              <w:shd w:val="clear" w:color="auto" w:fill="auto"/>
              <w:tabs>
                <w:tab w:val="left" w:pos="3162"/>
                <w:tab w:val="left" w:pos="5654"/>
                <w:tab w:val="left" w:pos="6993"/>
              </w:tabs>
              <w:spacing w:after="0" w:line="180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'</w:t>
            </w:r>
            <w:r>
              <w:rPr>
                <w:sz w:val="18"/>
                <w:szCs w:val="18"/>
              </w:rPr>
              <w:tab/>
              <w:t>S</w:t>
            </w:r>
            <w:r>
              <w:rPr>
                <w:sz w:val="18"/>
                <w:szCs w:val="18"/>
              </w:rPr>
              <w:tab/>
              <w:t>?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497" w:rsidRDefault="00581497">
            <w:pPr>
              <w:rPr>
                <w:sz w:val="10"/>
                <w:szCs w:val="10"/>
              </w:rPr>
            </w:pPr>
          </w:p>
        </w:tc>
      </w:tr>
    </w:tbl>
    <w:p w:rsidR="00581497" w:rsidRDefault="00876519">
      <w:pPr>
        <w:pStyle w:val="Titulektabulky0"/>
        <w:shd w:val="clear" w:color="auto" w:fill="auto"/>
        <w:ind w:left="2126"/>
      </w:pPr>
      <w:r>
        <w:t>C-í, 2 - Fakturovaná cena a platební podmínky</w:t>
      </w:r>
    </w:p>
    <w:p w:rsidR="00581497" w:rsidRDefault="00581497">
      <w:pPr>
        <w:spacing w:after="326" w:line="14" w:lineRule="exact"/>
      </w:pPr>
    </w:p>
    <w:p w:rsidR="00581497" w:rsidRDefault="00876519">
      <w:pPr>
        <w:pStyle w:val="Zkladntext1"/>
        <w:shd w:val="clear" w:color="auto" w:fill="auto"/>
        <w:spacing w:after="220"/>
      </w:pPr>
      <w:r>
        <w:t xml:space="preserve">cena zahrnuje dodání na sklad kupujícího, ve výše </w:t>
      </w:r>
      <w:r>
        <w:t>uvedených cenách není zahrnuto DPH.</w:t>
      </w:r>
      <w:r>
        <w:br w:type="page"/>
      </w:r>
    </w:p>
    <w:p w:rsidR="00581497" w:rsidRDefault="00876519">
      <w:pPr>
        <w:pStyle w:val="Zkladntext1"/>
        <w:shd w:val="clear" w:color="auto" w:fill="auto"/>
      </w:pPr>
      <w:r>
        <w:lastRenderedPageBreak/>
        <w:t xml:space="preserve">Platný ceník v době uzavřeni objednávky je přílohou této Kupní smlouvy. Cena uvedená v objednávce </w:t>
      </w:r>
      <w:proofErr w:type="spellStart"/>
      <w:r>
        <w:t>ju</w:t>
      </w:r>
      <w:proofErr w:type="spellEnd"/>
      <w:r>
        <w:t xml:space="preserve"> plátnu, pokud tuto cenu nezmění výrobce. V tomto případě není objednávka pro kupujícího závazná, pokud nedojde k dohod</w:t>
      </w:r>
      <w:r>
        <w:t xml:space="preserve">ě mezi prodávajícím a kupujícím. S případnými změnami cen bude kupující seznámen před </w:t>
      </w:r>
      <w:proofErr w:type="spellStart"/>
      <w:r>
        <w:t>dudúiiim</w:t>
      </w:r>
      <w:proofErr w:type="spellEnd"/>
      <w:r>
        <w:t xml:space="preserve"> přípravku.</w:t>
      </w:r>
    </w:p>
    <w:p w:rsidR="00581497" w:rsidRDefault="00876519">
      <w:pPr>
        <w:pStyle w:val="Zkladntext1"/>
        <w:shd w:val="clear" w:color="auto" w:fill="auto"/>
        <w:spacing w:after="0" w:line="470" w:lineRule="auto"/>
      </w:pPr>
      <w:r>
        <w:t>Obě smluvní sírany se dohodly na následujících obchodních podmínkách</w:t>
      </w:r>
    </w:p>
    <w:p w:rsidR="00581497" w:rsidRDefault="00876519">
      <w:pPr>
        <w:pStyle w:val="Zkladntext1"/>
        <w:shd w:val="clear" w:color="auto" w:fill="auto"/>
        <w:tabs>
          <w:tab w:val="left" w:leader="dot" w:pos="1008"/>
          <w:tab w:val="left" w:leader="dot" w:pos="1704"/>
        </w:tabs>
        <w:spacing w:after="0" w:line="470" w:lineRule="auto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4024630</wp:posOffset>
            </wp:positionH>
            <wp:positionV relativeFrom="paragraph">
              <wp:posOffset>177800</wp:posOffset>
            </wp:positionV>
            <wp:extent cx="1310640" cy="42037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06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platba do</w:t>
      </w:r>
      <w:r>
        <w:tab/>
      </w:r>
      <w:r>
        <w:tab/>
        <w:t>dnů ode dne dodání přípravku</w:t>
      </w:r>
    </w:p>
    <w:p w:rsidR="00581497" w:rsidRDefault="00876519">
      <w:pPr>
        <w:pStyle w:val="Zkladntext1"/>
        <w:shd w:val="clear" w:color="auto" w:fill="auto"/>
        <w:spacing w:after="340" w:line="470" w:lineRule="auto"/>
        <w:jc w:val="left"/>
      </w:pPr>
      <w:r>
        <w:t>termín splatnosti u přípravků dodaných d</w:t>
      </w:r>
      <w:r>
        <w:t xml:space="preserve">o 31.7.2017 do </w:t>
      </w:r>
      <w:proofErr w:type="gramStart"/>
      <w:r>
        <w:t>termín</w:t>
      </w:r>
      <w:proofErr w:type="gramEnd"/>
      <w:r>
        <w:t xml:space="preserve"> splatnosti u přípravku dodaných po 31.7.2017 do</w:t>
      </w:r>
    </w:p>
    <w:p w:rsidR="00581497" w:rsidRDefault="00876519">
      <w:pPr>
        <w:pStyle w:val="Zkladntext1"/>
        <w:shd w:val="clear" w:color="auto" w:fill="auto"/>
        <w:spacing w:after="1420"/>
      </w:pPr>
      <w:r>
        <w:t>dále se obě smluvní strany dohodly;</w:t>
      </w:r>
    </w:p>
    <w:p w:rsidR="00581497" w:rsidRDefault="00876519">
      <w:pPr>
        <w:pStyle w:val="Zkladntext1"/>
        <w:shd w:val="clear" w:color="auto" w:fill="auto"/>
        <w:spacing w:line="257" w:lineRule="auto"/>
      </w:pPr>
      <w:r>
        <w:t>Pokud kupující neuhradí fakturu — daňový doklad do dne uvedeného terminu platby, ztrácí nárok na slevy a bonusy uvedené v této příloze.</w:t>
      </w:r>
    </w:p>
    <w:p w:rsidR="00581497" w:rsidRDefault="00876519">
      <w:pPr>
        <w:pStyle w:val="Zkladntext1"/>
        <w:shd w:val="clear" w:color="auto" w:fill="auto"/>
      </w:pPr>
      <w:r>
        <w:t xml:space="preserve">Platební </w:t>
      </w:r>
      <w:proofErr w:type="spellStart"/>
      <w:r>
        <w:t>íronu</w:t>
      </w:r>
      <w:r>
        <w:t>s</w:t>
      </w:r>
      <w:proofErr w:type="spellEnd"/>
      <w:r>
        <w:t>/sleva bude poskytnut z fakturovaných cen bez DPH. Nárok na tento bonus/slevu vznikne kupujícímu po odsouhlasení prodejů ze strany prodávajícího za celé fakturační období íl.3.2017-</w:t>
      </w:r>
      <w:proofErr w:type="gramStart"/>
      <w:r>
        <w:t>31.12.2017</w:t>
      </w:r>
      <w:proofErr w:type="gramEnd"/>
      <w:r>
        <w:t xml:space="preserve">), </w:t>
      </w:r>
      <w:proofErr w:type="spellStart"/>
      <w:r>
        <w:t>nejpozdšji</w:t>
      </w:r>
      <w:proofErr w:type="spellEnd"/>
      <w:r>
        <w:t xml:space="preserve"> však 31.12.2017, pokud není dohodnuto jinak.</w:t>
      </w:r>
    </w:p>
    <w:p w:rsidR="00581497" w:rsidRDefault="00876519">
      <w:pPr>
        <w:pStyle w:val="Nadpis40"/>
        <w:keepNext/>
        <w:keepLines/>
        <w:shd w:val="clear" w:color="auto" w:fill="auto"/>
        <w:ind w:left="0"/>
      </w:pPr>
      <w:bookmarkStart w:id="2" w:name="bookmark2"/>
      <w:r>
        <w:t>ČI. 3</w:t>
      </w:r>
      <w:r>
        <w:t xml:space="preserve"> - Smluvní zajištěni závazku</w:t>
      </w:r>
      <w:bookmarkEnd w:id="2"/>
    </w:p>
    <w:p w:rsidR="00581497" w:rsidRDefault="00876519">
      <w:pPr>
        <w:pStyle w:val="Zkladntext1"/>
        <w:shd w:val="clear" w:color="auto" w:fill="auto"/>
        <w:tabs>
          <w:tab w:val="left" w:leader="dot" w:pos="5050"/>
        </w:tabs>
        <w:spacing w:after="120"/>
      </w:pP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4805045</wp:posOffset>
            </wp:positionH>
            <wp:positionV relativeFrom="paragraph">
              <wp:posOffset>63500</wp:posOffset>
            </wp:positionV>
            <wp:extent cx="1584960" cy="53657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849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Bylo dohodnuto zajištění závazku;</w:t>
      </w:r>
      <w:r>
        <w:tab/>
      </w:r>
    </w:p>
    <w:p w:rsidR="00581497" w:rsidRDefault="00876519">
      <w:pPr>
        <w:pStyle w:val="Nadpis40"/>
        <w:keepNext/>
        <w:keepLines/>
        <w:shd w:val="clear" w:color="auto" w:fill="auto"/>
        <w:ind w:left="3440"/>
        <w:jc w:val="left"/>
      </w:pPr>
      <w:bookmarkStart w:id="3" w:name="bookmark3"/>
      <w:proofErr w:type="spellStart"/>
      <w:r>
        <w:t>Čk</w:t>
      </w:r>
      <w:proofErr w:type="spellEnd"/>
      <w:r>
        <w:t xml:space="preserve"> 4-Dodací </w:t>
      </w:r>
      <w:proofErr w:type="spellStart"/>
      <w:r>
        <w:t>ihúfa</w:t>
      </w:r>
      <w:bookmarkEnd w:id="3"/>
      <w:proofErr w:type="spellEnd"/>
    </w:p>
    <w:p w:rsidR="00581497" w:rsidRDefault="00876519">
      <w:pPr>
        <w:pStyle w:val="Zkladntext1"/>
        <w:shd w:val="clear" w:color="auto" w:fill="auto"/>
      </w:pPr>
      <w:r>
        <w:t xml:space="preserve">Prodávající je povinný dodat zboží v </w:t>
      </w:r>
      <w:proofErr w:type="spellStart"/>
      <w:r>
        <w:t>tennínu</w:t>
      </w:r>
      <w:proofErr w:type="spellEnd"/>
      <w:r>
        <w:t xml:space="preserve"> uvedeném v čl. 1 do skladu;</w:t>
      </w:r>
    </w:p>
    <w:p w:rsidR="00581497" w:rsidRDefault="00876519">
      <w:pPr>
        <w:pStyle w:val="Nadpis40"/>
        <w:keepNext/>
        <w:keepLines/>
        <w:shd w:val="clear" w:color="auto" w:fill="auto"/>
        <w:ind w:left="0"/>
      </w:pPr>
      <w:bookmarkStart w:id="4" w:name="bookmark4"/>
      <w:r>
        <w:t>ČI. 5 - Ostatní ujednání</w:t>
      </w:r>
      <w:bookmarkEnd w:id="4"/>
    </w:p>
    <w:p w:rsidR="00581497" w:rsidRDefault="00876519">
      <w:pPr>
        <w:pStyle w:val="Zkladntext1"/>
        <w:shd w:val="clear" w:color="auto" w:fill="auto"/>
      </w:pPr>
      <w:proofErr w:type="spellStart"/>
      <w:r>
        <w:t>Přiioha</w:t>
      </w:r>
      <w:proofErr w:type="spellEnd"/>
      <w:r>
        <w:t xml:space="preserve"> ke kupní smlouvě je vyhotovena ve dvou výtiscích, které mají </w:t>
      </w:r>
      <w:r>
        <w:t>stejnou platnost</w:t>
      </w:r>
    </w:p>
    <w:p w:rsidR="00581497" w:rsidRDefault="00876519">
      <w:pPr>
        <w:pStyle w:val="Zkladntext1"/>
        <w:shd w:val="clear" w:color="auto" w:fill="auto"/>
      </w:pPr>
      <w:r>
        <w:t xml:space="preserve">Kupující musí zajistit, že veškeré jednotlivé dodávky přípravků na ochranu rostlin budou fyzicky převzaty osobou s osvědčením o odborné způsobilosti 1. nebo vyššího stupně. V případě </w:t>
      </w:r>
      <w:proofErr w:type="gramStart"/>
      <w:r>
        <w:t>porušeni</w:t>
      </w:r>
      <w:proofErr w:type="gramEnd"/>
      <w:r>
        <w:t xml:space="preserve"> této povinnosti kupující odpovídá v plné míře z</w:t>
      </w:r>
      <w:r>
        <w:t>a škody vzniklé prodávajícímu v příčinné souvislosti s jejím porušením.</w:t>
      </w:r>
    </w:p>
    <w:p w:rsidR="00581497" w:rsidRDefault="00876519">
      <w:pPr>
        <w:pStyle w:val="Zkladntext1"/>
        <w:shd w:val="clear" w:color="auto" w:fill="auto"/>
      </w:pPr>
      <w:r>
        <w:t xml:space="preserve">Prodávající může odebrat dodané přípravky na ochranu rostlin od kupujícího zpět, za předpokladu, že kupující snes vrátit přípravky dodané prodávajícím v roce 2017 </w:t>
      </w:r>
      <w:proofErr w:type="spellStart"/>
      <w:r>
        <w:t>sa</w:t>
      </w:r>
      <w:proofErr w:type="spellEnd"/>
      <w:r>
        <w:t xml:space="preserve"> stejnou šarži, kte</w:t>
      </w:r>
      <w:r>
        <w:t xml:space="preserve">rá byla dodána a datum </w:t>
      </w:r>
      <w:proofErr w:type="spellStart"/>
      <w:r>
        <w:t>expirace</w:t>
      </w:r>
      <w:proofErr w:type="spellEnd"/>
      <w:r>
        <w:t xml:space="preserve"> je minimálně 12 měsíců po datu případného vrácení.</w:t>
      </w:r>
    </w:p>
    <w:p w:rsidR="00581497" w:rsidRDefault="00876519">
      <w:pPr>
        <w:pStyle w:val="Zkladntext1"/>
        <w:shd w:val="clear" w:color="auto" w:fill="auto"/>
      </w:pPr>
      <w:r>
        <w:t xml:space="preserve">Prodávající se bude podílet na nákladech za likvidaci obalů podle skutečného množství dodaných obalu á skutečných nákladů na jejich likvidaci na základě dokladů o likvidaci </w:t>
      </w:r>
      <w:r>
        <w:t>zaslaným kupujícím.</w:t>
      </w:r>
    </w:p>
    <w:p w:rsidR="00581497" w:rsidRDefault="00876519">
      <w:pPr>
        <w:pStyle w:val="Zkladntext1"/>
        <w:shd w:val="clear" w:color="auto" w:fill="auto"/>
        <w:spacing w:after="120"/>
      </w:pPr>
      <w:r>
        <w:rPr>
          <w:noProof/>
          <w:lang w:bidi="ar-SA"/>
        </w:rPr>
        <w:drawing>
          <wp:anchor distT="34290" distB="0" distL="114300" distR="1101725" simplePos="0" relativeHeight="125829382" behindDoc="0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262890</wp:posOffset>
            </wp:positionV>
            <wp:extent cx="1225550" cy="31115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255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254000</wp:posOffset>
                </wp:positionV>
                <wp:extent cx="981710" cy="2590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1497" w:rsidRDefault="00876519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d„e</w:t>
                            </w:r>
                            <w:proofErr w:type="spellEnd"/>
                            <w:r>
                              <w:t>...</w:t>
                            </w:r>
                            <w:proofErr w:type="spellStart"/>
                            <w:r>
                              <w:t>eíí</w:t>
                            </w:r>
                            <w:proofErr w:type="spellEnd"/>
                            <w:proofErr w:type="gramEnd"/>
                            <w:r>
                              <w:t>?^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6.09999999999999pt;margin-top:20.pt;width:77.299999999999997pt;height:20.399999999999999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d„e...eíí?^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2201545</wp:posOffset>
                </wp:positionH>
                <wp:positionV relativeFrom="paragraph">
                  <wp:posOffset>1597660</wp:posOffset>
                </wp:positionV>
                <wp:extent cx="664210" cy="14033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1497" w:rsidRDefault="0087651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■f</w:t>
                            </w:r>
                            <w:r>
                              <w:t xml:space="preserve"> CZ 44^ 3314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8" type="#_x0000_t202" style="position:absolute;left:0;text-align:left;margin-left:173.35pt;margin-top:125.8pt;width:52.3pt;height:11.0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" filled="f" stroked="f">
                <v:textbox style="mso-fit-shape-to-text:t" inset="0,0,0,0">
                  <w:txbxContent>
                    <w:p w:rsidR="00581497" w:rsidRDefault="00876519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■f</w:t>
                      </w:r>
                      <w:r>
                        <w:t xml:space="preserve"> CZ 44^ 3314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Na případné další objednávky (</w:t>
      </w:r>
      <w:proofErr w:type="spellStart"/>
      <w:r>
        <w:t>iaxem</w:t>
      </w:r>
      <w:proofErr w:type="spellEnd"/>
      <w:r>
        <w:t>, telefonem, emailem) v průběhu sezóny se vztahují zde uvedené podmínky</w:t>
      </w:r>
    </w:p>
    <w:p w:rsidR="00581497" w:rsidRDefault="00876519">
      <w:pPr>
        <w:pStyle w:val="Nadpis10"/>
        <w:keepNext/>
        <w:keepLines/>
        <w:shd w:val="clear" w:color="auto" w:fill="auto"/>
      </w:pPr>
      <w:bookmarkStart w:id="5" w:name="bookmark5"/>
      <w:r>
        <w:t>VPAGRQ</w:t>
      </w:r>
      <w:bookmarkEnd w:id="5"/>
    </w:p>
    <w:p w:rsidR="00581497" w:rsidRDefault="00876519">
      <w:pPr>
        <w:pStyle w:val="Zkladntext50"/>
        <w:shd w:val="clear" w:color="auto" w:fill="auto"/>
        <w:tabs>
          <w:tab w:val="left" w:leader="dot" w:pos="620"/>
        </w:tabs>
      </w:pPr>
      <w:r>
        <w:rPr>
          <w:u w:val="none"/>
        </w:rPr>
        <w:tab/>
      </w:r>
      <w:r>
        <w:t>Kněžev</w:t>
      </w:r>
      <w:r>
        <w:rPr>
          <w:u w:val="none"/>
        </w:rPr>
        <w:t>es,</w:t>
      </w:r>
    </w:p>
    <w:p w:rsidR="00581497" w:rsidRDefault="00876519">
      <w:pPr>
        <w:pStyle w:val="Zkladntext1"/>
        <w:shd w:val="clear" w:color="auto" w:fill="auto"/>
        <w:tabs>
          <w:tab w:val="left" w:pos="1008"/>
        </w:tabs>
        <w:spacing w:after="0" w:line="194" w:lineRule="auto"/>
        <w:ind w:left="460"/>
      </w:pPr>
      <w:proofErr w:type="spellStart"/>
      <w:r>
        <w:t>teleícĎronáýa</w:t>
      </w:r>
      <w:proofErr w:type="spellEnd"/>
      <w:r>
        <w:t>) fax:</w:t>
      </w:r>
      <w:r>
        <w:tab/>
        <w:t>220 9j</w:t>
      </w:r>
    </w:p>
    <w:p w:rsidR="00581497" w:rsidRDefault="00876519">
      <w:pPr>
        <w:pStyle w:val="Zkladntext1"/>
        <w:shd w:val="clear" w:color="auto" w:fill="auto"/>
        <w:spacing w:line="194" w:lineRule="auto"/>
        <w:ind w:left="460"/>
      </w:pPr>
      <w:proofErr w:type="spellStart"/>
      <w:r>
        <w:t>lč</w:t>
      </w:r>
      <w:proofErr w:type="spellEnd"/>
      <w:r>
        <w:t>: 442681</w:t>
      </w:r>
    </w:p>
    <w:sectPr w:rsidR="00581497">
      <w:type w:val="continuous"/>
      <w:pgSz w:w="11900" w:h="16840"/>
      <w:pgMar w:top="1445" w:right="1689" w:bottom="2455" w:left="1673" w:header="1017" w:footer="20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19" w:rsidRDefault="00876519">
      <w:r>
        <w:separator/>
      </w:r>
    </w:p>
  </w:endnote>
  <w:endnote w:type="continuationSeparator" w:id="0">
    <w:p w:rsidR="00876519" w:rsidRDefault="008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19" w:rsidRDefault="00876519"/>
  </w:footnote>
  <w:footnote w:type="continuationSeparator" w:id="0">
    <w:p w:rsidR="00876519" w:rsidRDefault="008765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1497"/>
    <w:rsid w:val="00581497"/>
    <w:rsid w:val="00876519"/>
    <w:rsid w:val="00A0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C21A4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72729C"/>
      <w:sz w:val="22"/>
      <w:szCs w:val="2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0"/>
      <w:outlineLvl w:val="1"/>
    </w:pPr>
    <w:rPr>
      <w:rFonts w:ascii="Times New Roman" w:eastAsia="Times New Roman" w:hAnsi="Times New Roman" w:cs="Times New Roman"/>
      <w:i/>
      <w:iCs/>
      <w:color w:val="0C21A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72729C"/>
      <w:sz w:val="22"/>
      <w:szCs w:val="2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ind w:left="1720"/>
      <w:jc w:val="center"/>
      <w:outlineLvl w:val="3"/>
    </w:pPr>
    <w:rPr>
      <w:rFonts w:ascii="Arial" w:eastAsia="Arial" w:hAnsi="Arial" w:cs="Arial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4" w:lineRule="auto"/>
      <w:ind w:left="380"/>
      <w:jc w:val="both"/>
    </w:pPr>
    <w:rPr>
      <w:rFonts w:ascii="Arial" w:eastAsia="Arial" w:hAnsi="Arial" w:cs="Arial"/>
      <w:sz w:val="14"/>
      <w:szCs w:val="1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C21A4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72729C"/>
      <w:sz w:val="22"/>
      <w:szCs w:val="2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0"/>
      <w:outlineLvl w:val="1"/>
    </w:pPr>
    <w:rPr>
      <w:rFonts w:ascii="Times New Roman" w:eastAsia="Times New Roman" w:hAnsi="Times New Roman" w:cs="Times New Roman"/>
      <w:i/>
      <w:iCs/>
      <w:color w:val="0C21A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72729C"/>
      <w:sz w:val="22"/>
      <w:szCs w:val="2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ind w:left="1720"/>
      <w:jc w:val="center"/>
      <w:outlineLvl w:val="3"/>
    </w:pPr>
    <w:rPr>
      <w:rFonts w:ascii="Arial" w:eastAsia="Arial" w:hAnsi="Arial" w:cs="Arial"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4" w:lineRule="auto"/>
      <w:ind w:left="380"/>
      <w:jc w:val="both"/>
    </w:pPr>
    <w:rPr>
      <w:rFonts w:ascii="Arial" w:eastAsia="Arial" w:hAnsi="Arial" w:cs="Arial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2019-05-06T14:30:00Z</dcterms:created>
  <dcterms:modified xsi:type="dcterms:W3CDTF">2019-05-06T14:31:00Z</dcterms:modified>
</cp:coreProperties>
</file>