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DD" w:rsidRDefault="005C77DD" w:rsidP="00DA6A9F">
      <w:pPr>
        <w:pStyle w:val="Title"/>
        <w:rPr>
          <w:rFonts w:ascii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.75pt;height:72.75pt;visibility:visible">
            <v:imagedata r:id="rId7" o:title=""/>
          </v:shape>
        </w:pict>
      </w:r>
      <w:r w:rsidRPr="00381BC6">
        <w:rPr>
          <w:rFonts w:ascii="Arial" w:hAnsi="Arial" w:cs="Arial"/>
          <w:sz w:val="28"/>
          <w:szCs w:val="28"/>
        </w:rPr>
        <w:t xml:space="preserve">Dodatek č. </w:t>
      </w:r>
      <w:r>
        <w:rPr>
          <w:rFonts w:ascii="Arial" w:hAnsi="Arial" w:cs="Arial"/>
          <w:sz w:val="28"/>
          <w:szCs w:val="28"/>
        </w:rPr>
        <w:t>4</w:t>
      </w:r>
    </w:p>
    <w:p w:rsidR="005C77DD" w:rsidRPr="00381BC6" w:rsidRDefault="005C77DD" w:rsidP="00DA6A9F">
      <w:pPr>
        <w:pStyle w:val="Title"/>
        <w:rPr>
          <w:rFonts w:ascii="Arial" w:hAnsi="Arial" w:cs="Arial"/>
          <w:color w:val="70AD47"/>
          <w:sz w:val="28"/>
          <w:szCs w:val="28"/>
        </w:rPr>
      </w:pPr>
    </w:p>
    <w:p w:rsidR="005C77DD" w:rsidRPr="00381BC6" w:rsidRDefault="005C77DD" w:rsidP="00DA6A9F">
      <w:pPr>
        <w:pStyle w:val="Title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>SMLOUVY O DÍLO</w:t>
      </w:r>
    </w:p>
    <w:p w:rsidR="005C77DD" w:rsidRDefault="005C77DD" w:rsidP="00DA6A9F">
      <w:pPr>
        <w:pStyle w:val="Title"/>
        <w:rPr>
          <w:rFonts w:ascii="Arial" w:hAnsi="Arial" w:cs="Arial"/>
          <w:sz w:val="36"/>
        </w:rPr>
      </w:pPr>
    </w:p>
    <w:p w:rsidR="005C77DD" w:rsidRDefault="005C77DD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" w:hAnsi="Arial" w:cs="Arial"/>
          <w:sz w:val="24"/>
          <w:szCs w:val="24"/>
        </w:rPr>
        <w:t>IRM/528/2018</w:t>
      </w:r>
      <w:r>
        <w:rPr>
          <w:rFonts w:ascii="Arial" w:hAnsi="Arial" w:cs="Arial"/>
          <w:sz w:val="24"/>
          <w:szCs w:val="24"/>
        </w:rPr>
        <w:tab/>
        <w:t>č. zhotovitele 06/18-P</w:t>
      </w:r>
    </w:p>
    <w:p w:rsidR="005C77DD" w:rsidRPr="00381BC6" w:rsidRDefault="005C77DD" w:rsidP="00DA6A9F">
      <w:pPr>
        <w:spacing w:before="480"/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381BC6">
          <w:rPr>
            <w:rFonts w:ascii="Arial Narrow" w:hAnsi="Arial Narrow"/>
          </w:rPr>
          <w:t>2586 a</w:t>
        </w:r>
      </w:smartTag>
      <w:r w:rsidRPr="00381BC6">
        <w:rPr>
          <w:rFonts w:ascii="Arial Narrow" w:hAnsi="Arial Narrow"/>
        </w:rPr>
        <w:t xml:space="preserve"> následujících zákona č. 89/2012 Sb., občanský zákoník, v platném a účinném znění</w:t>
      </w:r>
    </w:p>
    <w:p w:rsidR="005C77DD" w:rsidRPr="00CE03CF" w:rsidRDefault="005C77DD" w:rsidP="00DA6A9F">
      <w:pPr>
        <w:pStyle w:val="Title"/>
        <w:spacing w:before="480"/>
        <w:jc w:val="left"/>
        <w:rPr>
          <w:rFonts w:ascii="Arial" w:hAnsi="Arial" w:cs="Arial"/>
          <w:sz w:val="24"/>
          <w:szCs w:val="24"/>
        </w:rPr>
      </w:pPr>
      <w:r w:rsidRPr="00CE03CF">
        <w:rPr>
          <w:rFonts w:ascii="Arial" w:hAnsi="Arial" w:cs="Arial"/>
          <w:sz w:val="24"/>
          <w:szCs w:val="24"/>
        </w:rPr>
        <w:t>k akci „Novostavba hasičské zbrojnice v Náchodě “</w:t>
      </w:r>
    </w:p>
    <w:p w:rsidR="005C77DD" w:rsidRDefault="005C77DD" w:rsidP="005527F3">
      <w:pPr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>(dále též jen „původn</w:t>
      </w:r>
      <w:r>
        <w:rPr>
          <w:rFonts w:ascii="Arial Narrow" w:hAnsi="Arial Narrow"/>
        </w:rPr>
        <w:t>í</w:t>
      </w:r>
      <w:r w:rsidRPr="00381BC6">
        <w:rPr>
          <w:rFonts w:ascii="Arial Narrow" w:hAnsi="Arial Narrow"/>
        </w:rPr>
        <w:t xml:space="preserve"> smlouva“):</w:t>
      </w:r>
    </w:p>
    <w:p w:rsidR="005C77DD" w:rsidRPr="005D5967" w:rsidRDefault="005C77DD" w:rsidP="006F7A9C">
      <w:pPr>
        <w:tabs>
          <w:tab w:val="left" w:pos="567"/>
          <w:tab w:val="left" w:pos="2835"/>
        </w:tabs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Objednatel:</w:t>
      </w:r>
      <w:r w:rsidRPr="005D5967">
        <w:rPr>
          <w:rFonts w:ascii="Arial Narrow" w:hAnsi="Arial Narrow"/>
          <w:b/>
        </w:rPr>
        <w:tab/>
        <w:t>město Náchod,</w:t>
      </w:r>
    </w:p>
    <w:p w:rsidR="005C77DD" w:rsidRPr="005D5967" w:rsidRDefault="005C77DD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>Masarykovo náměstí 40, 547 01  Náchod,</w:t>
      </w:r>
    </w:p>
    <w:p w:rsidR="005C77DD" w:rsidRPr="005D5967" w:rsidRDefault="005C77DD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>Masarykovo náměstí 40, 547 01  Náchod,</w:t>
      </w:r>
    </w:p>
    <w:p w:rsidR="005C77DD" w:rsidRDefault="005C77DD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</w:t>
      </w:r>
      <w:r w:rsidRPr="005D5967">
        <w:rPr>
          <w:rFonts w:ascii="Arial Narrow" w:hAnsi="Arial Narrow"/>
        </w:rPr>
        <w:tab/>
        <w:t>gmtbqhx,</w:t>
      </w:r>
    </w:p>
    <w:p w:rsidR="005C77DD" w:rsidRPr="005D5967" w:rsidRDefault="005C77DD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IČO: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00272868,</w:t>
      </w:r>
    </w:p>
    <w:p w:rsidR="005C77DD" w:rsidRDefault="005C77DD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DIČ: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CZ00272868,</w:t>
      </w:r>
    </w:p>
    <w:p w:rsidR="005C77DD" w:rsidRPr="005D5967" w:rsidRDefault="005C77DD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</w:p>
    <w:p w:rsidR="005C77DD" w:rsidRDefault="005C77DD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5C77DD" w:rsidRPr="005D5967" w:rsidRDefault="005C77DD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panem Janem Birke – starostou města,</w:t>
      </w:r>
    </w:p>
    <w:p w:rsidR="005C77DD" w:rsidRDefault="005C77DD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</w:p>
    <w:p w:rsidR="005C77DD" w:rsidRPr="005D5967" w:rsidRDefault="005C77DD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xxxxxxxxxxxxxxxxxxxxxxxxxx</w:t>
      </w:r>
    </w:p>
    <w:p w:rsidR="005C77DD" w:rsidRDefault="005C77DD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též osobou vykonávající technický dozor investora:</w:t>
      </w:r>
    </w:p>
    <w:p w:rsidR="005C77DD" w:rsidRPr="005D5967" w:rsidRDefault="005C77DD" w:rsidP="00381BC6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xxxxxxxxxxxxxxxxxxxxxxxxxxxx</w:t>
      </w:r>
    </w:p>
    <w:p w:rsidR="005C77DD" w:rsidRDefault="005C77DD" w:rsidP="00A6557D">
      <w:pPr>
        <w:tabs>
          <w:tab w:val="left" w:pos="0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bezpečnosti a ochrany zdraví při práci svým koordinátorem bezpečnosti a ochrany zdraví při práci (dále též jen „koordinátor BOZP“):</w:t>
      </w:r>
      <w:r>
        <w:rPr>
          <w:rFonts w:ascii="Arial Narrow" w:hAnsi="Arial Narrow"/>
        </w:rPr>
        <w:t xml:space="preserve"> xxxxxxxxxxxxxx</w:t>
      </w:r>
    </w:p>
    <w:p w:rsidR="005C77DD" w:rsidRDefault="005C77DD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</w:t>
      </w:r>
    </w:p>
    <w:p w:rsidR="005C77DD" w:rsidRDefault="005C77DD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  <w:b/>
        </w:rPr>
      </w:pPr>
      <w:r w:rsidRPr="00821BC8">
        <w:rPr>
          <w:rFonts w:ascii="Arial Narrow" w:hAnsi="Arial Narrow"/>
          <w:b/>
        </w:rPr>
        <w:t>Zhotovitel:</w:t>
      </w:r>
      <w:r w:rsidRPr="005D5967">
        <w:rPr>
          <w:rFonts w:ascii="Arial Narrow" w:hAnsi="Arial Narrow"/>
        </w:rPr>
        <w:t xml:space="preserve">                            </w:t>
      </w:r>
      <w:r w:rsidRPr="005D5967">
        <w:rPr>
          <w:rFonts w:ascii="Arial Narrow" w:hAnsi="Arial Narrow"/>
          <w:b/>
        </w:rPr>
        <w:t>Průmstav Náchod s.r.o.</w:t>
      </w: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 xml:space="preserve">Dobrošovská 1776, 547 01 Náchod </w:t>
      </w: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 xml:space="preserve">Dobrošovská 1776, 547 01 Náchod </w:t>
      </w: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                   fd4r3ks</w:t>
      </w: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 xml:space="preserve">                                      </w:t>
      </w:r>
      <w:r w:rsidRPr="005D5967">
        <w:rPr>
          <w:rFonts w:ascii="Arial Narrow" w:hAnsi="Arial Narrow"/>
        </w:rPr>
        <w:t>25275062</w:t>
      </w:r>
    </w:p>
    <w:p w:rsidR="005C77DD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bookmarkStart w:id="0" w:name="_Hlk507579586"/>
      <w:r w:rsidRPr="005D5967">
        <w:rPr>
          <w:rFonts w:ascii="Arial Narrow" w:hAnsi="Arial Narrow"/>
        </w:rPr>
        <w:t>DIČ (v případě plátce DPH):</w:t>
      </w:r>
      <w:bookmarkEnd w:id="0"/>
      <w:r w:rsidRPr="005D5967">
        <w:rPr>
          <w:rFonts w:ascii="Arial Narrow" w:hAnsi="Arial Narrow"/>
        </w:rPr>
        <w:t>CZ25275062</w:t>
      </w: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5C77DD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5C77DD" w:rsidRPr="005D5967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Vratislavem Zítkou, jednatelem a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>Ing. Zdeňkem Mož</w:t>
      </w:r>
      <w:r>
        <w:rPr>
          <w:rFonts w:ascii="Arial Narrow" w:hAnsi="Arial Narrow"/>
        </w:rPr>
        <w:t>í</w:t>
      </w:r>
      <w:r w:rsidRPr="005D5967">
        <w:rPr>
          <w:rFonts w:ascii="Arial Narrow" w:hAnsi="Arial Narrow"/>
        </w:rPr>
        <w:t>šem, jednatelem</w:t>
      </w:r>
    </w:p>
    <w:p w:rsidR="005C77DD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  <w:r>
        <w:rPr>
          <w:rFonts w:ascii="Arial Narrow" w:hAnsi="Arial Narrow"/>
        </w:rPr>
        <w:t xml:space="preserve"> </w:t>
      </w:r>
    </w:p>
    <w:p w:rsidR="005C77DD" w:rsidRPr="007F46C5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Vratislavem Zítkou, jednatelem, </w:t>
      </w:r>
      <w:r w:rsidRPr="007F46C5">
        <w:rPr>
          <w:rFonts w:ascii="Arial Narrow" w:hAnsi="Arial Narrow"/>
        </w:rPr>
        <w:t>,</w:t>
      </w:r>
    </w:p>
    <w:p w:rsidR="005C77DD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5C77DD" w:rsidRDefault="005C77DD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Bankovní spojení:</w:t>
      </w:r>
      <w:r w:rsidRPr="005D5967">
        <w:rPr>
          <w:rFonts w:ascii="Arial Narrow" w:hAnsi="Arial Narrow"/>
        </w:rPr>
        <w:tab/>
      </w:r>
      <w:r>
        <w:rPr>
          <w:rFonts w:ascii="Arial Narrow" w:hAnsi="Arial Narrow"/>
        </w:rPr>
        <w:t>xxxxxxxxxxxxxxxxxxxxxxxxx</w:t>
      </w:r>
    </w:p>
    <w:p w:rsidR="005C77DD" w:rsidRPr="005D5967" w:rsidRDefault="005C77DD" w:rsidP="00CE03CF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Číslo účtu:</w:t>
      </w:r>
      <w:r w:rsidRPr="005D5967">
        <w:rPr>
          <w:rFonts w:ascii="Arial Narrow" w:hAnsi="Arial Narrow"/>
        </w:rPr>
        <w:tab/>
      </w:r>
      <w:r>
        <w:rPr>
          <w:rFonts w:ascii="Arial Narrow" w:hAnsi="Arial Narrow"/>
        </w:rPr>
        <w:t>xxxxxxxxxxxxxxxxxxxxxxxxxx</w:t>
      </w:r>
    </w:p>
    <w:p w:rsidR="005C77DD" w:rsidRPr="00A6557D" w:rsidRDefault="005C77DD" w:rsidP="00E94940">
      <w:pPr>
        <w:pStyle w:val="Heading6"/>
        <w:tabs>
          <w:tab w:val="left" w:pos="0"/>
          <w:tab w:val="left" w:pos="4535"/>
        </w:tabs>
        <w:spacing w:before="0"/>
        <w:rPr>
          <w:rFonts w:ascii="Arial Narrow" w:hAnsi="Arial Narrow"/>
          <w:color w:val="auto"/>
        </w:rPr>
      </w:pPr>
      <w:r w:rsidRPr="00A6557D">
        <w:rPr>
          <w:rFonts w:ascii="Arial Narrow" w:hAnsi="Arial Narrow"/>
          <w:color w:val="auto"/>
        </w:rPr>
        <w:t xml:space="preserve">Společnost je zapsaná v obchodním rejstříku, vedeném Krajským soudem v Hradci Králové oddíl C vložka 12145 </w:t>
      </w:r>
    </w:p>
    <w:p w:rsidR="005C77DD" w:rsidRPr="005D5967" w:rsidRDefault="005C77DD" w:rsidP="00E94940">
      <w:pPr>
        <w:tabs>
          <w:tab w:val="left" w:pos="3686"/>
        </w:tabs>
        <w:ind w:right="-853"/>
        <w:rPr>
          <w:rFonts w:ascii="Arial Narrow" w:hAnsi="Arial Narrow"/>
        </w:rPr>
      </w:pPr>
    </w:p>
    <w:p w:rsidR="005C77DD" w:rsidRDefault="005C77DD" w:rsidP="00536CB0">
      <w:pPr>
        <w:pStyle w:val="BodyTextIndent"/>
        <w:tabs>
          <w:tab w:val="left" w:pos="6096"/>
        </w:tabs>
        <w:spacing w:after="0"/>
        <w:ind w:left="0"/>
        <w:jc w:val="both"/>
        <w:rPr>
          <w:rFonts w:ascii="Arial Narrow" w:hAnsi="Arial Narrow"/>
        </w:rPr>
      </w:pPr>
      <w:r w:rsidRPr="005D5967">
        <w:rPr>
          <w:rFonts w:ascii="Arial Narrow" w:hAnsi="Arial Narrow"/>
          <w:b/>
        </w:rPr>
        <w:t xml:space="preserve">uzavírají tento </w:t>
      </w:r>
      <w:r w:rsidRPr="004D6C65">
        <w:rPr>
          <w:rFonts w:ascii="Arial Narrow" w:hAnsi="Arial Narrow"/>
          <w:b/>
        </w:rPr>
        <w:t>dodatek č.</w:t>
      </w:r>
      <w:r>
        <w:rPr>
          <w:rFonts w:ascii="Arial Narrow" w:hAnsi="Arial Narrow"/>
          <w:b/>
        </w:rPr>
        <w:t>4</w:t>
      </w:r>
      <w:r w:rsidRPr="005D5967">
        <w:rPr>
          <w:rFonts w:ascii="Arial Narrow" w:hAnsi="Arial Narrow"/>
          <w:b/>
        </w:rPr>
        <w:t xml:space="preserve"> původní smlouvy,</w:t>
      </w:r>
      <w:r w:rsidRPr="005D5967">
        <w:rPr>
          <w:rFonts w:ascii="Arial Narrow" w:hAnsi="Arial Narrow"/>
        </w:rPr>
        <w:t xml:space="preserve"> kterým se na základě požadavku </w:t>
      </w:r>
      <w:r w:rsidRPr="00081F9A">
        <w:rPr>
          <w:rFonts w:ascii="Arial Narrow" w:hAnsi="Arial Narrow"/>
        </w:rPr>
        <w:t xml:space="preserve">objednatele </w:t>
      </w:r>
      <w:r w:rsidRPr="005D5967">
        <w:rPr>
          <w:rFonts w:ascii="Arial Narrow" w:hAnsi="Arial Narrow"/>
        </w:rPr>
        <w:t>mění předmět díla, sjednaný v ustanovení čl. II., bodu II.</w:t>
      </w:r>
      <w:r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>. původní smlouvy, a cena za provedení díla, sjednaná v ustanovení článku IV., bodu IV.</w:t>
      </w:r>
      <w:r>
        <w:rPr>
          <w:rFonts w:ascii="Arial Narrow" w:hAnsi="Arial Narrow"/>
        </w:rPr>
        <w:t>3</w:t>
      </w:r>
      <w:r w:rsidRPr="00ED303F">
        <w:rPr>
          <w:rFonts w:ascii="Arial Narrow" w:hAnsi="Arial Narrow"/>
        </w:rPr>
        <w:t>.</w:t>
      </w:r>
      <w:r w:rsidRPr="005D5967">
        <w:rPr>
          <w:rFonts w:ascii="Arial Narrow" w:hAnsi="Arial Narrow"/>
          <w:color w:val="000000"/>
        </w:rPr>
        <w:t xml:space="preserve"> původní smlouvy. </w:t>
      </w:r>
      <w:r w:rsidRPr="005D5967">
        <w:rPr>
          <w:rFonts w:ascii="Arial Narrow" w:hAnsi="Arial Narrow"/>
        </w:rPr>
        <w:t xml:space="preserve">Změna se sjednává v rozsahu víceprací a méněprací uvedených ve ve </w:t>
      </w:r>
      <w:r w:rsidRPr="00821BC8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821BC8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821BC8">
        <w:rPr>
          <w:rFonts w:ascii="Arial Narrow" w:hAnsi="Arial Narrow"/>
        </w:rPr>
        <w:t xml:space="preserve"> č</w:t>
      </w:r>
      <w:r w:rsidRPr="00821BC8" w:rsidDel="00B81DD7">
        <w:rPr>
          <w:rFonts w:ascii="Arial Narrow" w:hAnsi="Arial Narrow"/>
        </w:rPr>
        <w:t xml:space="preserve"> </w:t>
      </w:r>
      <w:r w:rsidRPr="00821BC8">
        <w:rPr>
          <w:rFonts w:ascii="Arial Narrow" w:hAnsi="Arial Narrow"/>
        </w:rPr>
        <w:t xml:space="preserve"> </w:t>
      </w:r>
      <w:smartTag w:uri="urn:schemas-microsoft-com:office:smarttags" w:element="metricconverter">
        <w:smartTagPr>
          <w:attr w:name="ProductID" w:val="11 a"/>
        </w:smartTagPr>
        <w:r>
          <w:rPr>
            <w:rFonts w:ascii="Arial Narrow" w:hAnsi="Arial Narrow"/>
          </w:rPr>
          <w:t>11 a</w:t>
        </w:r>
      </w:smartTag>
      <w:r>
        <w:rPr>
          <w:rFonts w:ascii="Arial Narrow" w:hAnsi="Arial Narrow"/>
        </w:rPr>
        <w:t xml:space="preserve"> č.12,</w:t>
      </w:r>
      <w:r w:rsidRPr="00821BC8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ý</w:t>
      </w:r>
      <w:r w:rsidRPr="00821BC8">
        <w:rPr>
          <w:rFonts w:ascii="Arial Narrow" w:hAnsi="Arial Narrow"/>
        </w:rPr>
        <w:t xml:space="preserve"> tvoří přílohu a nedílnou součást tohoto dodatku.</w:t>
      </w:r>
    </w:p>
    <w:p w:rsidR="005C77DD" w:rsidRPr="005D5967" w:rsidRDefault="005C77DD" w:rsidP="00536CB0">
      <w:pPr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II. bod II.</w:t>
      </w:r>
      <w:r>
        <w:rPr>
          <w:rFonts w:ascii="Arial Narrow" w:hAnsi="Arial Narrow"/>
          <w:b/>
        </w:rPr>
        <w:t>2</w:t>
      </w:r>
      <w:r w:rsidRPr="005D5967">
        <w:rPr>
          <w:rFonts w:ascii="Arial Narrow" w:hAnsi="Arial Narrow"/>
          <w:b/>
        </w:rPr>
        <w:t>. původní smlouvy tedy nově zní takto:</w:t>
      </w:r>
    </w:p>
    <w:p w:rsidR="005C77DD" w:rsidRPr="007F5D68" w:rsidRDefault="005C77DD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se zavazuje provést pro objednavatele dílo „Novostavba hasičské zbrojnice v Náchodě“ včetně všech souvisejících plnění a prací (dále jen „dílo“) na vlastní náklady a nebezpečí v rozsahu a za podmínek dohodnutých v této smlouvě a řádně dokončené dílo předat objednateli v rozsahu specifikovaném projektovou dokumentací „Novostavba hasičské zbrojnice“ vypracovanou společností Ateliér Jezbera s.r.o., se sídlem č.p. 85, 503 03 Lejšovka,  IČO 28808134, soupisem prací, Společným rozhodnutím o umístění stavby a povolení stavby  č.102/2017-2 ze dne 7.11.2017, vydaným Městským úřadem Náchod, odborem výstavby a územního plánování, které nabylo právní moci dne 6.12.2017,  touto smlouvou a nabídkovým položkovým rozpočtem zhotovitele včetně výkazu výměr ze dne 23.3.2018.</w:t>
      </w:r>
    </w:p>
    <w:p w:rsidR="005C77DD" w:rsidRPr="007F5D68" w:rsidRDefault="005C77DD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Ceny uvedené zhotovitelem v položkovém rozpočtu musí obsahovat všechny náklady související se zhotovením díla, vedlejší náklady související s umístěním stavby, zařízením staveniště a také ostatní náklady související s plněním podmínek zadávací dokumentace. </w:t>
      </w:r>
    </w:p>
    <w:p w:rsidR="005C77DD" w:rsidRPr="007F5D68" w:rsidRDefault="005C77DD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Popis díla je uveden v textové a výkresové části projektové dokumentace.</w:t>
      </w:r>
    </w:p>
    <w:p w:rsidR="005C77DD" w:rsidRPr="007F5D68" w:rsidRDefault="005C77DD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prohlašuje, že si před uzavřením této smlouvy prověřil projektovou dokumentaci a soupis prací a že tyto odpovídají skutečnosti, že se v plném rozsahu seznámil s povahou díla, že jsou mu známy veškeré technické, kvalitativní a jiné podmínky nezbytné k realizaci díla a že disponuje takovými kapacitami a odbornými znalostmi, které jsou k provedení díla nezbytné.</w:t>
      </w:r>
    </w:p>
    <w:p w:rsidR="005C77DD" w:rsidRPr="007F5D68" w:rsidRDefault="005C77DD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Dílo bude realizováno za účelem novostavby hasičské zbrojnice určené pro Jednotku sboru dobrovolných hasičů města Náchoda. Účelem díla je i jeho estetická stránka. </w:t>
      </w:r>
    </w:p>
    <w:p w:rsidR="005C77DD" w:rsidRDefault="005C77DD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1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>
        <w:rPr>
          <w:rFonts w:ascii="Arial Narrow" w:hAnsi="Arial Narrow"/>
        </w:rPr>
        <w:t xml:space="preserve">změnovém listu </w:t>
      </w:r>
      <w:r w:rsidRPr="00381BC6">
        <w:rPr>
          <w:rFonts w:ascii="Arial Narrow" w:hAnsi="Arial Narrow"/>
        </w:rPr>
        <w:t xml:space="preserve">č. </w:t>
      </w:r>
      <w:r>
        <w:rPr>
          <w:rFonts w:ascii="Arial Narrow" w:hAnsi="Arial Narrow"/>
        </w:rPr>
        <w:t>1,</w:t>
      </w:r>
      <w:r w:rsidRPr="00381BC6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ý</w:t>
      </w:r>
      <w:r w:rsidRPr="00381BC6">
        <w:rPr>
          <w:rFonts w:ascii="Arial Narrow" w:hAnsi="Arial Narrow"/>
        </w:rPr>
        <w:t xml:space="preserve"> tvoří přílohu a nedílnou součást předmětného dodatku.</w:t>
      </w:r>
    </w:p>
    <w:p w:rsidR="005C77DD" w:rsidRDefault="005C77DD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2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381BC6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381BC6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381BC6">
        <w:rPr>
          <w:rFonts w:ascii="Arial Narrow" w:hAnsi="Arial Narrow"/>
        </w:rPr>
        <w:t xml:space="preserve"> č. </w:t>
      </w:r>
      <w:r w:rsidRPr="00CE03CF">
        <w:rPr>
          <w:rFonts w:ascii="Arial Narrow" w:hAnsi="Arial Narrow"/>
        </w:rPr>
        <w:t>2</w:t>
      </w:r>
      <w:r>
        <w:rPr>
          <w:rFonts w:ascii="Arial Narrow" w:hAnsi="Arial Narrow"/>
        </w:rPr>
        <w:t>, 3, 4, 5, 6</w:t>
      </w:r>
      <w:r w:rsidRPr="00381BC6">
        <w:rPr>
          <w:rFonts w:ascii="Arial Narrow" w:hAnsi="Arial Narrow"/>
        </w:rPr>
        <w:t>, 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dodatku. </w:t>
      </w:r>
    </w:p>
    <w:p w:rsidR="005C77DD" w:rsidRDefault="005C77DD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3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381BC6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381BC6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381BC6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7,8,9,10</w:t>
      </w:r>
      <w:r w:rsidRPr="00381BC6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</w:t>
      </w:r>
    </w:p>
    <w:p w:rsidR="005C77DD" w:rsidRDefault="005C77DD" w:rsidP="00536CB0">
      <w:pPr>
        <w:tabs>
          <w:tab w:val="left" w:pos="3402"/>
          <w:tab w:val="left" w:pos="6096"/>
        </w:tabs>
        <w:rPr>
          <w:rFonts w:ascii="Arial Narrow" w:hAnsi="Arial Narrow"/>
        </w:rPr>
      </w:pPr>
      <w:r w:rsidRPr="005D5967">
        <w:rPr>
          <w:rFonts w:ascii="Arial Narrow" w:hAnsi="Arial Narrow"/>
        </w:rPr>
        <w:t>Dodatkem č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4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821BC8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821BC8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821BC8">
        <w:rPr>
          <w:rFonts w:ascii="Arial Narrow" w:hAnsi="Arial Narrow"/>
        </w:rPr>
        <w:t xml:space="preserve"> č</w:t>
      </w:r>
      <w:r>
        <w:rPr>
          <w:rFonts w:ascii="Arial Narrow" w:hAnsi="Arial Narrow"/>
        </w:rPr>
        <w:t>.</w:t>
      </w:r>
      <w:r w:rsidRPr="005D5967" w:rsidDel="00B4090E">
        <w:rPr>
          <w:rFonts w:ascii="Arial Narrow" w:hAnsi="Arial Narrow"/>
        </w:rPr>
        <w:t xml:space="preserve"> </w:t>
      </w:r>
      <w:r w:rsidRPr="00381BC6">
        <w:rPr>
          <w:rFonts w:ascii="Arial Narrow" w:hAnsi="Arial Narrow"/>
        </w:rPr>
        <w:t xml:space="preserve"> </w:t>
      </w:r>
      <w:smartTag w:uri="urn:schemas-microsoft-com:office:smarttags" w:element="metricconverter">
        <w:smartTagPr>
          <w:attr w:name="ProductID" w:val="11 a"/>
        </w:smartTagPr>
        <w:r>
          <w:rPr>
            <w:rFonts w:ascii="Arial Narrow" w:hAnsi="Arial Narrow"/>
          </w:rPr>
          <w:t>11 a</w:t>
        </w:r>
      </w:smartTag>
      <w:r>
        <w:rPr>
          <w:rFonts w:ascii="Arial Narrow" w:hAnsi="Arial Narrow"/>
        </w:rPr>
        <w:t xml:space="preserve"> č.12,</w:t>
      </w:r>
      <w:r w:rsidRPr="00381BC6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ý</w:t>
      </w:r>
      <w:r w:rsidRPr="00381BC6">
        <w:rPr>
          <w:rFonts w:ascii="Arial Narrow" w:hAnsi="Arial Narrow"/>
        </w:rPr>
        <w:t xml:space="preserve"> tvoří přílohu a nedílnou součást předmětného dodatku.</w:t>
      </w:r>
    </w:p>
    <w:p w:rsidR="005C77DD" w:rsidRPr="005D5967" w:rsidRDefault="005C77DD" w:rsidP="00536CB0">
      <w:pPr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IV. bod IV.</w:t>
      </w:r>
      <w:r>
        <w:rPr>
          <w:rFonts w:ascii="Arial Narrow" w:hAnsi="Arial Narrow"/>
          <w:b/>
        </w:rPr>
        <w:t>3</w:t>
      </w:r>
      <w:r w:rsidRPr="005D5967">
        <w:rPr>
          <w:rFonts w:ascii="Arial Narrow" w:hAnsi="Arial Narrow"/>
          <w:b/>
        </w:rPr>
        <w:t xml:space="preserve">. původní smlouvy tedy nově zní takto: </w:t>
      </w:r>
    </w:p>
    <w:p w:rsidR="005C77DD" w:rsidRPr="006005E7" w:rsidRDefault="005C77DD" w:rsidP="00D53A4E">
      <w:pPr>
        <w:tabs>
          <w:tab w:val="left" w:pos="3402"/>
          <w:tab w:val="left" w:pos="5670"/>
        </w:tabs>
        <w:spacing w:before="60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Původní cena za zhotovení díla činí: 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>19 245 626,67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č.1 činí: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 xml:space="preserve"> 8 465,59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č.2 činí:      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>97,96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č.3 činí:                </w:t>
      </w:r>
      <w:r>
        <w:rPr>
          <w:rFonts w:ascii="Arial Narrow" w:hAnsi="Arial Narrow"/>
        </w:rPr>
        <w:t xml:space="preserve"> </w:t>
      </w:r>
      <w:r w:rsidRPr="006005E7">
        <w:rPr>
          <w:rFonts w:ascii="Arial Narrow" w:hAnsi="Arial Narrow"/>
        </w:rPr>
        <w:t>190 321,84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č.4 činí:                 </w:t>
      </w:r>
      <w:r>
        <w:rPr>
          <w:rFonts w:ascii="Arial Narrow" w:hAnsi="Arial Narrow"/>
        </w:rPr>
        <w:t xml:space="preserve"> </w:t>
      </w:r>
      <w:r w:rsidRPr="006005E7">
        <w:rPr>
          <w:rFonts w:ascii="Arial Narrow" w:hAnsi="Arial Narrow"/>
        </w:rPr>
        <w:t>151 707,16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č.5 činí:                    47 800,00 Kč bez DPH</w:t>
      </w:r>
    </w:p>
    <w:p w:rsidR="005C77DD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č.6 činí: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 xml:space="preserve">  - 210 732,23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7</w:t>
      </w:r>
      <w:r w:rsidRPr="006005E7">
        <w:rPr>
          <w:rFonts w:ascii="Arial Narrow" w:hAnsi="Arial Narrow"/>
        </w:rPr>
        <w:t xml:space="preserve"> činí:              </w:t>
      </w:r>
      <w:r>
        <w:rPr>
          <w:rFonts w:ascii="Arial Narrow" w:hAnsi="Arial Narrow"/>
        </w:rPr>
        <w:t xml:space="preserve">    </w:t>
      </w:r>
      <w:r w:rsidRPr="006005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16 890,92 </w:t>
      </w:r>
      <w:r w:rsidRPr="006005E7">
        <w:rPr>
          <w:rFonts w:ascii="Arial Narrow" w:hAnsi="Arial Narrow"/>
        </w:rPr>
        <w:t>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8</w:t>
      </w:r>
      <w:r w:rsidRPr="006005E7">
        <w:rPr>
          <w:rFonts w:ascii="Arial Narrow" w:hAnsi="Arial Narrow"/>
        </w:rPr>
        <w:t xml:space="preserve"> činí:              </w:t>
      </w:r>
      <w:r>
        <w:rPr>
          <w:rFonts w:ascii="Arial Narrow" w:hAnsi="Arial Narrow"/>
        </w:rPr>
        <w:t xml:space="preserve">     </w:t>
      </w:r>
      <w:r w:rsidRPr="006005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21 468,10</w:t>
      </w:r>
      <w:r w:rsidRPr="006005E7">
        <w:rPr>
          <w:rFonts w:ascii="Arial Narrow" w:hAnsi="Arial Narrow"/>
        </w:rPr>
        <w:t xml:space="preserve"> Kč bez DPH</w:t>
      </w:r>
    </w:p>
    <w:p w:rsidR="005C77DD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9</w:t>
      </w:r>
      <w:r w:rsidRPr="006005E7">
        <w:rPr>
          <w:rFonts w:ascii="Arial Narrow" w:hAnsi="Arial Narrow"/>
        </w:rPr>
        <w:t xml:space="preserve"> činí:                </w:t>
      </w:r>
      <w:r>
        <w:rPr>
          <w:rFonts w:ascii="Arial Narrow" w:hAnsi="Arial Narrow"/>
        </w:rPr>
        <w:t xml:space="preserve">    26 404,51</w:t>
      </w:r>
      <w:r w:rsidRPr="006005E7">
        <w:rPr>
          <w:rFonts w:ascii="Arial Narrow" w:hAnsi="Arial Narrow"/>
        </w:rPr>
        <w:t xml:space="preserve"> Kč bez DPH</w:t>
      </w:r>
    </w:p>
    <w:p w:rsidR="005C77DD" w:rsidRPr="006005E7" w:rsidRDefault="005C77DD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10</w:t>
      </w:r>
      <w:r w:rsidRPr="006005E7">
        <w:rPr>
          <w:rFonts w:ascii="Arial Narrow" w:hAnsi="Arial Narrow"/>
        </w:rPr>
        <w:t xml:space="preserve"> činí:                </w:t>
      </w:r>
      <w:r>
        <w:rPr>
          <w:rFonts w:ascii="Arial Narrow" w:hAnsi="Arial Narrow"/>
        </w:rPr>
        <w:t>- 26 909,69</w:t>
      </w:r>
      <w:r w:rsidRPr="006005E7">
        <w:rPr>
          <w:rFonts w:ascii="Arial Narrow" w:hAnsi="Arial Narrow"/>
        </w:rPr>
        <w:t xml:space="preserve"> Kč bez DPH</w:t>
      </w:r>
    </w:p>
    <w:p w:rsidR="005C77DD" w:rsidRDefault="005C77DD" w:rsidP="000A4241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  <w:b/>
        </w:rPr>
      </w:pPr>
      <w:r w:rsidRPr="002B3D4B">
        <w:rPr>
          <w:rFonts w:ascii="Arial Narrow" w:hAnsi="Arial Narrow"/>
          <w:b/>
        </w:rPr>
        <w:t>Úprava ceny dle Změnového listu č.1</w:t>
      </w:r>
      <w:r>
        <w:rPr>
          <w:rFonts w:ascii="Arial Narrow" w:hAnsi="Arial Narrow"/>
          <w:b/>
        </w:rPr>
        <w:t>1</w:t>
      </w:r>
      <w:r w:rsidRPr="002B3D4B">
        <w:rPr>
          <w:rFonts w:ascii="Arial Narrow" w:hAnsi="Arial Narrow"/>
          <w:b/>
        </w:rPr>
        <w:t xml:space="preserve"> činí:           </w:t>
      </w:r>
      <w:r>
        <w:rPr>
          <w:rFonts w:ascii="Arial Narrow" w:hAnsi="Arial Narrow"/>
          <w:b/>
        </w:rPr>
        <w:t xml:space="preserve">  48 540,96</w:t>
      </w:r>
      <w:r w:rsidRPr="002B3D4B">
        <w:rPr>
          <w:rFonts w:ascii="Arial Narrow" w:hAnsi="Arial Narrow"/>
          <w:b/>
        </w:rPr>
        <w:t xml:space="preserve"> Kč bez DPH</w:t>
      </w:r>
    </w:p>
    <w:p w:rsidR="005C77DD" w:rsidRPr="002B3D4B" w:rsidRDefault="005C77DD" w:rsidP="00642974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  <w:b/>
        </w:rPr>
      </w:pPr>
      <w:r w:rsidRPr="002B3D4B">
        <w:rPr>
          <w:rFonts w:ascii="Arial Narrow" w:hAnsi="Arial Narrow"/>
          <w:b/>
        </w:rPr>
        <w:t>Úprava ceny dle Změnového listu č.1</w:t>
      </w:r>
      <w:r>
        <w:rPr>
          <w:rFonts w:ascii="Arial Narrow" w:hAnsi="Arial Narrow"/>
          <w:b/>
        </w:rPr>
        <w:t>2</w:t>
      </w:r>
      <w:r w:rsidRPr="002B3D4B">
        <w:rPr>
          <w:rFonts w:ascii="Arial Narrow" w:hAnsi="Arial Narrow"/>
          <w:b/>
        </w:rPr>
        <w:t xml:space="preserve"> činí:           </w:t>
      </w:r>
      <w:r>
        <w:rPr>
          <w:rFonts w:ascii="Arial Narrow" w:hAnsi="Arial Narrow"/>
          <w:b/>
        </w:rPr>
        <w:t xml:space="preserve"> -15 478,17</w:t>
      </w:r>
      <w:r w:rsidRPr="002B3D4B">
        <w:rPr>
          <w:rFonts w:ascii="Arial Narrow" w:hAnsi="Arial Narrow"/>
          <w:b/>
        </w:rPr>
        <w:t xml:space="preserve"> Kč bez DPH</w:t>
      </w:r>
    </w:p>
    <w:p w:rsidR="005C77DD" w:rsidRPr="00727097" w:rsidRDefault="005C77DD" w:rsidP="00642974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2B3D4B">
        <w:rPr>
          <w:rFonts w:ascii="Arial Narrow" w:hAnsi="Arial Narrow"/>
        </w:rPr>
        <w:t xml:space="preserve">Nová cena za zhotovení díla </w:t>
      </w:r>
      <w:r w:rsidRPr="00727097">
        <w:rPr>
          <w:rFonts w:ascii="Arial Narrow" w:hAnsi="Arial Narrow"/>
        </w:rPr>
        <w:t xml:space="preserve">činí:                           </w:t>
      </w:r>
      <w:r w:rsidRPr="000A4241">
        <w:rPr>
          <w:rFonts w:ascii="Arial Narrow" w:hAnsi="Arial Narrow"/>
        </w:rPr>
        <w:t>19</w:t>
      </w:r>
      <w:r>
        <w:rPr>
          <w:rFonts w:ascii="Arial Narrow" w:hAnsi="Arial Narrow"/>
        </w:rPr>
        <w:t> </w:t>
      </w:r>
      <w:r w:rsidRPr="000A4241">
        <w:rPr>
          <w:rFonts w:ascii="Arial Narrow" w:hAnsi="Arial Narrow"/>
        </w:rPr>
        <w:t>504</w:t>
      </w:r>
      <w:r>
        <w:rPr>
          <w:rFonts w:ascii="Arial Narrow" w:hAnsi="Arial Narrow"/>
        </w:rPr>
        <w:t xml:space="preserve"> </w:t>
      </w:r>
      <w:r w:rsidRPr="000A4241">
        <w:rPr>
          <w:rFonts w:ascii="Arial Narrow" w:hAnsi="Arial Narrow"/>
        </w:rPr>
        <w:t>203,62</w:t>
      </w:r>
      <w:r w:rsidRPr="00727097">
        <w:rPr>
          <w:rFonts w:ascii="Arial Narrow" w:hAnsi="Arial Narrow"/>
        </w:rPr>
        <w:t>Kč bez DPH</w:t>
      </w:r>
    </w:p>
    <w:p w:rsidR="005C77DD" w:rsidRPr="00727097" w:rsidRDefault="005C77DD" w:rsidP="00642974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27097">
        <w:rPr>
          <w:rFonts w:ascii="Arial Narrow" w:hAnsi="Arial Narrow"/>
        </w:rPr>
        <w:t xml:space="preserve">DPH 21%                                                                   </w:t>
      </w:r>
      <w:r w:rsidRPr="000A4241">
        <w:rPr>
          <w:rFonts w:ascii="Arial Narrow" w:hAnsi="Arial Narrow"/>
        </w:rPr>
        <w:t>4</w:t>
      </w:r>
      <w:r>
        <w:rPr>
          <w:rFonts w:ascii="Arial Narrow" w:hAnsi="Arial Narrow"/>
        </w:rPr>
        <w:t> </w:t>
      </w:r>
      <w:r w:rsidRPr="000A4241">
        <w:rPr>
          <w:rFonts w:ascii="Arial Narrow" w:hAnsi="Arial Narrow"/>
        </w:rPr>
        <w:t>095</w:t>
      </w:r>
      <w:r>
        <w:rPr>
          <w:rFonts w:ascii="Arial Narrow" w:hAnsi="Arial Narrow"/>
        </w:rPr>
        <w:t xml:space="preserve"> 882,76 </w:t>
      </w:r>
      <w:r w:rsidRPr="00727097">
        <w:rPr>
          <w:rFonts w:ascii="Arial Narrow" w:hAnsi="Arial Narrow"/>
        </w:rPr>
        <w:t xml:space="preserve">Kč  </w:t>
      </w:r>
    </w:p>
    <w:p w:rsidR="005C77DD" w:rsidRDefault="005C77DD" w:rsidP="00642974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b/>
        </w:rPr>
      </w:pPr>
      <w:r w:rsidRPr="00727097">
        <w:rPr>
          <w:rFonts w:ascii="Arial Narrow" w:hAnsi="Arial Narrow"/>
        </w:rPr>
        <w:t>Nová cena za zhotovení díla činí</w:t>
      </w:r>
      <w:r w:rsidRPr="00727097">
        <w:rPr>
          <w:rFonts w:ascii="Arial Narrow" w:hAnsi="Arial Narrow"/>
          <w:b/>
        </w:rPr>
        <w:t xml:space="preserve">:                           </w:t>
      </w:r>
      <w:r w:rsidRPr="000A4241">
        <w:rPr>
          <w:rFonts w:ascii="Arial Narrow" w:hAnsi="Arial Narrow"/>
          <w:b/>
        </w:rPr>
        <w:t>23</w:t>
      </w:r>
      <w:r>
        <w:rPr>
          <w:rFonts w:ascii="Arial Narrow" w:hAnsi="Arial Narrow"/>
          <w:b/>
        </w:rPr>
        <w:t> </w:t>
      </w:r>
      <w:r w:rsidRPr="000A4241">
        <w:rPr>
          <w:rFonts w:ascii="Arial Narrow" w:hAnsi="Arial Narrow"/>
          <w:b/>
        </w:rPr>
        <w:t>600</w:t>
      </w:r>
      <w:r>
        <w:rPr>
          <w:rFonts w:ascii="Arial Narrow" w:hAnsi="Arial Narrow"/>
          <w:b/>
        </w:rPr>
        <w:t xml:space="preserve"> </w:t>
      </w:r>
      <w:r w:rsidRPr="000A4241">
        <w:rPr>
          <w:rFonts w:ascii="Arial Narrow" w:hAnsi="Arial Narrow"/>
          <w:b/>
        </w:rPr>
        <w:t>086,38</w:t>
      </w:r>
      <w:r>
        <w:rPr>
          <w:rFonts w:ascii="Arial Narrow" w:hAnsi="Arial Narrow"/>
          <w:b/>
        </w:rPr>
        <w:t xml:space="preserve"> </w:t>
      </w:r>
      <w:r w:rsidRPr="00727097">
        <w:rPr>
          <w:rFonts w:ascii="Arial Narrow" w:hAnsi="Arial Narrow"/>
          <w:b/>
        </w:rPr>
        <w:t>Kč včetně DPH</w:t>
      </w:r>
    </w:p>
    <w:p w:rsidR="005C77DD" w:rsidRPr="002B3D4B" w:rsidRDefault="005C77DD" w:rsidP="00642974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</w:p>
    <w:p w:rsidR="005C77DD" w:rsidRPr="005D5967" w:rsidRDefault="005C77DD" w:rsidP="00536CB0">
      <w:pPr>
        <w:pStyle w:val="BodyText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Ostatní ustanovení původní smlouvy zůstávají nedotčena.</w:t>
      </w:r>
    </w:p>
    <w:p w:rsidR="005C77DD" w:rsidRPr="005D5967" w:rsidRDefault="005C77DD" w:rsidP="00536CB0">
      <w:pPr>
        <w:pStyle w:val="BodyText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 xml:space="preserve">Tímto dodatkem se mění závazek z původní smlouvy pouze v rozsahu nižším než limit dle ustanovení § 222 </w:t>
      </w:r>
      <w:r w:rsidRPr="00D27040">
        <w:rPr>
          <w:rFonts w:ascii="Arial Narrow" w:hAnsi="Arial Narrow"/>
          <w:b/>
        </w:rPr>
        <w:t>odst. 4    zákona č. 134/2016 Sb., o zadávání veřejných zakázek.</w:t>
      </w:r>
    </w:p>
    <w:p w:rsidR="005C77DD" w:rsidRPr="005D5967" w:rsidRDefault="005C77DD" w:rsidP="00536CB0">
      <w:pPr>
        <w:pStyle w:val="BodyText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Tento dodatek se uzavírá </w:t>
      </w:r>
      <w:r w:rsidRPr="004E66EA">
        <w:rPr>
          <w:rFonts w:ascii="Arial Narrow" w:hAnsi="Arial Narrow"/>
        </w:rPr>
        <w:t>v 5 vyhotoveních, z nichž objednatel obdrží 3</w:t>
      </w:r>
      <w:r w:rsidRPr="005D5967">
        <w:rPr>
          <w:rFonts w:ascii="Arial Narrow" w:hAnsi="Arial Narrow"/>
        </w:rPr>
        <w:t xml:space="preserve"> vyhotovení a zhotovitel obdrží </w:t>
      </w:r>
      <w:r w:rsidRPr="004E66EA"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 xml:space="preserve"> vyhotovení. Tento dodatek je uzavřen a nabývá platnosti převzetím oboustranně podepsaných výtisků smlouvy poslední ze smluvních stran.</w:t>
      </w:r>
    </w:p>
    <w:p w:rsidR="005C77DD" w:rsidRDefault="005C77DD" w:rsidP="00F52178">
      <w:pPr>
        <w:pStyle w:val="BodyText"/>
        <w:rPr>
          <w:rFonts w:ascii="Arial Narrow" w:hAnsi="Arial Narrow"/>
          <w:color w:val="000000"/>
        </w:rPr>
      </w:pPr>
      <w:r w:rsidRPr="004E66EA">
        <w:rPr>
          <w:rFonts w:ascii="Arial Narrow" w:hAnsi="Arial Narrow"/>
          <w:color w:val="000000"/>
        </w:rPr>
        <w:t>Tento dodatek se uzavírá na základě usnesení Rady města Náchoda č.</w:t>
      </w:r>
      <w:r>
        <w:rPr>
          <w:rFonts w:ascii="Arial Narrow" w:hAnsi="Arial Narrow"/>
          <w:color w:val="000000"/>
        </w:rPr>
        <w:t>23/598/19</w:t>
      </w:r>
      <w:r w:rsidRPr="004E66EA">
        <w:rPr>
          <w:rFonts w:ascii="Arial Narrow" w:hAnsi="Arial Narrow"/>
          <w:color w:val="000000"/>
        </w:rPr>
        <w:t xml:space="preserve"> ze dne</w:t>
      </w:r>
      <w:r>
        <w:rPr>
          <w:rFonts w:ascii="Arial Narrow" w:hAnsi="Arial Narrow"/>
          <w:color w:val="000000"/>
        </w:rPr>
        <w:t xml:space="preserve"> 24.4.2019 a usnesení č.24/607/19.ze dne 29.4.2019</w:t>
      </w:r>
    </w:p>
    <w:p w:rsidR="005C77DD" w:rsidRDefault="005C77DD" w:rsidP="00F52178">
      <w:pPr>
        <w:pStyle w:val="BodyText"/>
        <w:rPr>
          <w:rFonts w:ascii="Arial Narrow" w:hAnsi="Arial Narrow"/>
          <w:color w:val="000000"/>
        </w:rPr>
      </w:pPr>
    </w:p>
    <w:p w:rsidR="005C77DD" w:rsidRDefault="005C77DD" w:rsidP="00A85420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5D5967">
        <w:rPr>
          <w:rFonts w:ascii="Arial Narrow" w:hAnsi="Arial Narrow"/>
        </w:rPr>
        <w:t>Příloh</w:t>
      </w:r>
      <w:r>
        <w:rPr>
          <w:rFonts w:ascii="Arial Narrow" w:hAnsi="Arial Narrow"/>
        </w:rPr>
        <w:t>a</w:t>
      </w:r>
      <w:r w:rsidRPr="005D596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Z</w:t>
      </w:r>
      <w:r w:rsidRPr="005D5967">
        <w:rPr>
          <w:rFonts w:ascii="Arial Narrow" w:hAnsi="Arial Narrow"/>
        </w:rPr>
        <w:t>měnov</w:t>
      </w:r>
      <w:r>
        <w:rPr>
          <w:rFonts w:ascii="Arial Narrow" w:hAnsi="Arial Narrow"/>
        </w:rPr>
        <w:t>ý</w:t>
      </w:r>
      <w:r w:rsidRPr="005D5967">
        <w:rPr>
          <w:rFonts w:ascii="Arial Narrow" w:hAnsi="Arial Narrow"/>
        </w:rPr>
        <w:t xml:space="preserve"> list č</w:t>
      </w:r>
      <w:r w:rsidRPr="00F51184">
        <w:rPr>
          <w:rFonts w:ascii="Arial Narrow" w:hAnsi="Arial Narrow"/>
        </w:rPr>
        <w:t xml:space="preserve">. </w:t>
      </w:r>
      <w:smartTag w:uri="urn:schemas-microsoft-com:office:smarttags" w:element="metricconverter">
        <w:smartTagPr>
          <w:attr w:name="ProductID" w:val="11 a"/>
        </w:smartTagPr>
        <w:r>
          <w:rPr>
            <w:rFonts w:ascii="Arial Narrow" w:hAnsi="Arial Narrow"/>
          </w:rPr>
          <w:t>11</w:t>
        </w:r>
        <w:r w:rsidRPr="004E66EA"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t>a</w:t>
        </w:r>
      </w:smartTag>
      <w:r>
        <w:rPr>
          <w:rFonts w:ascii="Arial Narrow" w:hAnsi="Arial Narrow"/>
        </w:rPr>
        <w:t xml:space="preserve"> 12</w:t>
      </w:r>
    </w:p>
    <w:p w:rsidR="005C77DD" w:rsidRPr="004E66EA" w:rsidRDefault="005C77DD" w:rsidP="00A85420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5C77DD" w:rsidRPr="005D5967" w:rsidRDefault="005C77DD" w:rsidP="00A85420">
      <w:pPr>
        <w:tabs>
          <w:tab w:val="left" w:pos="5103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 Náchodě dne:</w:t>
      </w:r>
      <w:r>
        <w:rPr>
          <w:rFonts w:ascii="Arial Narrow" w:hAnsi="Arial Narrow"/>
        </w:rPr>
        <w:t xml:space="preserve"> 30.4.2019</w:t>
      </w:r>
      <w:r w:rsidRPr="005D5967">
        <w:rPr>
          <w:rFonts w:ascii="Arial Narrow" w:hAnsi="Arial Narrow"/>
        </w:rPr>
        <w:tab/>
        <w:t xml:space="preserve">V Náchodě dne: </w:t>
      </w:r>
      <w:r>
        <w:rPr>
          <w:rFonts w:ascii="Arial Narrow" w:hAnsi="Arial Narrow"/>
        </w:rPr>
        <w:t>30.4.2019</w:t>
      </w:r>
    </w:p>
    <w:p w:rsidR="005C77DD" w:rsidRDefault="005C77DD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  <w:r w:rsidRPr="004E66EA">
        <w:rPr>
          <w:rFonts w:ascii="Arial Narrow" w:hAnsi="Arial Narrow"/>
          <w:b/>
          <w:sz w:val="22"/>
          <w:szCs w:val="22"/>
        </w:rPr>
        <w:t>město Náchod</w:t>
      </w:r>
      <w:r w:rsidRPr="005D5967">
        <w:rPr>
          <w:rFonts w:ascii="Arial Narrow" w:hAnsi="Arial Narrow"/>
        </w:rPr>
        <w:tab/>
      </w:r>
      <w:r w:rsidRPr="00BD1659">
        <w:rPr>
          <w:rFonts w:ascii="Arial Narrow" w:hAnsi="Arial Narrow"/>
          <w:b/>
          <w:sz w:val="22"/>
          <w:szCs w:val="22"/>
        </w:rPr>
        <w:t>Průmstav Náchod s.r.o.</w:t>
      </w:r>
    </w:p>
    <w:p w:rsidR="005C77DD" w:rsidRDefault="005C77DD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</w:p>
    <w:p w:rsidR="005C77DD" w:rsidRPr="00C92CFB" w:rsidRDefault="005C77DD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…………………………………...............</w:t>
      </w:r>
      <w:r w:rsidRPr="00C92CFB">
        <w:rPr>
          <w:rFonts w:ascii="Arial Narrow" w:hAnsi="Arial Narrow"/>
          <w:sz w:val="22"/>
          <w:szCs w:val="22"/>
        </w:rPr>
        <w:tab/>
        <w:t>………………………………………………</w:t>
      </w:r>
    </w:p>
    <w:p w:rsidR="005C77DD" w:rsidRPr="00C92CFB" w:rsidRDefault="005C77DD" w:rsidP="004E66EA">
      <w:pPr>
        <w:pStyle w:val="BodyText"/>
        <w:tabs>
          <w:tab w:val="left" w:pos="5103"/>
        </w:tabs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 xml:space="preserve">zastoupené </w:t>
      </w:r>
      <w:r>
        <w:rPr>
          <w:rFonts w:ascii="Arial Narrow" w:hAnsi="Arial Narrow"/>
          <w:sz w:val="22"/>
          <w:szCs w:val="22"/>
        </w:rPr>
        <w:t>Janem Birke,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zastoupený</w:t>
      </w:r>
      <w:r w:rsidRPr="00A30341">
        <w:rPr>
          <w:rFonts w:ascii="Arial Narrow" w:hAnsi="Arial Narrow"/>
          <w:sz w:val="22"/>
          <w:szCs w:val="22"/>
        </w:rPr>
        <w:t xml:space="preserve"> </w:t>
      </w:r>
      <w:r w:rsidRPr="00BD1659">
        <w:rPr>
          <w:rFonts w:ascii="Arial Narrow" w:hAnsi="Arial Narrow"/>
          <w:sz w:val="22"/>
          <w:szCs w:val="22"/>
        </w:rPr>
        <w:t>Vratislavem Zítkou</w:t>
      </w:r>
      <w:r>
        <w:rPr>
          <w:rFonts w:ascii="Arial Narrow" w:hAnsi="Arial Narrow"/>
          <w:sz w:val="22"/>
          <w:szCs w:val="22"/>
        </w:rPr>
        <w:t>,</w:t>
      </w:r>
      <w:bookmarkStart w:id="1" w:name="_GoBack"/>
      <w:bookmarkEnd w:id="1"/>
    </w:p>
    <w:p w:rsidR="005C77DD" w:rsidRDefault="005C77DD" w:rsidP="004E66EA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starost</w:t>
      </w:r>
      <w:r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ab/>
        <w:t>jednatelem</w:t>
      </w:r>
    </w:p>
    <w:p w:rsidR="005C77DD" w:rsidRPr="00197A34" w:rsidRDefault="005C77DD">
      <w:pPr>
        <w:rPr>
          <w:rFonts w:ascii="Times New Roman" w:hAnsi="Times New Roman"/>
          <w:color w:val="FFFFFF"/>
          <w:sz w:val="24"/>
          <w:szCs w:val="24"/>
        </w:rPr>
      </w:pPr>
      <w:r w:rsidRPr="005D5967">
        <w:rPr>
          <w:rFonts w:ascii="Arial Narrow" w:hAnsi="Arial Narrow"/>
          <w:color w:val="FFFFFF"/>
        </w:rPr>
        <w:t>VZOR DODATKU SMLOUVY O DÍLO – STAVB</w:t>
      </w:r>
      <w:r w:rsidRPr="00197A34">
        <w:rPr>
          <w:rFonts w:ascii="Times New Roman" w:hAnsi="Times New Roman"/>
          <w:color w:val="FFFFFF"/>
          <w:sz w:val="24"/>
          <w:szCs w:val="24"/>
        </w:rPr>
        <w:t>A – 15.06.2018</w:t>
      </w:r>
    </w:p>
    <w:sectPr w:rsidR="005C77DD" w:rsidRPr="00197A34" w:rsidSect="00A85420">
      <w:footerReference w:type="default" r:id="rId8"/>
      <w:pgSz w:w="11907" w:h="16840"/>
      <w:pgMar w:top="719" w:right="1418" w:bottom="540" w:left="1418" w:header="465" w:footer="74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DD" w:rsidRDefault="005C77DD">
      <w:r>
        <w:separator/>
      </w:r>
    </w:p>
  </w:endnote>
  <w:endnote w:type="continuationSeparator" w:id="0">
    <w:p w:rsidR="005C77DD" w:rsidRDefault="005C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DD" w:rsidRDefault="005C77DD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5C77DD" w:rsidRPr="000D6D6F" w:rsidRDefault="005C77DD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DD" w:rsidRDefault="005C77DD">
      <w:r>
        <w:separator/>
      </w:r>
    </w:p>
  </w:footnote>
  <w:footnote w:type="continuationSeparator" w:id="0">
    <w:p w:rsidR="005C77DD" w:rsidRDefault="005C7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1248"/>
    <w:rsid w:val="00002C47"/>
    <w:rsid w:val="000203D9"/>
    <w:rsid w:val="00024658"/>
    <w:rsid w:val="000315DA"/>
    <w:rsid w:val="000453A9"/>
    <w:rsid w:val="00051AD3"/>
    <w:rsid w:val="000528B1"/>
    <w:rsid w:val="0006733A"/>
    <w:rsid w:val="00067A8C"/>
    <w:rsid w:val="00081F9A"/>
    <w:rsid w:val="00083F09"/>
    <w:rsid w:val="0008515F"/>
    <w:rsid w:val="00086BA0"/>
    <w:rsid w:val="00086FB2"/>
    <w:rsid w:val="00097CD1"/>
    <w:rsid w:val="00097E6B"/>
    <w:rsid w:val="000A4241"/>
    <w:rsid w:val="000C513C"/>
    <w:rsid w:val="000C7FCA"/>
    <w:rsid w:val="000D3F67"/>
    <w:rsid w:val="000D6D6F"/>
    <w:rsid w:val="000F0E4D"/>
    <w:rsid w:val="000F1620"/>
    <w:rsid w:val="000F3E9F"/>
    <w:rsid w:val="000F623B"/>
    <w:rsid w:val="0010518A"/>
    <w:rsid w:val="001111F1"/>
    <w:rsid w:val="00116C10"/>
    <w:rsid w:val="001173AC"/>
    <w:rsid w:val="00134FED"/>
    <w:rsid w:val="00144D3F"/>
    <w:rsid w:val="00161FBE"/>
    <w:rsid w:val="00166C45"/>
    <w:rsid w:val="001672CF"/>
    <w:rsid w:val="00171C20"/>
    <w:rsid w:val="00181FC7"/>
    <w:rsid w:val="0018388D"/>
    <w:rsid w:val="00184C4B"/>
    <w:rsid w:val="00197367"/>
    <w:rsid w:val="00197A34"/>
    <w:rsid w:val="001A5722"/>
    <w:rsid w:val="001A71F2"/>
    <w:rsid w:val="001B2080"/>
    <w:rsid w:val="001B2D48"/>
    <w:rsid w:val="001B66F8"/>
    <w:rsid w:val="001B70CE"/>
    <w:rsid w:val="001C4E6C"/>
    <w:rsid w:val="001D1B52"/>
    <w:rsid w:val="001D7256"/>
    <w:rsid w:val="00202093"/>
    <w:rsid w:val="00203A45"/>
    <w:rsid w:val="00217FC3"/>
    <w:rsid w:val="002211BA"/>
    <w:rsid w:val="002219AB"/>
    <w:rsid w:val="00224FDF"/>
    <w:rsid w:val="002256B4"/>
    <w:rsid w:val="0022628C"/>
    <w:rsid w:val="002366D3"/>
    <w:rsid w:val="00240976"/>
    <w:rsid w:val="00242CA1"/>
    <w:rsid w:val="00244E55"/>
    <w:rsid w:val="00247273"/>
    <w:rsid w:val="00253023"/>
    <w:rsid w:val="00253F4E"/>
    <w:rsid w:val="0025511F"/>
    <w:rsid w:val="00256E48"/>
    <w:rsid w:val="0027011B"/>
    <w:rsid w:val="002712D5"/>
    <w:rsid w:val="00271A7C"/>
    <w:rsid w:val="00291371"/>
    <w:rsid w:val="002B349A"/>
    <w:rsid w:val="002B3D4B"/>
    <w:rsid w:val="002B692F"/>
    <w:rsid w:val="002C07CF"/>
    <w:rsid w:val="002C0CC3"/>
    <w:rsid w:val="002C495F"/>
    <w:rsid w:val="002C621C"/>
    <w:rsid w:val="002D4C9E"/>
    <w:rsid w:val="002D7C51"/>
    <w:rsid w:val="002E300B"/>
    <w:rsid w:val="002E3ACB"/>
    <w:rsid w:val="002F059A"/>
    <w:rsid w:val="003135D7"/>
    <w:rsid w:val="00326B8C"/>
    <w:rsid w:val="00330CAD"/>
    <w:rsid w:val="00331BFF"/>
    <w:rsid w:val="003407A7"/>
    <w:rsid w:val="0034423C"/>
    <w:rsid w:val="00344B32"/>
    <w:rsid w:val="0034591C"/>
    <w:rsid w:val="00347FD6"/>
    <w:rsid w:val="003514D4"/>
    <w:rsid w:val="003572A2"/>
    <w:rsid w:val="0036652D"/>
    <w:rsid w:val="00367A14"/>
    <w:rsid w:val="00370424"/>
    <w:rsid w:val="00370534"/>
    <w:rsid w:val="00381BC6"/>
    <w:rsid w:val="0038696A"/>
    <w:rsid w:val="00390250"/>
    <w:rsid w:val="003A3560"/>
    <w:rsid w:val="003B322F"/>
    <w:rsid w:val="003B4D49"/>
    <w:rsid w:val="003B66FF"/>
    <w:rsid w:val="003C43A0"/>
    <w:rsid w:val="003C694A"/>
    <w:rsid w:val="003C77FB"/>
    <w:rsid w:val="003D1327"/>
    <w:rsid w:val="003D7A9F"/>
    <w:rsid w:val="003F2D67"/>
    <w:rsid w:val="00400D86"/>
    <w:rsid w:val="0040227E"/>
    <w:rsid w:val="00415906"/>
    <w:rsid w:val="004174C2"/>
    <w:rsid w:val="00420700"/>
    <w:rsid w:val="00425F3D"/>
    <w:rsid w:val="00430222"/>
    <w:rsid w:val="00433F58"/>
    <w:rsid w:val="004500CA"/>
    <w:rsid w:val="004574BC"/>
    <w:rsid w:val="0046032B"/>
    <w:rsid w:val="00466E7E"/>
    <w:rsid w:val="0047054E"/>
    <w:rsid w:val="00487C32"/>
    <w:rsid w:val="004A3A22"/>
    <w:rsid w:val="004A453C"/>
    <w:rsid w:val="004A54CD"/>
    <w:rsid w:val="004B1FF6"/>
    <w:rsid w:val="004B3598"/>
    <w:rsid w:val="004B55CB"/>
    <w:rsid w:val="004C032F"/>
    <w:rsid w:val="004D6C65"/>
    <w:rsid w:val="004E2368"/>
    <w:rsid w:val="004E2467"/>
    <w:rsid w:val="004E46AE"/>
    <w:rsid w:val="004E66EA"/>
    <w:rsid w:val="004F024C"/>
    <w:rsid w:val="004F2F18"/>
    <w:rsid w:val="004F4825"/>
    <w:rsid w:val="0050726D"/>
    <w:rsid w:val="00507B0A"/>
    <w:rsid w:val="00507DA8"/>
    <w:rsid w:val="00521A80"/>
    <w:rsid w:val="00523381"/>
    <w:rsid w:val="00525105"/>
    <w:rsid w:val="00526668"/>
    <w:rsid w:val="00531837"/>
    <w:rsid w:val="005331F8"/>
    <w:rsid w:val="00536CB0"/>
    <w:rsid w:val="005514CB"/>
    <w:rsid w:val="0055221C"/>
    <w:rsid w:val="005527F3"/>
    <w:rsid w:val="005655CA"/>
    <w:rsid w:val="00577FD2"/>
    <w:rsid w:val="00581BDD"/>
    <w:rsid w:val="00586CAB"/>
    <w:rsid w:val="00587FB4"/>
    <w:rsid w:val="00591ADA"/>
    <w:rsid w:val="005A04DC"/>
    <w:rsid w:val="005A6FDE"/>
    <w:rsid w:val="005A7FD4"/>
    <w:rsid w:val="005B0002"/>
    <w:rsid w:val="005B006D"/>
    <w:rsid w:val="005B5142"/>
    <w:rsid w:val="005B596B"/>
    <w:rsid w:val="005C1055"/>
    <w:rsid w:val="005C77DD"/>
    <w:rsid w:val="005D27CE"/>
    <w:rsid w:val="005D4E0E"/>
    <w:rsid w:val="005D5150"/>
    <w:rsid w:val="005D5967"/>
    <w:rsid w:val="005E3FAA"/>
    <w:rsid w:val="005E4089"/>
    <w:rsid w:val="005E4C57"/>
    <w:rsid w:val="005E7980"/>
    <w:rsid w:val="005F3011"/>
    <w:rsid w:val="006005E7"/>
    <w:rsid w:val="00603CCA"/>
    <w:rsid w:val="00604FBF"/>
    <w:rsid w:val="00606A22"/>
    <w:rsid w:val="006141C4"/>
    <w:rsid w:val="0062266C"/>
    <w:rsid w:val="00632BFA"/>
    <w:rsid w:val="00633F42"/>
    <w:rsid w:val="006341E1"/>
    <w:rsid w:val="00634935"/>
    <w:rsid w:val="00642974"/>
    <w:rsid w:val="006463E0"/>
    <w:rsid w:val="00647A7F"/>
    <w:rsid w:val="0065043A"/>
    <w:rsid w:val="00667A9E"/>
    <w:rsid w:val="00681B65"/>
    <w:rsid w:val="006847C0"/>
    <w:rsid w:val="00685BCD"/>
    <w:rsid w:val="00694261"/>
    <w:rsid w:val="006974D1"/>
    <w:rsid w:val="006A4FD6"/>
    <w:rsid w:val="006A7108"/>
    <w:rsid w:val="006B0DC6"/>
    <w:rsid w:val="006C0539"/>
    <w:rsid w:val="006C0FDF"/>
    <w:rsid w:val="006C5CD6"/>
    <w:rsid w:val="006C665F"/>
    <w:rsid w:val="006C70DA"/>
    <w:rsid w:val="006D1CE9"/>
    <w:rsid w:val="006E5C81"/>
    <w:rsid w:val="006F2CCD"/>
    <w:rsid w:val="006F6CEE"/>
    <w:rsid w:val="006F7A9C"/>
    <w:rsid w:val="00705B6B"/>
    <w:rsid w:val="00715FC8"/>
    <w:rsid w:val="00716E4F"/>
    <w:rsid w:val="00727097"/>
    <w:rsid w:val="0074736B"/>
    <w:rsid w:val="00750B21"/>
    <w:rsid w:val="00753FEE"/>
    <w:rsid w:val="00756288"/>
    <w:rsid w:val="00762E4A"/>
    <w:rsid w:val="00766CEC"/>
    <w:rsid w:val="007771DC"/>
    <w:rsid w:val="007958DD"/>
    <w:rsid w:val="00797AA0"/>
    <w:rsid w:val="007B1FFB"/>
    <w:rsid w:val="007B557A"/>
    <w:rsid w:val="007D7F38"/>
    <w:rsid w:val="007E5932"/>
    <w:rsid w:val="007F2AB7"/>
    <w:rsid w:val="007F46C5"/>
    <w:rsid w:val="007F5560"/>
    <w:rsid w:val="007F5D68"/>
    <w:rsid w:val="007F63AC"/>
    <w:rsid w:val="00805FFF"/>
    <w:rsid w:val="00813769"/>
    <w:rsid w:val="00813F56"/>
    <w:rsid w:val="008168B6"/>
    <w:rsid w:val="0081762B"/>
    <w:rsid w:val="00821BC8"/>
    <w:rsid w:val="0082444A"/>
    <w:rsid w:val="00825B18"/>
    <w:rsid w:val="00825D22"/>
    <w:rsid w:val="008442DB"/>
    <w:rsid w:val="00844FCF"/>
    <w:rsid w:val="00851162"/>
    <w:rsid w:val="00853FFA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93006"/>
    <w:rsid w:val="008A58F2"/>
    <w:rsid w:val="008B0C53"/>
    <w:rsid w:val="008B2789"/>
    <w:rsid w:val="008B3EBD"/>
    <w:rsid w:val="008B6BBE"/>
    <w:rsid w:val="008B6CA8"/>
    <w:rsid w:val="008C0D95"/>
    <w:rsid w:val="008C4F3C"/>
    <w:rsid w:val="008D0FC6"/>
    <w:rsid w:val="008D1FD3"/>
    <w:rsid w:val="008D4896"/>
    <w:rsid w:val="008E23F0"/>
    <w:rsid w:val="008E6D87"/>
    <w:rsid w:val="008E719F"/>
    <w:rsid w:val="00917E53"/>
    <w:rsid w:val="00922878"/>
    <w:rsid w:val="00937751"/>
    <w:rsid w:val="009409FB"/>
    <w:rsid w:val="00940F5B"/>
    <w:rsid w:val="00941DA1"/>
    <w:rsid w:val="00942CE0"/>
    <w:rsid w:val="00942D2F"/>
    <w:rsid w:val="00957EFA"/>
    <w:rsid w:val="00963192"/>
    <w:rsid w:val="00966C29"/>
    <w:rsid w:val="00973976"/>
    <w:rsid w:val="009A33DC"/>
    <w:rsid w:val="009B1536"/>
    <w:rsid w:val="009B6977"/>
    <w:rsid w:val="009B75D5"/>
    <w:rsid w:val="009C0CD8"/>
    <w:rsid w:val="009C5D56"/>
    <w:rsid w:val="009D3E85"/>
    <w:rsid w:val="009E40AF"/>
    <w:rsid w:val="009E45F2"/>
    <w:rsid w:val="009F015E"/>
    <w:rsid w:val="009F5938"/>
    <w:rsid w:val="00A11993"/>
    <w:rsid w:val="00A256E0"/>
    <w:rsid w:val="00A30341"/>
    <w:rsid w:val="00A314C8"/>
    <w:rsid w:val="00A322BC"/>
    <w:rsid w:val="00A3564A"/>
    <w:rsid w:val="00A375AB"/>
    <w:rsid w:val="00A4607D"/>
    <w:rsid w:val="00A52063"/>
    <w:rsid w:val="00A61478"/>
    <w:rsid w:val="00A6557D"/>
    <w:rsid w:val="00A75F45"/>
    <w:rsid w:val="00A77717"/>
    <w:rsid w:val="00A83274"/>
    <w:rsid w:val="00A85420"/>
    <w:rsid w:val="00A9157A"/>
    <w:rsid w:val="00A93285"/>
    <w:rsid w:val="00A95088"/>
    <w:rsid w:val="00AA34FF"/>
    <w:rsid w:val="00AB4832"/>
    <w:rsid w:val="00AB7CFF"/>
    <w:rsid w:val="00AC4C77"/>
    <w:rsid w:val="00B059FD"/>
    <w:rsid w:val="00B05EEE"/>
    <w:rsid w:val="00B079D4"/>
    <w:rsid w:val="00B102C6"/>
    <w:rsid w:val="00B105C2"/>
    <w:rsid w:val="00B14A99"/>
    <w:rsid w:val="00B16303"/>
    <w:rsid w:val="00B2038F"/>
    <w:rsid w:val="00B260D2"/>
    <w:rsid w:val="00B2764C"/>
    <w:rsid w:val="00B36C28"/>
    <w:rsid w:val="00B4090E"/>
    <w:rsid w:val="00B53D05"/>
    <w:rsid w:val="00B553D7"/>
    <w:rsid w:val="00B557C0"/>
    <w:rsid w:val="00B64243"/>
    <w:rsid w:val="00B736FF"/>
    <w:rsid w:val="00B767F4"/>
    <w:rsid w:val="00B81DD7"/>
    <w:rsid w:val="00B9538B"/>
    <w:rsid w:val="00B961FA"/>
    <w:rsid w:val="00BA122E"/>
    <w:rsid w:val="00BA25B6"/>
    <w:rsid w:val="00BB01E8"/>
    <w:rsid w:val="00BB3105"/>
    <w:rsid w:val="00BB5766"/>
    <w:rsid w:val="00BC5D3A"/>
    <w:rsid w:val="00BD0316"/>
    <w:rsid w:val="00BD1659"/>
    <w:rsid w:val="00BD1FAC"/>
    <w:rsid w:val="00BE6D66"/>
    <w:rsid w:val="00BE7D04"/>
    <w:rsid w:val="00BF30F7"/>
    <w:rsid w:val="00BF4B5C"/>
    <w:rsid w:val="00BF6AE8"/>
    <w:rsid w:val="00C069BC"/>
    <w:rsid w:val="00C07A87"/>
    <w:rsid w:val="00C13EBA"/>
    <w:rsid w:val="00C21FCF"/>
    <w:rsid w:val="00C24455"/>
    <w:rsid w:val="00C332E8"/>
    <w:rsid w:val="00C34F8C"/>
    <w:rsid w:val="00C417C2"/>
    <w:rsid w:val="00C43AEC"/>
    <w:rsid w:val="00C46E28"/>
    <w:rsid w:val="00C74D8D"/>
    <w:rsid w:val="00C85188"/>
    <w:rsid w:val="00C85760"/>
    <w:rsid w:val="00C92CFB"/>
    <w:rsid w:val="00C9318A"/>
    <w:rsid w:val="00CB3D57"/>
    <w:rsid w:val="00CC67E7"/>
    <w:rsid w:val="00CD14D3"/>
    <w:rsid w:val="00CE03CF"/>
    <w:rsid w:val="00CE4803"/>
    <w:rsid w:val="00D0221D"/>
    <w:rsid w:val="00D0341F"/>
    <w:rsid w:val="00D1742D"/>
    <w:rsid w:val="00D254F1"/>
    <w:rsid w:val="00D27040"/>
    <w:rsid w:val="00D42D4D"/>
    <w:rsid w:val="00D42EF8"/>
    <w:rsid w:val="00D50A9E"/>
    <w:rsid w:val="00D53A4E"/>
    <w:rsid w:val="00D53CD5"/>
    <w:rsid w:val="00D5796A"/>
    <w:rsid w:val="00D64AD3"/>
    <w:rsid w:val="00D65B8F"/>
    <w:rsid w:val="00D81A7D"/>
    <w:rsid w:val="00D85483"/>
    <w:rsid w:val="00D90ABA"/>
    <w:rsid w:val="00D923D9"/>
    <w:rsid w:val="00D94146"/>
    <w:rsid w:val="00D968E8"/>
    <w:rsid w:val="00DA6A9F"/>
    <w:rsid w:val="00DA736E"/>
    <w:rsid w:val="00DB7BDC"/>
    <w:rsid w:val="00DC01EF"/>
    <w:rsid w:val="00DD23D4"/>
    <w:rsid w:val="00DE49C4"/>
    <w:rsid w:val="00DF7C6C"/>
    <w:rsid w:val="00E01411"/>
    <w:rsid w:val="00E10C53"/>
    <w:rsid w:val="00E154B4"/>
    <w:rsid w:val="00E275F9"/>
    <w:rsid w:val="00E3227F"/>
    <w:rsid w:val="00E3353D"/>
    <w:rsid w:val="00E3793C"/>
    <w:rsid w:val="00E52F3A"/>
    <w:rsid w:val="00E531B5"/>
    <w:rsid w:val="00E61032"/>
    <w:rsid w:val="00E62D1A"/>
    <w:rsid w:val="00E74DE1"/>
    <w:rsid w:val="00E94940"/>
    <w:rsid w:val="00EA4538"/>
    <w:rsid w:val="00EA606F"/>
    <w:rsid w:val="00EB279D"/>
    <w:rsid w:val="00EB3824"/>
    <w:rsid w:val="00EC2F5D"/>
    <w:rsid w:val="00ED303F"/>
    <w:rsid w:val="00ED515A"/>
    <w:rsid w:val="00EE438F"/>
    <w:rsid w:val="00EE65EF"/>
    <w:rsid w:val="00EF1AE9"/>
    <w:rsid w:val="00EF4E1D"/>
    <w:rsid w:val="00EF6AA7"/>
    <w:rsid w:val="00F034B3"/>
    <w:rsid w:val="00F03F51"/>
    <w:rsid w:val="00F159D7"/>
    <w:rsid w:val="00F26DAD"/>
    <w:rsid w:val="00F3601E"/>
    <w:rsid w:val="00F375B4"/>
    <w:rsid w:val="00F40891"/>
    <w:rsid w:val="00F43248"/>
    <w:rsid w:val="00F4642B"/>
    <w:rsid w:val="00F51184"/>
    <w:rsid w:val="00F52178"/>
    <w:rsid w:val="00F67489"/>
    <w:rsid w:val="00F70FDE"/>
    <w:rsid w:val="00F81170"/>
    <w:rsid w:val="00F86DFB"/>
    <w:rsid w:val="00F939D5"/>
    <w:rsid w:val="00F9468E"/>
    <w:rsid w:val="00F95EC1"/>
    <w:rsid w:val="00FA3588"/>
    <w:rsid w:val="00FA6A60"/>
    <w:rsid w:val="00FA7CC0"/>
    <w:rsid w:val="00FB1D40"/>
    <w:rsid w:val="00FB1EDB"/>
    <w:rsid w:val="00FB2064"/>
    <w:rsid w:val="00FB29E8"/>
    <w:rsid w:val="00FB2B1E"/>
    <w:rsid w:val="00FC2664"/>
    <w:rsid w:val="00FD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956</Words>
  <Characters>5645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M.PETROVA</cp:lastModifiedBy>
  <cp:revision>3</cp:revision>
  <cp:lastPrinted>2019-04-23T05:55:00Z</cp:lastPrinted>
  <dcterms:created xsi:type="dcterms:W3CDTF">2019-05-06T08:17:00Z</dcterms:created>
  <dcterms:modified xsi:type="dcterms:W3CDTF">2019-05-06T08:28:00Z</dcterms:modified>
</cp:coreProperties>
</file>