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D6" w:rsidRPr="00D92F28" w:rsidRDefault="00B629B1" w:rsidP="00CF1F1D">
      <w:pPr>
        <w:pStyle w:val="Nadpis6"/>
        <w:spacing w:before="0"/>
        <w:jc w:val="center"/>
        <w:rPr>
          <w:rFonts w:asciiTheme="minorHAnsi" w:hAnsiTheme="minorHAnsi"/>
          <w:b w:val="0"/>
          <w:sz w:val="24"/>
          <w:szCs w:val="24"/>
          <w:u w:val="single"/>
        </w:rPr>
      </w:pPr>
      <w:r w:rsidRPr="00D92F28">
        <w:rPr>
          <w:rFonts w:asciiTheme="minorHAnsi" w:hAnsiTheme="minorHAnsi"/>
          <w:spacing w:val="20"/>
          <w:sz w:val="36"/>
          <w:szCs w:val="36"/>
          <w:u w:val="single"/>
        </w:rPr>
        <w:t xml:space="preserve">DOHODA O OBCHODNÍ SPOLUPRÁCI č. DOS </w:t>
      </w:r>
      <w:r w:rsidR="00010165">
        <w:rPr>
          <w:rFonts w:asciiTheme="minorHAnsi" w:hAnsiTheme="minorHAnsi"/>
          <w:spacing w:val="20"/>
          <w:sz w:val="36"/>
          <w:szCs w:val="36"/>
          <w:u w:val="single"/>
        </w:rPr>
        <w:t>19</w:t>
      </w:r>
      <w:r w:rsidR="009E4201">
        <w:rPr>
          <w:rFonts w:asciiTheme="minorHAnsi" w:hAnsiTheme="minorHAnsi"/>
          <w:spacing w:val="20"/>
          <w:sz w:val="36"/>
          <w:szCs w:val="36"/>
          <w:u w:val="single"/>
        </w:rPr>
        <w:t>-</w:t>
      </w:r>
      <w:r w:rsidR="00010165">
        <w:rPr>
          <w:rFonts w:asciiTheme="minorHAnsi" w:hAnsiTheme="minorHAnsi"/>
          <w:spacing w:val="20"/>
          <w:sz w:val="36"/>
          <w:szCs w:val="36"/>
          <w:u w:val="single"/>
        </w:rPr>
        <w:t>0</w:t>
      </w:r>
      <w:r w:rsidR="006666DF">
        <w:rPr>
          <w:rFonts w:asciiTheme="minorHAnsi" w:hAnsiTheme="minorHAnsi"/>
          <w:spacing w:val="20"/>
          <w:sz w:val="36"/>
          <w:szCs w:val="36"/>
          <w:u w:val="single"/>
        </w:rPr>
        <w:t>3</w:t>
      </w:r>
      <w:r w:rsidR="00431C5C">
        <w:rPr>
          <w:rFonts w:asciiTheme="minorHAnsi" w:hAnsiTheme="minorHAnsi"/>
          <w:spacing w:val="20"/>
          <w:sz w:val="36"/>
          <w:szCs w:val="36"/>
          <w:u w:val="single"/>
        </w:rPr>
        <w:t>IM</w:t>
      </w:r>
      <w:r w:rsidR="00CF1F1D" w:rsidRPr="00D92F28">
        <w:rPr>
          <w:rFonts w:asciiTheme="minorHAnsi" w:hAnsiTheme="minorHAnsi"/>
          <w:sz w:val="32"/>
          <w:szCs w:val="32"/>
          <w:u w:val="single"/>
        </w:rPr>
        <w:t xml:space="preserve"> </w:t>
      </w:r>
    </w:p>
    <w:p w:rsidR="00B42FAD" w:rsidRPr="00D92F28" w:rsidRDefault="00B42FAD" w:rsidP="007E202C">
      <w:pPr>
        <w:jc w:val="center"/>
        <w:rPr>
          <w:rFonts w:asciiTheme="minorHAnsi" w:hAnsiTheme="minorHAnsi"/>
          <w:szCs w:val="22"/>
        </w:rPr>
      </w:pPr>
    </w:p>
    <w:p w:rsidR="006D0CD6" w:rsidRPr="00D92F28" w:rsidRDefault="006D0CD6" w:rsidP="007E202C">
      <w:pPr>
        <w:spacing w:before="120"/>
        <w:jc w:val="center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Článek I.</w:t>
      </w:r>
    </w:p>
    <w:p w:rsidR="006D0CD6" w:rsidRPr="00D92F28" w:rsidRDefault="006D0CD6" w:rsidP="007E202C">
      <w:pPr>
        <w:ind w:right="-1"/>
        <w:jc w:val="center"/>
        <w:rPr>
          <w:rFonts w:asciiTheme="minorHAnsi" w:hAnsiTheme="minorHAnsi"/>
          <w:b/>
          <w:szCs w:val="22"/>
        </w:rPr>
      </w:pPr>
      <w:r w:rsidRPr="00D92F28">
        <w:rPr>
          <w:rFonts w:asciiTheme="minorHAnsi" w:hAnsiTheme="minorHAnsi"/>
          <w:b/>
          <w:szCs w:val="22"/>
        </w:rPr>
        <w:t>Smluvní strany</w:t>
      </w:r>
    </w:p>
    <w:p w:rsidR="00A83CE1" w:rsidRPr="00D92F28" w:rsidRDefault="00A83CE1" w:rsidP="007E202C">
      <w:pPr>
        <w:ind w:right="-1"/>
        <w:jc w:val="center"/>
        <w:rPr>
          <w:rFonts w:asciiTheme="minorHAnsi" w:hAnsiTheme="minorHAnsi"/>
          <w:szCs w:val="22"/>
        </w:rPr>
      </w:pPr>
    </w:p>
    <w:p w:rsidR="005E68DE" w:rsidRPr="00D92F28" w:rsidRDefault="00D92F28" w:rsidP="007E202C">
      <w:pPr>
        <w:ind w:right="-1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INTER META Ostrava, s.r.o.</w:t>
      </w:r>
    </w:p>
    <w:p w:rsidR="005E68DE" w:rsidRPr="00D92F28" w:rsidRDefault="005E68DE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Se sídlem:</w:t>
      </w:r>
      <w:r w:rsidRPr="00D92F28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D92F28">
        <w:rPr>
          <w:rFonts w:asciiTheme="minorHAnsi" w:hAnsiTheme="minorHAnsi"/>
          <w:b/>
          <w:szCs w:val="22"/>
        </w:rPr>
        <w:t>Nádražní 1387/132</w:t>
      </w:r>
      <w:r w:rsidRPr="00D92F28">
        <w:rPr>
          <w:rFonts w:asciiTheme="minorHAnsi" w:hAnsiTheme="minorHAnsi"/>
          <w:b/>
          <w:szCs w:val="22"/>
        </w:rPr>
        <w:t xml:space="preserve">, </w:t>
      </w:r>
      <w:r w:rsidR="00D92F28">
        <w:rPr>
          <w:rFonts w:asciiTheme="minorHAnsi" w:hAnsiTheme="minorHAnsi"/>
          <w:b/>
          <w:szCs w:val="22"/>
        </w:rPr>
        <w:t>702 00 Ostrava-Moravská Ostrava</w:t>
      </w:r>
      <w:r w:rsidRPr="00D92F28">
        <w:rPr>
          <w:rFonts w:asciiTheme="minorHAnsi" w:hAnsiTheme="minorHAnsi"/>
          <w:szCs w:val="22"/>
        </w:rPr>
        <w:t xml:space="preserve"> </w:t>
      </w:r>
    </w:p>
    <w:p w:rsidR="005E68DE" w:rsidRPr="00D92F28" w:rsidRDefault="005E68DE" w:rsidP="007E202C">
      <w:pPr>
        <w:tabs>
          <w:tab w:val="left" w:pos="1985"/>
        </w:tabs>
        <w:ind w:right="-1"/>
        <w:rPr>
          <w:rStyle w:val="Siln"/>
          <w:rFonts w:asciiTheme="minorHAnsi" w:hAnsiTheme="minorHAnsi"/>
          <w:b w:val="0"/>
          <w:bCs w:val="0"/>
          <w:szCs w:val="22"/>
        </w:rPr>
      </w:pPr>
      <w:r w:rsidRPr="00D92F28">
        <w:rPr>
          <w:rStyle w:val="Siln"/>
          <w:rFonts w:asciiTheme="minorHAnsi" w:hAnsiTheme="minorHAnsi"/>
          <w:b w:val="0"/>
          <w:szCs w:val="22"/>
        </w:rPr>
        <w:t xml:space="preserve">Obchodní rejstřík Krajského soudu v </w:t>
      </w:r>
      <w:r w:rsidR="00D92F28">
        <w:rPr>
          <w:rStyle w:val="Siln"/>
          <w:rFonts w:asciiTheme="minorHAnsi" w:hAnsiTheme="minorHAnsi"/>
          <w:b w:val="0"/>
          <w:szCs w:val="22"/>
        </w:rPr>
        <w:t>Ostravě</w:t>
      </w:r>
      <w:r w:rsidRPr="00D92F28">
        <w:rPr>
          <w:rStyle w:val="Siln"/>
          <w:rFonts w:asciiTheme="minorHAnsi" w:hAnsiTheme="minorHAnsi"/>
          <w:b w:val="0"/>
          <w:szCs w:val="22"/>
        </w:rPr>
        <w:t xml:space="preserve">, oddíl C, vložka </w:t>
      </w:r>
      <w:r w:rsidR="00D92F28">
        <w:rPr>
          <w:rStyle w:val="Siln"/>
          <w:rFonts w:asciiTheme="minorHAnsi" w:hAnsiTheme="minorHAnsi"/>
          <w:b w:val="0"/>
          <w:szCs w:val="22"/>
        </w:rPr>
        <w:t>13339</w:t>
      </w:r>
    </w:p>
    <w:p w:rsidR="005E68DE" w:rsidRPr="00D92F28" w:rsidRDefault="005E68DE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 xml:space="preserve">IČ: </w:t>
      </w:r>
      <w:r w:rsidR="00D92F28">
        <w:rPr>
          <w:rFonts w:asciiTheme="minorHAnsi" w:hAnsiTheme="minorHAnsi"/>
          <w:b/>
          <w:szCs w:val="22"/>
        </w:rPr>
        <w:t>63323818</w:t>
      </w:r>
      <w:r w:rsidRPr="00D92F28">
        <w:rPr>
          <w:rFonts w:asciiTheme="minorHAnsi" w:hAnsiTheme="minorHAnsi"/>
          <w:szCs w:val="22"/>
        </w:rPr>
        <w:t xml:space="preserve"> </w:t>
      </w:r>
      <w:r w:rsidRPr="00D92F28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Pr="00D92F28">
        <w:rPr>
          <w:rFonts w:asciiTheme="minorHAnsi" w:hAnsiTheme="minorHAnsi"/>
          <w:szCs w:val="22"/>
        </w:rPr>
        <w:t xml:space="preserve">DIČ: </w:t>
      </w:r>
      <w:r w:rsidRPr="00D92F28">
        <w:rPr>
          <w:rFonts w:asciiTheme="minorHAnsi" w:hAnsiTheme="minorHAnsi"/>
          <w:b/>
          <w:szCs w:val="22"/>
        </w:rPr>
        <w:t>CZ</w:t>
      </w:r>
      <w:r w:rsidR="00D92F28">
        <w:rPr>
          <w:rFonts w:asciiTheme="minorHAnsi" w:hAnsiTheme="minorHAnsi"/>
          <w:b/>
          <w:szCs w:val="22"/>
        </w:rPr>
        <w:t>63323818</w:t>
      </w:r>
    </w:p>
    <w:p w:rsidR="005E68DE" w:rsidRPr="00311472" w:rsidRDefault="00311472" w:rsidP="00010165">
      <w:pPr>
        <w:tabs>
          <w:tab w:val="left" w:pos="1985"/>
        </w:tabs>
        <w:ind w:left="2835" w:right="-1" w:hanging="2835"/>
        <w:rPr>
          <w:rFonts w:asciiTheme="minorHAnsi" w:hAnsiTheme="minorHAnsi"/>
          <w:szCs w:val="22"/>
        </w:rPr>
      </w:pPr>
      <w:r w:rsidRPr="003C61F4">
        <w:rPr>
          <w:rFonts w:asciiTheme="minorHAnsi" w:hAnsiTheme="minorHAnsi"/>
          <w:szCs w:val="22"/>
        </w:rPr>
        <w:t>Jednající</w:t>
      </w:r>
      <w:r w:rsidR="005E68DE" w:rsidRPr="003C61F4">
        <w:rPr>
          <w:rFonts w:asciiTheme="minorHAnsi" w:hAnsiTheme="minorHAnsi"/>
          <w:szCs w:val="22"/>
        </w:rPr>
        <w:t>:</w:t>
      </w:r>
      <w:r w:rsidR="005E68DE" w:rsidRPr="003C61F4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Pr="003C61F4">
        <w:rPr>
          <w:rFonts w:asciiTheme="minorHAnsi" w:hAnsiTheme="minorHAnsi"/>
          <w:b/>
          <w:szCs w:val="22"/>
        </w:rPr>
        <w:t>Otakar Klepárník</w:t>
      </w:r>
      <w:r w:rsidR="00924E0B">
        <w:rPr>
          <w:rFonts w:asciiTheme="minorHAnsi" w:hAnsiTheme="minorHAnsi"/>
          <w:b/>
          <w:szCs w:val="22"/>
        </w:rPr>
        <w:t xml:space="preserve">, </w:t>
      </w:r>
      <w:r w:rsidR="00924E0B" w:rsidRPr="00924E0B">
        <w:rPr>
          <w:rFonts w:asciiTheme="minorHAnsi" w:hAnsiTheme="minorHAnsi"/>
          <w:szCs w:val="22"/>
        </w:rPr>
        <w:t xml:space="preserve">v </w:t>
      </w:r>
      <w:r w:rsidRPr="00924E0B">
        <w:rPr>
          <w:rFonts w:asciiTheme="minorHAnsi" w:hAnsiTheme="minorHAnsi"/>
          <w:szCs w:val="22"/>
        </w:rPr>
        <w:t>plné</w:t>
      </w:r>
      <w:r w:rsidRPr="003C61F4">
        <w:rPr>
          <w:rFonts w:asciiTheme="minorHAnsi" w:hAnsiTheme="minorHAnsi"/>
          <w:szCs w:val="22"/>
        </w:rPr>
        <w:t xml:space="preserve"> moci </w:t>
      </w:r>
    </w:p>
    <w:p w:rsidR="005E68DE" w:rsidRPr="00D92F28" w:rsidRDefault="005E68DE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Bankovní spojení:</w:t>
      </w:r>
      <w:r w:rsidRPr="00D92F28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F16829">
        <w:rPr>
          <w:rFonts w:asciiTheme="minorHAnsi" w:hAnsiTheme="minorHAnsi"/>
          <w:szCs w:val="22"/>
        </w:rPr>
        <w:t>anonymizováno</w:t>
      </w:r>
    </w:p>
    <w:p w:rsidR="00010165" w:rsidRDefault="005E68DE" w:rsidP="003C61F4">
      <w:pPr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Kontakt:</w:t>
      </w:r>
      <w:r w:rsidRPr="00D92F28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6666DF">
        <w:rPr>
          <w:rFonts w:asciiTheme="minorHAnsi" w:hAnsiTheme="minorHAnsi"/>
          <w:szCs w:val="22"/>
        </w:rPr>
        <w:t>Lucie Vilgusová</w:t>
      </w:r>
      <w:r w:rsidR="003C61F4" w:rsidRPr="003C61F4">
        <w:rPr>
          <w:rFonts w:asciiTheme="minorHAnsi" w:hAnsiTheme="minorHAnsi"/>
          <w:szCs w:val="22"/>
        </w:rPr>
        <w:t>,</w:t>
      </w:r>
      <w:r w:rsidR="00010165">
        <w:rPr>
          <w:rFonts w:asciiTheme="minorHAnsi" w:hAnsiTheme="minorHAnsi"/>
          <w:szCs w:val="22"/>
        </w:rPr>
        <w:t xml:space="preserve"> obchodní reprezentant</w:t>
      </w:r>
    </w:p>
    <w:p w:rsidR="005E68DE" w:rsidRDefault="003C61F4" w:rsidP="00010165">
      <w:pPr>
        <w:ind w:left="2127" w:firstLine="709"/>
        <w:rPr>
          <w:rFonts w:asciiTheme="minorHAnsi" w:hAnsiTheme="minorHAnsi"/>
          <w:szCs w:val="22"/>
        </w:rPr>
      </w:pPr>
      <w:r w:rsidRPr="003C61F4">
        <w:rPr>
          <w:rFonts w:asciiTheme="minorHAnsi" w:hAnsiTheme="minorHAnsi"/>
          <w:i/>
          <w:szCs w:val="22"/>
        </w:rPr>
        <w:t xml:space="preserve">telefon: </w:t>
      </w:r>
      <w:r w:rsidRPr="003C61F4">
        <w:rPr>
          <w:rFonts w:asciiTheme="minorHAnsi" w:hAnsiTheme="minorHAnsi"/>
          <w:szCs w:val="22"/>
        </w:rPr>
        <w:t>+</w:t>
      </w:r>
      <w:proofErr w:type="gramStart"/>
      <w:r w:rsidRPr="003C61F4">
        <w:rPr>
          <w:rFonts w:asciiTheme="minorHAnsi" w:hAnsiTheme="minorHAnsi"/>
          <w:szCs w:val="22"/>
        </w:rPr>
        <w:t xml:space="preserve">420 </w:t>
      </w:r>
      <w:r w:rsidR="006666DF" w:rsidRPr="006666DF">
        <w:rPr>
          <w:rFonts w:asciiTheme="minorHAnsi" w:hAnsiTheme="minorHAnsi"/>
          <w:szCs w:val="22"/>
        </w:rPr>
        <w:t>774 122 170</w:t>
      </w:r>
      <w:r w:rsidRPr="00010165">
        <w:rPr>
          <w:rFonts w:asciiTheme="minorHAnsi" w:hAnsiTheme="minorHAnsi" w:cstheme="minorHAnsi"/>
          <w:szCs w:val="22"/>
        </w:rPr>
        <w:t> </w:t>
      </w:r>
      <w:r w:rsidRPr="00010165">
        <w:rPr>
          <w:rFonts w:asciiTheme="minorHAnsi" w:hAnsiTheme="minorHAnsi" w:cstheme="minorHAnsi"/>
          <w:i/>
          <w:szCs w:val="22"/>
        </w:rPr>
        <w:t>, e-mail</w:t>
      </w:r>
      <w:proofErr w:type="gramEnd"/>
      <w:r w:rsidRPr="00010165">
        <w:rPr>
          <w:rFonts w:asciiTheme="minorHAnsi" w:hAnsiTheme="minorHAnsi" w:cstheme="minorHAnsi"/>
          <w:i/>
          <w:szCs w:val="22"/>
        </w:rPr>
        <w:t xml:space="preserve">: </w:t>
      </w:r>
      <w:hyperlink r:id="rId9" w:history="1"/>
      <w:r w:rsidRPr="00010165">
        <w:rPr>
          <w:rFonts w:asciiTheme="minorHAnsi" w:hAnsiTheme="minorHAnsi" w:cstheme="minorHAnsi"/>
          <w:szCs w:val="22"/>
        </w:rPr>
        <w:t xml:space="preserve"> </w:t>
      </w:r>
      <w:r w:rsidR="006666DF">
        <w:rPr>
          <w:rFonts w:asciiTheme="minorHAnsi" w:hAnsiTheme="minorHAnsi" w:cstheme="minorHAnsi"/>
          <w:szCs w:val="22"/>
        </w:rPr>
        <w:t>lucie.vilgusova</w:t>
      </w:r>
      <w:r w:rsidRPr="00010165">
        <w:rPr>
          <w:rFonts w:asciiTheme="minorHAnsi" w:hAnsiTheme="minorHAnsi" w:cstheme="minorHAnsi"/>
          <w:szCs w:val="22"/>
        </w:rPr>
        <w:t>@</w:t>
      </w:r>
      <w:r w:rsidR="006666DF">
        <w:rPr>
          <w:rFonts w:asciiTheme="minorHAnsi" w:hAnsiTheme="minorHAnsi" w:cstheme="minorHAnsi"/>
          <w:szCs w:val="22"/>
        </w:rPr>
        <w:t>intermeta</w:t>
      </w:r>
      <w:r w:rsidRPr="00010165">
        <w:rPr>
          <w:rFonts w:asciiTheme="minorHAnsi" w:hAnsiTheme="minorHAnsi" w:cstheme="minorHAnsi"/>
          <w:szCs w:val="22"/>
        </w:rPr>
        <w:t>.cz</w:t>
      </w:r>
      <w:r>
        <w:rPr>
          <w:rFonts w:ascii="Arial" w:hAnsi="Arial" w:cs="Arial"/>
          <w:sz w:val="20"/>
        </w:rPr>
        <w:t xml:space="preserve"> </w:t>
      </w:r>
      <w:r w:rsidR="00C07EFD">
        <w:rPr>
          <w:rFonts w:asciiTheme="minorHAnsi" w:hAnsiTheme="minorHAnsi"/>
          <w:szCs w:val="22"/>
        </w:rPr>
        <w:t xml:space="preserve"> </w:t>
      </w:r>
    </w:p>
    <w:p w:rsidR="007E202C" w:rsidRPr="00D92F28" w:rsidRDefault="007E202C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Korespondenční adresa:</w:t>
      </w:r>
      <w:r>
        <w:rPr>
          <w:rFonts w:asciiTheme="minorHAnsi" w:hAnsiTheme="minorHAnsi"/>
          <w:szCs w:val="22"/>
        </w:rPr>
        <w:tab/>
        <w:t>Na Vyšehradě 1092, 572 01 Polička</w:t>
      </w:r>
    </w:p>
    <w:p w:rsidR="005E68DE" w:rsidRPr="00D92F28" w:rsidRDefault="005E68DE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(dále jen „</w:t>
      </w:r>
      <w:r w:rsidR="00A31CFC" w:rsidRPr="00D92F28">
        <w:rPr>
          <w:rFonts w:asciiTheme="minorHAnsi" w:hAnsiTheme="minorHAnsi"/>
          <w:szCs w:val="22"/>
        </w:rPr>
        <w:t xml:space="preserve">společnost </w:t>
      </w:r>
      <w:r w:rsidR="00D92F28">
        <w:rPr>
          <w:rFonts w:asciiTheme="minorHAnsi" w:hAnsiTheme="minorHAnsi"/>
          <w:szCs w:val="22"/>
        </w:rPr>
        <w:t>INTER META</w:t>
      </w:r>
      <w:r w:rsidRPr="00D92F28">
        <w:rPr>
          <w:rFonts w:asciiTheme="minorHAnsi" w:hAnsiTheme="minorHAnsi"/>
          <w:szCs w:val="22"/>
        </w:rPr>
        <w:t>“</w:t>
      </w:r>
      <w:r w:rsidR="00A31CFC" w:rsidRPr="00D92F28">
        <w:rPr>
          <w:rFonts w:asciiTheme="minorHAnsi" w:hAnsiTheme="minorHAnsi"/>
          <w:szCs w:val="22"/>
        </w:rPr>
        <w:t xml:space="preserve"> nebo „dodavatel“</w:t>
      </w:r>
      <w:r w:rsidRPr="00D92F28">
        <w:rPr>
          <w:rFonts w:asciiTheme="minorHAnsi" w:hAnsiTheme="minorHAnsi"/>
          <w:szCs w:val="22"/>
        </w:rPr>
        <w:t>)</w:t>
      </w:r>
    </w:p>
    <w:p w:rsidR="005E68DE" w:rsidRPr="00D92F28" w:rsidRDefault="005E68DE" w:rsidP="007E202C">
      <w:pPr>
        <w:spacing w:before="40" w:after="40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a</w:t>
      </w:r>
    </w:p>
    <w:p w:rsidR="00F942F6" w:rsidRDefault="00F942F6" w:rsidP="007E202C">
      <w:pPr>
        <w:tabs>
          <w:tab w:val="left" w:pos="1985"/>
        </w:tabs>
        <w:ind w:right="-1"/>
        <w:rPr>
          <w:rFonts w:asciiTheme="minorHAnsi" w:hAnsiTheme="minorHAnsi"/>
          <w:b/>
          <w:szCs w:val="22"/>
        </w:rPr>
      </w:pPr>
      <w:r w:rsidRPr="00F942F6">
        <w:rPr>
          <w:rFonts w:asciiTheme="minorHAnsi" w:hAnsiTheme="minorHAnsi"/>
          <w:b/>
          <w:szCs w:val="22"/>
        </w:rPr>
        <w:t>Nemocnice s poliklinikou Havířov, příspěvková organizace</w:t>
      </w:r>
    </w:p>
    <w:p w:rsidR="00F942F6" w:rsidRDefault="007E5A83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537798">
        <w:rPr>
          <w:rFonts w:asciiTheme="minorHAnsi" w:hAnsiTheme="minorHAnsi"/>
          <w:szCs w:val="22"/>
        </w:rPr>
        <w:t>Se sídlem:</w:t>
      </w:r>
      <w:r w:rsidRPr="00537798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F942F6" w:rsidRPr="00F942F6">
        <w:rPr>
          <w:rFonts w:asciiTheme="minorHAnsi" w:hAnsiTheme="minorHAnsi"/>
          <w:szCs w:val="22"/>
        </w:rPr>
        <w:t>Dělnická 1132/24, 736 01 Havířov</w:t>
      </w:r>
    </w:p>
    <w:p w:rsidR="005547B2" w:rsidRPr="00537798" w:rsidRDefault="005547B2" w:rsidP="007E202C">
      <w:pPr>
        <w:tabs>
          <w:tab w:val="left" w:pos="1985"/>
        </w:tabs>
        <w:ind w:right="-1"/>
        <w:rPr>
          <w:rStyle w:val="Siln"/>
          <w:rFonts w:asciiTheme="minorHAnsi" w:hAnsiTheme="minorHAnsi"/>
          <w:b w:val="0"/>
          <w:bCs w:val="0"/>
          <w:szCs w:val="22"/>
        </w:rPr>
      </w:pPr>
      <w:r w:rsidRPr="00537798">
        <w:rPr>
          <w:rStyle w:val="Siln"/>
          <w:rFonts w:asciiTheme="minorHAnsi" w:hAnsiTheme="minorHAnsi"/>
          <w:b w:val="0"/>
          <w:szCs w:val="22"/>
        </w:rPr>
        <w:t>Obchodní rejstřík</w:t>
      </w:r>
      <w:r w:rsidR="003C61F4">
        <w:rPr>
          <w:rStyle w:val="Siln"/>
          <w:rFonts w:asciiTheme="minorHAnsi" w:hAnsiTheme="minorHAnsi"/>
          <w:b w:val="0"/>
          <w:szCs w:val="22"/>
        </w:rPr>
        <w:t xml:space="preserve"> </w:t>
      </w:r>
      <w:r w:rsidRPr="00537798">
        <w:rPr>
          <w:rStyle w:val="Siln"/>
          <w:rFonts w:asciiTheme="minorHAnsi" w:hAnsiTheme="minorHAnsi"/>
          <w:b w:val="0"/>
          <w:szCs w:val="22"/>
        </w:rPr>
        <w:t xml:space="preserve">Krajského soudu v </w:t>
      </w:r>
      <w:r w:rsidR="006666DF">
        <w:rPr>
          <w:rStyle w:val="Siln"/>
          <w:rFonts w:asciiTheme="minorHAnsi" w:hAnsiTheme="minorHAnsi"/>
          <w:b w:val="0"/>
          <w:szCs w:val="22"/>
        </w:rPr>
        <w:t>Ostravě</w:t>
      </w:r>
      <w:r w:rsidR="00311472" w:rsidRPr="00537798">
        <w:rPr>
          <w:rStyle w:val="Siln"/>
          <w:rFonts w:asciiTheme="minorHAnsi" w:hAnsiTheme="minorHAnsi"/>
          <w:b w:val="0"/>
          <w:szCs w:val="22"/>
        </w:rPr>
        <w:t xml:space="preserve">, oddíl </w:t>
      </w:r>
      <w:proofErr w:type="spellStart"/>
      <w:r w:rsidR="00537798" w:rsidRPr="00537798">
        <w:rPr>
          <w:rStyle w:val="Siln"/>
          <w:rFonts w:asciiTheme="minorHAnsi" w:hAnsiTheme="minorHAnsi"/>
          <w:b w:val="0"/>
          <w:szCs w:val="22"/>
        </w:rPr>
        <w:t>Pr</w:t>
      </w:r>
      <w:proofErr w:type="spellEnd"/>
      <w:r w:rsidRPr="00537798">
        <w:rPr>
          <w:rStyle w:val="Siln"/>
          <w:rFonts w:asciiTheme="minorHAnsi" w:hAnsiTheme="minorHAnsi"/>
          <w:b w:val="0"/>
          <w:szCs w:val="22"/>
        </w:rPr>
        <w:t xml:space="preserve">, vložka </w:t>
      </w:r>
      <w:r w:rsidR="006666DF">
        <w:rPr>
          <w:rStyle w:val="Siln"/>
          <w:rFonts w:asciiTheme="minorHAnsi" w:hAnsiTheme="minorHAnsi"/>
          <w:b w:val="0"/>
          <w:szCs w:val="22"/>
        </w:rPr>
        <w:t>8</w:t>
      </w:r>
      <w:r w:rsidR="00F942F6">
        <w:rPr>
          <w:rStyle w:val="Siln"/>
          <w:rFonts w:asciiTheme="minorHAnsi" w:hAnsiTheme="minorHAnsi"/>
          <w:b w:val="0"/>
          <w:szCs w:val="22"/>
        </w:rPr>
        <w:t>99</w:t>
      </w:r>
    </w:p>
    <w:p w:rsidR="007E5A83" w:rsidRPr="008F46D4" w:rsidRDefault="007E5A83" w:rsidP="007E202C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537798">
        <w:rPr>
          <w:rFonts w:asciiTheme="minorHAnsi" w:hAnsiTheme="minorHAnsi"/>
          <w:szCs w:val="22"/>
        </w:rPr>
        <w:t xml:space="preserve">IČ: </w:t>
      </w:r>
      <w:r w:rsidR="00537798" w:rsidRPr="00537798">
        <w:rPr>
          <w:rFonts w:asciiTheme="minorHAnsi" w:hAnsiTheme="minorHAnsi" w:cstheme="minorHAnsi"/>
          <w:b/>
          <w:szCs w:val="22"/>
          <w:shd w:val="clear" w:color="auto" w:fill="FFFFFF"/>
        </w:rPr>
        <w:t>00</w:t>
      </w:r>
      <w:r w:rsidR="006666DF">
        <w:rPr>
          <w:rFonts w:asciiTheme="minorHAnsi" w:hAnsiTheme="minorHAnsi" w:cstheme="minorHAnsi"/>
          <w:b/>
          <w:szCs w:val="22"/>
          <w:shd w:val="clear" w:color="auto" w:fill="FFFFFF"/>
        </w:rPr>
        <w:t>8448</w:t>
      </w:r>
      <w:r w:rsidR="00F942F6">
        <w:rPr>
          <w:rFonts w:asciiTheme="minorHAnsi" w:hAnsiTheme="minorHAnsi" w:cstheme="minorHAnsi"/>
          <w:b/>
          <w:szCs w:val="22"/>
          <w:shd w:val="clear" w:color="auto" w:fill="FFFFFF"/>
        </w:rPr>
        <w:t>96</w:t>
      </w:r>
      <w:r w:rsidRPr="00537798">
        <w:rPr>
          <w:rFonts w:asciiTheme="minorHAnsi" w:hAnsiTheme="minorHAnsi"/>
          <w:szCs w:val="22"/>
        </w:rPr>
        <w:tab/>
      </w:r>
      <w:r w:rsidR="007A37ED">
        <w:rPr>
          <w:rFonts w:asciiTheme="minorHAnsi" w:hAnsiTheme="minorHAnsi"/>
          <w:szCs w:val="22"/>
        </w:rPr>
        <w:tab/>
      </w:r>
      <w:r w:rsidR="007A37ED">
        <w:rPr>
          <w:rFonts w:asciiTheme="minorHAnsi" w:hAnsiTheme="minorHAnsi"/>
          <w:szCs w:val="22"/>
        </w:rPr>
        <w:tab/>
      </w:r>
      <w:r w:rsidRPr="003C61F4">
        <w:rPr>
          <w:rFonts w:asciiTheme="minorHAnsi" w:hAnsiTheme="minorHAnsi"/>
          <w:szCs w:val="22"/>
        </w:rPr>
        <w:t xml:space="preserve">DIČ: </w:t>
      </w:r>
      <w:r w:rsidR="008F46D4" w:rsidRPr="003C61F4">
        <w:rPr>
          <w:rFonts w:asciiTheme="minorHAnsi" w:hAnsiTheme="minorHAnsi" w:cstheme="minorHAnsi"/>
          <w:b/>
          <w:szCs w:val="22"/>
        </w:rPr>
        <w:t>CZ</w:t>
      </w:r>
      <w:r w:rsidR="006666DF" w:rsidRPr="00537798">
        <w:rPr>
          <w:rFonts w:asciiTheme="minorHAnsi" w:hAnsiTheme="minorHAnsi" w:cstheme="minorHAnsi"/>
          <w:b/>
          <w:szCs w:val="22"/>
          <w:shd w:val="clear" w:color="auto" w:fill="FFFFFF"/>
        </w:rPr>
        <w:t>00</w:t>
      </w:r>
      <w:r w:rsidR="006666DF">
        <w:rPr>
          <w:rFonts w:asciiTheme="minorHAnsi" w:hAnsiTheme="minorHAnsi" w:cstheme="minorHAnsi"/>
          <w:b/>
          <w:szCs w:val="22"/>
          <w:shd w:val="clear" w:color="auto" w:fill="FFFFFF"/>
        </w:rPr>
        <w:t>8448</w:t>
      </w:r>
      <w:r w:rsidR="00F942F6">
        <w:rPr>
          <w:rFonts w:asciiTheme="minorHAnsi" w:hAnsiTheme="minorHAnsi" w:cstheme="minorHAnsi"/>
          <w:b/>
          <w:szCs w:val="22"/>
          <w:shd w:val="clear" w:color="auto" w:fill="FFFFFF"/>
        </w:rPr>
        <w:t>96</w:t>
      </w:r>
    </w:p>
    <w:p w:rsidR="007D76B2" w:rsidRPr="00A4488C" w:rsidRDefault="007E5A83" w:rsidP="007E202C">
      <w:pPr>
        <w:tabs>
          <w:tab w:val="left" w:pos="1985"/>
        </w:tabs>
        <w:ind w:right="-1"/>
        <w:rPr>
          <w:rFonts w:asciiTheme="minorHAnsi" w:hAnsiTheme="minorHAnsi"/>
          <w:b/>
          <w:szCs w:val="22"/>
        </w:rPr>
      </w:pPr>
      <w:r w:rsidRPr="00A4488C">
        <w:rPr>
          <w:rFonts w:asciiTheme="minorHAnsi" w:hAnsiTheme="minorHAnsi"/>
          <w:szCs w:val="22"/>
        </w:rPr>
        <w:t>Statutární zástupce:</w:t>
      </w:r>
      <w:r w:rsidRPr="00A4488C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6666DF" w:rsidRPr="00D84462">
        <w:rPr>
          <w:rFonts w:ascii="Calibri" w:hAnsi="Calibri"/>
          <w:b/>
          <w:szCs w:val="22"/>
          <w:shd w:val="clear" w:color="auto" w:fill="FFFFFF"/>
        </w:rPr>
        <w:t>Ing. et Ing., Bc. Jiří Matěj, MBAce</w:t>
      </w:r>
      <w:r w:rsidR="006666DF" w:rsidRPr="00D84462">
        <w:rPr>
          <w:rFonts w:ascii="Calibri" w:hAnsi="Calibri"/>
          <w:szCs w:val="22"/>
          <w:shd w:val="clear" w:color="auto" w:fill="FFFFFF"/>
        </w:rPr>
        <w:t xml:space="preserve">, </w:t>
      </w:r>
      <w:r w:rsidR="00D84462" w:rsidRPr="00D84462">
        <w:rPr>
          <w:rFonts w:ascii="Calibri" w:hAnsi="Calibri"/>
          <w:szCs w:val="22"/>
        </w:rPr>
        <w:t>ředitel</w:t>
      </w:r>
      <w:r w:rsidR="00D84462">
        <w:rPr>
          <w:rFonts w:ascii="Calibri" w:hAnsi="Calibri"/>
          <w:b/>
          <w:szCs w:val="22"/>
        </w:rPr>
        <w:t xml:space="preserve"> </w:t>
      </w:r>
    </w:p>
    <w:p w:rsidR="00B75E06" w:rsidRDefault="00311472" w:rsidP="00B75E06">
      <w:pPr>
        <w:tabs>
          <w:tab w:val="left" w:pos="1985"/>
        </w:tabs>
        <w:ind w:right="-1"/>
        <w:rPr>
          <w:rFonts w:ascii="Arial" w:hAnsi="Arial" w:cs="Arial"/>
          <w:sz w:val="20"/>
        </w:rPr>
      </w:pPr>
      <w:r w:rsidRPr="003C61F4">
        <w:rPr>
          <w:rFonts w:asciiTheme="minorHAnsi" w:hAnsiTheme="minorHAnsi"/>
          <w:szCs w:val="22"/>
        </w:rPr>
        <w:t>Bankovní spojení:</w:t>
      </w:r>
      <w:r w:rsidRPr="003C61F4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D61444">
        <w:rPr>
          <w:rFonts w:asciiTheme="minorHAnsi" w:hAnsiTheme="minorHAnsi"/>
          <w:szCs w:val="22"/>
        </w:rPr>
        <w:t>anonymizováno</w:t>
      </w:r>
      <w:r w:rsidR="00D84462" w:rsidRPr="00D84462">
        <w:rPr>
          <w:rFonts w:asciiTheme="minorHAnsi" w:hAnsiTheme="minorHAnsi"/>
          <w:szCs w:val="22"/>
          <w:highlight w:val="yellow"/>
        </w:rPr>
        <w:t xml:space="preserve"> </w:t>
      </w:r>
      <w:r w:rsidR="00B75E06">
        <w:rPr>
          <w:rFonts w:ascii="Arial" w:hAnsi="Arial" w:cs="Arial"/>
          <w:sz w:val="20"/>
        </w:rPr>
        <w:t xml:space="preserve"> </w:t>
      </w:r>
    </w:p>
    <w:p w:rsidR="007E5A83" w:rsidRDefault="007E5A83" w:rsidP="00B75E06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 w:rsidRPr="003C61F4">
        <w:rPr>
          <w:rFonts w:asciiTheme="minorHAnsi" w:hAnsiTheme="minorHAnsi"/>
          <w:szCs w:val="22"/>
        </w:rPr>
        <w:t>Kontakt:</w:t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r w:rsidR="00010165">
        <w:rPr>
          <w:rFonts w:asciiTheme="minorHAnsi" w:hAnsiTheme="minorHAnsi"/>
          <w:szCs w:val="22"/>
        </w:rPr>
        <w:tab/>
      </w:r>
      <w:proofErr w:type="gramStart"/>
      <w:r w:rsidR="00D84462">
        <w:rPr>
          <w:rFonts w:asciiTheme="minorHAnsi" w:hAnsiTheme="minorHAnsi"/>
          <w:szCs w:val="22"/>
        </w:rPr>
        <w:t>PharmDr.  Luboš</w:t>
      </w:r>
      <w:proofErr w:type="gramEnd"/>
      <w:r w:rsidR="00D84462">
        <w:rPr>
          <w:rFonts w:asciiTheme="minorHAnsi" w:hAnsiTheme="minorHAnsi"/>
          <w:szCs w:val="22"/>
        </w:rPr>
        <w:t xml:space="preserve"> Vejmola, vedoucí nemocniční lékárny</w:t>
      </w:r>
    </w:p>
    <w:p w:rsidR="00D84462" w:rsidRPr="003C61F4" w:rsidRDefault="00D84462" w:rsidP="00B75E06">
      <w:pPr>
        <w:tabs>
          <w:tab w:val="left" w:pos="1985"/>
        </w:tabs>
        <w:ind w:right="-1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ab/>
      </w:r>
      <w:r>
        <w:rPr>
          <w:rFonts w:asciiTheme="minorHAnsi" w:hAnsiTheme="minorHAnsi"/>
          <w:szCs w:val="22"/>
        </w:rPr>
        <w:tab/>
      </w:r>
      <w:r>
        <w:rPr>
          <w:rFonts w:asciiTheme="minorHAnsi" w:hAnsiTheme="minorHAnsi"/>
          <w:szCs w:val="22"/>
        </w:rPr>
        <w:tab/>
      </w:r>
      <w:r w:rsidRPr="00D84462">
        <w:rPr>
          <w:rFonts w:asciiTheme="minorHAnsi" w:hAnsiTheme="minorHAnsi"/>
          <w:szCs w:val="22"/>
        </w:rPr>
        <w:t>tele</w:t>
      </w:r>
      <w:bookmarkStart w:id="0" w:name="_GoBack"/>
      <w:bookmarkEnd w:id="0"/>
      <w:r w:rsidRPr="00D84462">
        <w:rPr>
          <w:rFonts w:asciiTheme="minorHAnsi" w:hAnsiTheme="minorHAnsi"/>
          <w:szCs w:val="22"/>
        </w:rPr>
        <w:t>fon: +</w:t>
      </w:r>
      <w:r w:rsidR="00D61444">
        <w:rPr>
          <w:rFonts w:asciiTheme="minorHAnsi" w:hAnsiTheme="minorHAnsi"/>
          <w:szCs w:val="22"/>
        </w:rPr>
        <w:t>anonymizováno</w:t>
      </w:r>
      <w:r w:rsidRPr="00D84462">
        <w:rPr>
          <w:rFonts w:asciiTheme="minorHAnsi" w:hAnsiTheme="minorHAnsi"/>
          <w:szCs w:val="22"/>
        </w:rPr>
        <w:t xml:space="preserve"> , e-mail:  </w:t>
      </w:r>
      <w:r w:rsidR="00D61444">
        <w:rPr>
          <w:rFonts w:asciiTheme="minorHAnsi" w:hAnsiTheme="minorHAnsi"/>
          <w:szCs w:val="22"/>
        </w:rPr>
        <w:t>anonymizováno</w:t>
      </w:r>
    </w:p>
    <w:p w:rsidR="00537798" w:rsidRPr="00D92F28" w:rsidRDefault="00537798" w:rsidP="00537798">
      <w:pPr>
        <w:jc w:val="both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(dále jen „</w:t>
      </w:r>
      <w:r w:rsidR="00B75E06" w:rsidRPr="00B75E06">
        <w:rPr>
          <w:rFonts w:asciiTheme="minorHAnsi" w:hAnsiTheme="minorHAnsi"/>
          <w:szCs w:val="22"/>
        </w:rPr>
        <w:t xml:space="preserve">Nemocnice s poliklinikou </w:t>
      </w:r>
      <w:r w:rsidR="00B764C1">
        <w:rPr>
          <w:rFonts w:asciiTheme="minorHAnsi" w:hAnsiTheme="minorHAnsi"/>
          <w:szCs w:val="22"/>
        </w:rPr>
        <w:t>Havířov</w:t>
      </w:r>
      <w:r w:rsidRPr="00D92F28">
        <w:rPr>
          <w:rFonts w:asciiTheme="minorHAnsi" w:hAnsiTheme="minorHAnsi"/>
          <w:szCs w:val="22"/>
        </w:rPr>
        <w:t>“ nebo „odběratel“)</w:t>
      </w:r>
    </w:p>
    <w:p w:rsidR="005E68DE" w:rsidRPr="00D92F28" w:rsidRDefault="005E68DE" w:rsidP="007E202C">
      <w:pPr>
        <w:jc w:val="both"/>
        <w:rPr>
          <w:rFonts w:asciiTheme="minorHAnsi" w:hAnsiTheme="minorHAnsi"/>
          <w:szCs w:val="22"/>
        </w:rPr>
      </w:pPr>
    </w:p>
    <w:p w:rsidR="00A44ECC" w:rsidRDefault="00A44ECC" w:rsidP="007E202C">
      <w:pPr>
        <w:jc w:val="both"/>
        <w:rPr>
          <w:rFonts w:asciiTheme="minorHAnsi" w:hAnsiTheme="minorHAnsi"/>
          <w:szCs w:val="22"/>
        </w:rPr>
      </w:pPr>
    </w:p>
    <w:p w:rsidR="00E00F4F" w:rsidRPr="00D92F28" w:rsidRDefault="00E00F4F" w:rsidP="007E202C">
      <w:pPr>
        <w:jc w:val="center"/>
        <w:rPr>
          <w:rFonts w:asciiTheme="minorHAnsi" w:hAnsiTheme="minorHAnsi"/>
          <w:szCs w:val="22"/>
        </w:rPr>
      </w:pPr>
      <w:r w:rsidRPr="00D92F28">
        <w:rPr>
          <w:rFonts w:asciiTheme="minorHAnsi" w:hAnsiTheme="minorHAnsi"/>
          <w:szCs w:val="22"/>
        </w:rPr>
        <w:t>Článek II.</w:t>
      </w:r>
    </w:p>
    <w:p w:rsidR="00E00F4F" w:rsidRPr="00D92F28" w:rsidRDefault="00E00F4F" w:rsidP="007E202C">
      <w:pPr>
        <w:jc w:val="center"/>
        <w:rPr>
          <w:rFonts w:asciiTheme="minorHAnsi" w:hAnsiTheme="minorHAnsi"/>
          <w:b/>
          <w:szCs w:val="22"/>
        </w:rPr>
      </w:pPr>
      <w:r w:rsidRPr="00D92F28">
        <w:rPr>
          <w:rFonts w:asciiTheme="minorHAnsi" w:hAnsiTheme="minorHAnsi"/>
          <w:b/>
          <w:szCs w:val="22"/>
        </w:rPr>
        <w:t>Předmět dohody</w:t>
      </w:r>
    </w:p>
    <w:p w:rsidR="004121EB" w:rsidRPr="00D92F28" w:rsidRDefault="004121EB" w:rsidP="007E202C">
      <w:pPr>
        <w:jc w:val="center"/>
        <w:rPr>
          <w:rFonts w:asciiTheme="minorHAnsi" w:hAnsiTheme="minorHAnsi"/>
          <w:b/>
          <w:szCs w:val="22"/>
        </w:rPr>
      </w:pPr>
    </w:p>
    <w:p w:rsidR="00E00F4F" w:rsidRPr="001262F5" w:rsidRDefault="00A95C04" w:rsidP="001262F5">
      <w:pPr>
        <w:pStyle w:val="Odstavecseseznamem"/>
        <w:numPr>
          <w:ilvl w:val="0"/>
          <w:numId w:val="19"/>
        </w:numPr>
        <w:spacing w:after="120"/>
        <w:ind w:left="360"/>
        <w:jc w:val="both"/>
        <w:rPr>
          <w:rFonts w:asciiTheme="minorHAnsi" w:hAnsiTheme="minorHAnsi"/>
          <w:szCs w:val="22"/>
        </w:rPr>
      </w:pPr>
      <w:r w:rsidRPr="001262F5">
        <w:rPr>
          <w:rFonts w:asciiTheme="minorHAnsi" w:hAnsiTheme="minorHAnsi"/>
          <w:szCs w:val="22"/>
        </w:rPr>
        <w:t xml:space="preserve">Společnost </w:t>
      </w:r>
      <w:r w:rsidR="004E4A72" w:rsidRPr="001262F5">
        <w:rPr>
          <w:rFonts w:asciiTheme="minorHAnsi" w:hAnsiTheme="minorHAnsi"/>
          <w:szCs w:val="22"/>
        </w:rPr>
        <w:t>INTER META</w:t>
      </w:r>
      <w:r w:rsidRPr="001262F5">
        <w:rPr>
          <w:rFonts w:asciiTheme="minorHAnsi" w:hAnsiTheme="minorHAnsi"/>
          <w:szCs w:val="22"/>
        </w:rPr>
        <w:t xml:space="preserve"> je dodavatelem zboží a služeb</w:t>
      </w:r>
      <w:r w:rsidR="003608AA" w:rsidRPr="001262F5">
        <w:rPr>
          <w:rFonts w:asciiTheme="minorHAnsi" w:hAnsiTheme="minorHAnsi"/>
          <w:szCs w:val="22"/>
        </w:rPr>
        <w:t xml:space="preserve"> </w:t>
      </w:r>
      <w:r w:rsidR="00C07EFD" w:rsidRPr="001262F5">
        <w:rPr>
          <w:rFonts w:asciiTheme="minorHAnsi" w:hAnsiTheme="minorHAnsi"/>
          <w:szCs w:val="22"/>
        </w:rPr>
        <w:t>odběrateli</w:t>
      </w:r>
      <w:r w:rsidRPr="001262F5">
        <w:rPr>
          <w:rFonts w:asciiTheme="minorHAnsi" w:hAnsiTheme="minorHAnsi"/>
          <w:szCs w:val="22"/>
        </w:rPr>
        <w:t>. Předmětem této dohody je upravení vzájemných obchodních podmínek spolupráce, a to takto:</w:t>
      </w:r>
    </w:p>
    <w:p w:rsidR="00A95C04" w:rsidRPr="00D4658E" w:rsidRDefault="004E4A72" w:rsidP="001262F5">
      <w:pPr>
        <w:pStyle w:val="Zkladntext"/>
        <w:numPr>
          <w:ilvl w:val="0"/>
          <w:numId w:val="20"/>
        </w:numPr>
        <w:spacing w:after="80"/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 w:rsidRPr="00D4658E">
        <w:rPr>
          <w:rFonts w:asciiTheme="minorHAnsi" w:hAnsiTheme="minorHAnsi"/>
          <w:i w:val="0"/>
          <w:sz w:val="22"/>
          <w:szCs w:val="22"/>
        </w:rPr>
        <w:t>dodavatel</w:t>
      </w:r>
      <w:r w:rsidR="00A95C04" w:rsidRPr="00D4658E">
        <w:rPr>
          <w:rFonts w:asciiTheme="minorHAnsi" w:hAnsiTheme="minorHAnsi"/>
          <w:sz w:val="22"/>
          <w:szCs w:val="22"/>
        </w:rPr>
        <w:t xml:space="preserve"> </w:t>
      </w:r>
      <w:r w:rsidR="00A95C04" w:rsidRPr="00D4658E">
        <w:rPr>
          <w:rFonts w:asciiTheme="minorHAnsi" w:hAnsiTheme="minorHAnsi"/>
          <w:i w:val="0"/>
          <w:sz w:val="22"/>
          <w:szCs w:val="22"/>
        </w:rPr>
        <w:t xml:space="preserve">poskytne odběrateli </w:t>
      </w:r>
      <w:r w:rsidR="00A95C04" w:rsidRPr="00D4658E">
        <w:rPr>
          <w:rFonts w:asciiTheme="minorHAnsi" w:hAnsiTheme="minorHAnsi"/>
          <w:b/>
          <w:i w:val="0"/>
          <w:sz w:val="22"/>
          <w:szCs w:val="22"/>
        </w:rPr>
        <w:t xml:space="preserve">slevu ve výši </w:t>
      </w:r>
      <w:r w:rsidR="004A4682" w:rsidRPr="00D4658E">
        <w:rPr>
          <w:rFonts w:asciiTheme="minorHAnsi" w:hAnsiTheme="minorHAnsi"/>
          <w:b/>
          <w:i w:val="0"/>
          <w:sz w:val="22"/>
          <w:szCs w:val="22"/>
        </w:rPr>
        <w:t>20</w:t>
      </w:r>
      <w:r w:rsidR="00A95C04" w:rsidRPr="00D4658E">
        <w:rPr>
          <w:rFonts w:asciiTheme="minorHAnsi" w:hAnsiTheme="minorHAnsi"/>
          <w:b/>
          <w:i w:val="0"/>
          <w:sz w:val="22"/>
          <w:szCs w:val="22"/>
        </w:rPr>
        <w:t xml:space="preserve"> % na veškeré </w:t>
      </w:r>
      <w:r w:rsidR="004A4682" w:rsidRPr="00D4658E">
        <w:rPr>
          <w:rFonts w:asciiTheme="minorHAnsi" w:hAnsiTheme="minorHAnsi"/>
          <w:b/>
          <w:i w:val="0"/>
          <w:sz w:val="22"/>
          <w:szCs w:val="22"/>
        </w:rPr>
        <w:t xml:space="preserve">zdravotnické </w:t>
      </w:r>
      <w:r w:rsidR="00F818AE" w:rsidRPr="00D4658E">
        <w:rPr>
          <w:rFonts w:asciiTheme="minorHAnsi" w:hAnsiTheme="minorHAnsi"/>
          <w:b/>
          <w:i w:val="0"/>
          <w:sz w:val="22"/>
          <w:szCs w:val="22"/>
        </w:rPr>
        <w:t>pomůcky</w:t>
      </w:r>
      <w:r w:rsidR="004A4682" w:rsidRPr="00D4658E">
        <w:rPr>
          <w:rFonts w:asciiTheme="minorHAnsi" w:hAnsiTheme="minorHAnsi"/>
          <w:b/>
          <w:i w:val="0"/>
          <w:sz w:val="22"/>
          <w:szCs w:val="22"/>
        </w:rPr>
        <w:t xml:space="preserve"> a ostatní zboží</w:t>
      </w:r>
      <w:r w:rsidR="001262F5">
        <w:rPr>
          <w:rFonts w:asciiTheme="minorHAnsi" w:hAnsiTheme="minorHAnsi"/>
          <w:b/>
          <w:i w:val="0"/>
          <w:sz w:val="22"/>
          <w:szCs w:val="22"/>
        </w:rPr>
        <w:t xml:space="preserve"> </w:t>
      </w:r>
      <w:r w:rsidR="001262F5" w:rsidRPr="00ED1823">
        <w:rPr>
          <w:rFonts w:asciiTheme="minorHAnsi" w:hAnsiTheme="minorHAnsi"/>
          <w:i w:val="0"/>
          <w:sz w:val="22"/>
          <w:szCs w:val="22"/>
        </w:rPr>
        <w:t xml:space="preserve">dodávané </w:t>
      </w:r>
      <w:r w:rsidR="00D84462">
        <w:rPr>
          <w:rFonts w:asciiTheme="minorHAnsi" w:hAnsiTheme="minorHAnsi"/>
          <w:i w:val="0"/>
          <w:sz w:val="22"/>
          <w:szCs w:val="22"/>
        </w:rPr>
        <w:t>do</w:t>
      </w:r>
      <w:r w:rsidR="001262F5" w:rsidRPr="00ED1823">
        <w:rPr>
          <w:rFonts w:asciiTheme="minorHAnsi" w:hAnsiTheme="minorHAnsi"/>
          <w:i w:val="0"/>
          <w:sz w:val="22"/>
          <w:szCs w:val="22"/>
        </w:rPr>
        <w:t xml:space="preserve"> </w:t>
      </w:r>
      <w:r w:rsidR="001262F5">
        <w:rPr>
          <w:rFonts w:asciiTheme="minorHAnsi" w:hAnsiTheme="minorHAnsi"/>
          <w:i w:val="0"/>
          <w:sz w:val="22"/>
          <w:szCs w:val="22"/>
        </w:rPr>
        <w:t xml:space="preserve">výdejny </w:t>
      </w:r>
      <w:r w:rsidR="00D84462">
        <w:rPr>
          <w:rFonts w:asciiTheme="minorHAnsi" w:hAnsiTheme="minorHAnsi"/>
          <w:i w:val="0"/>
          <w:sz w:val="22"/>
          <w:szCs w:val="22"/>
        </w:rPr>
        <w:t>zdravotnických potřeb</w:t>
      </w:r>
      <w:r w:rsidR="001262F5" w:rsidRPr="00ED1823">
        <w:rPr>
          <w:rFonts w:asciiTheme="minorHAnsi" w:hAnsiTheme="minorHAnsi"/>
          <w:i w:val="0"/>
          <w:sz w:val="22"/>
          <w:szCs w:val="22"/>
        </w:rPr>
        <w:t xml:space="preserve"> odběratele</w:t>
      </w:r>
      <w:r w:rsidR="00A95C04" w:rsidRPr="00D4658E">
        <w:rPr>
          <w:rFonts w:asciiTheme="minorHAnsi" w:hAnsiTheme="minorHAnsi"/>
          <w:i w:val="0"/>
          <w:sz w:val="22"/>
          <w:szCs w:val="22"/>
        </w:rPr>
        <w:t>, s výjimkou zboží, jehož cena bude stanovena zvláštní smlouvou</w:t>
      </w:r>
      <w:r w:rsidR="00C07EFD" w:rsidRPr="00D4658E">
        <w:rPr>
          <w:rFonts w:asciiTheme="minorHAnsi" w:hAnsiTheme="minorHAnsi"/>
          <w:i w:val="0"/>
          <w:sz w:val="22"/>
          <w:szCs w:val="22"/>
        </w:rPr>
        <w:t xml:space="preserve"> (</w:t>
      </w:r>
      <w:r w:rsidR="00C07EFD" w:rsidRPr="00D4658E">
        <w:rPr>
          <w:rFonts w:asciiTheme="minorHAnsi" w:hAnsiTheme="minorHAnsi"/>
          <w:b/>
          <w:i w:val="0"/>
          <w:sz w:val="22"/>
          <w:szCs w:val="22"/>
        </w:rPr>
        <w:t>specifikace a ceník je v příloze č. 1)</w:t>
      </w:r>
      <w:r w:rsidR="00C07EFD" w:rsidRPr="00D4658E">
        <w:rPr>
          <w:rFonts w:asciiTheme="minorHAnsi" w:hAnsiTheme="minorHAnsi"/>
          <w:i w:val="0"/>
          <w:sz w:val="22"/>
          <w:szCs w:val="22"/>
        </w:rPr>
        <w:t xml:space="preserve"> </w:t>
      </w:r>
    </w:p>
    <w:p w:rsidR="00A07335" w:rsidRPr="00D4658E" w:rsidRDefault="00A07335" w:rsidP="001262F5">
      <w:pPr>
        <w:pStyle w:val="Zkladntext"/>
        <w:numPr>
          <w:ilvl w:val="0"/>
          <w:numId w:val="20"/>
        </w:numPr>
        <w:spacing w:after="80"/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 w:rsidRPr="00D4658E">
        <w:rPr>
          <w:rFonts w:asciiTheme="minorHAnsi" w:hAnsiTheme="minorHAnsi"/>
          <w:i w:val="0"/>
          <w:sz w:val="22"/>
          <w:szCs w:val="22"/>
        </w:rPr>
        <w:t xml:space="preserve">sleva bude poskytována </w:t>
      </w:r>
      <w:r w:rsidRPr="00D4658E">
        <w:rPr>
          <w:rFonts w:asciiTheme="minorHAnsi" w:hAnsiTheme="minorHAnsi"/>
          <w:b/>
          <w:i w:val="0"/>
          <w:sz w:val="22"/>
          <w:szCs w:val="22"/>
        </w:rPr>
        <w:t xml:space="preserve">snížením </w:t>
      </w:r>
      <w:r w:rsidR="00EE0BB5" w:rsidRPr="00D4658E">
        <w:rPr>
          <w:rFonts w:asciiTheme="minorHAnsi" w:hAnsiTheme="minorHAnsi"/>
          <w:b/>
          <w:i w:val="0"/>
          <w:sz w:val="22"/>
          <w:szCs w:val="22"/>
        </w:rPr>
        <w:t xml:space="preserve">katalogové </w:t>
      </w:r>
      <w:r w:rsidRPr="00D4658E">
        <w:rPr>
          <w:rFonts w:asciiTheme="minorHAnsi" w:hAnsiTheme="minorHAnsi"/>
          <w:b/>
          <w:i w:val="0"/>
          <w:sz w:val="22"/>
          <w:szCs w:val="22"/>
        </w:rPr>
        <w:t xml:space="preserve">prodejní ceny bez DPH </w:t>
      </w:r>
      <w:r w:rsidR="00C361CE" w:rsidRPr="00D4658E">
        <w:rPr>
          <w:rFonts w:asciiTheme="minorHAnsi" w:hAnsiTheme="minorHAnsi"/>
          <w:i w:val="0"/>
          <w:sz w:val="22"/>
          <w:szCs w:val="22"/>
        </w:rPr>
        <w:t>tzn.</w:t>
      </w:r>
      <w:r w:rsidR="00564D48" w:rsidRPr="00D4658E">
        <w:rPr>
          <w:rFonts w:asciiTheme="minorHAnsi" w:hAnsiTheme="minorHAnsi"/>
          <w:i w:val="0"/>
          <w:sz w:val="22"/>
          <w:szCs w:val="22"/>
        </w:rPr>
        <w:t xml:space="preserve"> </w:t>
      </w:r>
      <w:r w:rsidR="00A44ECC" w:rsidRPr="00D4658E">
        <w:rPr>
          <w:rFonts w:asciiTheme="minorHAnsi" w:hAnsiTheme="minorHAnsi"/>
          <w:i w:val="0"/>
          <w:sz w:val="22"/>
          <w:szCs w:val="22"/>
        </w:rPr>
        <w:t xml:space="preserve">že </w:t>
      </w:r>
      <w:r w:rsidR="00C361CE" w:rsidRPr="00D4658E">
        <w:rPr>
          <w:rFonts w:asciiTheme="minorHAnsi" w:hAnsiTheme="minorHAnsi"/>
          <w:i w:val="0"/>
          <w:sz w:val="22"/>
          <w:szCs w:val="22"/>
        </w:rPr>
        <w:t xml:space="preserve">fakturované ceny </w:t>
      </w:r>
      <w:r w:rsidR="00A44ECC" w:rsidRPr="00D4658E">
        <w:rPr>
          <w:rFonts w:asciiTheme="minorHAnsi" w:hAnsiTheme="minorHAnsi"/>
          <w:i w:val="0"/>
          <w:sz w:val="22"/>
          <w:szCs w:val="22"/>
        </w:rPr>
        <w:t xml:space="preserve">již zahrnují </w:t>
      </w:r>
      <w:r w:rsidR="00065512" w:rsidRPr="00D4658E">
        <w:rPr>
          <w:rFonts w:asciiTheme="minorHAnsi" w:hAnsiTheme="minorHAnsi"/>
          <w:i w:val="0"/>
          <w:sz w:val="22"/>
          <w:szCs w:val="22"/>
        </w:rPr>
        <w:t>výše uvedenou slevu;</w:t>
      </w:r>
    </w:p>
    <w:p w:rsidR="00A95C04" w:rsidRPr="00D4658E" w:rsidRDefault="00A95C04" w:rsidP="001262F5">
      <w:pPr>
        <w:pStyle w:val="Zkladntext"/>
        <w:numPr>
          <w:ilvl w:val="0"/>
          <w:numId w:val="20"/>
        </w:numPr>
        <w:spacing w:after="80"/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 w:rsidRPr="00D4658E">
        <w:rPr>
          <w:rFonts w:asciiTheme="minorHAnsi" w:hAnsiTheme="minorHAnsi"/>
          <w:i w:val="0"/>
          <w:sz w:val="22"/>
          <w:szCs w:val="22"/>
        </w:rPr>
        <w:t xml:space="preserve">splatnost faktur vystavených dodavatelem je stanovena na </w:t>
      </w:r>
      <w:r w:rsidR="001262F5" w:rsidRPr="001262F5">
        <w:rPr>
          <w:rFonts w:asciiTheme="minorHAnsi" w:hAnsiTheme="minorHAnsi"/>
          <w:b/>
          <w:i w:val="0"/>
          <w:sz w:val="22"/>
          <w:szCs w:val="22"/>
        </w:rPr>
        <w:t>60</w:t>
      </w:r>
      <w:r w:rsidRPr="001262F5">
        <w:rPr>
          <w:rFonts w:asciiTheme="minorHAnsi" w:hAnsiTheme="minorHAnsi"/>
          <w:b/>
          <w:i w:val="0"/>
          <w:sz w:val="22"/>
          <w:szCs w:val="22"/>
        </w:rPr>
        <w:t xml:space="preserve"> </w:t>
      </w:r>
      <w:r w:rsidRPr="00D4658E">
        <w:rPr>
          <w:rFonts w:asciiTheme="minorHAnsi" w:hAnsiTheme="minorHAnsi"/>
          <w:b/>
          <w:i w:val="0"/>
          <w:sz w:val="22"/>
          <w:szCs w:val="22"/>
        </w:rPr>
        <w:t>dní</w:t>
      </w:r>
      <w:r w:rsidRPr="00D4658E">
        <w:rPr>
          <w:rFonts w:asciiTheme="minorHAnsi" w:hAnsiTheme="minorHAnsi"/>
          <w:i w:val="0"/>
          <w:sz w:val="22"/>
          <w:szCs w:val="22"/>
        </w:rPr>
        <w:t xml:space="preserve"> ode dne jejich vystavení a odběratel se zavazuje je řádně a v termínu splatnosti platit.</w:t>
      </w:r>
    </w:p>
    <w:p w:rsidR="00D430AB" w:rsidRDefault="00D430AB" w:rsidP="001262F5">
      <w:pPr>
        <w:pStyle w:val="Zkladntext"/>
        <w:numPr>
          <w:ilvl w:val="0"/>
          <w:numId w:val="20"/>
        </w:numPr>
        <w:spacing w:after="80"/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 w:rsidRPr="007E202C">
        <w:rPr>
          <w:rFonts w:asciiTheme="minorHAnsi" w:hAnsiTheme="minorHAnsi"/>
          <w:i w:val="0"/>
          <w:sz w:val="22"/>
          <w:szCs w:val="22"/>
        </w:rPr>
        <w:t>Cena zboží</w:t>
      </w:r>
      <w:r w:rsidR="00C07EFD">
        <w:rPr>
          <w:rFonts w:asciiTheme="minorHAnsi" w:hAnsiTheme="minorHAnsi"/>
          <w:i w:val="0"/>
          <w:sz w:val="22"/>
          <w:szCs w:val="22"/>
        </w:rPr>
        <w:t xml:space="preserve"> </w:t>
      </w:r>
      <w:r w:rsidRPr="007E202C">
        <w:rPr>
          <w:rFonts w:asciiTheme="minorHAnsi" w:hAnsiTheme="minorHAnsi"/>
          <w:i w:val="0"/>
          <w:sz w:val="22"/>
          <w:szCs w:val="22"/>
        </w:rPr>
        <w:t>zahrnuje pojištění zásilky, celní, bankovní a ostatní poplatky.</w:t>
      </w:r>
    </w:p>
    <w:p w:rsidR="00C07EFD" w:rsidRDefault="00C07EFD" w:rsidP="001262F5">
      <w:pPr>
        <w:pStyle w:val="Zkladntext"/>
        <w:numPr>
          <w:ilvl w:val="0"/>
          <w:numId w:val="20"/>
        </w:numPr>
        <w:spacing w:after="80"/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>
        <w:rPr>
          <w:rFonts w:asciiTheme="minorHAnsi" w:hAnsiTheme="minorHAnsi"/>
          <w:i w:val="0"/>
          <w:sz w:val="22"/>
          <w:szCs w:val="22"/>
        </w:rPr>
        <w:t xml:space="preserve">Dodací lhůty, doprava a ostatní podmínky </w:t>
      </w:r>
      <w:r w:rsidRPr="003608AA">
        <w:rPr>
          <w:rFonts w:asciiTheme="minorHAnsi" w:hAnsiTheme="minorHAnsi"/>
          <w:b/>
          <w:i w:val="0"/>
          <w:sz w:val="22"/>
          <w:szCs w:val="22"/>
        </w:rPr>
        <w:t>jsou specifikovány v příloze č. 2</w:t>
      </w:r>
      <w:r>
        <w:rPr>
          <w:rFonts w:asciiTheme="minorHAnsi" w:hAnsiTheme="minorHAnsi"/>
          <w:i w:val="0"/>
          <w:sz w:val="22"/>
          <w:szCs w:val="22"/>
        </w:rPr>
        <w:t xml:space="preserve">: </w:t>
      </w:r>
      <w:r w:rsidR="00BF4573">
        <w:rPr>
          <w:rFonts w:asciiTheme="minorHAnsi" w:hAnsiTheme="minorHAnsi"/>
          <w:i w:val="0"/>
          <w:sz w:val="22"/>
          <w:szCs w:val="22"/>
        </w:rPr>
        <w:t>O</w:t>
      </w:r>
      <w:r>
        <w:rPr>
          <w:rFonts w:asciiTheme="minorHAnsi" w:hAnsiTheme="minorHAnsi"/>
          <w:i w:val="0"/>
          <w:sz w:val="22"/>
          <w:szCs w:val="22"/>
        </w:rPr>
        <w:t>bchodní podmínky</w:t>
      </w:r>
    </w:p>
    <w:p w:rsidR="003608AA" w:rsidRPr="007E202C" w:rsidRDefault="003608AA" w:rsidP="001262F5">
      <w:pPr>
        <w:pStyle w:val="Zkladntext"/>
        <w:spacing w:after="80"/>
        <w:ind w:left="349" w:right="198"/>
        <w:jc w:val="both"/>
        <w:rPr>
          <w:rFonts w:asciiTheme="minorHAnsi" w:hAnsiTheme="minorHAnsi"/>
          <w:i w:val="0"/>
          <w:sz w:val="22"/>
          <w:szCs w:val="22"/>
        </w:rPr>
      </w:pPr>
    </w:p>
    <w:p w:rsidR="003608AA" w:rsidRPr="003608AA" w:rsidRDefault="003608AA" w:rsidP="001262F5">
      <w:pPr>
        <w:pStyle w:val="Zkladntext"/>
        <w:numPr>
          <w:ilvl w:val="0"/>
          <w:numId w:val="19"/>
        </w:numPr>
        <w:spacing w:after="80"/>
        <w:ind w:left="360" w:right="198"/>
        <w:jc w:val="both"/>
        <w:rPr>
          <w:rFonts w:asciiTheme="minorHAnsi" w:hAnsiTheme="minorHAnsi"/>
          <w:i w:val="0"/>
          <w:sz w:val="22"/>
          <w:szCs w:val="22"/>
        </w:rPr>
      </w:pPr>
      <w:r w:rsidRPr="003608AA">
        <w:rPr>
          <w:rFonts w:asciiTheme="minorHAnsi" w:hAnsiTheme="minorHAnsi"/>
          <w:i w:val="0"/>
          <w:sz w:val="22"/>
          <w:szCs w:val="22"/>
        </w:rPr>
        <w:t xml:space="preserve">Odběratel umožní </w:t>
      </w:r>
      <w:r>
        <w:rPr>
          <w:rFonts w:asciiTheme="minorHAnsi" w:hAnsiTheme="minorHAnsi"/>
          <w:i w:val="0"/>
          <w:sz w:val="22"/>
          <w:szCs w:val="22"/>
        </w:rPr>
        <w:t xml:space="preserve">dodavateli ve sjednaném rozsahu a formě </w:t>
      </w:r>
      <w:r w:rsidRPr="003608AA">
        <w:rPr>
          <w:rFonts w:asciiTheme="minorHAnsi" w:hAnsiTheme="minorHAnsi"/>
          <w:i w:val="0"/>
          <w:sz w:val="22"/>
          <w:szCs w:val="22"/>
        </w:rPr>
        <w:t>za úplatu/sjednanou odměnu provádět marketingové aktivity na pracovištích odběratele</w:t>
      </w:r>
    </w:p>
    <w:p w:rsidR="00D430AB" w:rsidRDefault="00D430AB" w:rsidP="001262F5">
      <w:pPr>
        <w:ind w:right="198"/>
        <w:rPr>
          <w:rFonts w:asciiTheme="minorHAnsi" w:hAnsiTheme="minorHAnsi"/>
          <w:szCs w:val="22"/>
        </w:rPr>
      </w:pPr>
    </w:p>
    <w:p w:rsidR="00BF4573" w:rsidRDefault="00BF4573" w:rsidP="001262F5">
      <w:pPr>
        <w:ind w:right="198"/>
        <w:rPr>
          <w:rFonts w:asciiTheme="minorHAnsi" w:hAnsiTheme="minorHAnsi"/>
          <w:szCs w:val="22"/>
        </w:rPr>
      </w:pPr>
    </w:p>
    <w:p w:rsidR="001262F5" w:rsidRDefault="001262F5" w:rsidP="001262F5">
      <w:pPr>
        <w:ind w:right="198"/>
        <w:rPr>
          <w:rFonts w:asciiTheme="minorHAnsi" w:hAnsiTheme="minorHAnsi"/>
          <w:szCs w:val="22"/>
        </w:rPr>
      </w:pPr>
    </w:p>
    <w:p w:rsidR="001262F5" w:rsidRDefault="001262F5" w:rsidP="001262F5">
      <w:pPr>
        <w:ind w:right="198"/>
        <w:rPr>
          <w:rFonts w:asciiTheme="minorHAnsi" w:hAnsiTheme="minorHAnsi"/>
          <w:szCs w:val="22"/>
        </w:rPr>
      </w:pPr>
    </w:p>
    <w:p w:rsidR="001262F5" w:rsidRDefault="001262F5" w:rsidP="001262F5">
      <w:pPr>
        <w:ind w:right="198"/>
        <w:rPr>
          <w:rFonts w:asciiTheme="minorHAnsi" w:hAnsiTheme="minorHAnsi"/>
          <w:szCs w:val="22"/>
        </w:rPr>
      </w:pPr>
    </w:p>
    <w:p w:rsidR="001262F5" w:rsidRDefault="001262F5" w:rsidP="001262F5">
      <w:pPr>
        <w:ind w:right="198"/>
        <w:rPr>
          <w:rFonts w:asciiTheme="minorHAnsi" w:hAnsiTheme="minorHAnsi"/>
          <w:szCs w:val="22"/>
        </w:rPr>
      </w:pPr>
    </w:p>
    <w:p w:rsidR="001262F5" w:rsidRDefault="001262F5" w:rsidP="001262F5">
      <w:pPr>
        <w:ind w:right="198"/>
        <w:rPr>
          <w:rFonts w:asciiTheme="minorHAnsi" w:hAnsiTheme="minorHAnsi"/>
          <w:szCs w:val="22"/>
        </w:rPr>
      </w:pPr>
    </w:p>
    <w:p w:rsidR="0061548D" w:rsidRPr="00E2426A" w:rsidRDefault="00375C8B" w:rsidP="007E202C">
      <w:pPr>
        <w:ind w:right="198"/>
        <w:jc w:val="center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Článek III.</w:t>
      </w:r>
    </w:p>
    <w:p w:rsidR="00375C8B" w:rsidRPr="00E2426A" w:rsidRDefault="00375C8B" w:rsidP="007E202C">
      <w:pPr>
        <w:ind w:right="198"/>
        <w:jc w:val="center"/>
        <w:rPr>
          <w:rFonts w:asciiTheme="minorHAnsi" w:hAnsiTheme="minorHAnsi"/>
          <w:b/>
          <w:szCs w:val="22"/>
        </w:rPr>
      </w:pPr>
      <w:r w:rsidRPr="00E2426A">
        <w:rPr>
          <w:rFonts w:asciiTheme="minorHAnsi" w:hAnsiTheme="minorHAnsi"/>
          <w:b/>
          <w:szCs w:val="22"/>
        </w:rPr>
        <w:t>Doba trvání dohody</w:t>
      </w:r>
    </w:p>
    <w:p w:rsidR="004121EB" w:rsidRPr="00E2426A" w:rsidRDefault="004121EB" w:rsidP="007E202C">
      <w:pPr>
        <w:ind w:right="198"/>
        <w:jc w:val="center"/>
        <w:rPr>
          <w:rFonts w:asciiTheme="minorHAnsi" w:hAnsiTheme="minorHAnsi"/>
          <w:szCs w:val="22"/>
        </w:rPr>
      </w:pPr>
    </w:p>
    <w:p w:rsidR="001262F5" w:rsidRDefault="00375C8B" w:rsidP="001262F5">
      <w:pPr>
        <w:pStyle w:val="Odstavecseseznamem"/>
        <w:numPr>
          <w:ilvl w:val="0"/>
          <w:numId w:val="13"/>
        </w:numPr>
        <w:spacing w:after="120"/>
        <w:ind w:right="198"/>
        <w:jc w:val="both"/>
        <w:rPr>
          <w:rFonts w:asciiTheme="minorHAnsi" w:hAnsiTheme="minorHAnsi"/>
          <w:b/>
          <w:szCs w:val="22"/>
        </w:rPr>
      </w:pPr>
      <w:r w:rsidRPr="001262F5">
        <w:rPr>
          <w:rFonts w:asciiTheme="minorHAnsi" w:hAnsiTheme="minorHAnsi"/>
          <w:szCs w:val="22"/>
        </w:rPr>
        <w:t xml:space="preserve">Dohoda se uzavírá </w:t>
      </w:r>
      <w:r w:rsidRPr="001262F5">
        <w:rPr>
          <w:rFonts w:asciiTheme="minorHAnsi" w:hAnsiTheme="minorHAnsi"/>
          <w:b/>
          <w:szCs w:val="22"/>
        </w:rPr>
        <w:t xml:space="preserve">na dobu neurčitou s účinností od </w:t>
      </w:r>
      <w:r w:rsidR="007E202C" w:rsidRPr="001262F5">
        <w:rPr>
          <w:rFonts w:asciiTheme="minorHAnsi" w:hAnsiTheme="minorHAnsi"/>
          <w:b/>
          <w:szCs w:val="22"/>
        </w:rPr>
        <w:t xml:space="preserve">1. </w:t>
      </w:r>
      <w:r w:rsidR="001262F5" w:rsidRPr="001262F5">
        <w:rPr>
          <w:rFonts w:asciiTheme="minorHAnsi" w:hAnsiTheme="minorHAnsi"/>
          <w:b/>
          <w:szCs w:val="22"/>
        </w:rPr>
        <w:t>4</w:t>
      </w:r>
      <w:r w:rsidR="007E202C" w:rsidRPr="001262F5">
        <w:rPr>
          <w:rFonts w:asciiTheme="minorHAnsi" w:hAnsiTheme="minorHAnsi"/>
          <w:b/>
          <w:szCs w:val="22"/>
        </w:rPr>
        <w:t>. 201</w:t>
      </w:r>
      <w:r w:rsidR="00537798" w:rsidRPr="001262F5">
        <w:rPr>
          <w:rFonts w:asciiTheme="minorHAnsi" w:hAnsiTheme="minorHAnsi"/>
          <w:b/>
          <w:szCs w:val="22"/>
        </w:rPr>
        <w:t>9</w:t>
      </w:r>
      <w:r w:rsidRPr="001262F5">
        <w:rPr>
          <w:rFonts w:asciiTheme="minorHAnsi" w:hAnsiTheme="minorHAnsi"/>
          <w:b/>
          <w:szCs w:val="22"/>
        </w:rPr>
        <w:t>.</w:t>
      </w:r>
    </w:p>
    <w:p w:rsidR="00375C8B" w:rsidRPr="001262F5" w:rsidRDefault="00375C8B" w:rsidP="001262F5">
      <w:pPr>
        <w:pStyle w:val="Odstavecseseznamem"/>
        <w:numPr>
          <w:ilvl w:val="0"/>
          <w:numId w:val="13"/>
        </w:numPr>
        <w:spacing w:after="120"/>
        <w:ind w:right="198"/>
        <w:jc w:val="both"/>
        <w:rPr>
          <w:rFonts w:asciiTheme="minorHAnsi" w:hAnsiTheme="minorHAnsi"/>
          <w:b/>
          <w:szCs w:val="22"/>
        </w:rPr>
      </w:pPr>
      <w:r w:rsidRPr="001262F5">
        <w:rPr>
          <w:rFonts w:asciiTheme="minorHAnsi" w:hAnsiTheme="minorHAnsi"/>
          <w:szCs w:val="22"/>
        </w:rPr>
        <w:t>Dohoda zaniká:</w:t>
      </w:r>
    </w:p>
    <w:p w:rsidR="00375C8B" w:rsidRPr="00E2426A" w:rsidRDefault="00375C8B" w:rsidP="007E202C">
      <w:pPr>
        <w:pStyle w:val="Odstavecseseznamem"/>
        <w:numPr>
          <w:ilvl w:val="0"/>
          <w:numId w:val="14"/>
        </w:numPr>
        <w:ind w:right="197"/>
        <w:jc w:val="both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nebyly-li uhrazeny závazky z obchodního styku ani po urgencích do 30 dní po splatnosti;</w:t>
      </w:r>
    </w:p>
    <w:p w:rsidR="00375C8B" w:rsidRPr="00E2426A" w:rsidRDefault="00375C8B" w:rsidP="007E202C">
      <w:pPr>
        <w:pStyle w:val="Odstavecseseznamem"/>
        <w:numPr>
          <w:ilvl w:val="0"/>
          <w:numId w:val="14"/>
        </w:numPr>
        <w:ind w:right="197"/>
        <w:jc w:val="both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písemnou dohodou smluvních stran;</w:t>
      </w:r>
    </w:p>
    <w:p w:rsidR="00375C8B" w:rsidRPr="00E2426A" w:rsidRDefault="00375C8B" w:rsidP="007E202C">
      <w:pPr>
        <w:pStyle w:val="Odstavecseseznamem"/>
        <w:numPr>
          <w:ilvl w:val="0"/>
          <w:numId w:val="14"/>
        </w:numPr>
        <w:ind w:right="197"/>
        <w:jc w:val="both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výpovědí s výpovědní lhůtou 3 měsíce.</w:t>
      </w:r>
    </w:p>
    <w:p w:rsidR="00B42FAD" w:rsidRPr="00E2426A" w:rsidRDefault="00B42FAD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4121EB" w:rsidRPr="00E2426A" w:rsidRDefault="004121EB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076D42" w:rsidRPr="00E2426A" w:rsidRDefault="00076D42" w:rsidP="007E202C">
      <w:pPr>
        <w:pStyle w:val="Zpat"/>
        <w:tabs>
          <w:tab w:val="clear" w:pos="4536"/>
          <w:tab w:val="clear" w:pos="9072"/>
        </w:tabs>
        <w:jc w:val="center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Článek IV.</w:t>
      </w:r>
    </w:p>
    <w:p w:rsidR="00076D42" w:rsidRPr="00E2426A" w:rsidRDefault="00076D42" w:rsidP="007E202C">
      <w:pPr>
        <w:pStyle w:val="Zpat"/>
        <w:tabs>
          <w:tab w:val="clear" w:pos="4536"/>
          <w:tab w:val="clear" w:pos="9072"/>
        </w:tabs>
        <w:jc w:val="center"/>
        <w:rPr>
          <w:rFonts w:asciiTheme="minorHAnsi" w:hAnsiTheme="minorHAnsi"/>
          <w:b/>
          <w:szCs w:val="22"/>
        </w:rPr>
      </w:pPr>
      <w:r w:rsidRPr="00E2426A">
        <w:rPr>
          <w:rFonts w:asciiTheme="minorHAnsi" w:hAnsiTheme="minorHAnsi"/>
          <w:b/>
          <w:szCs w:val="22"/>
        </w:rPr>
        <w:t>Závěrečná ustanovení, podpisy smluvních stran</w:t>
      </w:r>
    </w:p>
    <w:p w:rsidR="007A4C04" w:rsidRPr="00E2426A" w:rsidRDefault="007A4C04" w:rsidP="007E202C">
      <w:pPr>
        <w:pStyle w:val="Zpat"/>
        <w:tabs>
          <w:tab w:val="clear" w:pos="4536"/>
          <w:tab w:val="clear" w:pos="9072"/>
        </w:tabs>
        <w:jc w:val="center"/>
        <w:rPr>
          <w:rFonts w:asciiTheme="minorHAnsi" w:hAnsiTheme="minorHAnsi"/>
          <w:szCs w:val="22"/>
        </w:rPr>
      </w:pPr>
    </w:p>
    <w:p w:rsidR="001262F5" w:rsidRDefault="00076D42" w:rsidP="001262F5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Dohoda nabývá platnosti podpisem obou smluvních stran a vyhotovuje se ve dvou stejnopisech, po jednom pro každou smluvní stranu.</w:t>
      </w:r>
    </w:p>
    <w:p w:rsidR="001262F5" w:rsidRDefault="00076D42" w:rsidP="001262F5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 w:rsidRPr="001262F5">
        <w:rPr>
          <w:rFonts w:asciiTheme="minorHAnsi" w:hAnsiTheme="minorHAnsi"/>
          <w:szCs w:val="22"/>
        </w:rPr>
        <w:t>Smluvní strany prohlašují, že jsou seznámeny s obsahem této dohody a že tato nebyla sjednána v tísni ani za jednostranně nevýhodných podmínek.</w:t>
      </w:r>
    </w:p>
    <w:p w:rsidR="001262F5" w:rsidRDefault="00076D42" w:rsidP="001262F5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 w:rsidRPr="001262F5">
        <w:rPr>
          <w:rFonts w:asciiTheme="minorHAnsi" w:hAnsiTheme="minorHAnsi"/>
          <w:szCs w:val="22"/>
        </w:rPr>
        <w:t>Jakékoliv změny nebo doplňky této dohody mohou být provedeny pouze formou písemných číslovaných dodatků.</w:t>
      </w:r>
    </w:p>
    <w:p w:rsidR="001262F5" w:rsidRPr="001262F5" w:rsidRDefault="001262F5" w:rsidP="001262F5">
      <w:pPr>
        <w:widowControl w:val="0"/>
        <w:numPr>
          <w:ilvl w:val="0"/>
          <w:numId w:val="15"/>
        </w:numPr>
        <w:tabs>
          <w:tab w:val="left" w:pos="426"/>
        </w:tabs>
        <w:suppressAutoHyphens/>
        <w:spacing w:after="60"/>
        <w:ind w:left="360"/>
        <w:jc w:val="both"/>
        <w:rPr>
          <w:rFonts w:ascii="Calibri" w:eastAsia="SimSun" w:hAnsi="Calibri"/>
          <w:color w:val="000000" w:themeColor="text1"/>
          <w:kern w:val="2"/>
          <w:szCs w:val="22"/>
          <w:lang w:eastAsia="hi-IN" w:bidi="hi-IN"/>
        </w:rPr>
      </w:pPr>
      <w:r w:rsidRPr="00EE5EE9">
        <w:rPr>
          <w:rFonts w:ascii="Calibri" w:eastAsia="SimSun" w:hAnsi="Calibri"/>
          <w:kern w:val="2"/>
          <w:szCs w:val="22"/>
          <w:lang w:eastAsia="hi-IN" w:bidi="hi-IN"/>
        </w:rPr>
        <w:t>Dodavatel tímto uděluje souhlas odběrateli k uveřejnění všech údajů uvedených v této dohodě, k jejichž uveřejnění vyplývá pro odběratele povinnost dle právních předpisů. Dodavatel je současně srozuměn s tím, že odběratel je oprávněn zveřejnit dohodu a její případn</w:t>
      </w:r>
      <w:r>
        <w:rPr>
          <w:rFonts w:ascii="Calibri" w:eastAsia="SimSun" w:hAnsi="Calibri"/>
          <w:kern w:val="2"/>
          <w:szCs w:val="22"/>
          <w:lang w:eastAsia="hi-IN" w:bidi="hi-IN"/>
        </w:rPr>
        <w:t>é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 xml:space="preserve"> změn</w:t>
      </w:r>
      <w:r>
        <w:rPr>
          <w:rFonts w:ascii="Calibri" w:eastAsia="SimSun" w:hAnsi="Calibri"/>
          <w:kern w:val="2"/>
          <w:szCs w:val="22"/>
          <w:lang w:eastAsia="hi-IN" w:bidi="hi-IN"/>
        </w:rPr>
        <w:t>y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 xml:space="preserve"> (dodatk</w:t>
      </w:r>
      <w:r>
        <w:rPr>
          <w:rFonts w:ascii="Calibri" w:eastAsia="SimSun" w:hAnsi="Calibri"/>
          <w:kern w:val="2"/>
          <w:szCs w:val="22"/>
          <w:lang w:eastAsia="hi-IN" w:bidi="hi-IN"/>
        </w:rPr>
        <w:t>y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>) a další dokument</w:t>
      </w:r>
      <w:r>
        <w:rPr>
          <w:rFonts w:ascii="Calibri" w:eastAsia="SimSun" w:hAnsi="Calibri"/>
          <w:kern w:val="2"/>
          <w:szCs w:val="22"/>
          <w:lang w:eastAsia="hi-IN" w:bidi="hi-IN"/>
        </w:rPr>
        <w:t>y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 xml:space="preserve"> od této dohody odvozen</w:t>
      </w:r>
      <w:r>
        <w:rPr>
          <w:rFonts w:ascii="Calibri" w:eastAsia="SimSun" w:hAnsi="Calibri"/>
          <w:kern w:val="2"/>
          <w:szCs w:val="22"/>
          <w:lang w:eastAsia="hi-IN" w:bidi="hi-IN"/>
        </w:rPr>
        <w:t>é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 xml:space="preserve"> požadovan</w:t>
      </w:r>
      <w:r>
        <w:rPr>
          <w:rFonts w:ascii="Calibri" w:eastAsia="SimSun" w:hAnsi="Calibri"/>
          <w:kern w:val="2"/>
          <w:szCs w:val="22"/>
          <w:lang w:eastAsia="hi-IN" w:bidi="hi-IN"/>
        </w:rPr>
        <w:t>é</w:t>
      </w:r>
      <w:r w:rsidRPr="00EE5EE9">
        <w:rPr>
          <w:rFonts w:ascii="Calibri" w:eastAsia="SimSun" w:hAnsi="Calibri"/>
          <w:kern w:val="2"/>
          <w:szCs w:val="22"/>
          <w:lang w:eastAsia="hi-IN" w:bidi="hi-IN"/>
        </w:rPr>
        <w:t xml:space="preserve"> k uveřejnění dle zákona č. 340/2015 Sb., o registru smluv vyjma obchodního tajemství, kterým je příloha č. 1 dohody. Zveřejnění dohody v registru smluv zajistí </w:t>
      </w:r>
      <w:r>
        <w:rPr>
          <w:rFonts w:ascii="Calibri" w:eastAsia="SimSun" w:hAnsi="Calibri"/>
          <w:kern w:val="2"/>
          <w:szCs w:val="22"/>
          <w:lang w:eastAsia="hi-IN" w:bidi="hi-IN"/>
        </w:rPr>
        <w:t>odběratel.</w:t>
      </w:r>
    </w:p>
    <w:p w:rsidR="001262F5" w:rsidRDefault="0023011B" w:rsidP="001262F5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 w:rsidRPr="001262F5">
        <w:rPr>
          <w:rFonts w:asciiTheme="minorHAnsi" w:hAnsiTheme="minorHAnsi"/>
          <w:szCs w:val="22"/>
        </w:rPr>
        <w:t>Nedílnou součástí této dohody jsou následující přílohy:</w:t>
      </w:r>
    </w:p>
    <w:p w:rsidR="001262F5" w:rsidRDefault="0023011B" w:rsidP="001262F5">
      <w:pPr>
        <w:pStyle w:val="Zpat"/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 w:rsidRPr="001262F5">
        <w:rPr>
          <w:rFonts w:asciiTheme="minorHAnsi" w:hAnsiTheme="minorHAnsi"/>
          <w:szCs w:val="22"/>
        </w:rPr>
        <w:t xml:space="preserve">Příloha č. 1 </w:t>
      </w:r>
      <w:r w:rsidR="000939EA" w:rsidRPr="001262F5">
        <w:rPr>
          <w:rFonts w:asciiTheme="minorHAnsi" w:hAnsiTheme="minorHAnsi"/>
          <w:szCs w:val="22"/>
        </w:rPr>
        <w:t>–</w:t>
      </w:r>
      <w:r w:rsidRPr="001262F5">
        <w:rPr>
          <w:rFonts w:asciiTheme="minorHAnsi" w:hAnsiTheme="minorHAnsi"/>
          <w:szCs w:val="22"/>
        </w:rPr>
        <w:t xml:space="preserve"> </w:t>
      </w:r>
      <w:r w:rsidR="000939EA" w:rsidRPr="001262F5">
        <w:rPr>
          <w:rFonts w:asciiTheme="minorHAnsi" w:hAnsiTheme="minorHAnsi"/>
          <w:szCs w:val="22"/>
        </w:rPr>
        <w:t>Přehled zboží dodávaného odběrateli / Ceník</w:t>
      </w:r>
    </w:p>
    <w:p w:rsidR="007C548D" w:rsidRDefault="007C548D" w:rsidP="001262F5">
      <w:pPr>
        <w:pStyle w:val="Zpat"/>
        <w:tabs>
          <w:tab w:val="clear" w:pos="4536"/>
          <w:tab w:val="clear" w:pos="9072"/>
        </w:tabs>
        <w:ind w:left="360"/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Příloha č. 2 – </w:t>
      </w:r>
      <w:r w:rsidR="00BF4573">
        <w:rPr>
          <w:rFonts w:asciiTheme="minorHAnsi" w:hAnsiTheme="minorHAnsi"/>
          <w:szCs w:val="22"/>
        </w:rPr>
        <w:t>Obchodní</w:t>
      </w:r>
      <w:r>
        <w:rPr>
          <w:rFonts w:asciiTheme="minorHAnsi" w:hAnsiTheme="minorHAnsi"/>
          <w:szCs w:val="22"/>
        </w:rPr>
        <w:t xml:space="preserve"> podmínky</w:t>
      </w:r>
    </w:p>
    <w:p w:rsidR="00076D42" w:rsidRPr="00E2426A" w:rsidRDefault="00076D42" w:rsidP="007E202C">
      <w:pPr>
        <w:pStyle w:val="Zpat"/>
        <w:tabs>
          <w:tab w:val="clear" w:pos="4536"/>
          <w:tab w:val="clear" w:pos="9072"/>
        </w:tabs>
        <w:jc w:val="both"/>
        <w:rPr>
          <w:rFonts w:asciiTheme="minorHAnsi" w:hAnsiTheme="minorHAnsi"/>
          <w:szCs w:val="22"/>
        </w:rPr>
      </w:pPr>
    </w:p>
    <w:p w:rsidR="00076D42" w:rsidRPr="00E2426A" w:rsidRDefault="00076D42" w:rsidP="007E202C">
      <w:pPr>
        <w:pStyle w:val="Zpat"/>
        <w:tabs>
          <w:tab w:val="clear" w:pos="4536"/>
          <w:tab w:val="clear" w:pos="9072"/>
        </w:tabs>
        <w:jc w:val="both"/>
        <w:rPr>
          <w:rFonts w:asciiTheme="minorHAnsi" w:hAnsiTheme="minorHAnsi"/>
          <w:szCs w:val="22"/>
        </w:rPr>
      </w:pPr>
    </w:p>
    <w:p w:rsidR="00076D42" w:rsidRPr="00E2426A" w:rsidRDefault="00076D42" w:rsidP="007E202C">
      <w:pPr>
        <w:pStyle w:val="Zpat"/>
        <w:tabs>
          <w:tab w:val="clear" w:pos="4536"/>
          <w:tab w:val="clear" w:pos="9072"/>
        </w:tabs>
        <w:jc w:val="both"/>
        <w:rPr>
          <w:rFonts w:asciiTheme="minorHAnsi" w:hAnsiTheme="minorHAnsi"/>
          <w:szCs w:val="22"/>
        </w:rPr>
      </w:pPr>
    </w:p>
    <w:p w:rsidR="00071B3A" w:rsidRPr="00E2426A" w:rsidRDefault="009A14CB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>V </w:t>
      </w:r>
      <w:r w:rsidR="003608AA">
        <w:rPr>
          <w:rFonts w:asciiTheme="minorHAnsi" w:hAnsiTheme="minorHAnsi"/>
          <w:szCs w:val="22"/>
        </w:rPr>
        <w:t>Poličce</w:t>
      </w:r>
      <w:r w:rsidRPr="00E2426A">
        <w:rPr>
          <w:rFonts w:asciiTheme="minorHAnsi" w:hAnsiTheme="minorHAnsi"/>
          <w:szCs w:val="22"/>
        </w:rPr>
        <w:t xml:space="preserve"> </w:t>
      </w:r>
      <w:proofErr w:type="gramStart"/>
      <w:r w:rsidRPr="00E2426A">
        <w:rPr>
          <w:rFonts w:asciiTheme="minorHAnsi" w:hAnsiTheme="minorHAnsi"/>
          <w:szCs w:val="22"/>
        </w:rPr>
        <w:t>dne .........................</w:t>
      </w:r>
      <w:r w:rsidR="007E5B5A" w:rsidRPr="00E2426A">
        <w:rPr>
          <w:rFonts w:asciiTheme="minorHAnsi" w:hAnsiTheme="minorHAnsi"/>
          <w:szCs w:val="22"/>
        </w:rPr>
        <w:tab/>
      </w:r>
      <w:r w:rsidR="007E5B5A" w:rsidRPr="00E2426A">
        <w:rPr>
          <w:rFonts w:asciiTheme="minorHAnsi" w:hAnsiTheme="minorHAnsi"/>
          <w:szCs w:val="22"/>
        </w:rPr>
        <w:tab/>
      </w:r>
      <w:r w:rsidR="007E5B5A" w:rsidRPr="00E2426A">
        <w:rPr>
          <w:rFonts w:asciiTheme="minorHAnsi" w:hAnsiTheme="minorHAnsi"/>
          <w:szCs w:val="22"/>
        </w:rPr>
        <w:tab/>
      </w:r>
      <w:r w:rsidR="007E5B5A" w:rsidRPr="00E2426A">
        <w:rPr>
          <w:rFonts w:asciiTheme="minorHAnsi" w:hAnsiTheme="minorHAnsi"/>
          <w:szCs w:val="22"/>
        </w:rPr>
        <w:tab/>
      </w:r>
      <w:r w:rsidR="009950AE" w:rsidRPr="00E2426A">
        <w:rPr>
          <w:rFonts w:asciiTheme="minorHAnsi" w:hAnsiTheme="minorHAnsi"/>
          <w:szCs w:val="22"/>
        </w:rPr>
        <w:tab/>
      </w:r>
      <w:r w:rsidR="007E5B5A" w:rsidRPr="00E2426A">
        <w:rPr>
          <w:rFonts w:asciiTheme="minorHAnsi" w:hAnsiTheme="minorHAnsi"/>
          <w:szCs w:val="22"/>
        </w:rPr>
        <w:t>V</w:t>
      </w:r>
      <w:r w:rsidR="00D84462">
        <w:rPr>
          <w:rFonts w:asciiTheme="minorHAnsi" w:hAnsiTheme="minorHAnsi"/>
          <w:szCs w:val="22"/>
        </w:rPr>
        <w:t xml:space="preserve"> Havířově</w:t>
      </w:r>
      <w:proofErr w:type="gramEnd"/>
      <w:r w:rsidRPr="00E2426A">
        <w:rPr>
          <w:rFonts w:asciiTheme="minorHAnsi" w:hAnsiTheme="minorHAnsi"/>
          <w:szCs w:val="22"/>
        </w:rPr>
        <w:t> </w:t>
      </w:r>
      <w:r w:rsidR="0023011B" w:rsidRPr="00E2426A">
        <w:rPr>
          <w:rFonts w:asciiTheme="minorHAnsi" w:hAnsiTheme="minorHAnsi"/>
          <w:szCs w:val="22"/>
        </w:rPr>
        <w:t xml:space="preserve"> dne .........................</w:t>
      </w:r>
    </w:p>
    <w:p w:rsidR="0061548D" w:rsidRPr="00E2426A" w:rsidRDefault="0061548D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4A2429" w:rsidRPr="00E2426A" w:rsidRDefault="004A2429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0939EA" w:rsidRPr="00E2426A" w:rsidRDefault="000939EA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0939EA" w:rsidRPr="00E2426A" w:rsidRDefault="000939EA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7E5B5A" w:rsidRPr="00E2426A" w:rsidRDefault="007E5B5A" w:rsidP="007E202C">
      <w:pPr>
        <w:pStyle w:val="Zpat"/>
        <w:tabs>
          <w:tab w:val="clear" w:pos="4536"/>
          <w:tab w:val="clear" w:pos="9072"/>
        </w:tabs>
        <w:rPr>
          <w:rFonts w:asciiTheme="minorHAnsi" w:hAnsiTheme="minorHAnsi"/>
          <w:szCs w:val="22"/>
        </w:rPr>
      </w:pPr>
    </w:p>
    <w:p w:rsidR="007E5B5A" w:rsidRPr="00E2426A" w:rsidRDefault="007E5B5A" w:rsidP="007E202C">
      <w:pPr>
        <w:tabs>
          <w:tab w:val="center" w:pos="1985"/>
          <w:tab w:val="center" w:pos="7371"/>
        </w:tabs>
        <w:rPr>
          <w:rFonts w:asciiTheme="minorHAnsi" w:hAnsiTheme="minorHAnsi"/>
          <w:szCs w:val="22"/>
        </w:rPr>
      </w:pPr>
      <w:r w:rsidRPr="00E2426A">
        <w:rPr>
          <w:rFonts w:asciiTheme="minorHAnsi" w:hAnsiTheme="minorHAnsi"/>
          <w:szCs w:val="22"/>
        </w:rPr>
        <w:tab/>
        <w:t>………………………………..</w:t>
      </w:r>
      <w:r w:rsidR="0023011B" w:rsidRPr="00E2426A">
        <w:rPr>
          <w:rFonts w:asciiTheme="minorHAnsi" w:hAnsiTheme="minorHAnsi"/>
          <w:szCs w:val="22"/>
        </w:rPr>
        <w:t>...................</w:t>
      </w:r>
      <w:r w:rsidRPr="00E2426A">
        <w:rPr>
          <w:rFonts w:asciiTheme="minorHAnsi" w:hAnsiTheme="minorHAnsi"/>
          <w:szCs w:val="22"/>
        </w:rPr>
        <w:tab/>
      </w:r>
      <w:r w:rsidR="0023011B" w:rsidRPr="00E2426A">
        <w:rPr>
          <w:rFonts w:asciiTheme="minorHAnsi" w:hAnsiTheme="minorHAnsi"/>
          <w:szCs w:val="22"/>
        </w:rPr>
        <w:t>……………………………….....................</w:t>
      </w:r>
    </w:p>
    <w:p w:rsidR="000D3F0E" w:rsidRPr="00E2426A" w:rsidRDefault="007E5B5A" w:rsidP="007E202C">
      <w:pPr>
        <w:tabs>
          <w:tab w:val="center" w:pos="1985"/>
          <w:tab w:val="center" w:pos="7371"/>
        </w:tabs>
        <w:rPr>
          <w:rStyle w:val="Siln"/>
          <w:rFonts w:asciiTheme="minorHAnsi" w:hAnsiTheme="minorHAnsi"/>
          <w:b w:val="0"/>
          <w:szCs w:val="22"/>
        </w:rPr>
      </w:pPr>
      <w:r w:rsidRPr="00E2426A">
        <w:rPr>
          <w:rFonts w:asciiTheme="minorHAnsi" w:hAnsiTheme="minorHAnsi"/>
          <w:szCs w:val="22"/>
        </w:rPr>
        <w:tab/>
      </w:r>
      <w:r w:rsidR="007E202C">
        <w:rPr>
          <w:rFonts w:asciiTheme="minorHAnsi" w:hAnsiTheme="minorHAnsi"/>
          <w:szCs w:val="22"/>
        </w:rPr>
        <w:t>Otakar Klepárník v plné moci</w:t>
      </w:r>
      <w:r w:rsidRPr="00E2426A">
        <w:rPr>
          <w:rFonts w:asciiTheme="minorHAnsi" w:hAnsiTheme="minorHAnsi"/>
          <w:szCs w:val="22"/>
        </w:rPr>
        <w:tab/>
      </w:r>
      <w:r w:rsidR="00D84462" w:rsidRPr="00D84462">
        <w:rPr>
          <w:rFonts w:asciiTheme="minorHAnsi" w:hAnsiTheme="minorHAnsi"/>
          <w:szCs w:val="22"/>
        </w:rPr>
        <w:t xml:space="preserve">Ing. et Ing., Bc. Jiří Matěj, MBAce, ředitel </w:t>
      </w:r>
    </w:p>
    <w:p w:rsidR="00805B0A" w:rsidRPr="00D92F28" w:rsidRDefault="00D65E6D" w:rsidP="007E202C">
      <w:pPr>
        <w:tabs>
          <w:tab w:val="center" w:pos="1985"/>
          <w:tab w:val="center" w:pos="7371"/>
        </w:tabs>
        <w:rPr>
          <w:rStyle w:val="Siln"/>
          <w:rFonts w:asciiTheme="minorHAnsi" w:hAnsiTheme="minorHAnsi"/>
          <w:b w:val="0"/>
          <w:szCs w:val="22"/>
        </w:rPr>
      </w:pPr>
      <w:r w:rsidRPr="00E2426A">
        <w:rPr>
          <w:rStyle w:val="Siln"/>
          <w:rFonts w:asciiTheme="minorHAnsi" w:hAnsiTheme="minorHAnsi"/>
          <w:b w:val="0"/>
          <w:szCs w:val="22"/>
        </w:rPr>
        <w:tab/>
      </w:r>
      <w:r w:rsidR="007E5A83" w:rsidRPr="00E2426A">
        <w:rPr>
          <w:rStyle w:val="Siln"/>
          <w:rFonts w:asciiTheme="minorHAnsi" w:hAnsiTheme="minorHAnsi"/>
          <w:b w:val="0"/>
          <w:szCs w:val="22"/>
        </w:rPr>
        <w:t>za dodavatele</w:t>
      </w:r>
      <w:r w:rsidRPr="00E2426A">
        <w:rPr>
          <w:rStyle w:val="Siln"/>
          <w:rFonts w:asciiTheme="minorHAnsi" w:hAnsiTheme="minorHAnsi"/>
          <w:b w:val="0"/>
          <w:szCs w:val="22"/>
        </w:rPr>
        <w:tab/>
      </w:r>
      <w:r w:rsidR="007E5A83" w:rsidRPr="00D84462">
        <w:rPr>
          <w:rStyle w:val="Siln"/>
          <w:rFonts w:asciiTheme="minorHAnsi" w:hAnsiTheme="minorHAnsi"/>
          <w:b w:val="0"/>
          <w:szCs w:val="22"/>
        </w:rPr>
        <w:t>za odběratele</w:t>
      </w:r>
    </w:p>
    <w:p w:rsidR="003608AA" w:rsidRDefault="003608AA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p w:rsidR="003608AA" w:rsidRDefault="003608AA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p w:rsidR="003608AA" w:rsidRDefault="003608AA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p w:rsidR="003608AA" w:rsidRDefault="003608AA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p w:rsidR="003608AA" w:rsidRDefault="003608AA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p w:rsidR="001035C0" w:rsidRPr="003608AA" w:rsidRDefault="001035C0" w:rsidP="007E202C">
      <w:pPr>
        <w:rPr>
          <w:rFonts w:ascii="Arial" w:hAnsi="Arial" w:cs="Arial"/>
          <w:bCs/>
          <w:color w:val="000000"/>
          <w:sz w:val="18"/>
          <w:szCs w:val="18"/>
        </w:rPr>
      </w:pPr>
    </w:p>
    <w:sectPr w:rsidR="001035C0" w:rsidRPr="003608AA" w:rsidSect="00387083">
      <w:footerReference w:type="even" r:id="rId10"/>
      <w:pgSz w:w="11907" w:h="16840" w:code="9"/>
      <w:pgMar w:top="1134" w:right="794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B9" w:rsidRDefault="00290FB9">
      <w:r>
        <w:separator/>
      </w:r>
    </w:p>
  </w:endnote>
  <w:endnote w:type="continuationSeparator" w:id="0">
    <w:p w:rsidR="00290FB9" w:rsidRDefault="0029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5CC" w:rsidRDefault="00D455CC" w:rsidP="006825D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455CC" w:rsidRDefault="00D455C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B9" w:rsidRDefault="00290FB9">
      <w:r>
        <w:separator/>
      </w:r>
    </w:p>
  </w:footnote>
  <w:footnote w:type="continuationSeparator" w:id="0">
    <w:p w:rsidR="00290FB9" w:rsidRDefault="00290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7942"/>
    <w:multiLevelType w:val="hybridMultilevel"/>
    <w:tmpl w:val="5030A270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6F480F"/>
    <w:multiLevelType w:val="hybridMultilevel"/>
    <w:tmpl w:val="3CE0A6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E0879D6"/>
    <w:multiLevelType w:val="hybridMultilevel"/>
    <w:tmpl w:val="2BE8E17C"/>
    <w:lvl w:ilvl="0" w:tplc="F0463E6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5A5"/>
    <w:multiLevelType w:val="hybridMultilevel"/>
    <w:tmpl w:val="951846F0"/>
    <w:lvl w:ilvl="0" w:tplc="C39E115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44878"/>
    <w:multiLevelType w:val="hybridMultilevel"/>
    <w:tmpl w:val="569AB96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3452F"/>
    <w:multiLevelType w:val="hybridMultilevel"/>
    <w:tmpl w:val="A01CF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8D23AE"/>
    <w:multiLevelType w:val="hybridMultilevel"/>
    <w:tmpl w:val="24EA92D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E03058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F2C38DD"/>
    <w:multiLevelType w:val="hybridMultilevel"/>
    <w:tmpl w:val="6A8051D4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9C16C3"/>
    <w:multiLevelType w:val="hybridMultilevel"/>
    <w:tmpl w:val="3D8A226A"/>
    <w:lvl w:ilvl="0" w:tplc="B35EBB6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65295"/>
    <w:multiLevelType w:val="hybridMultilevel"/>
    <w:tmpl w:val="BD722E8E"/>
    <w:lvl w:ilvl="0" w:tplc="63B6A2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7141CBC"/>
    <w:multiLevelType w:val="hybridMultilevel"/>
    <w:tmpl w:val="1ED2D9CA"/>
    <w:lvl w:ilvl="0" w:tplc="04050017">
      <w:start w:val="1"/>
      <w:numFmt w:val="lowerLetter"/>
      <w:lvlText w:val="%1)"/>
      <w:lvlJc w:val="left"/>
      <w:pPr>
        <w:ind w:left="1853" w:hanging="360"/>
      </w:pPr>
    </w:lvl>
    <w:lvl w:ilvl="1" w:tplc="04050019" w:tentative="1">
      <w:start w:val="1"/>
      <w:numFmt w:val="lowerLetter"/>
      <w:lvlText w:val="%2."/>
      <w:lvlJc w:val="left"/>
      <w:pPr>
        <w:ind w:left="2573" w:hanging="360"/>
      </w:pPr>
    </w:lvl>
    <w:lvl w:ilvl="2" w:tplc="0405001B" w:tentative="1">
      <w:start w:val="1"/>
      <w:numFmt w:val="lowerRoman"/>
      <w:lvlText w:val="%3."/>
      <w:lvlJc w:val="right"/>
      <w:pPr>
        <w:ind w:left="3293" w:hanging="180"/>
      </w:pPr>
    </w:lvl>
    <w:lvl w:ilvl="3" w:tplc="0405000F" w:tentative="1">
      <w:start w:val="1"/>
      <w:numFmt w:val="decimal"/>
      <w:lvlText w:val="%4."/>
      <w:lvlJc w:val="left"/>
      <w:pPr>
        <w:ind w:left="4013" w:hanging="360"/>
      </w:pPr>
    </w:lvl>
    <w:lvl w:ilvl="4" w:tplc="04050019" w:tentative="1">
      <w:start w:val="1"/>
      <w:numFmt w:val="lowerLetter"/>
      <w:lvlText w:val="%5."/>
      <w:lvlJc w:val="left"/>
      <w:pPr>
        <w:ind w:left="4733" w:hanging="360"/>
      </w:pPr>
    </w:lvl>
    <w:lvl w:ilvl="5" w:tplc="0405001B" w:tentative="1">
      <w:start w:val="1"/>
      <w:numFmt w:val="lowerRoman"/>
      <w:lvlText w:val="%6."/>
      <w:lvlJc w:val="right"/>
      <w:pPr>
        <w:ind w:left="5453" w:hanging="180"/>
      </w:pPr>
    </w:lvl>
    <w:lvl w:ilvl="6" w:tplc="0405000F" w:tentative="1">
      <w:start w:val="1"/>
      <w:numFmt w:val="decimal"/>
      <w:lvlText w:val="%7."/>
      <w:lvlJc w:val="left"/>
      <w:pPr>
        <w:ind w:left="6173" w:hanging="360"/>
      </w:pPr>
    </w:lvl>
    <w:lvl w:ilvl="7" w:tplc="04050019" w:tentative="1">
      <w:start w:val="1"/>
      <w:numFmt w:val="lowerLetter"/>
      <w:lvlText w:val="%8."/>
      <w:lvlJc w:val="left"/>
      <w:pPr>
        <w:ind w:left="6893" w:hanging="360"/>
      </w:pPr>
    </w:lvl>
    <w:lvl w:ilvl="8" w:tplc="040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2">
    <w:nsid w:val="4C360567"/>
    <w:multiLevelType w:val="hybridMultilevel"/>
    <w:tmpl w:val="1ED2D9CA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72B4705"/>
    <w:multiLevelType w:val="hybridMultilevel"/>
    <w:tmpl w:val="C464A35A"/>
    <w:lvl w:ilvl="0" w:tplc="4194404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97654"/>
    <w:multiLevelType w:val="hybridMultilevel"/>
    <w:tmpl w:val="0D3055E6"/>
    <w:lvl w:ilvl="0" w:tplc="0FA48C9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A74CED"/>
    <w:multiLevelType w:val="hybridMultilevel"/>
    <w:tmpl w:val="40127720"/>
    <w:lvl w:ilvl="0" w:tplc="3E06BB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CD38E0"/>
    <w:multiLevelType w:val="hybridMultilevel"/>
    <w:tmpl w:val="C7549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1C3821"/>
    <w:multiLevelType w:val="singleLevel"/>
    <w:tmpl w:val="AB486AB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8">
    <w:nsid w:val="7A502270"/>
    <w:multiLevelType w:val="hybridMultilevel"/>
    <w:tmpl w:val="0784C17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60994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>
    <w:abstractNumId w:val="17"/>
  </w:num>
  <w:num w:numId="2">
    <w:abstractNumId w:val="7"/>
  </w:num>
  <w:num w:numId="3">
    <w:abstractNumId w:val="14"/>
  </w:num>
  <w:num w:numId="4">
    <w:abstractNumId w:val="19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13"/>
  </w:num>
  <w:num w:numId="10">
    <w:abstractNumId w:val="11"/>
  </w:num>
  <w:num w:numId="11">
    <w:abstractNumId w:val="16"/>
  </w:num>
  <w:num w:numId="12">
    <w:abstractNumId w:val="18"/>
  </w:num>
  <w:num w:numId="13">
    <w:abstractNumId w:val="3"/>
  </w:num>
  <w:num w:numId="14">
    <w:abstractNumId w:val="4"/>
  </w:num>
  <w:num w:numId="15">
    <w:abstractNumId w:val="9"/>
  </w:num>
  <w:num w:numId="16">
    <w:abstractNumId w:val="0"/>
  </w:num>
  <w:num w:numId="17">
    <w:abstractNumId w:val="8"/>
  </w:num>
  <w:num w:numId="18">
    <w:abstractNumId w:val="12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21"/>
    <w:rsid w:val="00005787"/>
    <w:rsid w:val="00010165"/>
    <w:rsid w:val="00055DC4"/>
    <w:rsid w:val="00061A3F"/>
    <w:rsid w:val="00065512"/>
    <w:rsid w:val="00071B3A"/>
    <w:rsid w:val="00074231"/>
    <w:rsid w:val="00076D42"/>
    <w:rsid w:val="000810E9"/>
    <w:rsid w:val="00093235"/>
    <w:rsid w:val="000939EA"/>
    <w:rsid w:val="000A22D5"/>
    <w:rsid w:val="000A5AE8"/>
    <w:rsid w:val="000B0B44"/>
    <w:rsid w:val="000B69CF"/>
    <w:rsid w:val="000C07F7"/>
    <w:rsid w:val="000D14B9"/>
    <w:rsid w:val="000D3F0E"/>
    <w:rsid w:val="000F5448"/>
    <w:rsid w:val="000F7B2E"/>
    <w:rsid w:val="001014D7"/>
    <w:rsid w:val="001035C0"/>
    <w:rsid w:val="001061BB"/>
    <w:rsid w:val="001262F5"/>
    <w:rsid w:val="00136D3D"/>
    <w:rsid w:val="00146EE3"/>
    <w:rsid w:val="001563CB"/>
    <w:rsid w:val="00162877"/>
    <w:rsid w:val="00162AAC"/>
    <w:rsid w:val="001665C2"/>
    <w:rsid w:val="0018468A"/>
    <w:rsid w:val="00190F11"/>
    <w:rsid w:val="001A6DA2"/>
    <w:rsid w:val="001C22AC"/>
    <w:rsid w:val="001D0FCC"/>
    <w:rsid w:val="001E309F"/>
    <w:rsid w:val="001E6674"/>
    <w:rsid w:val="001F3780"/>
    <w:rsid w:val="001F7F72"/>
    <w:rsid w:val="00201C11"/>
    <w:rsid w:val="0023011B"/>
    <w:rsid w:val="00235F21"/>
    <w:rsid w:val="00246FD2"/>
    <w:rsid w:val="0024757D"/>
    <w:rsid w:val="00250173"/>
    <w:rsid w:val="00253425"/>
    <w:rsid w:val="002551E5"/>
    <w:rsid w:val="00265308"/>
    <w:rsid w:val="002708F7"/>
    <w:rsid w:val="00271F9A"/>
    <w:rsid w:val="00290FB9"/>
    <w:rsid w:val="00291158"/>
    <w:rsid w:val="002B3073"/>
    <w:rsid w:val="002B6F72"/>
    <w:rsid w:val="002D0448"/>
    <w:rsid w:val="002D40FF"/>
    <w:rsid w:val="002E64AE"/>
    <w:rsid w:val="002F4191"/>
    <w:rsid w:val="002F5267"/>
    <w:rsid w:val="00311472"/>
    <w:rsid w:val="00317D62"/>
    <w:rsid w:val="00335770"/>
    <w:rsid w:val="00343917"/>
    <w:rsid w:val="00347EF9"/>
    <w:rsid w:val="00355931"/>
    <w:rsid w:val="00357FA2"/>
    <w:rsid w:val="003608AA"/>
    <w:rsid w:val="00367DC3"/>
    <w:rsid w:val="00372381"/>
    <w:rsid w:val="00372EC8"/>
    <w:rsid w:val="00375C8B"/>
    <w:rsid w:val="00376193"/>
    <w:rsid w:val="00377B8E"/>
    <w:rsid w:val="00382C37"/>
    <w:rsid w:val="00387083"/>
    <w:rsid w:val="00396C45"/>
    <w:rsid w:val="003B21BF"/>
    <w:rsid w:val="003B4788"/>
    <w:rsid w:val="003C61F4"/>
    <w:rsid w:val="003D10B8"/>
    <w:rsid w:val="003D600A"/>
    <w:rsid w:val="004006AB"/>
    <w:rsid w:val="00405C6B"/>
    <w:rsid w:val="004121EB"/>
    <w:rsid w:val="00431C5C"/>
    <w:rsid w:val="004450EF"/>
    <w:rsid w:val="004505FE"/>
    <w:rsid w:val="00464845"/>
    <w:rsid w:val="0047085C"/>
    <w:rsid w:val="00471C47"/>
    <w:rsid w:val="00475F0D"/>
    <w:rsid w:val="00487EED"/>
    <w:rsid w:val="004920F5"/>
    <w:rsid w:val="004945DD"/>
    <w:rsid w:val="004A2429"/>
    <w:rsid w:val="004A4682"/>
    <w:rsid w:val="004D00DD"/>
    <w:rsid w:val="004E4A72"/>
    <w:rsid w:val="004F51A8"/>
    <w:rsid w:val="004F7C8F"/>
    <w:rsid w:val="005000F3"/>
    <w:rsid w:val="00500A4E"/>
    <w:rsid w:val="005062AF"/>
    <w:rsid w:val="00512652"/>
    <w:rsid w:val="00512867"/>
    <w:rsid w:val="00513E1A"/>
    <w:rsid w:val="00537798"/>
    <w:rsid w:val="00547C37"/>
    <w:rsid w:val="005547B2"/>
    <w:rsid w:val="005577EE"/>
    <w:rsid w:val="00564D48"/>
    <w:rsid w:val="005805BE"/>
    <w:rsid w:val="005974B1"/>
    <w:rsid w:val="005D49D6"/>
    <w:rsid w:val="005E165F"/>
    <w:rsid w:val="005E68DE"/>
    <w:rsid w:val="005F538E"/>
    <w:rsid w:val="0061031C"/>
    <w:rsid w:val="00612E68"/>
    <w:rsid w:val="006139F5"/>
    <w:rsid w:val="0061548D"/>
    <w:rsid w:val="006253B9"/>
    <w:rsid w:val="00631EE5"/>
    <w:rsid w:val="006338A4"/>
    <w:rsid w:val="00651360"/>
    <w:rsid w:val="00662F6A"/>
    <w:rsid w:val="00663193"/>
    <w:rsid w:val="006666DF"/>
    <w:rsid w:val="0067052D"/>
    <w:rsid w:val="00672FAE"/>
    <w:rsid w:val="00681B07"/>
    <w:rsid w:val="006825DF"/>
    <w:rsid w:val="00685B03"/>
    <w:rsid w:val="00690CA3"/>
    <w:rsid w:val="006A28CA"/>
    <w:rsid w:val="006B7042"/>
    <w:rsid w:val="006C7A5E"/>
    <w:rsid w:val="006D0CD6"/>
    <w:rsid w:val="006D6F6C"/>
    <w:rsid w:val="00701929"/>
    <w:rsid w:val="007056BE"/>
    <w:rsid w:val="00713F11"/>
    <w:rsid w:val="00733F80"/>
    <w:rsid w:val="00734135"/>
    <w:rsid w:val="007603CA"/>
    <w:rsid w:val="00764D0A"/>
    <w:rsid w:val="007709DB"/>
    <w:rsid w:val="00775A87"/>
    <w:rsid w:val="0079495D"/>
    <w:rsid w:val="007A37ED"/>
    <w:rsid w:val="007A4C04"/>
    <w:rsid w:val="007A545D"/>
    <w:rsid w:val="007A66F6"/>
    <w:rsid w:val="007C548D"/>
    <w:rsid w:val="007D5776"/>
    <w:rsid w:val="007D76B2"/>
    <w:rsid w:val="007E202C"/>
    <w:rsid w:val="007E5A83"/>
    <w:rsid w:val="007E5B5A"/>
    <w:rsid w:val="0080581F"/>
    <w:rsid w:val="00805B0A"/>
    <w:rsid w:val="00816D38"/>
    <w:rsid w:val="00823BCB"/>
    <w:rsid w:val="008569C7"/>
    <w:rsid w:val="008636A2"/>
    <w:rsid w:val="008B58A6"/>
    <w:rsid w:val="008B6CB3"/>
    <w:rsid w:val="008E068A"/>
    <w:rsid w:val="008F0A31"/>
    <w:rsid w:val="008F128C"/>
    <w:rsid w:val="008F46D4"/>
    <w:rsid w:val="009107D1"/>
    <w:rsid w:val="00913F75"/>
    <w:rsid w:val="00924E0B"/>
    <w:rsid w:val="009341A3"/>
    <w:rsid w:val="0095251C"/>
    <w:rsid w:val="00956AFD"/>
    <w:rsid w:val="00966BE5"/>
    <w:rsid w:val="00984203"/>
    <w:rsid w:val="009865F9"/>
    <w:rsid w:val="009930FC"/>
    <w:rsid w:val="009950AE"/>
    <w:rsid w:val="009A14CB"/>
    <w:rsid w:val="009B54E6"/>
    <w:rsid w:val="009E0B0B"/>
    <w:rsid w:val="009E375B"/>
    <w:rsid w:val="009E4201"/>
    <w:rsid w:val="009E73C6"/>
    <w:rsid w:val="009F1106"/>
    <w:rsid w:val="00A01547"/>
    <w:rsid w:val="00A07335"/>
    <w:rsid w:val="00A16874"/>
    <w:rsid w:val="00A24430"/>
    <w:rsid w:val="00A31CFC"/>
    <w:rsid w:val="00A36A9C"/>
    <w:rsid w:val="00A417B0"/>
    <w:rsid w:val="00A4488C"/>
    <w:rsid w:val="00A44ECC"/>
    <w:rsid w:val="00A527A6"/>
    <w:rsid w:val="00A60B3D"/>
    <w:rsid w:val="00A66D99"/>
    <w:rsid w:val="00A66DB5"/>
    <w:rsid w:val="00A83CE1"/>
    <w:rsid w:val="00A94FB9"/>
    <w:rsid w:val="00A95C04"/>
    <w:rsid w:val="00AB1C19"/>
    <w:rsid w:val="00AE44FE"/>
    <w:rsid w:val="00AF29FB"/>
    <w:rsid w:val="00AF3243"/>
    <w:rsid w:val="00AF468B"/>
    <w:rsid w:val="00AF7DF3"/>
    <w:rsid w:val="00B21714"/>
    <w:rsid w:val="00B32678"/>
    <w:rsid w:val="00B42FAD"/>
    <w:rsid w:val="00B47D59"/>
    <w:rsid w:val="00B55A85"/>
    <w:rsid w:val="00B560C0"/>
    <w:rsid w:val="00B629B1"/>
    <w:rsid w:val="00B64362"/>
    <w:rsid w:val="00B64A55"/>
    <w:rsid w:val="00B65F90"/>
    <w:rsid w:val="00B75E06"/>
    <w:rsid w:val="00B764C1"/>
    <w:rsid w:val="00B773E3"/>
    <w:rsid w:val="00B97892"/>
    <w:rsid w:val="00B97B0E"/>
    <w:rsid w:val="00BB2C6A"/>
    <w:rsid w:val="00BB4868"/>
    <w:rsid w:val="00BB7166"/>
    <w:rsid w:val="00BC0A06"/>
    <w:rsid w:val="00BC4D8C"/>
    <w:rsid w:val="00BC68AD"/>
    <w:rsid w:val="00BF4573"/>
    <w:rsid w:val="00BF57C7"/>
    <w:rsid w:val="00C07EFD"/>
    <w:rsid w:val="00C13972"/>
    <w:rsid w:val="00C30721"/>
    <w:rsid w:val="00C361CE"/>
    <w:rsid w:val="00C37DCB"/>
    <w:rsid w:val="00C55899"/>
    <w:rsid w:val="00CB3995"/>
    <w:rsid w:val="00CB6442"/>
    <w:rsid w:val="00CE18E5"/>
    <w:rsid w:val="00CE648D"/>
    <w:rsid w:val="00CF1F1D"/>
    <w:rsid w:val="00D12D4A"/>
    <w:rsid w:val="00D33774"/>
    <w:rsid w:val="00D430AB"/>
    <w:rsid w:val="00D436A6"/>
    <w:rsid w:val="00D455CC"/>
    <w:rsid w:val="00D4658E"/>
    <w:rsid w:val="00D604DF"/>
    <w:rsid w:val="00D61444"/>
    <w:rsid w:val="00D65E6D"/>
    <w:rsid w:val="00D763BE"/>
    <w:rsid w:val="00D84263"/>
    <w:rsid w:val="00D84462"/>
    <w:rsid w:val="00D92F28"/>
    <w:rsid w:val="00DB4AB7"/>
    <w:rsid w:val="00DE21BD"/>
    <w:rsid w:val="00DF0F23"/>
    <w:rsid w:val="00E00F4F"/>
    <w:rsid w:val="00E13D2D"/>
    <w:rsid w:val="00E2426A"/>
    <w:rsid w:val="00E326F6"/>
    <w:rsid w:val="00E349BE"/>
    <w:rsid w:val="00E3648B"/>
    <w:rsid w:val="00E3711D"/>
    <w:rsid w:val="00E43A01"/>
    <w:rsid w:val="00E72907"/>
    <w:rsid w:val="00E96A43"/>
    <w:rsid w:val="00EE0BB5"/>
    <w:rsid w:val="00EE5719"/>
    <w:rsid w:val="00EE6FEC"/>
    <w:rsid w:val="00EE751D"/>
    <w:rsid w:val="00F007F2"/>
    <w:rsid w:val="00F03768"/>
    <w:rsid w:val="00F16829"/>
    <w:rsid w:val="00F241D8"/>
    <w:rsid w:val="00F400A0"/>
    <w:rsid w:val="00F44187"/>
    <w:rsid w:val="00F731EA"/>
    <w:rsid w:val="00F818AE"/>
    <w:rsid w:val="00F9121A"/>
    <w:rsid w:val="00F9140B"/>
    <w:rsid w:val="00F942F6"/>
    <w:rsid w:val="00FA058B"/>
    <w:rsid w:val="00FA33B7"/>
    <w:rsid w:val="00FD735F"/>
    <w:rsid w:val="00FE53F4"/>
    <w:rsid w:val="00FF0510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2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  <w:sz w:val="24"/>
    </w:rPr>
  </w:style>
  <w:style w:type="paragraph" w:styleId="Nadpis4">
    <w:name w:val="heading 4"/>
    <w:basedOn w:val="Normln"/>
    <w:next w:val="Normln"/>
    <w:qFormat/>
    <w:pPr>
      <w:keepNext/>
      <w:ind w:firstLine="567"/>
      <w:outlineLvl w:val="3"/>
    </w:pPr>
    <w:rPr>
      <w:b/>
      <w:sz w:val="20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CD6"/>
    <w:pPr>
      <w:spacing w:before="240" w:after="60"/>
      <w:outlineLvl w:val="5"/>
    </w:pPr>
    <w:rPr>
      <w:rFonts w:ascii="Calibri" w:hAnsi="Calibri"/>
      <w:b/>
      <w:bCs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i/>
      <w:sz w:val="24"/>
    </w:rPr>
  </w:style>
  <w:style w:type="paragraph" w:styleId="Zkladntextodsazen">
    <w:name w:val="Body Text Indent"/>
    <w:basedOn w:val="Normln"/>
    <w:semiHidden/>
    <w:pPr>
      <w:ind w:left="240"/>
    </w:pPr>
    <w:rPr>
      <w:i/>
      <w:sz w:val="24"/>
    </w:rPr>
  </w:style>
  <w:style w:type="character" w:customStyle="1" w:styleId="OtakarKleprnk">
    <w:name w:val="Otakar Klepárník"/>
    <w:semiHidden/>
    <w:rPr>
      <w:rFonts w:ascii="Arial" w:hAnsi="Arial" w:cs="Arial"/>
      <w:color w:val="auto"/>
      <w:sz w:val="20"/>
      <w:szCs w:val="20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Pr>
      <w:b/>
      <w:bCs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ind w:firstLine="567"/>
      <w:jc w:val="center"/>
    </w:pPr>
    <w:rPr>
      <w:b/>
      <w:sz w:val="24"/>
    </w:rPr>
  </w:style>
  <w:style w:type="character" w:styleId="slostrnky">
    <w:name w:val="page number"/>
    <w:basedOn w:val="Standardnpsmoodstavce"/>
    <w:rsid w:val="00E326F6"/>
  </w:style>
  <w:style w:type="paragraph" w:customStyle="1" w:styleId="kontakt">
    <w:name w:val="kontakt"/>
    <w:basedOn w:val="Normln"/>
    <w:rsid w:val="00265308"/>
    <w:pPr>
      <w:spacing w:before="120" w:after="120" w:line="276" w:lineRule="auto"/>
      <w:jc w:val="both"/>
    </w:pPr>
    <w:rPr>
      <w:sz w:val="24"/>
      <w:szCs w:val="24"/>
    </w:rPr>
  </w:style>
  <w:style w:type="character" w:customStyle="1" w:styleId="Nadpis6Char">
    <w:name w:val="Nadpis 6 Char"/>
    <w:link w:val="Nadpis6"/>
    <w:uiPriority w:val="9"/>
    <w:semiHidden/>
    <w:rsid w:val="006D0CD6"/>
    <w:rPr>
      <w:rFonts w:ascii="Calibri" w:eastAsia="Times New Roman" w:hAnsi="Calibri" w:cs="Times New Roman"/>
      <w:b/>
      <w:bCs/>
      <w:sz w:val="22"/>
      <w:szCs w:val="22"/>
    </w:rPr>
  </w:style>
  <w:style w:type="character" w:styleId="Odkaznakoment">
    <w:name w:val="annotation reference"/>
    <w:uiPriority w:val="99"/>
    <w:semiHidden/>
    <w:unhideWhenUsed/>
    <w:rsid w:val="00AF7D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7DF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7DF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7DF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F7DF3"/>
    <w:rPr>
      <w:b/>
      <w:bCs/>
    </w:rPr>
  </w:style>
  <w:style w:type="table" w:styleId="Mkatabulky">
    <w:name w:val="Table Grid"/>
    <w:basedOn w:val="Normlntabulka"/>
    <w:uiPriority w:val="59"/>
    <w:rsid w:val="00103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00F4F"/>
    <w:pPr>
      <w:ind w:left="720"/>
      <w:contextualSpacing/>
    </w:pPr>
  </w:style>
  <w:style w:type="character" w:customStyle="1" w:styleId="Zmnka1">
    <w:name w:val="Zmínka1"/>
    <w:basedOn w:val="Standardnpsmoodstavce"/>
    <w:uiPriority w:val="99"/>
    <w:semiHidden/>
    <w:unhideWhenUsed/>
    <w:rsid w:val="009A14CB"/>
    <w:rPr>
      <w:color w:val="2B579A"/>
      <w:shd w:val="clear" w:color="auto" w:fill="E6E6E6"/>
    </w:rPr>
  </w:style>
  <w:style w:type="character" w:customStyle="1" w:styleId="ZkladntextChar">
    <w:name w:val="Základní text Char"/>
    <w:basedOn w:val="Standardnpsmoodstavce"/>
    <w:link w:val="Zkladntext"/>
    <w:semiHidden/>
    <w:rsid w:val="00D430AB"/>
    <w:rPr>
      <w:i/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1472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C61F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2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  <w:sz w:val="24"/>
    </w:rPr>
  </w:style>
  <w:style w:type="paragraph" w:styleId="Nadpis4">
    <w:name w:val="heading 4"/>
    <w:basedOn w:val="Normln"/>
    <w:next w:val="Normln"/>
    <w:qFormat/>
    <w:pPr>
      <w:keepNext/>
      <w:ind w:firstLine="567"/>
      <w:outlineLvl w:val="3"/>
    </w:pPr>
    <w:rPr>
      <w:b/>
      <w:sz w:val="20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CD6"/>
    <w:pPr>
      <w:spacing w:before="240" w:after="60"/>
      <w:outlineLvl w:val="5"/>
    </w:pPr>
    <w:rPr>
      <w:rFonts w:ascii="Calibri" w:hAnsi="Calibri"/>
      <w:b/>
      <w:bCs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i/>
      <w:sz w:val="24"/>
    </w:rPr>
  </w:style>
  <w:style w:type="paragraph" w:styleId="Zkladntextodsazen">
    <w:name w:val="Body Text Indent"/>
    <w:basedOn w:val="Normln"/>
    <w:semiHidden/>
    <w:pPr>
      <w:ind w:left="240"/>
    </w:pPr>
    <w:rPr>
      <w:i/>
      <w:sz w:val="24"/>
    </w:rPr>
  </w:style>
  <w:style w:type="character" w:customStyle="1" w:styleId="OtakarKleprnk">
    <w:name w:val="Otakar Klepárník"/>
    <w:semiHidden/>
    <w:rPr>
      <w:rFonts w:ascii="Arial" w:hAnsi="Arial" w:cs="Arial"/>
      <w:color w:val="auto"/>
      <w:sz w:val="20"/>
      <w:szCs w:val="20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Pr>
      <w:b/>
      <w:bCs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ind w:firstLine="567"/>
      <w:jc w:val="center"/>
    </w:pPr>
    <w:rPr>
      <w:b/>
      <w:sz w:val="24"/>
    </w:rPr>
  </w:style>
  <w:style w:type="character" w:styleId="slostrnky">
    <w:name w:val="page number"/>
    <w:basedOn w:val="Standardnpsmoodstavce"/>
    <w:rsid w:val="00E326F6"/>
  </w:style>
  <w:style w:type="paragraph" w:customStyle="1" w:styleId="kontakt">
    <w:name w:val="kontakt"/>
    <w:basedOn w:val="Normln"/>
    <w:rsid w:val="00265308"/>
    <w:pPr>
      <w:spacing w:before="120" w:after="120" w:line="276" w:lineRule="auto"/>
      <w:jc w:val="both"/>
    </w:pPr>
    <w:rPr>
      <w:sz w:val="24"/>
      <w:szCs w:val="24"/>
    </w:rPr>
  </w:style>
  <w:style w:type="character" w:customStyle="1" w:styleId="Nadpis6Char">
    <w:name w:val="Nadpis 6 Char"/>
    <w:link w:val="Nadpis6"/>
    <w:uiPriority w:val="9"/>
    <w:semiHidden/>
    <w:rsid w:val="006D0CD6"/>
    <w:rPr>
      <w:rFonts w:ascii="Calibri" w:eastAsia="Times New Roman" w:hAnsi="Calibri" w:cs="Times New Roman"/>
      <w:b/>
      <w:bCs/>
      <w:sz w:val="22"/>
      <w:szCs w:val="22"/>
    </w:rPr>
  </w:style>
  <w:style w:type="character" w:styleId="Odkaznakoment">
    <w:name w:val="annotation reference"/>
    <w:uiPriority w:val="99"/>
    <w:semiHidden/>
    <w:unhideWhenUsed/>
    <w:rsid w:val="00AF7D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7DF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7DF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7DF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F7DF3"/>
    <w:rPr>
      <w:b/>
      <w:bCs/>
    </w:rPr>
  </w:style>
  <w:style w:type="table" w:styleId="Mkatabulky">
    <w:name w:val="Table Grid"/>
    <w:basedOn w:val="Normlntabulka"/>
    <w:uiPriority w:val="59"/>
    <w:rsid w:val="00103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00F4F"/>
    <w:pPr>
      <w:ind w:left="720"/>
      <w:contextualSpacing/>
    </w:pPr>
  </w:style>
  <w:style w:type="character" w:customStyle="1" w:styleId="Zmnka1">
    <w:name w:val="Zmínka1"/>
    <w:basedOn w:val="Standardnpsmoodstavce"/>
    <w:uiPriority w:val="99"/>
    <w:semiHidden/>
    <w:unhideWhenUsed/>
    <w:rsid w:val="009A14CB"/>
    <w:rPr>
      <w:color w:val="2B579A"/>
      <w:shd w:val="clear" w:color="auto" w:fill="E6E6E6"/>
    </w:rPr>
  </w:style>
  <w:style w:type="character" w:customStyle="1" w:styleId="ZkladntextChar">
    <w:name w:val="Základní text Char"/>
    <w:basedOn w:val="Standardnpsmoodstavce"/>
    <w:link w:val="Zkladntext"/>
    <w:semiHidden/>
    <w:rsid w:val="00D430AB"/>
    <w:rPr>
      <w:i/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1472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C6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artin.radina@medivis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osovam\Documents\EKONOM\SPADIA\smlouvy\DOS%2013-02-DOD%201-SPADIA%20LAB-sleva%2012%25-1401&#352;G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58A0-3647-4ADB-B4B2-809711E4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DOS 13-02-DOD 1-SPADIA LAB-sleva 12%-1401ŠG</Template>
  <TotalTime>1</TotalTime>
  <Pages>2</Pages>
  <Words>546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obch. spolupráci</vt:lpstr>
    </vt:vector>
  </TitlesOfParts>
  <Company>Medesa</Company>
  <LinksUpToDate>false</LinksUpToDate>
  <CharactersWithSpaces>3761</CharactersWithSpaces>
  <SharedDoc>false</SharedDoc>
  <HLinks>
    <vt:vector size="12" baseType="variant">
      <vt:variant>
        <vt:i4>3932226</vt:i4>
      </vt:variant>
      <vt:variant>
        <vt:i4>3</vt:i4>
      </vt:variant>
      <vt:variant>
        <vt:i4>0</vt:i4>
      </vt:variant>
      <vt:variant>
        <vt:i4>5</vt:i4>
      </vt:variant>
      <vt:variant>
        <vt:lpwstr>mailto:martin.radina@medivis.cz</vt:lpwstr>
      </vt:variant>
      <vt:variant>
        <vt:lpwstr/>
      </vt:variant>
      <vt:variant>
        <vt:i4>2752580</vt:i4>
      </vt:variant>
      <vt:variant>
        <vt:i4>0</vt:i4>
      </vt:variant>
      <vt:variant>
        <vt:i4>0</vt:i4>
      </vt:variant>
      <vt:variant>
        <vt:i4>5</vt:i4>
      </vt:variant>
      <vt:variant>
        <vt:lpwstr>mailto:sarka.graciasova@medesa.cz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obch. spolupráci</dc:title>
  <dc:creator>Klosová Monika</dc:creator>
  <cp:lastModifiedBy>URBANCOVÁ Gabriela</cp:lastModifiedBy>
  <cp:revision>3</cp:revision>
  <cp:lastPrinted>2012-12-13T13:11:00Z</cp:lastPrinted>
  <dcterms:created xsi:type="dcterms:W3CDTF">2019-04-24T08:49:00Z</dcterms:created>
  <dcterms:modified xsi:type="dcterms:W3CDTF">2019-05-06T09:43:00Z</dcterms:modified>
</cp:coreProperties>
</file>