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337C" w:rsidRDefault="00B5662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Příloha č. 2</w:t>
      </w:r>
      <w:r w:rsidR="00D03A0E">
        <w:rPr>
          <w:rFonts w:ascii="Times New Roman" w:hAnsi="Times New Roman"/>
          <w:b/>
          <w:bCs/>
          <w:sz w:val="24"/>
          <w:szCs w:val="24"/>
        </w:rPr>
        <w:t xml:space="preserve"> ke smlouvě č. 20190125</w:t>
      </w:r>
    </w:p>
    <w:p w:rsidR="0057337C" w:rsidRDefault="00B566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Technická realizace  </w:t>
      </w:r>
    </w:p>
    <w:p w:rsidR="0057337C" w:rsidRDefault="00B566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Níže definujeme vlastnosti syst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</w:t>
      </w:r>
      <w:r w:rsidR="00D03A0E">
        <w:rPr>
          <w:rFonts w:ascii="Times New Roman" w:hAnsi="Times New Roman"/>
          <w:sz w:val="24"/>
          <w:szCs w:val="24"/>
        </w:rPr>
        <w:t xml:space="preserve"> Verbis a Portaro.</w:t>
      </w:r>
    </w:p>
    <w:p w:rsidR="00D03A0E" w:rsidRDefault="00D03A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337C" w:rsidRDefault="00B56620">
      <w:pPr>
        <w:pStyle w:val="Nadpis4"/>
        <w:numPr>
          <w:ilvl w:val="3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Charakteristika syst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de-DE"/>
        </w:rPr>
        <w:t>mu Verbis</w:t>
      </w:r>
    </w:p>
    <w:p w:rsidR="0057337C" w:rsidRDefault="0057337C">
      <w:pPr>
        <w:rPr>
          <w:rFonts w:ascii="Tahoma" w:eastAsia="Tahoma" w:hAnsi="Tahoma" w:cs="Tahoma"/>
          <w:sz w:val="24"/>
          <w:szCs w:val="24"/>
        </w:rPr>
      </w:pPr>
    </w:p>
    <w:p w:rsidR="0057337C" w:rsidRDefault="00B56620">
      <w:pPr>
        <w:numPr>
          <w:ilvl w:val="0"/>
          <w:numId w:val="4"/>
        </w:numPr>
        <w:spacing w:after="54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modern</w:t>
      </w:r>
      <w:r>
        <w:rPr>
          <w:rFonts w:ascii="Times New Roman" w:hAnsi="Times New Roman"/>
        </w:rPr>
        <w:t>í vícevrstvá architektura, SQL server – Aplikační server - Klient</w:t>
      </w:r>
    </w:p>
    <w:p w:rsidR="0057337C" w:rsidRDefault="00B56620">
      <w:pPr>
        <w:numPr>
          <w:ilvl w:val="0"/>
          <w:numId w:val="5"/>
        </w:numPr>
        <w:spacing w:after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s otevřeným API pro možnosti integrace s jiný</w:t>
      </w:r>
      <w:r>
        <w:rPr>
          <w:rFonts w:ascii="Times New Roman" w:hAnsi="Times New Roman"/>
          <w:lang w:val="it-IT"/>
        </w:rPr>
        <w:t>mi informa</w:t>
      </w:r>
      <w:r>
        <w:rPr>
          <w:rFonts w:ascii="Times New Roman" w:hAnsi="Times New Roman"/>
        </w:rPr>
        <w:t>čními syst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my </w:t>
      </w:r>
    </w:p>
    <w:p w:rsidR="0057337C" w:rsidRDefault="00B56620">
      <w:pPr>
        <w:numPr>
          <w:ilvl w:val="0"/>
          <w:numId w:val="5"/>
        </w:numPr>
        <w:spacing w:after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kvalitní konverze dat z knihovního syst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mu </w:t>
      </w:r>
      <w:r>
        <w:rPr>
          <w:rFonts w:ascii="Times New Roman" w:hAnsi="Times New Roman"/>
          <w:lang w:val="en-US"/>
        </w:rPr>
        <w:t>Clavius</w:t>
      </w:r>
      <w:r>
        <w:rPr>
          <w:rFonts w:ascii="Times New Roman" w:hAnsi="Times New Roman"/>
        </w:rPr>
        <w:t xml:space="preserve">  </w:t>
      </w:r>
    </w:p>
    <w:p w:rsidR="0057337C" w:rsidRDefault="00B56620">
      <w:pPr>
        <w:numPr>
          <w:ilvl w:val="0"/>
          <w:numId w:val="5"/>
        </w:numPr>
        <w:spacing w:after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česká lokalizace </w:t>
      </w:r>
    </w:p>
    <w:p w:rsidR="0057337C" w:rsidRDefault="00B56620">
      <w:pPr>
        <w:numPr>
          <w:ilvl w:val="0"/>
          <w:numId w:val="5"/>
        </w:numPr>
        <w:spacing w:after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podpora všech knihovních procesů (akvizice, katalogizace, sprá</w:t>
      </w:r>
      <w:r>
        <w:rPr>
          <w:rFonts w:ascii="Times New Roman" w:hAnsi="Times New Roman"/>
          <w:lang w:val="it-IT"/>
        </w:rPr>
        <w:t>va seri</w:t>
      </w:r>
      <w:r>
        <w:rPr>
          <w:rFonts w:ascii="Times New Roman" w:hAnsi="Times New Roman"/>
        </w:rPr>
        <w:t xml:space="preserve">álů, MVS, výpůjční protokol, revize knihovního fondu) </w:t>
      </w:r>
    </w:p>
    <w:p w:rsidR="0057337C" w:rsidRDefault="00B56620">
      <w:pPr>
        <w:numPr>
          <w:ilvl w:val="0"/>
          <w:numId w:val="5"/>
        </w:numPr>
        <w:spacing w:after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automatick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spouštění údržby syst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mu a zálohování (aplikační server)</w:t>
      </w:r>
    </w:p>
    <w:p w:rsidR="0057337C" w:rsidRDefault="00B56620">
      <w:pPr>
        <w:numPr>
          <w:ilvl w:val="0"/>
          <w:numId w:val="5"/>
        </w:numPr>
        <w:spacing w:after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možná spolupráce s externími syst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en-US"/>
        </w:rPr>
        <w:t>my (Identity Management, elektronick</w:t>
      </w:r>
      <w:r>
        <w:rPr>
          <w:rFonts w:ascii="Times New Roman" w:hAnsi="Times New Roman"/>
        </w:rPr>
        <w:t>ý platební syst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m, turnikety) </w:t>
      </w:r>
    </w:p>
    <w:p w:rsidR="0057337C" w:rsidRDefault="00B56620">
      <w:pPr>
        <w:numPr>
          <w:ilvl w:val="0"/>
          <w:numId w:val="5"/>
        </w:numPr>
        <w:spacing w:after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podpora sdílen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katalogizace (protokol Z39.50, OAI-PMH 2.0) </w:t>
      </w:r>
    </w:p>
    <w:p w:rsidR="0057337C" w:rsidRDefault="00B56620">
      <w:pPr>
        <w:numPr>
          <w:ilvl w:val="0"/>
          <w:numId w:val="5"/>
        </w:numPr>
        <w:spacing w:after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kompatibilita s technologií </w:t>
      </w:r>
      <w:r>
        <w:rPr>
          <w:rFonts w:ascii="Times New Roman" w:hAnsi="Times New Roman"/>
          <w:lang w:val="en-US"/>
        </w:rPr>
        <w:t xml:space="preserve">RFID </w:t>
      </w:r>
    </w:p>
    <w:p w:rsidR="0057337C" w:rsidRDefault="00B56620">
      <w:pPr>
        <w:numPr>
          <w:ilvl w:val="0"/>
          <w:numId w:val="5"/>
        </w:numPr>
        <w:spacing w:after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podpora standardů </w:t>
      </w:r>
      <w:r>
        <w:rPr>
          <w:rFonts w:ascii="Times New Roman" w:hAnsi="Times New Roman"/>
          <w:lang w:val="en-US"/>
        </w:rPr>
        <w:t>(AACR2, RDA, v</w:t>
      </w:r>
      <w:r>
        <w:rPr>
          <w:rFonts w:ascii="Times New Roman" w:hAnsi="Times New Roman"/>
        </w:rPr>
        <w:t xml:space="preserve">ýměnný </w:t>
      </w:r>
      <w:r>
        <w:rPr>
          <w:rFonts w:ascii="Times New Roman" w:hAnsi="Times New Roman"/>
          <w:lang w:val="en-US"/>
        </w:rPr>
        <w:t>form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en-US"/>
        </w:rPr>
        <w:t xml:space="preserve">t MARC21, XMLMarc) </w:t>
      </w:r>
    </w:p>
    <w:p w:rsidR="0057337C" w:rsidRDefault="00B56620">
      <w:pPr>
        <w:numPr>
          <w:ilvl w:val="0"/>
          <w:numId w:val="5"/>
        </w:numPr>
        <w:spacing w:after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podpora Shibboleth, MojeID  </w:t>
      </w:r>
    </w:p>
    <w:p w:rsidR="0057337C" w:rsidRDefault="00B56620">
      <w:pPr>
        <w:numPr>
          <w:ilvl w:val="0"/>
          <w:numId w:val="5"/>
        </w:numPr>
        <w:spacing w:after="54"/>
        <w:rPr>
          <w:rFonts w:ascii="Times New Roman" w:hAnsi="Times New Roman"/>
        </w:rPr>
      </w:pPr>
      <w:r>
        <w:rPr>
          <w:rFonts w:ascii="Times New Roman" w:hAnsi="Times New Roman"/>
        </w:rPr>
        <w:t>podpora př</w:t>
      </w:r>
      <w:r>
        <w:rPr>
          <w:rFonts w:ascii="Times New Roman" w:hAnsi="Times New Roman"/>
          <w:lang w:val="pt-PT"/>
        </w:rPr>
        <w:t>idan</w:t>
      </w:r>
      <w:r>
        <w:rPr>
          <w:rFonts w:ascii="Times New Roman" w:hAnsi="Times New Roman"/>
        </w:rPr>
        <w:t>ých služeb (linkovací služba odkazující na dostupn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texty dokumentů) </w:t>
      </w:r>
    </w:p>
    <w:p w:rsidR="0057337C" w:rsidRDefault="00B56620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statistick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výstupy </w:t>
      </w:r>
    </w:p>
    <w:p w:rsidR="0057337C" w:rsidRDefault="0057337C">
      <w:pPr>
        <w:spacing w:after="54"/>
        <w:ind w:left="1080"/>
        <w:rPr>
          <w:rFonts w:ascii="Arial" w:eastAsia="Arial" w:hAnsi="Arial" w:cs="Arial"/>
        </w:rPr>
      </w:pPr>
    </w:p>
    <w:p w:rsidR="0057337C" w:rsidRDefault="00B56620">
      <w:pPr>
        <w:pStyle w:val="Nadpis4"/>
        <w:keepNext w:val="0"/>
        <w:numPr>
          <w:ilvl w:val="3"/>
          <w:numId w:val="6"/>
        </w:numPr>
        <w:spacing w:before="480" w:after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Obecná specifikace  </w:t>
      </w:r>
    </w:p>
    <w:p w:rsidR="0057337C" w:rsidRDefault="00B56620">
      <w:pPr>
        <w:pStyle w:val="Nadpis5"/>
        <w:keepNext w:val="0"/>
        <w:numPr>
          <w:ilvl w:val="4"/>
          <w:numId w:val="6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Lokalizace</w:t>
      </w:r>
    </w:p>
    <w:p w:rsidR="0003203D" w:rsidRDefault="0003203D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B56620">
        <w:rPr>
          <w:rFonts w:ascii="Times New Roman" w:hAnsi="Times New Roman"/>
        </w:rPr>
        <w:t>okalizace a národní prostředí</w:t>
      </w:r>
    </w:p>
    <w:p w:rsidR="0003203D" w:rsidRDefault="0003203D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s</w:t>
      </w:r>
      <w:r w:rsidR="00B56620">
        <w:rPr>
          <w:rFonts w:ascii="Times New Roman" w:hAnsi="Times New Roman"/>
          <w:lang w:val="en-US"/>
        </w:rPr>
        <w:t>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 je ryze český</w:t>
      </w:r>
    </w:p>
    <w:p w:rsidR="0057337C" w:rsidRDefault="0003203D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odporuje více jazyků jak v aplikaci Verbis, tak v </w:t>
      </w:r>
      <w:r>
        <w:rPr>
          <w:rFonts w:ascii="Times New Roman" w:hAnsi="Times New Roman"/>
        </w:rPr>
        <w:t>katalogu Portaro (WWW OPAC)</w:t>
      </w:r>
    </w:p>
    <w:p w:rsidR="0057337C" w:rsidRDefault="00B56620">
      <w:pPr>
        <w:pStyle w:val="Nadpis5"/>
        <w:keepNext w:val="0"/>
        <w:numPr>
          <w:ilvl w:val="4"/>
          <w:numId w:val="9"/>
        </w:numPr>
        <w:spacing w:before="360" w:after="120"/>
        <w:jc w:val="lef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Datab</w:t>
      </w:r>
      <w:r>
        <w:rPr>
          <w:rFonts w:ascii="Times New Roman" w:hAnsi="Times New Roman"/>
        </w:rPr>
        <w:t>ázový stroj</w:t>
      </w:r>
      <w:r w:rsidR="00A26007">
        <w:rPr>
          <w:rFonts w:ascii="Times New Roman" w:hAnsi="Times New Roman"/>
          <w:lang w:val="en-US"/>
        </w:rPr>
        <w:t xml:space="preserve"> - server,  in</w:t>
      </w:r>
      <w:r>
        <w:rPr>
          <w:rFonts w:ascii="Times New Roman" w:hAnsi="Times New Roman"/>
          <w:lang w:val="en-US"/>
        </w:rPr>
        <w:t>stalace</w:t>
      </w:r>
    </w:p>
    <w:p w:rsidR="0057337C" w:rsidRDefault="00A26007">
      <w:pPr>
        <w:numPr>
          <w:ilvl w:val="0"/>
          <w:numId w:val="11"/>
        </w:num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p</w:t>
      </w:r>
      <w:r w:rsidR="00B56620">
        <w:rPr>
          <w:rFonts w:ascii="Times New Roman" w:hAnsi="Times New Roman"/>
          <w:lang w:val="pt-PT"/>
        </w:rPr>
        <w:t xml:space="preserve">rogram </w:t>
      </w:r>
      <w:r w:rsidR="00B56620">
        <w:rPr>
          <w:rFonts w:ascii="Times New Roman" w:hAnsi="Times New Roman"/>
          <w:lang w:val="en-US"/>
        </w:rPr>
        <w:t>bude instalov</w:t>
      </w:r>
      <w:r w:rsidR="00B56620">
        <w:rPr>
          <w:rFonts w:ascii="Times New Roman" w:hAnsi="Times New Roman"/>
        </w:rPr>
        <w:t>án na serveru s OS Linux Debian v 9.6</w:t>
      </w:r>
    </w:p>
    <w:p w:rsidR="0057337C" w:rsidRDefault="00B56620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jednotlivé části </w:t>
      </w:r>
      <w:r w:rsidR="00A26007">
        <w:rPr>
          <w:rFonts w:ascii="Times New Roman" w:hAnsi="Times New Roman"/>
        </w:rPr>
        <w:t>(</w:t>
      </w:r>
      <w:r>
        <w:rPr>
          <w:rFonts w:ascii="Times New Roman" w:hAnsi="Times New Roman"/>
        </w:rPr>
        <w:t>SQL server Firebird v.2.5, Aplikační server a www katalog</w:t>
      </w:r>
      <w:r w:rsidR="00A2600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budou instalovány a následně spouštěny v kontejnerovém systému Docker a Docker-compose</w:t>
      </w:r>
    </w:p>
    <w:p w:rsidR="0057337C" w:rsidRDefault="00B56620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 strany objednatele bude zabezpečen vzdálený přístup přes protokol SSH k tomuto serveru pro potřeby administrace a údržby</w:t>
      </w:r>
    </w:p>
    <w:p w:rsidR="0057337C" w:rsidRDefault="00B56620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 přístup k serveru je třeba povolit porty 80,</w:t>
      </w:r>
      <w:r w:rsidR="00A26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443,</w:t>
      </w:r>
      <w:r w:rsidR="00A26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3050,</w:t>
      </w:r>
      <w:r w:rsidR="00A26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8182,</w:t>
      </w:r>
      <w:r w:rsidR="00A26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22 </w:t>
      </w:r>
    </w:p>
    <w:p w:rsidR="0057337C" w:rsidRDefault="0057337C">
      <w:pPr>
        <w:ind w:left="870"/>
        <w:rPr>
          <w:rFonts w:ascii="Times New Roman" w:eastAsia="Times New Roman" w:hAnsi="Times New Roman" w:cs="Times New Roman"/>
        </w:rPr>
      </w:pPr>
    </w:p>
    <w:p w:rsidR="0057337C" w:rsidRDefault="00B56620">
      <w:pPr>
        <w:pStyle w:val="Nadpis5"/>
        <w:keepNext w:val="0"/>
        <w:numPr>
          <w:ilvl w:val="4"/>
          <w:numId w:val="12"/>
        </w:numPr>
        <w:spacing w:before="360" w:after="120"/>
        <w:jc w:val="lef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Architektura</w:t>
      </w:r>
    </w:p>
    <w:p w:rsidR="0057337C" w:rsidRDefault="00A2493A">
      <w:pPr>
        <w:numPr>
          <w:ilvl w:val="0"/>
          <w:numId w:val="14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Sy</w:t>
      </w:r>
      <w:r w:rsidR="00B56620">
        <w:rPr>
          <w:rFonts w:ascii="Times New Roman" w:hAnsi="Times New Roman"/>
          <w:lang w:val="en-US"/>
        </w:rPr>
        <w:t>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 využívá třívrstvou</w:t>
      </w:r>
      <w:r w:rsidR="00B56620">
        <w:rPr>
          <w:rFonts w:ascii="Times New Roman" w:hAnsi="Times New Roman"/>
          <w:b/>
          <w:bCs/>
        </w:rPr>
        <w:t xml:space="preserve"> architekturu klient/server</w:t>
      </w:r>
      <w:r w:rsidR="00B56620">
        <w:rPr>
          <w:rFonts w:ascii="Times New Roman" w:hAnsi="Times New Roman"/>
        </w:rPr>
        <w:t>. Uživatel</w:t>
      </w:r>
      <w:r w:rsidR="00B56620"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fr-FR"/>
        </w:rPr>
        <w:t xml:space="preserve"> </w:t>
      </w:r>
      <w:r w:rsidR="00B56620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B56620">
        <w:rPr>
          <w:rFonts w:ascii="Times New Roman" w:hAnsi="Times New Roman"/>
        </w:rPr>
        <w:t>knihovní</w:t>
      </w:r>
      <w:r w:rsidR="00B56620">
        <w:rPr>
          <w:rFonts w:ascii="Times New Roman" w:hAnsi="Times New Roman"/>
          <w:lang w:val="fr-FR"/>
        </w:rPr>
        <w:t>ci pou</w:t>
      </w:r>
      <w:r w:rsidR="00B56620">
        <w:rPr>
          <w:rFonts w:ascii="Times New Roman" w:hAnsi="Times New Roman"/>
        </w:rPr>
        <w:t xml:space="preserve">žívají klasickou aplikaci klient/server (C/S) vyvinutou v prostředí C++ Builder XE  (aplikace Verbis) nebo přes www rozhraní </w:t>
      </w:r>
      <w:r>
        <w:rPr>
          <w:rFonts w:ascii="Times New Roman" w:hAnsi="Times New Roman"/>
        </w:rPr>
        <w:t>(JAVA) e</w:t>
      </w:r>
      <w:r w:rsidR="00B56620">
        <w:rPr>
          <w:rFonts w:ascii="Times New Roman" w:hAnsi="Times New Roman"/>
        </w:rPr>
        <w:t>Verbis. Tyto aplikace přistupují k platformově nezávisl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střední vrstvě (aplikačnímu serveru), který je naprogramová</w:t>
      </w:r>
      <w:r w:rsidR="00B56620">
        <w:rPr>
          <w:rFonts w:ascii="Times New Roman" w:hAnsi="Times New Roman"/>
          <w:lang w:val="de-DE"/>
        </w:rPr>
        <w:t>n v</w:t>
      </w:r>
      <w:r w:rsidR="00B56620">
        <w:rPr>
          <w:rFonts w:ascii="Times New Roman" w:hAnsi="Times New Roman"/>
        </w:rPr>
        <w:t xml:space="preserve"> jazyce JAVA  </w:t>
      </w:r>
    </w:p>
    <w:p w:rsidR="0057337C" w:rsidRDefault="00A2493A">
      <w:pPr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č</w:t>
      </w:r>
      <w:r w:rsidR="00B56620">
        <w:rPr>
          <w:rFonts w:ascii="Times New Roman" w:hAnsi="Times New Roman"/>
        </w:rPr>
        <w:t>tenář</w:t>
      </w:r>
      <w:r w:rsidR="00B56620">
        <w:rPr>
          <w:rFonts w:ascii="Times New Roman" w:hAnsi="Times New Roman"/>
          <w:lang w:val="it-IT"/>
        </w:rPr>
        <w:t>i p</w:t>
      </w:r>
      <w:r w:rsidR="00B56620">
        <w:rPr>
          <w:rFonts w:ascii="Times New Roman" w:hAnsi="Times New Roman"/>
        </w:rPr>
        <w:t xml:space="preserve">řistupují </w:t>
      </w:r>
      <w:r w:rsidR="00B56620">
        <w:rPr>
          <w:rFonts w:ascii="Times New Roman" w:hAnsi="Times New Roman"/>
          <w:lang w:val="nl-NL"/>
        </w:rPr>
        <w:t>k datab</w:t>
      </w:r>
      <w:r w:rsidR="00B56620">
        <w:rPr>
          <w:rFonts w:ascii="Times New Roman" w:hAnsi="Times New Roman"/>
        </w:rPr>
        <w:t xml:space="preserve">ázi prostřednictvím </w:t>
      </w:r>
      <w:r w:rsidR="00B56620">
        <w:rPr>
          <w:rFonts w:ascii="Times New Roman" w:hAnsi="Times New Roman"/>
          <w:b/>
          <w:bCs/>
        </w:rPr>
        <w:t xml:space="preserve">www technologie </w:t>
      </w:r>
      <w:r w:rsidR="00B56620">
        <w:rPr>
          <w:rFonts w:ascii="Times New Roman" w:hAnsi="Times New Roman"/>
        </w:rPr>
        <w:t xml:space="preserve">(přes Intranet, resp. Internet) – katalog </w:t>
      </w:r>
      <w:r>
        <w:rPr>
          <w:rFonts w:ascii="Times New Roman" w:hAnsi="Times New Roman"/>
          <w:b/>
          <w:bCs/>
          <w:lang w:val="pt-PT"/>
        </w:rPr>
        <w:t>Portaro</w:t>
      </w:r>
      <w:r w:rsidR="00B56620">
        <w:rPr>
          <w:rFonts w:ascii="Times New Roman" w:hAnsi="Times New Roman"/>
          <w:b/>
          <w:bCs/>
          <w:lang w:val="pt-PT"/>
        </w:rPr>
        <w:t xml:space="preserve"> </w:t>
      </w:r>
    </w:p>
    <w:p w:rsidR="0057337C" w:rsidRDefault="00A2493A">
      <w:pPr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56620">
        <w:rPr>
          <w:rFonts w:ascii="Times New Roman" w:hAnsi="Times New Roman"/>
        </w:rPr>
        <w:t>bjednatel si pro svoje DNS nastaví určenou IP adresu, kterou dodá poskytovatel</w:t>
      </w:r>
    </w:p>
    <w:p w:rsidR="0057337C" w:rsidRDefault="00A2493A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56620">
        <w:rPr>
          <w:rFonts w:ascii="Times New Roman" w:hAnsi="Times New Roman"/>
        </w:rPr>
        <w:t>lientská aplikace Win32 pro knihovníky pracuje na Windows 7 a výše</w:t>
      </w:r>
    </w:p>
    <w:p w:rsidR="0057337C" w:rsidRDefault="00B56620">
      <w:pPr>
        <w:pStyle w:val="Nadpis5"/>
        <w:keepNext w:val="0"/>
        <w:numPr>
          <w:ilvl w:val="4"/>
          <w:numId w:val="15"/>
        </w:numPr>
        <w:spacing w:before="360" w:after="120"/>
        <w:jc w:val="left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Administr</w:t>
      </w:r>
      <w:r>
        <w:rPr>
          <w:rFonts w:ascii="Times New Roman" w:hAnsi="Times New Roman"/>
        </w:rPr>
        <w:t>átorský přístup do databáze</w:t>
      </w:r>
    </w:p>
    <w:p w:rsidR="0057337C" w:rsidRDefault="00A2493A">
      <w:pPr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řístup do databáze pomocí různorodý</w:t>
      </w:r>
      <w:r w:rsidR="00B56620">
        <w:rPr>
          <w:rFonts w:ascii="Times New Roman" w:hAnsi="Times New Roman"/>
          <w:lang w:val="de-DE"/>
        </w:rPr>
        <w:t>ch n</w:t>
      </w:r>
      <w:r w:rsidR="00B56620">
        <w:rPr>
          <w:rFonts w:ascii="Times New Roman" w:hAnsi="Times New Roman"/>
        </w:rPr>
        <w:t>ástrojů (IBexpert, FlameRobin  apod.) nebo jiným programem</w:t>
      </w:r>
    </w:p>
    <w:p w:rsidR="0057337C" w:rsidRDefault="00A2493A">
      <w:pPr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56620">
        <w:rPr>
          <w:rFonts w:ascii="Times New Roman" w:hAnsi="Times New Roman"/>
        </w:rPr>
        <w:t>tevřený a popsaný datový model</w:t>
      </w:r>
      <w:r>
        <w:rPr>
          <w:rFonts w:ascii="Times New Roman" w:hAnsi="Times New Roman"/>
        </w:rPr>
        <w:t>,</w:t>
      </w:r>
      <w:r w:rsidR="00B566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B56620">
        <w:rPr>
          <w:rFonts w:ascii="Times New Roman" w:hAnsi="Times New Roman"/>
        </w:rPr>
        <w:t xml:space="preserve">ompletní </w:t>
      </w:r>
      <w:r>
        <w:rPr>
          <w:rFonts w:ascii="Times New Roman" w:hAnsi="Times New Roman"/>
        </w:rPr>
        <w:t>dokumentace tabulek</w:t>
      </w:r>
      <w:r w:rsidR="00B56620">
        <w:rPr>
          <w:rFonts w:ascii="Times New Roman" w:hAnsi="Times New Roman"/>
        </w:rPr>
        <w:t xml:space="preserve"> včetně jejich popisu</w:t>
      </w:r>
    </w:p>
    <w:p w:rsidR="0057337C" w:rsidRDefault="00B56620">
      <w:pPr>
        <w:pStyle w:val="Nadpis5"/>
        <w:keepNext w:val="0"/>
        <w:numPr>
          <w:ilvl w:val="4"/>
          <w:numId w:val="18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Sledování činnosti syst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mu</w:t>
      </w:r>
    </w:p>
    <w:p w:rsidR="0057337C" w:rsidRDefault="00A2493A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56620">
        <w:rPr>
          <w:rFonts w:ascii="Times New Roman" w:hAnsi="Times New Roman"/>
        </w:rPr>
        <w:t>ajištěno sledování činnosti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mu, operace s daty, archivace změ</w:t>
      </w:r>
      <w:r w:rsidR="007721F7">
        <w:rPr>
          <w:rFonts w:ascii="Times New Roman" w:hAnsi="Times New Roman"/>
        </w:rPr>
        <w:t>n a obnovy dat, v</w:t>
      </w:r>
      <w:r w:rsidR="00B56620">
        <w:rPr>
          <w:rFonts w:ascii="Times New Roman" w:hAnsi="Times New Roman"/>
        </w:rPr>
        <w:t xml:space="preserve">četně rozdělení </w:t>
      </w:r>
      <w:r w:rsidR="00B56620">
        <w:rPr>
          <w:rFonts w:ascii="Times New Roman" w:hAnsi="Times New Roman"/>
          <w:lang w:val="nl-NL"/>
        </w:rPr>
        <w:t>dat na v</w:t>
      </w:r>
      <w:r w:rsidR="00B56620">
        <w:rPr>
          <w:rFonts w:ascii="Times New Roman" w:hAnsi="Times New Roman"/>
        </w:rPr>
        <w:t xml:space="preserve">íce částí </w:t>
      </w:r>
      <w:r w:rsidR="00B56620">
        <w:rPr>
          <w:rFonts w:ascii="Times New Roman" w:hAnsi="Times New Roman"/>
          <w:lang w:val="pt-PT"/>
        </w:rPr>
        <w:t>a um</w:t>
      </w:r>
      <w:r w:rsidR="00B56620">
        <w:rPr>
          <w:rFonts w:ascii="Times New Roman" w:hAnsi="Times New Roman"/>
        </w:rPr>
        <w:t>ístění na různá úložiště</w:t>
      </w:r>
    </w:p>
    <w:p w:rsidR="0057337C" w:rsidRDefault="00B56620">
      <w:pPr>
        <w:pStyle w:val="Nadpis5"/>
        <w:keepNext w:val="0"/>
        <w:numPr>
          <w:ilvl w:val="4"/>
          <w:numId w:val="21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API</w:t>
      </w:r>
    </w:p>
    <w:p w:rsidR="0057337C" w:rsidRDefault="005D7DA4">
      <w:pPr>
        <w:numPr>
          <w:ilvl w:val="0"/>
          <w:numId w:val="23"/>
        </w:num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d</w:t>
      </w:r>
      <w:r w:rsidR="00B56620">
        <w:rPr>
          <w:rFonts w:ascii="Times New Roman" w:hAnsi="Times New Roman"/>
          <w:lang w:val="nl-NL"/>
        </w:rPr>
        <w:t>atab</w:t>
      </w:r>
      <w:r w:rsidR="00B56620">
        <w:rPr>
          <w:rFonts w:ascii="Times New Roman" w:hAnsi="Times New Roman"/>
        </w:rPr>
        <w:t>ázová vrstva - SQL server Firebird   se standardní</w:t>
      </w:r>
      <w:r w:rsidR="00B56620">
        <w:rPr>
          <w:rFonts w:ascii="Times New Roman" w:hAnsi="Times New Roman"/>
          <w:lang w:val="en-US"/>
        </w:rPr>
        <w:t xml:space="preserve">m API </w:t>
      </w:r>
    </w:p>
    <w:p w:rsidR="0057337C" w:rsidRDefault="005D7DA4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56620">
        <w:rPr>
          <w:rFonts w:ascii="Times New Roman" w:hAnsi="Times New Roman"/>
        </w:rPr>
        <w:t xml:space="preserve">třední vrstva - vlastní aplikační </w:t>
      </w:r>
      <w:r w:rsidR="00B56620">
        <w:rPr>
          <w:rFonts w:ascii="Times New Roman" w:hAnsi="Times New Roman"/>
          <w:lang w:val="da-DK"/>
        </w:rPr>
        <w:t>server s</w:t>
      </w:r>
      <w:r w:rsidR="00B56620">
        <w:rPr>
          <w:rFonts w:ascii="Times New Roman" w:hAnsi="Times New Roman"/>
        </w:rPr>
        <w:t> popsaným API (komunikace se střední vrstvou př</w:t>
      </w:r>
      <w:r w:rsidR="00B56620">
        <w:rPr>
          <w:rFonts w:ascii="Times New Roman" w:hAnsi="Times New Roman"/>
          <w:lang w:val="fr-FR"/>
        </w:rPr>
        <w:t xml:space="preserve">es protokol http a XML </w:t>
      </w:r>
      <w:r w:rsidR="00B56620">
        <w:rPr>
          <w:rFonts w:ascii="Times New Roman" w:hAnsi="Times New Roman"/>
        </w:rPr>
        <w:t>– s popsaným otevřeným rozhraním)</w:t>
      </w:r>
    </w:p>
    <w:p w:rsidR="0057337C" w:rsidRDefault="005D7DA4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o dohodě se zákazníkem jsme připraveni pomocí vnořených procedur a uživatelských pohledů vytvoř</w:t>
      </w:r>
      <w:r w:rsidR="00B56620">
        <w:rPr>
          <w:rFonts w:ascii="Times New Roman" w:hAnsi="Times New Roman"/>
          <w:lang w:val="de-DE"/>
        </w:rPr>
        <w:t>it v</w:t>
      </w:r>
      <w:r w:rsidR="00B56620">
        <w:rPr>
          <w:rFonts w:ascii="Times New Roman" w:hAnsi="Times New Roman"/>
        </w:rPr>
        <w:t> </w:t>
      </w:r>
      <w:r w:rsidR="00B56620">
        <w:rPr>
          <w:rFonts w:ascii="Times New Roman" w:hAnsi="Times New Roman"/>
          <w:lang w:val="nl-NL"/>
        </w:rPr>
        <w:t>datab</w:t>
      </w:r>
      <w:r w:rsidR="00B56620">
        <w:rPr>
          <w:rFonts w:ascii="Times New Roman" w:hAnsi="Times New Roman"/>
        </w:rPr>
        <w:t>ázi automatick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funkce</w:t>
      </w:r>
    </w:p>
    <w:p w:rsidR="0057337C" w:rsidRDefault="005D7DA4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56620">
        <w:rPr>
          <w:rFonts w:ascii="Times New Roman" w:hAnsi="Times New Roman"/>
        </w:rPr>
        <w:t>onektivita na SQL server pomocí nativní</w:t>
      </w:r>
      <w:r w:rsidR="00B56620">
        <w:rPr>
          <w:rFonts w:ascii="Times New Roman" w:hAnsi="Times New Roman"/>
          <w:lang w:val="en-US"/>
        </w:rPr>
        <w:t>ho API, ODBC, JDBC, NET data provider</w:t>
      </w:r>
    </w:p>
    <w:p w:rsidR="0057337C" w:rsidRDefault="00B56620">
      <w:pPr>
        <w:pStyle w:val="Nadpis5"/>
        <w:keepNext w:val="0"/>
        <w:numPr>
          <w:ilvl w:val="4"/>
          <w:numId w:val="24"/>
        </w:numPr>
        <w:spacing w:before="360" w:after="120"/>
        <w:jc w:val="left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Manu</w:t>
      </w:r>
      <w:r>
        <w:rPr>
          <w:rFonts w:ascii="Times New Roman" w:hAnsi="Times New Roman"/>
        </w:rPr>
        <w:t>ál, školení</w:t>
      </w:r>
    </w:p>
    <w:p w:rsidR="0057337C" w:rsidRDefault="005D7DA4">
      <w:pPr>
        <w:numPr>
          <w:ilvl w:val="0"/>
          <w:numId w:val="26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</w:t>
      </w:r>
      <w:r w:rsidR="00B56620">
        <w:rPr>
          <w:rFonts w:ascii="Times New Roman" w:hAnsi="Times New Roman"/>
          <w:lang w:val="en-US"/>
        </w:rPr>
        <w:t>ou</w:t>
      </w:r>
      <w:r w:rsidR="00B56620">
        <w:rPr>
          <w:rFonts w:ascii="Times New Roman" w:hAnsi="Times New Roman"/>
        </w:rPr>
        <w:t>částí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mu je HTML příručka pro uživatele</w:t>
      </w:r>
    </w:p>
    <w:p w:rsidR="0057337C" w:rsidRDefault="005D7DA4">
      <w:pPr>
        <w:numPr>
          <w:ilvl w:val="0"/>
          <w:numId w:val="26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</w:t>
      </w:r>
      <w:r w:rsidR="00B56620">
        <w:rPr>
          <w:rFonts w:ascii="Times New Roman" w:hAnsi="Times New Roman"/>
          <w:lang w:val="en-US"/>
        </w:rPr>
        <w:t>ou</w:t>
      </w:r>
      <w:r w:rsidR="00B56620">
        <w:rPr>
          <w:rFonts w:ascii="Times New Roman" w:hAnsi="Times New Roman"/>
        </w:rPr>
        <w:t>částí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mu je interaktivní nápově</w:t>
      </w:r>
      <w:r w:rsidR="00B56620">
        <w:rPr>
          <w:rFonts w:ascii="Times New Roman" w:hAnsi="Times New Roman"/>
          <w:lang w:val="it-IT"/>
        </w:rPr>
        <w:t>da v</w:t>
      </w:r>
      <w:r w:rsidR="00B56620">
        <w:rPr>
          <w:rFonts w:ascii="Times New Roman" w:hAnsi="Times New Roman"/>
        </w:rPr>
        <w:t> </w:t>
      </w:r>
      <w:r w:rsidR="00B56620">
        <w:rPr>
          <w:rFonts w:ascii="Times New Roman" w:hAnsi="Times New Roman"/>
          <w:lang w:val="en-US"/>
        </w:rPr>
        <w:t>HTML</w:t>
      </w:r>
    </w:p>
    <w:p w:rsidR="0057337C" w:rsidRDefault="005D7DA4">
      <w:pPr>
        <w:numPr>
          <w:ilvl w:val="0"/>
          <w:numId w:val="2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odrobná HTML dokumentace databáze</w:t>
      </w:r>
    </w:p>
    <w:p w:rsidR="0057337C" w:rsidRDefault="005D7DA4">
      <w:pPr>
        <w:numPr>
          <w:ilvl w:val="0"/>
          <w:numId w:val="2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</w:t>
      </w:r>
      <w:r w:rsidR="00B56620">
        <w:rPr>
          <w:rFonts w:ascii="Times New Roman" w:hAnsi="Times New Roman"/>
        </w:rPr>
        <w:t>kolení uživatelů a správců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mu  (přímo u zákazníka nebo ve vlastním škol</w:t>
      </w:r>
      <w:r>
        <w:rPr>
          <w:rFonts w:ascii="Times New Roman" w:hAnsi="Times New Roman"/>
        </w:rPr>
        <w:t>i</w:t>
      </w:r>
      <w:r w:rsidR="00B56620">
        <w:rPr>
          <w:rFonts w:ascii="Times New Roman" w:hAnsi="Times New Roman"/>
        </w:rPr>
        <w:t xml:space="preserve">cím středisku firmy </w:t>
      </w:r>
      <w:r>
        <w:rPr>
          <w:rFonts w:ascii="Times New Roman" w:hAnsi="Times New Roman"/>
        </w:rPr>
        <w:t>KP-SYS</w:t>
      </w:r>
      <w:r w:rsidR="00B56620">
        <w:rPr>
          <w:rFonts w:ascii="Times New Roman" w:hAnsi="Times New Roman"/>
        </w:rPr>
        <w:t>)</w:t>
      </w:r>
    </w:p>
    <w:p w:rsidR="0057337C" w:rsidRDefault="00B56620">
      <w:pPr>
        <w:pStyle w:val="Nadpis5"/>
        <w:keepNext w:val="0"/>
        <w:numPr>
          <w:ilvl w:val="4"/>
          <w:numId w:val="27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Statistiky knihovnický</w:t>
      </w:r>
      <w:r>
        <w:rPr>
          <w:rFonts w:ascii="Times New Roman" w:hAnsi="Times New Roman"/>
          <w:lang w:val="de-DE"/>
        </w:rPr>
        <w:t xml:space="preserve">ch </w:t>
      </w:r>
      <w:r>
        <w:rPr>
          <w:rFonts w:ascii="Times New Roman" w:hAnsi="Times New Roman"/>
        </w:rPr>
        <w:t>činností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56620">
        <w:rPr>
          <w:rFonts w:ascii="Times New Roman" w:hAnsi="Times New Roman"/>
        </w:rPr>
        <w:t>tatistiky výpůjček parametrizovan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a definovateln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(dle lokací, různých kategorií výpůjček a čtenářů) s definovatelným tiskovým výstupem 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56620">
        <w:rPr>
          <w:rFonts w:ascii="Times New Roman" w:hAnsi="Times New Roman"/>
        </w:rPr>
        <w:t>tatistiky fondu dle lokací</w:t>
      </w:r>
      <w:r w:rsidR="00B56620">
        <w:rPr>
          <w:rFonts w:ascii="Times New Roman" w:hAnsi="Times New Roman"/>
          <w:lang w:val="fr-FR"/>
        </w:rPr>
        <w:t>, fond</w:t>
      </w:r>
      <w:r w:rsidR="00B56620">
        <w:rPr>
          <w:rFonts w:ascii="Times New Roman" w:hAnsi="Times New Roman"/>
        </w:rPr>
        <w:t>ů a různý</w:t>
      </w:r>
      <w:r w:rsidR="00B56620">
        <w:rPr>
          <w:rFonts w:ascii="Times New Roman" w:hAnsi="Times New Roman"/>
          <w:lang w:val="sv-SE"/>
        </w:rPr>
        <w:t>ch krit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rií (definovateln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) s definovatelným tiskovým výstupem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</w:t>
      </w:r>
      <w:r w:rsidR="00B56620">
        <w:rPr>
          <w:rFonts w:ascii="Times New Roman" w:hAnsi="Times New Roman"/>
        </w:rPr>
        <w:t>atistiky přesně dle standardní</w:t>
      </w:r>
      <w:r w:rsidR="00B56620">
        <w:rPr>
          <w:rFonts w:ascii="Times New Roman" w:hAnsi="Times New Roman"/>
          <w:lang w:val="pt-PT"/>
        </w:rPr>
        <w:t>ho den</w:t>
      </w:r>
      <w:r w:rsidR="00B56620">
        <w:rPr>
          <w:rFonts w:ascii="Times New Roman" w:hAnsi="Times New Roman"/>
        </w:rPr>
        <w:t>íku veřejn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knihovny MK ČR (včetně statistik nově definovaných od r. 2009)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56620">
        <w:rPr>
          <w:rFonts w:ascii="Times New Roman" w:hAnsi="Times New Roman"/>
        </w:rPr>
        <w:t>tatistiky akvizice, dle účtů</w:t>
      </w:r>
      <w:r w:rsidR="00B56620">
        <w:rPr>
          <w:rFonts w:ascii="Times New Roman" w:hAnsi="Times New Roman"/>
          <w:lang w:val="da-DK"/>
        </w:rPr>
        <w:t>, faktur, n</w:t>
      </w:r>
      <w:r w:rsidR="00B56620">
        <w:rPr>
          <w:rFonts w:ascii="Times New Roman" w:hAnsi="Times New Roman"/>
        </w:rPr>
        <w:t>ákladových středisek, statistiky dodá</w:t>
      </w:r>
      <w:r w:rsidR="00B56620">
        <w:rPr>
          <w:rFonts w:ascii="Times New Roman" w:hAnsi="Times New Roman"/>
          <w:lang w:val="nl-NL"/>
        </w:rPr>
        <w:t>van</w:t>
      </w:r>
      <w:r w:rsidR="00B56620">
        <w:rPr>
          <w:rFonts w:ascii="Times New Roman" w:hAnsi="Times New Roman"/>
        </w:rPr>
        <w:t>ých titulů (včetně periodik)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</w:t>
      </w:r>
      <w:r w:rsidR="00B56620">
        <w:rPr>
          <w:rFonts w:ascii="Times New Roman" w:hAnsi="Times New Roman"/>
        </w:rPr>
        <w:t>atistiky nejpůjčovanějších titulů apod.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56620">
        <w:rPr>
          <w:rFonts w:ascii="Times New Roman" w:hAnsi="Times New Roman"/>
        </w:rPr>
        <w:t>nformace o počtech návštěvníků, nově registrovaný</w:t>
      </w:r>
      <w:r w:rsidR="00B56620">
        <w:rPr>
          <w:rFonts w:ascii="Times New Roman" w:hAnsi="Times New Roman"/>
          <w:lang w:val="de-DE"/>
        </w:rPr>
        <w:t xml:space="preserve">ch </w:t>
      </w:r>
      <w:r w:rsidR="00B56620">
        <w:rPr>
          <w:rFonts w:ascii="Times New Roman" w:hAnsi="Times New Roman"/>
        </w:rPr>
        <w:t>čtenářů, výpůjč</w:t>
      </w:r>
      <w:r w:rsidR="00B56620">
        <w:rPr>
          <w:rFonts w:ascii="Times New Roman" w:hAnsi="Times New Roman"/>
          <w:lang w:val="nl-NL"/>
        </w:rPr>
        <w:t>ek, vr</w:t>
      </w:r>
      <w:r w:rsidR="00B56620">
        <w:rPr>
          <w:rFonts w:ascii="Times New Roman" w:hAnsi="Times New Roman"/>
        </w:rPr>
        <w:t>ácení k libovoln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 xml:space="preserve">mu datu a období 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</w:t>
      </w:r>
      <w:r w:rsidR="00B56620">
        <w:rPr>
          <w:rFonts w:ascii="Times New Roman" w:hAnsi="Times New Roman"/>
          <w:lang w:val="it-IT"/>
        </w:rPr>
        <w:t>rchiv informac</w:t>
      </w:r>
      <w:r w:rsidR="00B56620">
        <w:rPr>
          <w:rFonts w:ascii="Times New Roman" w:hAnsi="Times New Roman"/>
        </w:rPr>
        <w:t xml:space="preserve">í </w:t>
      </w:r>
      <w:r w:rsidR="00B56620">
        <w:rPr>
          <w:rFonts w:ascii="Times New Roman" w:hAnsi="Times New Roman"/>
          <w:lang w:val="it-IT"/>
        </w:rPr>
        <w:t>o v</w:t>
      </w:r>
      <w:r w:rsidR="00B56620">
        <w:rPr>
          <w:rFonts w:ascii="Times New Roman" w:hAnsi="Times New Roman"/>
        </w:rPr>
        <w:t>ýpůjčkách konkr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tního dokumentu (frekvence)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řehledy poplatků, pokut a přehledy tržeb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56620">
        <w:rPr>
          <w:rFonts w:ascii="Times New Roman" w:hAnsi="Times New Roman"/>
        </w:rPr>
        <w:t>tatistiky o návštěvnících a čtenářích, kategorií</w:t>
      </w:r>
      <w:r w:rsidR="00B56620">
        <w:rPr>
          <w:rFonts w:ascii="Times New Roman" w:hAnsi="Times New Roman"/>
          <w:lang w:val="sv-SE"/>
        </w:rPr>
        <w:t>ch i v</w:t>
      </w:r>
      <w:r w:rsidR="00B56620">
        <w:rPr>
          <w:rFonts w:ascii="Times New Roman" w:hAnsi="Times New Roman"/>
        </w:rPr>
        <w:t> závislosti na oddělení a půjčovnách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oč</w:t>
      </w:r>
      <w:r w:rsidR="00B56620">
        <w:rPr>
          <w:rFonts w:ascii="Times New Roman" w:hAnsi="Times New Roman"/>
          <w:lang w:val="en-US"/>
        </w:rPr>
        <w:t xml:space="preserve">ty </w:t>
      </w:r>
      <w:r w:rsidR="00B56620">
        <w:rPr>
          <w:rFonts w:ascii="Times New Roman" w:hAnsi="Times New Roman"/>
        </w:rPr>
        <w:t>čtenářů, počty nově registrovaný</w:t>
      </w:r>
      <w:r w:rsidR="00B56620">
        <w:rPr>
          <w:rFonts w:ascii="Times New Roman" w:hAnsi="Times New Roman"/>
          <w:lang w:val="de-DE"/>
        </w:rPr>
        <w:t xml:space="preserve">ch </w:t>
      </w:r>
      <w:r w:rsidR="00B56620">
        <w:rPr>
          <w:rFonts w:ascii="Times New Roman" w:hAnsi="Times New Roman"/>
        </w:rPr>
        <w:t>čtenářů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očty výpůjč</w:t>
      </w:r>
      <w:r w:rsidR="00B56620">
        <w:rPr>
          <w:rFonts w:ascii="Times New Roman" w:hAnsi="Times New Roman"/>
          <w:lang w:val="nl-NL"/>
        </w:rPr>
        <w:t>ek, vr</w:t>
      </w:r>
      <w:r w:rsidR="00B56620">
        <w:rPr>
          <w:rFonts w:ascii="Times New Roman" w:hAnsi="Times New Roman"/>
        </w:rPr>
        <w:t xml:space="preserve">ácených, rezervovaných dokumentů aktuálně i za období </w:t>
      </w:r>
    </w:p>
    <w:p w:rsidR="0057337C" w:rsidRDefault="00143907">
      <w:pPr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B56620">
        <w:rPr>
          <w:rFonts w:ascii="Times New Roman" w:hAnsi="Times New Roman"/>
        </w:rPr>
        <w:t>živatelsky definovateln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vlastní statistiky</w:t>
      </w:r>
    </w:p>
    <w:p w:rsidR="0057337C" w:rsidRDefault="00B56620">
      <w:pPr>
        <w:pStyle w:val="Nadpis5"/>
        <w:keepNext w:val="0"/>
        <w:numPr>
          <w:ilvl w:val="4"/>
          <w:numId w:val="30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Čárov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dy, technologie RFID </w:t>
      </w:r>
    </w:p>
    <w:p w:rsidR="0057337C" w:rsidRDefault="00143907">
      <w:pPr>
        <w:numPr>
          <w:ilvl w:val="0"/>
          <w:numId w:val="3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odporovan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standardy pro čtení a generování čárový</w:t>
      </w:r>
      <w:r w:rsidR="00B56620">
        <w:rPr>
          <w:rFonts w:ascii="Times New Roman" w:hAnsi="Times New Roman"/>
          <w:lang w:val="de-DE"/>
        </w:rPr>
        <w:t>ch k</w:t>
      </w:r>
      <w:r w:rsidR="00B56620">
        <w:rPr>
          <w:rFonts w:ascii="Times New Roman" w:hAnsi="Times New Roman"/>
          <w:lang w:val="es-ES_tradnl"/>
        </w:rPr>
        <w:t>ó</w:t>
      </w:r>
      <w:r w:rsidR="00B56620">
        <w:rPr>
          <w:rFonts w:ascii="Times New Roman" w:hAnsi="Times New Roman"/>
        </w:rPr>
        <w:t>dů CODE39, EAN13, JAN13, UPC-A, UPC-E, 2 z 5 a další</w:t>
      </w:r>
      <w:r w:rsidR="00B56620">
        <w:rPr>
          <w:rFonts w:ascii="Times New Roman" w:hAnsi="Times New Roman"/>
          <w:lang w:val="de-DE"/>
        </w:rPr>
        <w:t>ch des</w:t>
      </w:r>
      <w:r w:rsidR="00B56620">
        <w:rPr>
          <w:rFonts w:ascii="Times New Roman" w:hAnsi="Times New Roman"/>
        </w:rPr>
        <w:t>ítek typů čárový</w:t>
      </w:r>
      <w:r w:rsidR="00B56620">
        <w:rPr>
          <w:rFonts w:ascii="Times New Roman" w:hAnsi="Times New Roman"/>
          <w:lang w:val="de-DE"/>
        </w:rPr>
        <w:t>ch k</w:t>
      </w:r>
      <w:r w:rsidR="00B56620">
        <w:rPr>
          <w:rFonts w:ascii="Times New Roman" w:hAnsi="Times New Roman"/>
          <w:lang w:val="es-ES_tradnl"/>
        </w:rPr>
        <w:t>ó</w:t>
      </w:r>
      <w:r w:rsidR="00B56620">
        <w:rPr>
          <w:rFonts w:ascii="Times New Roman" w:hAnsi="Times New Roman"/>
        </w:rPr>
        <w:t>dů</w:t>
      </w:r>
    </w:p>
    <w:p w:rsidR="0057337C" w:rsidRDefault="00143907">
      <w:pPr>
        <w:numPr>
          <w:ilvl w:val="0"/>
          <w:numId w:val="32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</w:t>
      </w:r>
      <w:r w:rsidR="00B56620">
        <w:rPr>
          <w:rFonts w:ascii="Times New Roman" w:hAnsi="Times New Roman"/>
          <w:lang w:val="en-US"/>
        </w:rPr>
        <w:t>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 standardně podporuje technologii RFID (Dá</w:t>
      </w:r>
      <w:r w:rsidR="00B56620">
        <w:rPr>
          <w:rFonts w:ascii="Times New Roman" w:hAnsi="Times New Roman"/>
          <w:lang w:val="da-DK"/>
        </w:rPr>
        <w:t>nsk</w:t>
      </w:r>
      <w:r w:rsidR="00B56620">
        <w:rPr>
          <w:rFonts w:ascii="Times New Roman" w:hAnsi="Times New Roman"/>
        </w:rPr>
        <w:t xml:space="preserve">ý model) </w:t>
      </w:r>
    </w:p>
    <w:p w:rsidR="0057337C" w:rsidRDefault="00B56620">
      <w:pPr>
        <w:pStyle w:val="Nadpis5"/>
        <w:keepNext w:val="0"/>
        <w:numPr>
          <w:ilvl w:val="4"/>
          <w:numId w:val="33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Sledování syst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mu (LOG soubory)</w:t>
      </w:r>
    </w:p>
    <w:p w:rsidR="0057337C" w:rsidRDefault="00143907">
      <w:pPr>
        <w:numPr>
          <w:ilvl w:val="0"/>
          <w:numId w:val="3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56620">
        <w:rPr>
          <w:rFonts w:ascii="Times New Roman" w:hAnsi="Times New Roman"/>
        </w:rPr>
        <w:t>ešker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chybov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  <w:lang w:val="de-DE"/>
        </w:rPr>
        <w:t>hl</w:t>
      </w:r>
      <w:r w:rsidR="00B56620">
        <w:rPr>
          <w:rFonts w:ascii="Times New Roman" w:hAnsi="Times New Roman"/>
        </w:rPr>
        <w:t xml:space="preserve">ášení klientů je zapisováno do LOG souborů </w:t>
      </w:r>
    </w:p>
    <w:p w:rsidR="0057337C" w:rsidRDefault="00143907">
      <w:pPr>
        <w:numPr>
          <w:ilvl w:val="0"/>
          <w:numId w:val="35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56620">
        <w:rPr>
          <w:rFonts w:ascii="Times New Roman" w:hAnsi="Times New Roman"/>
        </w:rPr>
        <w:t>oliteln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logování </w:t>
      </w:r>
      <w:r w:rsidR="00B56620">
        <w:rPr>
          <w:rFonts w:ascii="Times New Roman" w:hAnsi="Times New Roman"/>
          <w:lang w:val="es-ES_tradnl"/>
        </w:rPr>
        <w:t>operac</w:t>
      </w:r>
      <w:r w:rsidR="00B56620">
        <w:rPr>
          <w:rFonts w:ascii="Times New Roman" w:hAnsi="Times New Roman"/>
        </w:rPr>
        <w:t>í nad výpůjčním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mem do strukturovaných LOG souborů</w:t>
      </w:r>
      <w:r>
        <w:rPr>
          <w:rFonts w:ascii="Times New Roman" w:hAnsi="Times New Roman"/>
        </w:rPr>
        <w:t>,</w:t>
      </w:r>
      <w:r w:rsidR="00B56620">
        <w:rPr>
          <w:rFonts w:ascii="Times New Roman" w:hAnsi="Times New Roman"/>
        </w:rPr>
        <w:t xml:space="preserve"> možnost zobrazení a filtrace tohoto logu v programu</w:t>
      </w:r>
    </w:p>
    <w:p w:rsidR="0057337C" w:rsidRDefault="00143907">
      <w:pPr>
        <w:numPr>
          <w:ilvl w:val="0"/>
          <w:numId w:val="3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56620">
        <w:rPr>
          <w:rFonts w:ascii="Times New Roman" w:hAnsi="Times New Roman"/>
        </w:rPr>
        <w:t>perace a jejich typy nad záznamy (bibliografick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, autoritní) jsou zaznamenávány do databá</w:t>
      </w:r>
      <w:r w:rsidR="00B56620">
        <w:rPr>
          <w:rFonts w:ascii="Times New Roman" w:hAnsi="Times New Roman"/>
          <w:lang w:val="nl-NL"/>
        </w:rPr>
        <w:t>ze v</w:t>
      </w:r>
      <w:r w:rsidR="00B56620">
        <w:rPr>
          <w:rFonts w:ascii="Times New Roman" w:hAnsi="Times New Roman"/>
        </w:rPr>
        <w:t xml:space="preserve">četně </w:t>
      </w:r>
      <w:r w:rsidR="00B56620">
        <w:rPr>
          <w:rFonts w:ascii="Times New Roman" w:hAnsi="Times New Roman"/>
          <w:lang w:val="it-IT"/>
        </w:rPr>
        <w:t>archivace v</w:t>
      </w:r>
      <w:r w:rsidR="00B56620">
        <w:rPr>
          <w:rFonts w:ascii="Times New Roman" w:hAnsi="Times New Roman"/>
        </w:rPr>
        <w:t>šech provedených změn</w:t>
      </w:r>
      <w:r>
        <w:rPr>
          <w:rFonts w:ascii="Times New Roman" w:hAnsi="Times New Roman"/>
        </w:rPr>
        <w:t>,</w:t>
      </w:r>
      <w:r w:rsidR="00B56620">
        <w:rPr>
          <w:rFonts w:ascii="Times New Roman" w:hAnsi="Times New Roman"/>
        </w:rPr>
        <w:t xml:space="preserve"> možnost návratu do předchozího stavu záznamu k dan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 xml:space="preserve">mu datu </w:t>
      </w:r>
    </w:p>
    <w:p w:rsidR="0057337C" w:rsidRDefault="00B56620">
      <w:pPr>
        <w:pStyle w:val="Nadpis5"/>
        <w:keepNext w:val="0"/>
        <w:numPr>
          <w:ilvl w:val="4"/>
          <w:numId w:val="36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Upgrade klientů a aplikačního serveru</w:t>
      </w:r>
    </w:p>
    <w:p w:rsidR="0057337C" w:rsidRDefault="00143907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56620">
        <w:rPr>
          <w:rFonts w:ascii="Times New Roman" w:hAnsi="Times New Roman"/>
        </w:rPr>
        <w:t xml:space="preserve">ajištěn automatický </w:t>
      </w:r>
      <w:r w:rsidR="00B56620">
        <w:rPr>
          <w:rFonts w:ascii="Times New Roman" w:hAnsi="Times New Roman"/>
          <w:lang w:val="en-US"/>
        </w:rPr>
        <w:t>upgrade klient</w:t>
      </w:r>
      <w:r w:rsidR="00B56620">
        <w:rPr>
          <w:rFonts w:ascii="Times New Roman" w:hAnsi="Times New Roman"/>
        </w:rPr>
        <w:t>ů (u aplikace Verbis pro knihovníky)  i aplikačního serveru při vydání nov</w:t>
      </w:r>
      <w:r w:rsidR="00B56620">
        <w:rPr>
          <w:rFonts w:ascii="Times New Roman" w:hAnsi="Times New Roman"/>
          <w:lang w:val="fr-FR"/>
        </w:rPr>
        <w:t xml:space="preserve">é </w:t>
      </w:r>
      <w:r w:rsidR="001D4CE7">
        <w:rPr>
          <w:rFonts w:ascii="Times New Roman" w:hAnsi="Times New Roman"/>
        </w:rPr>
        <w:t>verze a WWW katalogu Portaro</w:t>
      </w:r>
    </w:p>
    <w:p w:rsidR="0057337C" w:rsidRDefault="00B56620">
      <w:pPr>
        <w:pStyle w:val="Nadpis5"/>
        <w:keepNext w:val="0"/>
        <w:numPr>
          <w:ilvl w:val="4"/>
          <w:numId w:val="37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Integrace do IS instituce</w:t>
      </w:r>
    </w:p>
    <w:p w:rsidR="0057337C" w:rsidRDefault="00B56620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možnost pln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pt-PT"/>
        </w:rPr>
        <w:t>integrace do informa</w:t>
      </w:r>
      <w:r>
        <w:rPr>
          <w:rFonts w:ascii="Times New Roman" w:hAnsi="Times New Roman"/>
        </w:rPr>
        <w:t>čních syst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mů </w:t>
      </w:r>
      <w:r>
        <w:rPr>
          <w:rFonts w:ascii="Times New Roman" w:hAnsi="Times New Roman"/>
          <w:lang w:val="es-ES_tradnl"/>
        </w:rPr>
        <w:t>instituc</w:t>
      </w:r>
      <w:r>
        <w:rPr>
          <w:rFonts w:ascii="Times New Roman" w:hAnsi="Times New Roman"/>
        </w:rPr>
        <w:t>í včetně synchronizace identit</w:t>
      </w:r>
      <w:r w:rsidR="001D4CE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např. s centrálním registrem a autentizace interní</w:t>
      </w:r>
      <w:r>
        <w:rPr>
          <w:rFonts w:ascii="Times New Roman" w:hAnsi="Times New Roman"/>
          <w:lang w:val="de-DE"/>
        </w:rPr>
        <w:t>ch u</w:t>
      </w:r>
      <w:r>
        <w:rPr>
          <w:rFonts w:ascii="Times New Roman" w:hAnsi="Times New Roman"/>
        </w:rPr>
        <w:t>živatelů př</w:t>
      </w:r>
      <w:r>
        <w:rPr>
          <w:rFonts w:ascii="Times New Roman" w:hAnsi="Times New Roman"/>
          <w:lang w:val="fr-FR"/>
        </w:rPr>
        <w:t>es centr</w:t>
      </w:r>
      <w:r>
        <w:rPr>
          <w:rFonts w:ascii="Times New Roman" w:hAnsi="Times New Roman"/>
        </w:rPr>
        <w:t>ální služby CAS</w:t>
      </w:r>
    </w:p>
    <w:p w:rsidR="0057337C" w:rsidRDefault="00B56620">
      <w:pPr>
        <w:pStyle w:val="Nadpis5"/>
        <w:keepNext w:val="0"/>
        <w:numPr>
          <w:ilvl w:val="4"/>
          <w:numId w:val="38"/>
        </w:numPr>
        <w:spacing w:before="360" w:after="120"/>
        <w:jc w:val="left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Editor a n</w:t>
      </w:r>
      <w:r>
        <w:rPr>
          <w:rFonts w:ascii="Times New Roman" w:hAnsi="Times New Roman"/>
        </w:rPr>
        <w:t>ávrhář tiskových sestav</w:t>
      </w:r>
    </w:p>
    <w:p w:rsidR="0057337C" w:rsidRDefault="001D4CE7">
      <w:pPr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56620">
        <w:rPr>
          <w:rFonts w:ascii="Times New Roman" w:hAnsi="Times New Roman"/>
        </w:rPr>
        <w:t>iskov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sestavy všech výstupů jsou př</w:t>
      </w:r>
      <w:r w:rsidR="00B56620">
        <w:rPr>
          <w:rFonts w:ascii="Times New Roman" w:hAnsi="Times New Roman"/>
          <w:lang w:val="it-IT"/>
        </w:rPr>
        <w:t>eddefinov</w:t>
      </w:r>
      <w:r w:rsidR="00B56620">
        <w:rPr>
          <w:rFonts w:ascii="Times New Roman" w:hAnsi="Times New Roman"/>
        </w:rPr>
        <w:t>ány a je možná modifikace či tvorba pomocí generátoru tiskový</w:t>
      </w:r>
      <w:r>
        <w:rPr>
          <w:rFonts w:ascii="Times New Roman" w:hAnsi="Times New Roman"/>
        </w:rPr>
        <w:t>ch sestav</w:t>
      </w:r>
    </w:p>
    <w:p w:rsidR="0057337C" w:rsidRDefault="001D4CE7">
      <w:pPr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B56620">
        <w:rPr>
          <w:rFonts w:ascii="Times New Roman" w:hAnsi="Times New Roman"/>
        </w:rPr>
        <w:t>enerátor tiskových sestav je nástroj integrovaný přímo do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mu, kde si uživatel může tiskovou sestavu upravit a navrhnout. V návrháři je možn</w:t>
      </w:r>
      <w:r w:rsidR="00B56620">
        <w:rPr>
          <w:rFonts w:ascii="Times New Roman" w:hAnsi="Times New Roman"/>
          <w:lang w:val="fr-FR"/>
        </w:rPr>
        <w:t>é pou</w:t>
      </w:r>
      <w:r w:rsidR="00B56620">
        <w:rPr>
          <w:rFonts w:ascii="Times New Roman" w:hAnsi="Times New Roman"/>
        </w:rPr>
        <w:t>žití programovatelných funkcí, tisk</w:t>
      </w:r>
      <w:r>
        <w:rPr>
          <w:rFonts w:ascii="Times New Roman" w:hAnsi="Times New Roman"/>
        </w:rPr>
        <w:t>u</w:t>
      </w:r>
      <w:r w:rsidR="00B56620">
        <w:rPr>
          <w:rFonts w:ascii="Times New Roman" w:hAnsi="Times New Roman"/>
        </w:rPr>
        <w:t xml:space="preserve"> </w:t>
      </w:r>
      <w:r w:rsidR="00B56620">
        <w:rPr>
          <w:rFonts w:ascii="Times New Roman" w:hAnsi="Times New Roman"/>
          <w:lang w:val="es-ES_tradnl"/>
        </w:rPr>
        <w:t>obr</w:t>
      </w:r>
      <w:r w:rsidR="00B56620">
        <w:rPr>
          <w:rFonts w:ascii="Times New Roman" w:hAnsi="Times New Roman"/>
        </w:rPr>
        <w:t>ázků grafů, čárový</w:t>
      </w:r>
      <w:r w:rsidR="00B56620">
        <w:rPr>
          <w:rFonts w:ascii="Times New Roman" w:hAnsi="Times New Roman"/>
          <w:lang w:val="de-DE"/>
        </w:rPr>
        <w:t>ch k</w:t>
      </w:r>
      <w:r w:rsidR="00B56620">
        <w:rPr>
          <w:rFonts w:ascii="Times New Roman" w:hAnsi="Times New Roman"/>
          <w:lang w:val="es-ES_tradnl"/>
        </w:rPr>
        <w:t>ó</w:t>
      </w:r>
      <w:r w:rsidR="00B56620">
        <w:rPr>
          <w:rFonts w:ascii="Times New Roman" w:hAnsi="Times New Roman"/>
        </w:rPr>
        <w:t>dů</w:t>
      </w:r>
      <w:r w:rsidR="00B56620">
        <w:rPr>
          <w:rFonts w:ascii="Times New Roman" w:hAnsi="Times New Roman"/>
          <w:lang w:val="fr-FR"/>
        </w:rPr>
        <w:t>. Je mo</w:t>
      </w:r>
      <w:r w:rsidR="00B56620">
        <w:rPr>
          <w:rFonts w:ascii="Times New Roman" w:hAnsi="Times New Roman"/>
        </w:rPr>
        <w:t>žný i výstup do standardní</w:t>
      </w:r>
      <w:r w:rsidR="00B56620">
        <w:rPr>
          <w:rFonts w:ascii="Times New Roman" w:hAnsi="Times New Roman"/>
          <w:lang w:val="en-US"/>
        </w:rPr>
        <w:t>ch form</w:t>
      </w:r>
      <w:r w:rsidR="00B56620">
        <w:rPr>
          <w:rFonts w:ascii="Times New Roman" w:hAnsi="Times New Roman"/>
        </w:rPr>
        <w:t xml:space="preserve">átů </w:t>
      </w:r>
      <w:r w:rsidR="00B56620">
        <w:rPr>
          <w:rFonts w:ascii="Times New Roman" w:hAnsi="Times New Roman"/>
          <w:lang w:val="pt-PT"/>
        </w:rPr>
        <w:t>TXT, RTF, HTML, XML, PDF, XLS, JPEG aj</w:t>
      </w:r>
      <w:r>
        <w:rPr>
          <w:rFonts w:ascii="Times New Roman" w:hAnsi="Times New Roman"/>
          <w:lang w:val="pt-PT"/>
        </w:rPr>
        <w:t>.</w:t>
      </w:r>
    </w:p>
    <w:p w:rsidR="0057337C" w:rsidRDefault="001D4CE7">
      <w:pPr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56620">
        <w:rPr>
          <w:rFonts w:ascii="Times New Roman" w:hAnsi="Times New Roman"/>
        </w:rPr>
        <w:t>mplementovaný návrhář a generátor sestav List&amp;Label</w:t>
      </w:r>
      <w:r>
        <w:rPr>
          <w:rFonts w:ascii="Times New Roman" w:hAnsi="Times New Roman"/>
        </w:rPr>
        <w:t xml:space="preserve"> (</w:t>
      </w:r>
      <w:r w:rsidR="00B56620">
        <w:rPr>
          <w:rFonts w:ascii="Times New Roman" w:hAnsi="Times New Roman"/>
        </w:rPr>
        <w:t xml:space="preserve">firmy s širokou možností </w:t>
      </w:r>
      <w:r w:rsidR="00B56620">
        <w:rPr>
          <w:rFonts w:ascii="Times New Roman" w:hAnsi="Times New Roman"/>
          <w:lang w:val="fr-FR"/>
        </w:rPr>
        <w:t>pou</w:t>
      </w:r>
      <w:r w:rsidR="00B56620">
        <w:rPr>
          <w:rFonts w:ascii="Times New Roman" w:hAnsi="Times New Roman"/>
        </w:rPr>
        <w:t>žití vnitřních funkcí a aplikační logiky</w:t>
      </w:r>
      <w:r>
        <w:rPr>
          <w:rFonts w:ascii="Times New Roman" w:hAnsi="Times New Roman"/>
        </w:rPr>
        <w:t>)</w:t>
      </w:r>
      <w:r w:rsidR="00B56620">
        <w:rPr>
          <w:rFonts w:ascii="Times New Roman" w:hAnsi="Times New Roman"/>
        </w:rPr>
        <w:t xml:space="preserve">, definování vrstev atd. viz </w:t>
      </w:r>
      <w:hyperlink r:id="rId8" w:history="1">
        <w:r w:rsidR="00B56620">
          <w:rPr>
            <w:rStyle w:val="Hyperlink0"/>
            <w:rFonts w:ascii="Times New Roman" w:hAnsi="Times New Roman"/>
          </w:rPr>
          <w:t>www.combit.com</w:t>
        </w:r>
      </w:hyperlink>
      <w:r w:rsidR="00B56620">
        <w:rPr>
          <w:rFonts w:ascii="Times New Roman" w:hAnsi="Times New Roman"/>
        </w:rPr>
        <w:t xml:space="preserve">  </w:t>
      </w:r>
    </w:p>
    <w:p w:rsidR="0057337C" w:rsidRDefault="00B56620">
      <w:pPr>
        <w:spacing w:after="200" w:line="276" w:lineRule="auto"/>
      </w:pPr>
      <w:r>
        <w:rPr>
          <w:rFonts w:ascii="Arial Unicode MS" w:hAnsi="Arial Unicode MS"/>
        </w:rPr>
        <w:br w:type="page"/>
      </w:r>
    </w:p>
    <w:p w:rsidR="0057337C" w:rsidRDefault="00B56620">
      <w:pPr>
        <w:pStyle w:val="Nadpis5"/>
        <w:keepNext w:val="0"/>
        <w:numPr>
          <w:ilvl w:val="4"/>
          <w:numId w:val="41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Standardy</w:t>
      </w:r>
    </w:p>
    <w:p w:rsidR="0057337C" w:rsidRDefault="001D4CE7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56620">
        <w:rPr>
          <w:rFonts w:ascii="Times New Roman" w:hAnsi="Times New Roman"/>
        </w:rPr>
        <w:t>mplementace nebo podpora základních světových a národních standardů – MARC21, XML MARC21, ISBD, Z39.50, Unicode, AACR2, ISO2709, ISO23950, ISO960, OAI-PMH, LDAP, Shibboleth, webov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služby (REST, SOAP), OpenURL, RS232, OpenID, MojeID, NCIP, SIP2</w:t>
      </w:r>
    </w:p>
    <w:p w:rsidR="0057337C" w:rsidRDefault="001D4CE7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56620">
        <w:rPr>
          <w:rFonts w:ascii="Times New Roman" w:hAnsi="Times New Roman"/>
        </w:rPr>
        <w:t>ntegrovaný pobočkový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</w:t>
      </w:r>
    </w:p>
    <w:p w:rsidR="0057337C" w:rsidRDefault="001D4CE7">
      <w:pPr>
        <w:numPr>
          <w:ilvl w:val="0"/>
          <w:numId w:val="2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</w:t>
      </w:r>
      <w:r w:rsidR="00B56620">
        <w:rPr>
          <w:rFonts w:ascii="Times New Roman" w:hAnsi="Times New Roman"/>
          <w:lang w:val="en-US"/>
        </w:rPr>
        <w:t>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  <w:lang w:val="pt-PT"/>
        </w:rPr>
        <w:t>m umo</w:t>
      </w:r>
      <w:r w:rsidR="00B56620">
        <w:rPr>
          <w:rFonts w:ascii="Times New Roman" w:hAnsi="Times New Roman"/>
        </w:rPr>
        <w:t>žňuje definovat 3 vrstvou hierarchii poboček. V 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mu jsou definovány samostatn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knihovny, kter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  <w:lang w:val="nl-NL"/>
        </w:rPr>
        <w:t>se v</w:t>
      </w:r>
      <w:r w:rsidR="00B56620">
        <w:rPr>
          <w:rFonts w:ascii="Times New Roman" w:hAnsi="Times New Roman"/>
        </w:rPr>
        <w:t xml:space="preserve">ůči ostatním jeví buď </w:t>
      </w:r>
      <w:r>
        <w:rPr>
          <w:rFonts w:ascii="Times New Roman" w:hAnsi="Times New Roman"/>
        </w:rPr>
        <w:t>o</w:t>
      </w:r>
      <w:r w:rsidR="00B56620">
        <w:rPr>
          <w:rFonts w:ascii="Times New Roman" w:hAnsi="Times New Roman"/>
        </w:rPr>
        <w:t>n-line nebo off-line. Každá taková knihovna (budova) může mí</w:t>
      </w:r>
      <w:r w:rsidR="00B56620">
        <w:rPr>
          <w:rFonts w:ascii="Times New Roman" w:hAnsi="Times New Roman"/>
          <w:lang w:val="it-IT"/>
        </w:rPr>
        <w:t>t definov</w:t>
      </w:r>
      <w:r w:rsidR="00B56620"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 w:rsidR="00B56620">
        <w:rPr>
          <w:rFonts w:ascii="Times New Roman" w:hAnsi="Times New Roman"/>
        </w:rPr>
        <w:t xml:space="preserve"> libovolný počet tzv. půjčoven. Dá</w:t>
      </w:r>
      <w:r w:rsidR="00B56620">
        <w:rPr>
          <w:rFonts w:ascii="Times New Roman" w:hAnsi="Times New Roman"/>
          <w:lang w:val="fr-FR"/>
        </w:rPr>
        <w:t>le je exempl</w:t>
      </w:r>
      <w:r w:rsidR="00B56620">
        <w:rPr>
          <w:rFonts w:ascii="Times New Roman" w:hAnsi="Times New Roman"/>
        </w:rPr>
        <w:t xml:space="preserve">ář </w:t>
      </w:r>
      <w:r w:rsidR="00B56620">
        <w:rPr>
          <w:rFonts w:ascii="Times New Roman" w:hAnsi="Times New Roman"/>
          <w:lang w:val="it-IT"/>
        </w:rPr>
        <w:t>definov</w:t>
      </w:r>
      <w:r w:rsidR="00B56620">
        <w:rPr>
          <w:rFonts w:ascii="Times New Roman" w:hAnsi="Times New Roman"/>
        </w:rPr>
        <w:t>án tzv. lokací (příslušností k oddělení). Tato lokace je nastavitelná, zda je platná pro příslušnou půjčovnu. Zá</w:t>
      </w:r>
      <w:r w:rsidR="00B56620">
        <w:rPr>
          <w:rFonts w:ascii="Times New Roman" w:hAnsi="Times New Roman"/>
          <w:lang w:val="pt-PT"/>
        </w:rPr>
        <w:t>znam a exempl</w:t>
      </w:r>
      <w:r w:rsidR="00B56620">
        <w:rPr>
          <w:rFonts w:ascii="Times New Roman" w:hAnsi="Times New Roman"/>
        </w:rPr>
        <w:t>ář je dostupný pro konkr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 xml:space="preserve">tní knihovnu buď dle nastavení počítače (v registrech počítače) v případě Win32 aplikace nebo v případě </w:t>
      </w:r>
      <w:r w:rsidR="00B56620">
        <w:rPr>
          <w:rFonts w:ascii="Times New Roman" w:hAnsi="Times New Roman"/>
          <w:lang w:val="pt-PT"/>
        </w:rPr>
        <w:t>edita</w:t>
      </w:r>
      <w:r w:rsidR="00B56620">
        <w:rPr>
          <w:rFonts w:ascii="Times New Roman" w:hAnsi="Times New Roman"/>
        </w:rPr>
        <w:t>čního WWW rozhraní dle nastaven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příslušnosti přihlášen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uživatele k příslušn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knihovně.</w:t>
      </w:r>
    </w:p>
    <w:p w:rsidR="0057337C" w:rsidRDefault="001D4CE7">
      <w:pPr>
        <w:numPr>
          <w:ilvl w:val="0"/>
          <w:numId w:val="2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</w:t>
      </w:r>
      <w:r w:rsidR="00B56620">
        <w:rPr>
          <w:rFonts w:ascii="Times New Roman" w:hAnsi="Times New Roman"/>
          <w:lang w:val="en-US"/>
        </w:rPr>
        <w:t>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 je tedy variabilně připraven na tzv. regionální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 knihoven a poboček (oddělení), kateder atp.</w:t>
      </w:r>
    </w:p>
    <w:p w:rsidR="0057337C" w:rsidRDefault="00B56620">
      <w:pPr>
        <w:pStyle w:val="Nadpis5"/>
        <w:keepNext w:val="0"/>
        <w:numPr>
          <w:ilvl w:val="4"/>
          <w:numId w:val="42"/>
        </w:numPr>
        <w:spacing w:before="360" w:after="120"/>
        <w:jc w:val="lef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Migrace st</w:t>
      </w:r>
      <w:r>
        <w:rPr>
          <w:rFonts w:ascii="Times New Roman" w:hAnsi="Times New Roman"/>
        </w:rPr>
        <w:t>ávající</w:t>
      </w:r>
      <w:r>
        <w:rPr>
          <w:rFonts w:ascii="Times New Roman" w:hAnsi="Times New Roman"/>
          <w:lang w:val="de-DE"/>
        </w:rPr>
        <w:t>ch dat</w:t>
      </w:r>
    </w:p>
    <w:p w:rsidR="0057337C" w:rsidRDefault="001D4CE7">
      <w:pPr>
        <w:pStyle w:val="Zkladntext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áme připraven program na kompletní př</w:t>
      </w:r>
      <w:r w:rsidR="00B56620">
        <w:rPr>
          <w:rFonts w:ascii="Times New Roman" w:hAnsi="Times New Roman"/>
          <w:lang w:val="nl-NL"/>
        </w:rPr>
        <w:t>evod dat ze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 xml:space="preserve">mu </w:t>
      </w:r>
      <w:r w:rsidR="00B56620">
        <w:rPr>
          <w:rFonts w:ascii="Times New Roman" w:hAnsi="Times New Roman"/>
          <w:lang w:val="en-US"/>
        </w:rPr>
        <w:t xml:space="preserve">CLAVIUS </w:t>
      </w:r>
    </w:p>
    <w:p w:rsidR="0057337C" w:rsidRDefault="00B56620">
      <w:pPr>
        <w:pStyle w:val="Nadpis5"/>
        <w:keepNext w:val="0"/>
        <w:numPr>
          <w:ilvl w:val="4"/>
          <w:numId w:val="43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Přístupová práva</w:t>
      </w:r>
    </w:p>
    <w:p w:rsidR="0057337C" w:rsidRDefault="001D4CE7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B56620">
        <w:rPr>
          <w:rFonts w:ascii="Times New Roman" w:hAnsi="Times New Roman"/>
        </w:rPr>
        <w:t>ze definovat uživatele a skupiny uživatelů</w:t>
      </w:r>
    </w:p>
    <w:p w:rsidR="0057337C" w:rsidRDefault="001D4CE7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56620">
        <w:rPr>
          <w:rFonts w:ascii="Times New Roman" w:hAnsi="Times New Roman"/>
        </w:rPr>
        <w:t>aždá z výše uvedených kategorií má nastavitelný přístup do jednotlivý</w:t>
      </w:r>
      <w:r w:rsidR="00B56620">
        <w:rPr>
          <w:rFonts w:ascii="Times New Roman" w:hAnsi="Times New Roman"/>
          <w:lang w:val="de-DE"/>
        </w:rPr>
        <w:t xml:space="preserve">ch </w:t>
      </w:r>
      <w:r w:rsidR="00B56620">
        <w:rPr>
          <w:rFonts w:ascii="Times New Roman" w:hAnsi="Times New Roman"/>
        </w:rPr>
        <w:t>částí a funkcí programu</w:t>
      </w:r>
    </w:p>
    <w:p w:rsidR="0057337C" w:rsidRDefault="001D4CE7">
      <w:pPr>
        <w:numPr>
          <w:ilvl w:val="0"/>
          <w:numId w:val="20"/>
        </w:numPr>
        <w:jc w:val="both"/>
      </w:pPr>
      <w:r>
        <w:rPr>
          <w:rFonts w:ascii="Times New Roman" w:hAnsi="Times New Roman"/>
        </w:rPr>
        <w:t>k</w:t>
      </w:r>
      <w:r w:rsidR="00B56620">
        <w:rPr>
          <w:rFonts w:ascii="Times New Roman" w:hAnsi="Times New Roman"/>
        </w:rPr>
        <w:t>aždý uživatel má definovatelnou úroveň z hlediska zpracování záznamů. Uživatel s nižší úrovní nemůže opravit záznam jin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mu uživateli s úrovní vyšší</w:t>
      </w:r>
    </w:p>
    <w:p w:rsidR="0057337C" w:rsidRDefault="00B56620">
      <w:pPr>
        <w:pStyle w:val="Nadpis5"/>
        <w:keepNext w:val="0"/>
        <w:numPr>
          <w:ilvl w:val="4"/>
          <w:numId w:val="44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Pole, definovatelná pole</w:t>
      </w:r>
    </w:p>
    <w:p w:rsidR="0057337C" w:rsidRDefault="00B56620">
      <w:pPr>
        <w:numPr>
          <w:ilvl w:val="0"/>
          <w:numId w:val="2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Syst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má standardně př</w:t>
      </w:r>
      <w:r>
        <w:rPr>
          <w:rFonts w:ascii="Times New Roman" w:hAnsi="Times New Roman"/>
          <w:lang w:val="it-IT"/>
        </w:rPr>
        <w:t>eddefinov</w:t>
      </w:r>
      <w:r w:rsidR="00352181">
        <w:rPr>
          <w:rFonts w:ascii="Times New Roman" w:hAnsi="Times New Roman"/>
        </w:rPr>
        <w:t>ané</w:t>
      </w:r>
      <w:r>
        <w:rPr>
          <w:rFonts w:ascii="Times New Roman" w:hAnsi="Times New Roman"/>
        </w:rPr>
        <w:t xml:space="preserve"> pole dle MARC21, uživatel si však může definovat svoje tzv. uživatelská pole pro interní potřeby knihovny. Tato pole jsou číslována od 1000 – 1999. Pole se definují v obdobn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struktuře jako standardní pole MARC21 (pole a podpole, libovolně definovateln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  <w:lang w:val="pt-PT"/>
        </w:rPr>
        <w:t>co se t</w:t>
      </w:r>
      <w:r>
        <w:rPr>
          <w:rFonts w:ascii="Times New Roman" w:hAnsi="Times New Roman"/>
        </w:rPr>
        <w:t>ýče typu pole, jeho vlastností, vazby na číselníky a autority). Těmto polím můžete nastavit číslo pole pro export v rozsahu 11 – 999, ideálně mimo definovaná čísla pro MARC21.</w:t>
      </w:r>
    </w:p>
    <w:p w:rsidR="00352181" w:rsidRPr="00352181" w:rsidRDefault="00352181" w:rsidP="00352181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ř</w:t>
      </w:r>
      <w:r w:rsidR="00B56620">
        <w:rPr>
          <w:rFonts w:ascii="Times New Roman" w:hAnsi="Times New Roman"/>
          <w:lang w:val="it-IT"/>
        </w:rPr>
        <w:t>i p</w:t>
      </w:r>
      <w:r w:rsidR="00B56620">
        <w:rPr>
          <w:rFonts w:ascii="Times New Roman" w:hAnsi="Times New Roman"/>
        </w:rPr>
        <w:t>řevodu dat se tato definovatelná pole využívají na údaje, kter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se „nevejdou“ do definice MARC21, aby byl převod bez ztrá</w:t>
      </w:r>
      <w:r>
        <w:rPr>
          <w:rFonts w:ascii="Times New Roman" w:hAnsi="Times New Roman"/>
        </w:rPr>
        <w:t>ty dat</w:t>
      </w:r>
    </w:p>
    <w:p w:rsidR="0057337C" w:rsidRDefault="00B56620">
      <w:pPr>
        <w:pStyle w:val="Nadpis4"/>
        <w:keepNext w:val="0"/>
        <w:numPr>
          <w:ilvl w:val="3"/>
          <w:numId w:val="45"/>
        </w:numPr>
        <w:spacing w:before="480" w:after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Akvizice</w:t>
      </w:r>
    </w:p>
    <w:p w:rsidR="0057337C" w:rsidRDefault="00B56620">
      <w:pPr>
        <w:pStyle w:val="Nadpis5"/>
        <w:keepNext w:val="0"/>
        <w:numPr>
          <w:ilvl w:val="4"/>
          <w:numId w:val="6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Automatick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generování přírůstkový</w:t>
      </w:r>
      <w:r>
        <w:rPr>
          <w:rFonts w:ascii="Times New Roman" w:hAnsi="Times New Roman"/>
          <w:lang w:val="de-DE"/>
        </w:rPr>
        <w:t xml:space="preserve">ch 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  <w:lang w:val="da-DK"/>
        </w:rPr>
        <w:t xml:space="preserve">sel, signatur a </w:t>
      </w:r>
      <w:r>
        <w:rPr>
          <w:rFonts w:ascii="Times New Roman" w:hAnsi="Times New Roman"/>
        </w:rPr>
        <w:t>čá</w:t>
      </w:r>
      <w:r w:rsidR="00804C27">
        <w:rPr>
          <w:rFonts w:ascii="Times New Roman" w:hAnsi="Times New Roman"/>
        </w:rPr>
        <w:t>r</w:t>
      </w:r>
      <w:r>
        <w:rPr>
          <w:rFonts w:ascii="Times New Roman" w:hAnsi="Times New Roman"/>
        </w:rPr>
        <w:t>ový</w:t>
      </w:r>
      <w:r>
        <w:rPr>
          <w:rFonts w:ascii="Times New Roman" w:hAnsi="Times New Roman"/>
          <w:lang w:val="de-DE"/>
        </w:rPr>
        <w:t>ch 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dů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B56620">
        <w:rPr>
          <w:rFonts w:ascii="Times New Roman" w:hAnsi="Times New Roman"/>
        </w:rPr>
        <w:t>enerátor s rozsáhlou možností nastavení různý</w:t>
      </w:r>
      <w:r w:rsidR="00B56620">
        <w:rPr>
          <w:rFonts w:ascii="Times New Roman" w:hAnsi="Times New Roman"/>
          <w:lang w:val="de-DE"/>
        </w:rPr>
        <w:t xml:space="preserve">ch </w:t>
      </w:r>
      <w:r w:rsidR="00B56620">
        <w:rPr>
          <w:rFonts w:ascii="Times New Roman" w:hAnsi="Times New Roman"/>
        </w:rPr>
        <w:t>řad přírůstků</w:t>
      </w:r>
      <w:r w:rsidR="00B56620">
        <w:rPr>
          <w:rFonts w:ascii="Times New Roman" w:hAnsi="Times New Roman"/>
          <w:lang w:val="da-DK"/>
        </w:rPr>
        <w:t xml:space="preserve">, signatur a </w:t>
      </w:r>
      <w:r w:rsidR="00B56620">
        <w:rPr>
          <w:rFonts w:ascii="Times New Roman" w:hAnsi="Times New Roman"/>
        </w:rPr>
        <w:t>čá</w:t>
      </w:r>
      <w:r>
        <w:rPr>
          <w:rFonts w:ascii="Times New Roman" w:hAnsi="Times New Roman"/>
        </w:rPr>
        <w:t>r</w:t>
      </w:r>
      <w:r w:rsidR="00B56620">
        <w:rPr>
          <w:rFonts w:ascii="Times New Roman" w:hAnsi="Times New Roman"/>
        </w:rPr>
        <w:t>ový</w:t>
      </w:r>
      <w:r w:rsidR="00B56620">
        <w:rPr>
          <w:rFonts w:ascii="Times New Roman" w:hAnsi="Times New Roman"/>
          <w:lang w:val="de-DE"/>
        </w:rPr>
        <w:t>ch k</w:t>
      </w:r>
      <w:r w:rsidR="00B56620">
        <w:rPr>
          <w:rFonts w:ascii="Times New Roman" w:hAnsi="Times New Roman"/>
          <w:lang w:val="es-ES_tradnl"/>
        </w:rPr>
        <w:t>ó</w:t>
      </w:r>
      <w:r w:rsidR="00B56620">
        <w:rPr>
          <w:rFonts w:ascii="Times New Roman" w:hAnsi="Times New Roman"/>
        </w:rPr>
        <w:t xml:space="preserve">dů </w:t>
      </w:r>
      <w:r>
        <w:rPr>
          <w:rFonts w:ascii="Times New Roman" w:hAnsi="Times New Roman"/>
        </w:rPr>
        <w:t>d</w:t>
      </w:r>
      <w:r w:rsidR="00B56620">
        <w:rPr>
          <w:rFonts w:ascii="Times New Roman" w:hAnsi="Times New Roman"/>
        </w:rPr>
        <w:t>le typů dokumentů, poboček apod.</w:t>
      </w:r>
    </w:p>
    <w:p w:rsidR="0057337C" w:rsidRDefault="00B56620">
      <w:pPr>
        <w:pStyle w:val="Nadpis5"/>
        <w:keepNext w:val="0"/>
        <w:numPr>
          <w:ilvl w:val="4"/>
          <w:numId w:val="48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Dezideráta, objednávky, faktury a rozpoč</w:t>
      </w:r>
      <w:r>
        <w:rPr>
          <w:rFonts w:ascii="Times New Roman" w:hAnsi="Times New Roman"/>
          <w:lang w:val="en-US"/>
        </w:rPr>
        <w:t>ty</w:t>
      </w:r>
    </w:p>
    <w:p w:rsidR="00804C27" w:rsidRPr="00804C27" w:rsidRDefault="00804C27">
      <w:pPr>
        <w:numPr>
          <w:ilvl w:val="0"/>
          <w:numId w:val="47"/>
        </w:num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d</w:t>
      </w:r>
      <w:r w:rsidR="00B56620">
        <w:rPr>
          <w:rFonts w:ascii="Times New Roman" w:hAnsi="Times New Roman"/>
          <w:lang w:val="nl-NL"/>
        </w:rPr>
        <w:t>atab</w:t>
      </w:r>
      <w:r w:rsidR="00B56620">
        <w:rPr>
          <w:rFonts w:ascii="Times New Roman" w:hAnsi="Times New Roman"/>
        </w:rPr>
        <w:t xml:space="preserve">áze deziderát a dalších požadavků </w:t>
      </w:r>
      <w:r w:rsidR="00B56620">
        <w:rPr>
          <w:rFonts w:ascii="Times New Roman" w:hAnsi="Times New Roman"/>
          <w:lang w:val="it-IT"/>
        </w:rPr>
        <w:t>na n</w:t>
      </w:r>
      <w:r w:rsidR="00B56620">
        <w:rPr>
          <w:rFonts w:ascii="Times New Roman" w:hAnsi="Times New Roman"/>
        </w:rPr>
        <w:t>á</w:t>
      </w:r>
      <w:r>
        <w:rPr>
          <w:rFonts w:ascii="Times New Roman" w:hAnsi="Times New Roman"/>
        </w:rPr>
        <w:t>kup</w:t>
      </w:r>
    </w:p>
    <w:p w:rsidR="0057337C" w:rsidRDefault="00B56620">
      <w:pPr>
        <w:numPr>
          <w:ilvl w:val="0"/>
          <w:numId w:val="47"/>
        </w:num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</w:rPr>
        <w:t xml:space="preserve">evidence objednávek a urgencí, příjem dokumentů, evidence faktur a dokladů  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56620">
        <w:rPr>
          <w:rFonts w:ascii="Times New Roman" w:hAnsi="Times New Roman"/>
        </w:rPr>
        <w:t>vidence dodavatelů a odebíraných titulů s definovatelným pracovním listem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f</w:t>
      </w:r>
      <w:r w:rsidR="00B56620">
        <w:rPr>
          <w:rFonts w:ascii="Times New Roman" w:hAnsi="Times New Roman"/>
          <w:lang w:val="de-DE"/>
        </w:rPr>
        <w:t>inan</w:t>
      </w:r>
      <w:r w:rsidR="00B56620">
        <w:rPr>
          <w:rFonts w:ascii="Times New Roman" w:hAnsi="Times New Roman"/>
        </w:rPr>
        <w:t>ční statistika k dodavatelům, průběžn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sledování </w:t>
      </w:r>
      <w:r w:rsidR="00B56620">
        <w:rPr>
          <w:rFonts w:ascii="Times New Roman" w:hAnsi="Times New Roman"/>
          <w:lang w:val="fr-FR"/>
        </w:rPr>
        <w:t>financ</w:t>
      </w:r>
      <w:r w:rsidR="00B56620">
        <w:rPr>
          <w:rFonts w:ascii="Times New Roman" w:hAnsi="Times New Roman"/>
        </w:rPr>
        <w:t>í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</w:t>
      </w:r>
      <w:r w:rsidR="00B56620">
        <w:rPr>
          <w:rFonts w:ascii="Times New Roman" w:hAnsi="Times New Roman"/>
        </w:rPr>
        <w:t xml:space="preserve">vidence libovolných dokladů </w:t>
      </w:r>
      <w:r w:rsidR="00B56620">
        <w:rPr>
          <w:rFonts w:ascii="Times New Roman" w:hAnsi="Times New Roman"/>
          <w:lang w:val="es-ES_tradnl"/>
        </w:rPr>
        <w:t>(faktur, paragon</w:t>
      </w:r>
      <w:r w:rsidR="00B56620">
        <w:rPr>
          <w:rFonts w:ascii="Times New Roman" w:hAnsi="Times New Roman"/>
        </w:rPr>
        <w:t xml:space="preserve">ů, darů) 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56620">
        <w:rPr>
          <w:rFonts w:ascii="Times New Roman" w:hAnsi="Times New Roman"/>
        </w:rPr>
        <w:t>vidence ostatních položek na faktuře (poštovn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, baln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atd.)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56620">
        <w:rPr>
          <w:rFonts w:ascii="Times New Roman" w:hAnsi="Times New Roman"/>
        </w:rPr>
        <w:t>ledování předplatn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pro jednotliv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tituly a dodavatele a skutečně dodaný</w:t>
      </w:r>
      <w:r w:rsidR="00B56620">
        <w:rPr>
          <w:rFonts w:ascii="Times New Roman" w:hAnsi="Times New Roman"/>
          <w:lang w:val="de-DE"/>
        </w:rPr>
        <w:t xml:space="preserve">ch </w:t>
      </w:r>
      <w:r w:rsidR="00B56620">
        <w:rPr>
          <w:rFonts w:ascii="Times New Roman" w:hAnsi="Times New Roman"/>
        </w:rPr>
        <w:t>čísel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v</w:t>
      </w:r>
      <w:r w:rsidR="00B56620">
        <w:rPr>
          <w:rFonts w:ascii="Times New Roman" w:hAnsi="Times New Roman"/>
          <w:lang w:val="de-DE"/>
        </w:rPr>
        <w:t>oln</w:t>
      </w:r>
      <w:r w:rsidR="00B56620">
        <w:rPr>
          <w:rFonts w:ascii="Times New Roman" w:hAnsi="Times New Roman"/>
        </w:rPr>
        <w:t>ě definovateln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texty objednávek pomocí návrháře tiskových sestav</w:t>
      </w:r>
    </w:p>
    <w:p w:rsidR="0057337C" w:rsidRDefault="00804C27">
      <w:pPr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urgovat nedodaná čísla či nedodan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kusy př</w:t>
      </w:r>
      <w:r w:rsidR="00B56620">
        <w:rPr>
          <w:rFonts w:ascii="Times New Roman" w:hAnsi="Times New Roman"/>
          <w:lang w:val="it-IT"/>
        </w:rPr>
        <w:t>i p</w:t>
      </w:r>
      <w:r w:rsidR="00B56620">
        <w:rPr>
          <w:rFonts w:ascii="Times New Roman" w:hAnsi="Times New Roman"/>
        </w:rPr>
        <w:t>říjmu dokumentu nebo hromadně</w:t>
      </w:r>
    </w:p>
    <w:p w:rsidR="0057337C" w:rsidRDefault="00B56620">
      <w:pPr>
        <w:numPr>
          <w:ilvl w:val="0"/>
          <w:numId w:val="50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propojenost objednávek, faktur, informací o dodavatelích, rozpočtech – křížový přístup k informacím v rámci těchto jednotlivý</w:t>
      </w:r>
      <w:r>
        <w:rPr>
          <w:rFonts w:ascii="Times New Roman" w:hAnsi="Times New Roman"/>
          <w:lang w:val="nl-NL"/>
        </w:rPr>
        <w:t xml:space="preserve">ch agend 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B56620">
        <w:rPr>
          <w:rFonts w:ascii="Times New Roman" w:hAnsi="Times New Roman"/>
        </w:rPr>
        <w:t>rgence dle dodavatelů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v</w:t>
      </w:r>
      <w:r w:rsidR="00B56620">
        <w:rPr>
          <w:rFonts w:ascii="Times New Roman" w:hAnsi="Times New Roman"/>
          <w:lang w:val="de-DE"/>
        </w:rPr>
        <w:t>oln</w:t>
      </w:r>
      <w:r w:rsidR="00B56620">
        <w:rPr>
          <w:rFonts w:ascii="Times New Roman" w:hAnsi="Times New Roman"/>
        </w:rPr>
        <w:t>ě definovateln</w:t>
      </w:r>
      <w:r w:rsidR="00B56620">
        <w:rPr>
          <w:rFonts w:ascii="Times New Roman" w:hAnsi="Times New Roman"/>
          <w:lang w:val="fr-FR"/>
        </w:rPr>
        <w:t>é texty urgenc</w:t>
      </w:r>
      <w:r w:rsidR="00B56620">
        <w:rPr>
          <w:rFonts w:ascii="Times New Roman" w:hAnsi="Times New Roman"/>
        </w:rPr>
        <w:t>í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obočkový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 – příjem dokumentů dle rozdělovníku poboček a volně definovatelných analytický</w:t>
      </w:r>
      <w:r w:rsidR="00B56620">
        <w:rPr>
          <w:rFonts w:ascii="Times New Roman" w:hAnsi="Times New Roman"/>
          <w:lang w:val="de-DE"/>
        </w:rPr>
        <w:t xml:space="preserve">ch </w:t>
      </w:r>
      <w:r w:rsidR="00B56620">
        <w:rPr>
          <w:rFonts w:ascii="Times New Roman" w:hAnsi="Times New Roman"/>
        </w:rPr>
        <w:t>účtů s možností sledování rozpočtů a čerpání.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ro každou položku faktury možnost definovat finanční rozdělení (která pobočka či oddělení se podílí na financování 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to položky)  např. pokud se částečně podílí na platbě centrální knihovna a např. katedra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56620">
        <w:rPr>
          <w:rFonts w:ascii="Times New Roman" w:hAnsi="Times New Roman"/>
        </w:rPr>
        <w:t>áznam v akvizici odpovídá MARC21. Je možná modifikace polí a podpolí podobně jako u všech ostatních typů dokumentů. Nastavení libovoln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masky.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56620">
        <w:rPr>
          <w:rFonts w:ascii="Times New Roman" w:hAnsi="Times New Roman"/>
        </w:rPr>
        <w:t> akvizici implementovaný klient Z39.50 pro stahování záznamů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56620">
        <w:rPr>
          <w:rFonts w:ascii="Times New Roman" w:hAnsi="Times New Roman"/>
        </w:rPr>
        <w:t xml:space="preserve">vidence periodik – </w:t>
      </w:r>
      <w:r w:rsidR="00B56620">
        <w:rPr>
          <w:rFonts w:ascii="Times New Roman" w:hAnsi="Times New Roman"/>
          <w:lang w:val="de-DE"/>
        </w:rPr>
        <w:t>spr</w:t>
      </w:r>
      <w:r w:rsidR="00B56620">
        <w:rPr>
          <w:rFonts w:ascii="Times New Roman" w:hAnsi="Times New Roman"/>
        </w:rPr>
        <w:t>á</w:t>
      </w:r>
      <w:r w:rsidR="00B56620">
        <w:rPr>
          <w:rFonts w:ascii="Times New Roman" w:hAnsi="Times New Roman"/>
          <w:lang w:val="it-IT"/>
        </w:rPr>
        <w:t>va seri</w:t>
      </w:r>
      <w:r w:rsidR="00B56620">
        <w:rPr>
          <w:rFonts w:ascii="Times New Roman" w:hAnsi="Times New Roman"/>
        </w:rPr>
        <w:t>álů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56620">
        <w:rPr>
          <w:rFonts w:ascii="Times New Roman" w:hAnsi="Times New Roman"/>
        </w:rPr>
        <w:t> dan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mu záznamu se váže tabulka ročníků (volume), kde je definovaný ročník, rok, periodicita, objednan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kusy atd. 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B56620">
        <w:rPr>
          <w:rFonts w:ascii="Times New Roman" w:hAnsi="Times New Roman"/>
        </w:rPr>
        <w:t>ednotlivá čísla či svázan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seriály mohou být opatřeny čárovým k</w:t>
      </w:r>
      <w:r w:rsidR="00B56620">
        <w:rPr>
          <w:rFonts w:ascii="Times New Roman" w:hAnsi="Times New Roman"/>
          <w:lang w:val="es-ES_tradnl"/>
        </w:rPr>
        <w:t>ó</w:t>
      </w:r>
      <w:r w:rsidR="00B56620">
        <w:rPr>
          <w:rFonts w:ascii="Times New Roman" w:hAnsi="Times New Roman"/>
        </w:rPr>
        <w:t>dem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56620">
        <w:rPr>
          <w:rFonts w:ascii="Times New Roman" w:hAnsi="Times New Roman"/>
        </w:rPr>
        <w:t>utomatick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nabízení očeká</w:t>
      </w:r>
      <w:r w:rsidR="00B56620">
        <w:rPr>
          <w:rFonts w:ascii="Times New Roman" w:hAnsi="Times New Roman"/>
          <w:lang w:val="nl-NL"/>
        </w:rPr>
        <w:t>van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čísla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evidence dvojčísel, trojčí</w:t>
      </w:r>
      <w:r w:rsidR="00B56620">
        <w:rPr>
          <w:rFonts w:ascii="Times New Roman" w:hAnsi="Times New Roman"/>
          <w:lang w:val="pt-PT"/>
        </w:rPr>
        <w:t>sel, suplement, ro</w:t>
      </w:r>
      <w:r w:rsidR="00B56620">
        <w:rPr>
          <w:rFonts w:ascii="Times New Roman" w:hAnsi="Times New Roman"/>
        </w:rPr>
        <w:t xml:space="preserve">čenek apod. 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 xml:space="preserve">řidělení </w:t>
      </w:r>
      <w:r w:rsidR="00B56620">
        <w:rPr>
          <w:rFonts w:ascii="Times New Roman" w:hAnsi="Times New Roman"/>
          <w:lang w:val="pt-PT"/>
        </w:rPr>
        <w:t>parametr</w:t>
      </w:r>
      <w:r w:rsidR="00B56620">
        <w:rPr>
          <w:rFonts w:ascii="Times New Roman" w:hAnsi="Times New Roman"/>
        </w:rPr>
        <w:t xml:space="preserve">ů čísla </w:t>
      </w:r>
      <w:r>
        <w:rPr>
          <w:rFonts w:ascii="Times New Roman" w:hAnsi="Times New Roman"/>
        </w:rPr>
        <w:t>(</w:t>
      </w:r>
      <w:r w:rsidR="00B56620">
        <w:rPr>
          <w:rFonts w:ascii="Times New Roman" w:hAnsi="Times New Roman"/>
        </w:rPr>
        <w:t>kategorie, způsob nabytí</w:t>
      </w:r>
      <w:r w:rsidR="00B56620">
        <w:rPr>
          <w:rFonts w:ascii="Times New Roman" w:hAnsi="Times New Roman"/>
          <w:lang w:val="it-IT"/>
        </w:rPr>
        <w:t>, cena, po</w:t>
      </w:r>
      <w:r w:rsidR="00B56620">
        <w:rPr>
          <w:rFonts w:ascii="Times New Roman" w:hAnsi="Times New Roman"/>
        </w:rPr>
        <w:t>čet ks, lokace, čárový k</w:t>
      </w:r>
      <w:r w:rsidR="00B56620">
        <w:rPr>
          <w:rFonts w:ascii="Times New Roman" w:hAnsi="Times New Roman"/>
          <w:lang w:val="es-ES_tradnl"/>
        </w:rPr>
        <w:t>ó</w:t>
      </w:r>
      <w:r w:rsidR="00B56620">
        <w:rPr>
          <w:rFonts w:ascii="Times New Roman" w:hAnsi="Times New Roman"/>
        </w:rPr>
        <w:t>d a</w:t>
      </w:r>
      <w:r>
        <w:rPr>
          <w:rFonts w:ascii="Times New Roman" w:hAnsi="Times New Roman"/>
        </w:rPr>
        <w:t>t</w:t>
      </w:r>
      <w:r w:rsidR="00B56620">
        <w:rPr>
          <w:rFonts w:ascii="Times New Roman" w:hAnsi="Times New Roman"/>
        </w:rPr>
        <w:t>d.</w:t>
      </w:r>
      <w:r>
        <w:rPr>
          <w:rFonts w:ascii="Times New Roman" w:hAnsi="Times New Roman"/>
        </w:rPr>
        <w:t>)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56620">
        <w:rPr>
          <w:rFonts w:ascii="Times New Roman" w:hAnsi="Times New Roman"/>
        </w:rPr>
        <w:t> tabulce jednotlivý</w:t>
      </w:r>
      <w:r w:rsidR="00B56620">
        <w:rPr>
          <w:rFonts w:ascii="Times New Roman" w:hAnsi="Times New Roman"/>
          <w:lang w:val="de-DE"/>
        </w:rPr>
        <w:t xml:space="preserve">ch </w:t>
      </w:r>
      <w:r w:rsidR="00B56620">
        <w:rPr>
          <w:rFonts w:ascii="Times New Roman" w:hAnsi="Times New Roman"/>
        </w:rPr>
        <w:t>čí</w:t>
      </w:r>
      <w:r w:rsidR="00B56620">
        <w:rPr>
          <w:rFonts w:ascii="Times New Roman" w:hAnsi="Times New Roman"/>
          <w:lang w:val="es-ES_tradnl"/>
        </w:rPr>
        <w:t>sel se m</w:t>
      </w:r>
      <w:r w:rsidR="00B56620">
        <w:rPr>
          <w:rFonts w:ascii="Times New Roman" w:hAnsi="Times New Roman"/>
        </w:rPr>
        <w:t>ůže prov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st libovolný výbě</w:t>
      </w:r>
      <w:r w:rsidR="00B56620">
        <w:rPr>
          <w:rFonts w:ascii="Times New Roman" w:hAnsi="Times New Roman"/>
          <w:lang w:val="pt-PT"/>
        </w:rPr>
        <w:t>r a p</w:t>
      </w:r>
      <w:r w:rsidR="00B56620">
        <w:rPr>
          <w:rFonts w:ascii="Times New Roman" w:hAnsi="Times New Roman"/>
        </w:rPr>
        <w:t>řiřadit ho do konkr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tního svázan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dokumentu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vazeb jednotlivý</w:t>
      </w:r>
      <w:r w:rsidR="00B56620">
        <w:rPr>
          <w:rFonts w:ascii="Times New Roman" w:hAnsi="Times New Roman"/>
          <w:lang w:val="de-DE"/>
        </w:rPr>
        <w:t xml:space="preserve">ch </w:t>
      </w:r>
      <w:r w:rsidR="00B56620">
        <w:rPr>
          <w:rFonts w:ascii="Times New Roman" w:hAnsi="Times New Roman"/>
        </w:rPr>
        <w:t>čí</w:t>
      </w:r>
      <w:r w:rsidR="00B56620">
        <w:rPr>
          <w:rFonts w:ascii="Times New Roman" w:hAnsi="Times New Roman"/>
          <w:lang w:val="it-IT"/>
        </w:rPr>
        <w:t>sel i cel</w:t>
      </w:r>
      <w:r w:rsidR="00B56620">
        <w:rPr>
          <w:rFonts w:ascii="Times New Roman" w:hAnsi="Times New Roman"/>
        </w:rPr>
        <w:t>ých volume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řehled svázaných dokumentů a jejich obsahu (čísel, volume)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56620">
        <w:rPr>
          <w:rFonts w:ascii="Times New Roman" w:hAnsi="Times New Roman"/>
        </w:rPr>
        <w:t>ledování stavu (dostupnost, lokace) jednotlivý</w:t>
      </w:r>
      <w:r w:rsidR="00B56620">
        <w:rPr>
          <w:rFonts w:ascii="Times New Roman" w:hAnsi="Times New Roman"/>
          <w:lang w:val="de-DE"/>
        </w:rPr>
        <w:t xml:space="preserve">ch </w:t>
      </w:r>
      <w:r w:rsidR="00B56620">
        <w:rPr>
          <w:rFonts w:ascii="Times New Roman" w:hAnsi="Times New Roman"/>
        </w:rPr>
        <w:t>čísel</w:t>
      </w:r>
    </w:p>
    <w:p w:rsidR="0057337C" w:rsidRDefault="00804C27">
      <w:pPr>
        <w:numPr>
          <w:ilvl w:val="0"/>
          <w:numId w:val="4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56620">
        <w:rPr>
          <w:rFonts w:ascii="Times New Roman" w:hAnsi="Times New Roman"/>
        </w:rPr>
        <w:t>lektronick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objednávání </w:t>
      </w:r>
      <w:r w:rsidR="00B56620">
        <w:rPr>
          <w:rFonts w:ascii="Times New Roman" w:hAnsi="Times New Roman"/>
          <w:lang w:val="fr-FR"/>
        </w:rPr>
        <w:t>a urgence</w:t>
      </w:r>
    </w:p>
    <w:p w:rsidR="0057337C" w:rsidRDefault="00B56620">
      <w:pPr>
        <w:pStyle w:val="Nadpis4"/>
        <w:keepNext w:val="0"/>
        <w:numPr>
          <w:ilvl w:val="3"/>
          <w:numId w:val="51"/>
        </w:numPr>
        <w:spacing w:before="480" w:after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Katalogizace</w:t>
      </w:r>
    </w:p>
    <w:p w:rsidR="0057337C" w:rsidRDefault="00B56620">
      <w:pPr>
        <w:pStyle w:val="Nadpis5"/>
        <w:keepNext w:val="0"/>
        <w:numPr>
          <w:ilvl w:val="4"/>
          <w:numId w:val="6"/>
        </w:numPr>
        <w:spacing w:before="360" w:after="120"/>
        <w:jc w:val="lef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MARC21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56620">
        <w:rPr>
          <w:rFonts w:ascii="Times New Roman" w:hAnsi="Times New Roman"/>
        </w:rPr>
        <w:t>mplementace pln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MARC21. Data jsou uložena pří</w:t>
      </w:r>
      <w:r w:rsidR="00B56620">
        <w:rPr>
          <w:rFonts w:ascii="Times New Roman" w:hAnsi="Times New Roman"/>
          <w:lang w:val="it-IT"/>
        </w:rPr>
        <w:t>mo v</w:t>
      </w:r>
      <w:r w:rsidR="00B56620">
        <w:rPr>
          <w:rFonts w:ascii="Times New Roman" w:hAnsi="Times New Roman"/>
        </w:rPr>
        <w:t xml:space="preserve"> polích MARC21. Podpora ISO2709, ISBD a AACR2.   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56620">
        <w:rPr>
          <w:rFonts w:ascii="Times New Roman" w:hAnsi="Times New Roman"/>
        </w:rPr>
        <w:t> 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mu jsou standardně zabudovány funkce na kontrolu interpunkce v </w:t>
      </w:r>
      <w:r w:rsidR="00B56620">
        <w:rPr>
          <w:rFonts w:ascii="Times New Roman" w:hAnsi="Times New Roman"/>
          <w:lang w:val="de-DE"/>
        </w:rPr>
        <w:t>MARC21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56620">
        <w:rPr>
          <w:rFonts w:ascii="Times New Roman" w:hAnsi="Times New Roman"/>
        </w:rPr>
        <w:t xml:space="preserve">pracování všech druhů dokumentů </w:t>
      </w:r>
      <w:r>
        <w:rPr>
          <w:rFonts w:ascii="Times New Roman" w:hAnsi="Times New Roman"/>
        </w:rPr>
        <w:t>(s</w:t>
      </w:r>
      <w:r w:rsidR="00B56620">
        <w:rPr>
          <w:rFonts w:ascii="Times New Roman" w:hAnsi="Times New Roman"/>
        </w:rPr>
        <w:t>tandardně jsou připraveny následující typy dokumentů: monografie, star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tisky, periodika, normy, sborníky z </w:t>
      </w:r>
      <w:r w:rsidR="00B56620">
        <w:rPr>
          <w:rFonts w:ascii="Times New Roman" w:hAnsi="Times New Roman"/>
          <w:lang w:val="es-ES_tradnl"/>
        </w:rPr>
        <w:t>konferenc</w:t>
      </w:r>
      <w:r w:rsidR="00B56620">
        <w:rPr>
          <w:rFonts w:ascii="Times New Roman" w:hAnsi="Times New Roman"/>
        </w:rPr>
        <w:t>í, cestovní zprávy, ochrann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dokumenty, mapy, hudebniny, zvukov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dokumenty, audiovizuální dokumenty, elektronick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dokumenty, výzkumn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zprávy, vysokoškolsk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práce, články, kapitoly v knize, přednášky ad.)</w:t>
      </w:r>
    </w:p>
    <w:p w:rsidR="0057337C" w:rsidRDefault="00B56620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 editor (voliteln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zamčení </w:t>
      </w:r>
      <w:r>
        <w:rPr>
          <w:rFonts w:ascii="Times New Roman" w:hAnsi="Times New Roman"/>
          <w:lang w:val="it-IT"/>
        </w:rPr>
        <w:t>otev</w:t>
      </w:r>
      <w:r>
        <w:rPr>
          <w:rFonts w:ascii="Times New Roman" w:hAnsi="Times New Roman"/>
        </w:rPr>
        <w:t>řen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záznamu, kontrola uživatelský</w:t>
      </w:r>
      <w:r>
        <w:rPr>
          <w:rFonts w:ascii="Times New Roman" w:hAnsi="Times New Roman"/>
          <w:lang w:val="de-DE"/>
        </w:rPr>
        <w:t xml:space="preserve">ch </w:t>
      </w:r>
      <w:r>
        <w:rPr>
          <w:rFonts w:ascii="Times New Roman" w:hAnsi="Times New Roman"/>
        </w:rPr>
        <w:t>úrovní k záznamu)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56620">
        <w:rPr>
          <w:rFonts w:ascii="Times New Roman" w:hAnsi="Times New Roman"/>
        </w:rPr>
        <w:t xml:space="preserve">utomatická kontrola na duplicitu, kontroly správnosti vyplnění polí (např. ISBN,ISSN) 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56620">
        <w:rPr>
          <w:rFonts w:ascii="Times New Roman" w:hAnsi="Times New Roman"/>
        </w:rPr>
        <w:t>ditace pří</w:t>
      </w:r>
      <w:r w:rsidR="00B56620">
        <w:rPr>
          <w:rFonts w:ascii="Times New Roman" w:hAnsi="Times New Roman"/>
          <w:lang w:val="pt-PT"/>
        </w:rPr>
        <w:t>mo do pol</w:t>
      </w:r>
      <w:r w:rsidR="00B56620">
        <w:rPr>
          <w:rFonts w:ascii="Times New Roman" w:hAnsi="Times New Roman"/>
        </w:rPr>
        <w:t>í a podpolí MARC21 s možností definovat pořadí podpolí, indiká</w:t>
      </w:r>
      <w:r w:rsidR="00B56620">
        <w:rPr>
          <w:rFonts w:ascii="Times New Roman" w:hAnsi="Times New Roman"/>
          <w:lang w:val="en-US"/>
        </w:rPr>
        <w:t>tory, mo</w:t>
      </w:r>
      <w:r w:rsidR="00B56620">
        <w:rPr>
          <w:rFonts w:ascii="Times New Roman" w:hAnsi="Times New Roman"/>
        </w:rPr>
        <w:t>žnost využití slovníků frází</w:t>
      </w:r>
      <w:r w:rsidR="00B56620">
        <w:rPr>
          <w:rFonts w:ascii="Times New Roman" w:hAnsi="Times New Roman"/>
          <w:lang w:val="pt-PT"/>
        </w:rPr>
        <w:t>, valida</w:t>
      </w:r>
      <w:r w:rsidR="00B56620">
        <w:rPr>
          <w:rFonts w:ascii="Times New Roman" w:hAnsi="Times New Roman"/>
        </w:rPr>
        <w:t>čních slovníků autorit, a př</w:t>
      </w:r>
      <w:r w:rsidR="00B56620">
        <w:rPr>
          <w:rFonts w:ascii="Times New Roman" w:hAnsi="Times New Roman"/>
          <w:lang w:val="it-IT"/>
        </w:rPr>
        <w:t>eddefinovan</w:t>
      </w:r>
      <w:r w:rsidR="00B56620">
        <w:rPr>
          <w:rFonts w:ascii="Times New Roman" w:hAnsi="Times New Roman"/>
        </w:rPr>
        <w:t>ý</w:t>
      </w:r>
      <w:r w:rsidR="00B56620">
        <w:rPr>
          <w:rFonts w:ascii="Times New Roman" w:hAnsi="Times New Roman"/>
          <w:lang w:val="de-DE"/>
        </w:rPr>
        <w:t xml:space="preserve">ch </w:t>
      </w:r>
      <w:r w:rsidR="00B56620">
        <w:rPr>
          <w:rFonts w:ascii="Times New Roman" w:hAnsi="Times New Roman"/>
        </w:rPr>
        <w:t>číselníků. Jednoduch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  <w:lang w:val="nl-NL"/>
        </w:rPr>
        <w:t>vlo</w:t>
      </w:r>
      <w:r w:rsidR="00B56620">
        <w:rPr>
          <w:rFonts w:ascii="Times New Roman" w:hAnsi="Times New Roman"/>
        </w:rPr>
        <w:t>žení polí 007,008 (polí pevn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d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lky). Automatick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  <w:lang w:val="sv-SE"/>
        </w:rPr>
        <w:t>vkl</w:t>
      </w:r>
      <w:r w:rsidR="00B56620">
        <w:rPr>
          <w:rFonts w:ascii="Times New Roman" w:hAnsi="Times New Roman"/>
        </w:rPr>
        <w:t>ádání př</w:t>
      </w:r>
      <w:r w:rsidR="00B56620">
        <w:rPr>
          <w:rFonts w:ascii="Times New Roman" w:hAnsi="Times New Roman"/>
          <w:lang w:val="it-IT"/>
        </w:rPr>
        <w:t>eddefinovan</w:t>
      </w:r>
      <w:r w:rsidR="00B56620">
        <w:rPr>
          <w:rFonts w:ascii="Times New Roman" w:hAnsi="Times New Roman"/>
        </w:rPr>
        <w:t>ých hodnot do definovaných polí v různých typech dokument</w:t>
      </w:r>
      <w:r>
        <w:rPr>
          <w:rFonts w:ascii="Times New Roman" w:hAnsi="Times New Roman"/>
        </w:rPr>
        <w:t>ů.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lastRenderedPageBreak/>
        <w:t>r</w:t>
      </w:r>
      <w:r w:rsidR="00B56620">
        <w:rPr>
          <w:rFonts w:ascii="Times New Roman" w:hAnsi="Times New Roman"/>
          <w:lang w:val="da-DK"/>
        </w:rPr>
        <w:t>ejst</w:t>
      </w:r>
      <w:r w:rsidR="00B56620">
        <w:rPr>
          <w:rFonts w:ascii="Times New Roman" w:hAnsi="Times New Roman"/>
        </w:rPr>
        <w:t>říkov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vyhledávání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56620">
        <w:rPr>
          <w:rFonts w:ascii="Times New Roman" w:hAnsi="Times New Roman"/>
        </w:rPr>
        <w:t>šechny definovan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autority jsou automaticky vyhledateln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v </w:t>
      </w:r>
      <w:r w:rsidR="00B56620">
        <w:rPr>
          <w:rFonts w:ascii="Times New Roman" w:hAnsi="Times New Roman"/>
          <w:lang w:val="da-DK"/>
        </w:rPr>
        <w:t>rejst</w:t>
      </w:r>
      <w:r w:rsidR="00B56620">
        <w:rPr>
          <w:rFonts w:ascii="Times New Roman" w:hAnsi="Times New Roman"/>
        </w:rPr>
        <w:t>řících včetně využití booleovský</w:t>
      </w:r>
      <w:r w:rsidR="00B56620">
        <w:rPr>
          <w:rFonts w:ascii="Times New Roman" w:hAnsi="Times New Roman"/>
          <w:lang w:val="nl-NL"/>
        </w:rPr>
        <w:t>ch oper</w:t>
      </w:r>
      <w:r w:rsidR="00B56620">
        <w:rPr>
          <w:rFonts w:ascii="Times New Roman" w:hAnsi="Times New Roman"/>
        </w:rPr>
        <w:t>átorů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56620">
        <w:rPr>
          <w:rFonts w:ascii="Times New Roman" w:hAnsi="Times New Roman"/>
        </w:rPr>
        <w:t>o libovolných polí nebo podpolí možnost vložení odkazů různých typů (externí objekty) popř. libovolně dlouhý text</w:t>
      </w:r>
      <w:r>
        <w:rPr>
          <w:rFonts w:ascii="Times New Roman" w:hAnsi="Times New Roman"/>
        </w:rPr>
        <w:t>,</w:t>
      </w:r>
      <w:r w:rsidR="00B566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B56620">
        <w:rPr>
          <w:rFonts w:ascii="Times New Roman" w:hAnsi="Times New Roman"/>
        </w:rPr>
        <w:t>pakovatelnost polí a podpolí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56620">
        <w:rPr>
          <w:rFonts w:ascii="Times New Roman" w:hAnsi="Times New Roman"/>
        </w:rPr>
        <w:t>utomatizovan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odesílání záznamů do souborn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katalogu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56620">
        <w:rPr>
          <w:rFonts w:ascii="Times New Roman" w:hAnsi="Times New Roman"/>
        </w:rPr>
        <w:t>xporty do souborn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 xml:space="preserve">ho katalogu CASLIN ve formátu MARC21 s možností evidence, který záznam byl odeslán s automatickou kontrolou a zobrazením chyb a zjištěných nedostatků záznamů 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56620">
        <w:rPr>
          <w:rFonts w:ascii="Times New Roman" w:hAnsi="Times New Roman"/>
        </w:rPr>
        <w:t xml:space="preserve">xport a import MARC21 / UNIMARC 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56620">
        <w:rPr>
          <w:rFonts w:ascii="Times New Roman" w:hAnsi="Times New Roman"/>
        </w:rPr>
        <w:t>xporty dle předem připravený</w:t>
      </w:r>
      <w:r w:rsidR="00B56620">
        <w:rPr>
          <w:rFonts w:ascii="Times New Roman" w:hAnsi="Times New Roman"/>
          <w:lang w:val="de-DE"/>
        </w:rPr>
        <w:t xml:space="preserve">ch </w:t>
      </w:r>
      <w:r w:rsidR="00B56620">
        <w:rPr>
          <w:rFonts w:ascii="Times New Roman" w:hAnsi="Times New Roman"/>
        </w:rPr>
        <w:t>šablon (soupisy, bibliografie)</w:t>
      </w:r>
    </w:p>
    <w:p w:rsidR="0057337C" w:rsidRDefault="0052024A">
      <w:pPr>
        <w:numPr>
          <w:ilvl w:val="0"/>
          <w:numId w:val="5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</w:t>
      </w:r>
      <w:r w:rsidR="00B56620">
        <w:rPr>
          <w:rFonts w:ascii="Times New Roman" w:hAnsi="Times New Roman"/>
        </w:rPr>
        <w:t>storie zpracování bibliografických záznamů</w:t>
      </w:r>
    </w:p>
    <w:p w:rsidR="0057337C" w:rsidRDefault="0052024A">
      <w:pPr>
        <w:numPr>
          <w:ilvl w:val="0"/>
          <w:numId w:val="54"/>
        </w:numPr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vložení libovolných BLOB objektů k záznamu (obrázky, obsahy, pln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texty např. diplomových prací atp.) Pokud mají tyto objekty textovou reprezentaci, tak jsou aplikační</w:t>
      </w:r>
      <w:r w:rsidR="00B56620">
        <w:rPr>
          <w:rFonts w:ascii="Times New Roman" w:hAnsi="Times New Roman"/>
          <w:lang w:val="pt-PT"/>
        </w:rPr>
        <w:t>m serverem indexov</w:t>
      </w:r>
      <w:r w:rsidR="00B56620">
        <w:rPr>
          <w:rFonts w:ascii="Times New Roman" w:hAnsi="Times New Roman"/>
        </w:rPr>
        <w:t>ány a údaje jsou vyhledateln</w:t>
      </w:r>
      <w:r w:rsidR="00B56620">
        <w:rPr>
          <w:rFonts w:ascii="Times New Roman" w:hAnsi="Times New Roman"/>
          <w:lang w:val="fr-FR"/>
        </w:rPr>
        <w:t>é</w:t>
      </w:r>
    </w:p>
    <w:p w:rsidR="0057337C" w:rsidRDefault="00B56620">
      <w:pPr>
        <w:numPr>
          <w:ilvl w:val="0"/>
          <w:numId w:val="54"/>
        </w:numPr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hromadn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opravy záznamů dle určitý</w:t>
      </w:r>
      <w:r>
        <w:rPr>
          <w:rFonts w:ascii="Times New Roman" w:hAnsi="Times New Roman"/>
          <w:lang w:val="sv-SE"/>
        </w:rPr>
        <w:t>ch krit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rií </w:t>
      </w:r>
    </w:p>
    <w:p w:rsidR="0057337C" w:rsidRDefault="00B56620">
      <w:pPr>
        <w:numPr>
          <w:ilvl w:val="0"/>
          <w:numId w:val="53"/>
        </w:numPr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k bibliografick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mu záznamu může být připojeno neomezen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množství knihovních jednotek </w:t>
      </w:r>
    </w:p>
    <w:p w:rsidR="0057337C" w:rsidRDefault="00B56620">
      <w:pPr>
        <w:pStyle w:val="Nadpis5"/>
        <w:keepNext w:val="0"/>
        <w:numPr>
          <w:ilvl w:val="4"/>
          <w:numId w:val="55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Autority</w:t>
      </w:r>
    </w:p>
    <w:p w:rsidR="0057337C" w:rsidRDefault="0052024A">
      <w:pPr>
        <w:numPr>
          <w:ilvl w:val="0"/>
          <w:numId w:val="5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56620">
        <w:rPr>
          <w:rFonts w:ascii="Times New Roman" w:hAnsi="Times New Roman"/>
        </w:rPr>
        <w:t xml:space="preserve">ompletní </w:t>
      </w:r>
      <w:r w:rsidR="00B56620">
        <w:rPr>
          <w:rFonts w:ascii="Times New Roman" w:hAnsi="Times New Roman"/>
          <w:lang w:val="de-DE"/>
        </w:rPr>
        <w:t>spr</w:t>
      </w:r>
      <w:r w:rsidR="00B56620">
        <w:rPr>
          <w:rFonts w:ascii="Times New Roman" w:hAnsi="Times New Roman"/>
        </w:rPr>
        <w:t>áva jmenných a vě</w:t>
      </w:r>
      <w:r w:rsidR="00B56620">
        <w:rPr>
          <w:rFonts w:ascii="Times New Roman" w:hAnsi="Times New Roman"/>
          <w:lang w:val="it-IT"/>
        </w:rPr>
        <w:t>cn</w:t>
      </w:r>
      <w:r w:rsidR="00B56620">
        <w:rPr>
          <w:rFonts w:ascii="Times New Roman" w:hAnsi="Times New Roman"/>
        </w:rPr>
        <w:t>ý</w:t>
      </w:r>
      <w:r w:rsidR="00B56620">
        <w:rPr>
          <w:rFonts w:ascii="Times New Roman" w:hAnsi="Times New Roman"/>
          <w:lang w:val="de-DE"/>
        </w:rPr>
        <w:t>ch autorit</w:t>
      </w:r>
    </w:p>
    <w:p w:rsidR="0057337C" w:rsidRDefault="0052024A">
      <w:pPr>
        <w:numPr>
          <w:ilvl w:val="0"/>
          <w:numId w:val="5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racovní listy pro autority definovány v MARC21. Př</w:t>
      </w:r>
      <w:r w:rsidR="00B56620">
        <w:rPr>
          <w:rFonts w:ascii="Times New Roman" w:hAnsi="Times New Roman"/>
          <w:lang w:val="it-IT"/>
        </w:rPr>
        <w:t>eddefinov</w:t>
      </w:r>
      <w:r w:rsidR="00B56620">
        <w:rPr>
          <w:rFonts w:ascii="Times New Roman" w:hAnsi="Times New Roman"/>
        </w:rPr>
        <w:t>ána pole a podpole pro možnost kooperativního zpracování Národní</w:t>
      </w:r>
      <w:r w:rsidR="00B56620">
        <w:rPr>
          <w:rFonts w:ascii="Times New Roman" w:hAnsi="Times New Roman"/>
          <w:lang w:val="de-DE"/>
        </w:rPr>
        <w:t>ch autorit</w:t>
      </w:r>
      <w:r w:rsidR="00B56620">
        <w:rPr>
          <w:rFonts w:ascii="Times New Roman" w:hAnsi="Times New Roman"/>
          <w:sz w:val="18"/>
          <w:szCs w:val="18"/>
        </w:rPr>
        <w:t xml:space="preserve">.  </w:t>
      </w:r>
      <w:r w:rsidR="00B56620" w:rsidRPr="0052024A">
        <w:rPr>
          <w:rFonts w:ascii="Times New Roman" w:hAnsi="Times New Roman"/>
        </w:rPr>
        <w:t>Součástí systému je Z39.50 klient volitelně s podporou update</w:t>
      </w:r>
    </w:p>
    <w:p w:rsidR="0057337C" w:rsidRDefault="0052024A">
      <w:pPr>
        <w:numPr>
          <w:ilvl w:val="0"/>
          <w:numId w:val="5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odpora souboru regionálních autorit a regionální faktografie</w:t>
      </w:r>
    </w:p>
    <w:p w:rsidR="0057337C" w:rsidRDefault="0052024A">
      <w:pPr>
        <w:numPr>
          <w:ilvl w:val="0"/>
          <w:numId w:val="5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56620">
        <w:rPr>
          <w:rFonts w:ascii="Times New Roman" w:hAnsi="Times New Roman"/>
        </w:rPr>
        <w:t>vorba tezauru respektuje normu Č</w:t>
      </w:r>
      <w:r>
        <w:rPr>
          <w:rFonts w:ascii="Times New Roman" w:hAnsi="Times New Roman"/>
        </w:rPr>
        <w:t>SN 010193, p</w:t>
      </w:r>
      <w:r w:rsidR="00B56620">
        <w:rPr>
          <w:rFonts w:ascii="Times New Roman" w:hAnsi="Times New Roman"/>
        </w:rPr>
        <w:t>odpora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  <w:lang w:val="de-DE"/>
        </w:rPr>
        <w:t>mu hierarchick</w:t>
      </w:r>
      <w:r w:rsidR="00B56620">
        <w:rPr>
          <w:rFonts w:ascii="Times New Roman" w:hAnsi="Times New Roman"/>
        </w:rPr>
        <w:t>ých vazeb</w:t>
      </w:r>
    </w:p>
    <w:p w:rsidR="0057337C" w:rsidRDefault="0052024A">
      <w:pPr>
        <w:numPr>
          <w:ilvl w:val="0"/>
          <w:numId w:val="5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definovat hesla - nadřazená, podřazená, asociovaná (viz, viz-též)</w:t>
      </w:r>
    </w:p>
    <w:p w:rsidR="0057337C" w:rsidRDefault="0052024A">
      <w:pPr>
        <w:numPr>
          <w:ilvl w:val="0"/>
          <w:numId w:val="5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budovat cizojazyčn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slovníky</w:t>
      </w:r>
    </w:p>
    <w:p w:rsidR="0057337C" w:rsidRDefault="0052024A">
      <w:pPr>
        <w:numPr>
          <w:ilvl w:val="0"/>
          <w:numId w:val="5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 xml:space="preserve">ožnost využití různých typů existujících tezaurů </w:t>
      </w:r>
    </w:p>
    <w:p w:rsidR="0057337C" w:rsidRDefault="00B56620">
      <w:pPr>
        <w:pStyle w:val="Nadpis5"/>
        <w:keepNext w:val="0"/>
        <w:numPr>
          <w:ilvl w:val="4"/>
          <w:numId w:val="60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Šablony, výstupy</w:t>
      </w:r>
    </w:p>
    <w:p w:rsidR="0057337C" w:rsidRDefault="00EA5A8F">
      <w:pPr>
        <w:numPr>
          <w:ilvl w:val="0"/>
          <w:numId w:val="6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</w:t>
      </w:r>
      <w:r w:rsidR="00B56620">
        <w:rPr>
          <w:rFonts w:ascii="Times New Roman" w:hAnsi="Times New Roman"/>
          <w:lang w:val="en-US"/>
        </w:rPr>
        <w:t>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 je vytvořen natolik obecně, že se dají vytvářet libovoln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pracovní </w:t>
      </w:r>
      <w:r w:rsidR="00B56620">
        <w:rPr>
          <w:rFonts w:ascii="Times New Roman" w:hAnsi="Times New Roman"/>
          <w:lang w:val="da-DK"/>
        </w:rPr>
        <w:t>formul</w:t>
      </w:r>
      <w:r w:rsidR="00B56620">
        <w:rPr>
          <w:rFonts w:ascii="Times New Roman" w:hAnsi="Times New Roman"/>
        </w:rPr>
        <w:t>áře pro libovoln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typy dokumentů. Pracovní listy je možn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uživatelsky definovat a upravovat.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 je standardně připraven na formá</w:t>
      </w:r>
      <w:r w:rsidR="00B56620">
        <w:rPr>
          <w:rFonts w:ascii="Times New Roman" w:hAnsi="Times New Roman"/>
          <w:lang w:val="it-IT"/>
        </w:rPr>
        <w:t>t MARC 21 definov</w:t>
      </w:r>
      <w:r w:rsidR="00B56620">
        <w:rPr>
          <w:rFonts w:ascii="Times New Roman" w:hAnsi="Times New Roman"/>
        </w:rPr>
        <w:t>áním pracovního listu bez zásahu do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mu dle definice pracovních listů Národní knihovny</w:t>
      </w:r>
    </w:p>
    <w:p w:rsidR="0057337C" w:rsidRDefault="00B56620">
      <w:pPr>
        <w:numPr>
          <w:ilvl w:val="0"/>
          <w:numId w:val="59"/>
        </w:numPr>
        <w:rPr>
          <w:rFonts w:ascii="Times New Roman" w:hAnsi="Times New Roman"/>
        </w:rPr>
      </w:pPr>
      <w:r>
        <w:rPr>
          <w:rFonts w:ascii="Times New Roman" w:hAnsi="Times New Roman"/>
        </w:rPr>
        <w:t>uživatelsky definovateln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tiskov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sestavy (přírůstkový, úbytkový a místní seznam, bibliografick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citace) s možností generovat z nich požadovan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výstupy ve formátu html aj. (např. seznam novinek, nabídkový seznam vyřazených dokumentů atd.) </w:t>
      </w:r>
    </w:p>
    <w:p w:rsidR="0057337C" w:rsidRDefault="00EA5A8F">
      <w:pPr>
        <w:numPr>
          <w:ilvl w:val="0"/>
          <w:numId w:val="5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libovoln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definice dalších polí (čí</w:t>
      </w:r>
      <w:r w:rsidR="00B56620">
        <w:rPr>
          <w:rFonts w:ascii="Times New Roman" w:hAnsi="Times New Roman"/>
          <w:lang w:val="fr-FR"/>
        </w:rPr>
        <w:t>sla pol</w:t>
      </w:r>
      <w:r w:rsidR="00B56620">
        <w:rPr>
          <w:rFonts w:ascii="Times New Roman" w:hAnsi="Times New Roman"/>
        </w:rPr>
        <w:t>í &gt;=1000) pro potřeby knihovny nad rá</w:t>
      </w:r>
      <w:r w:rsidR="00B56620">
        <w:rPr>
          <w:rFonts w:ascii="Times New Roman" w:hAnsi="Times New Roman"/>
          <w:lang w:val="fr-FR"/>
        </w:rPr>
        <w:t>mec MARC21</w:t>
      </w:r>
    </w:p>
    <w:p w:rsidR="0057337C" w:rsidRDefault="00B56620">
      <w:pPr>
        <w:pStyle w:val="Nadpis5"/>
        <w:keepNext w:val="0"/>
        <w:numPr>
          <w:ilvl w:val="4"/>
          <w:numId w:val="62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Přebírání </w:t>
      </w:r>
      <w:r>
        <w:rPr>
          <w:rFonts w:ascii="Times New Roman" w:hAnsi="Times New Roman"/>
          <w:lang w:val="nl-NL"/>
        </w:rPr>
        <w:t xml:space="preserve">dat </w:t>
      </w:r>
      <w:r>
        <w:rPr>
          <w:rFonts w:ascii="Times New Roman" w:hAnsi="Times New Roman"/>
        </w:rPr>
        <w:t>– Z39.50 klient</w:t>
      </w:r>
    </w:p>
    <w:p w:rsidR="0057337C" w:rsidRDefault="00EA5A8F">
      <w:pPr>
        <w:numPr>
          <w:ilvl w:val="0"/>
          <w:numId w:val="6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rogram obsahuje integrovan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Z39.50 klienta již v základní verzi, umožňuje velmi jednoduše stahovat a bezplatně využívat data největších knihoven v ČR a ve světě</w:t>
      </w:r>
    </w:p>
    <w:p w:rsidR="0057337C" w:rsidRDefault="00B56620">
      <w:pPr>
        <w:numPr>
          <w:ilvl w:val="0"/>
          <w:numId w:val="6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Z39.50 klient s libovolně nastavitelnými zdroji (nastaviteln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výchozí </w:t>
      </w:r>
      <w:r>
        <w:rPr>
          <w:rFonts w:ascii="Times New Roman" w:hAnsi="Times New Roman"/>
          <w:lang w:val="en-US"/>
        </w:rPr>
        <w:t>atributy Z</w:t>
      </w:r>
      <w:r>
        <w:rPr>
          <w:rFonts w:ascii="Times New Roman" w:hAnsi="Times New Roman"/>
        </w:rPr>
        <w:t> serveru)</w:t>
      </w:r>
    </w:p>
    <w:p w:rsidR="0057337C" w:rsidRDefault="00EA5A8F">
      <w:pPr>
        <w:numPr>
          <w:ilvl w:val="0"/>
          <w:numId w:val="6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používat ví</w:t>
      </w:r>
      <w:r w:rsidR="00B56620">
        <w:rPr>
          <w:rFonts w:ascii="Times New Roman" w:hAnsi="Times New Roman"/>
          <w:lang w:val="fr-FR"/>
        </w:rPr>
        <w:t>ce server</w:t>
      </w:r>
      <w:r w:rsidR="00B56620">
        <w:rPr>
          <w:rFonts w:ascii="Times New Roman" w:hAnsi="Times New Roman"/>
        </w:rPr>
        <w:t>ů, přepínat mezi nimi, modifikovat dotazy</w:t>
      </w:r>
    </w:p>
    <w:p w:rsidR="0057337C" w:rsidRDefault="00EA5A8F">
      <w:pPr>
        <w:numPr>
          <w:ilvl w:val="0"/>
          <w:numId w:val="6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</w:t>
      </w:r>
      <w:r w:rsidR="00B56620">
        <w:rPr>
          <w:rFonts w:ascii="Times New Roman" w:hAnsi="Times New Roman"/>
        </w:rPr>
        <w:t>abudovan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funkce </w:t>
      </w:r>
      <w:r w:rsidR="00B56620">
        <w:rPr>
          <w:rFonts w:ascii="Times New Roman" w:hAnsi="Times New Roman"/>
          <w:b/>
          <w:bCs/>
          <w:lang w:val="de-DE"/>
        </w:rPr>
        <w:t>SEARCH,</w:t>
      </w:r>
      <w:r w:rsidR="00B56620">
        <w:rPr>
          <w:rFonts w:ascii="Times New Roman" w:hAnsi="Times New Roman"/>
        </w:rPr>
        <w:t xml:space="preserve"> </w:t>
      </w:r>
      <w:r w:rsidR="00B56620">
        <w:rPr>
          <w:rFonts w:ascii="Times New Roman" w:hAnsi="Times New Roman"/>
          <w:b/>
          <w:bCs/>
          <w:lang w:val="it-IT"/>
        </w:rPr>
        <w:t>SCAN</w:t>
      </w:r>
    </w:p>
    <w:p w:rsidR="0057337C" w:rsidRDefault="00B56620">
      <w:pPr>
        <w:numPr>
          <w:ilvl w:val="0"/>
          <w:numId w:val="6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Z39.50 klient integrován do všech funkcí při jak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mkoliv vkládání dat (akvizice, katalogizace, autority)</w:t>
      </w:r>
    </w:p>
    <w:p w:rsidR="0057337C" w:rsidRDefault="00B56620">
      <w:pPr>
        <w:pStyle w:val="Nadpis4"/>
        <w:keepNext w:val="0"/>
        <w:numPr>
          <w:ilvl w:val="3"/>
          <w:numId w:val="65"/>
        </w:numPr>
        <w:spacing w:before="480" w:after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Výpůjční modul</w:t>
      </w:r>
    </w:p>
    <w:p w:rsidR="0057337C" w:rsidRDefault="00B56620">
      <w:pPr>
        <w:pStyle w:val="Nadpis5"/>
        <w:keepNext w:val="0"/>
        <w:numPr>
          <w:ilvl w:val="4"/>
          <w:numId w:val="6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Variabilní nastavení kategorií </w:t>
      </w:r>
    </w:p>
    <w:p w:rsidR="0057337C" w:rsidRDefault="00EA5A8F">
      <w:pPr>
        <w:numPr>
          <w:ilvl w:val="0"/>
          <w:numId w:val="67"/>
        </w:num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n</w:t>
      </w:r>
      <w:r w:rsidR="00B56620">
        <w:rPr>
          <w:rFonts w:ascii="Times New Roman" w:hAnsi="Times New Roman"/>
        </w:rPr>
        <w:t>astavitelnost parametrů - kategorie čtenářů, kategorie dokumentů, nastavení d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lky výpůjč</w:t>
      </w:r>
      <w:r w:rsidR="00B56620">
        <w:rPr>
          <w:rFonts w:ascii="Times New Roman" w:hAnsi="Times New Roman"/>
          <w:lang w:val="fr-FR"/>
        </w:rPr>
        <w:t>ky, prolongac</w:t>
      </w:r>
      <w:r w:rsidR="00B56620">
        <w:rPr>
          <w:rFonts w:ascii="Times New Roman" w:hAnsi="Times New Roman"/>
        </w:rPr>
        <w:t>í, rezervací, poplatků dle oddělení půjč</w:t>
      </w:r>
      <w:r>
        <w:rPr>
          <w:rFonts w:ascii="Times New Roman" w:hAnsi="Times New Roman"/>
          <w:lang w:val="es-ES_tradnl"/>
        </w:rPr>
        <w:t>oven apod.</w:t>
      </w:r>
      <w:r w:rsidR="00B56620">
        <w:rPr>
          <w:rFonts w:ascii="Times New Roman" w:hAnsi="Times New Roman"/>
          <w:i/>
          <w:iCs/>
        </w:rPr>
        <w:t xml:space="preserve"> </w:t>
      </w:r>
    </w:p>
    <w:p w:rsidR="0057337C" w:rsidRDefault="00EA5A8F">
      <w:pPr>
        <w:numPr>
          <w:ilvl w:val="0"/>
          <w:numId w:val="6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56620">
        <w:rPr>
          <w:rFonts w:ascii="Times New Roman" w:hAnsi="Times New Roman"/>
        </w:rPr>
        <w:t>ompletní parametrizace poplatků a pokut dle kategorií čtenářů a výpůjček</w:t>
      </w:r>
    </w:p>
    <w:p w:rsidR="0057337C" w:rsidRDefault="00B56620">
      <w:pPr>
        <w:pStyle w:val="Nadpis5"/>
        <w:keepNext w:val="0"/>
        <w:numPr>
          <w:ilvl w:val="4"/>
          <w:numId w:val="68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Předupomínky a upomínky</w:t>
      </w:r>
    </w:p>
    <w:p w:rsidR="0057337C" w:rsidRDefault="00EA5A8F">
      <w:pPr>
        <w:numPr>
          <w:ilvl w:val="0"/>
          <w:numId w:val="7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56620">
        <w:rPr>
          <w:rFonts w:ascii="Times New Roman" w:hAnsi="Times New Roman"/>
        </w:rPr>
        <w:t>le př</w:t>
      </w:r>
      <w:r w:rsidR="00B56620">
        <w:rPr>
          <w:rFonts w:ascii="Times New Roman" w:hAnsi="Times New Roman"/>
          <w:lang w:val="it-IT"/>
        </w:rPr>
        <w:t>eddefinovan</w:t>
      </w:r>
      <w:r w:rsidR="00B56620">
        <w:rPr>
          <w:rFonts w:ascii="Times New Roman" w:hAnsi="Times New Roman"/>
        </w:rPr>
        <w:t xml:space="preserve">ých parametrů možnost zasílat jak předupomínky tak upomínky definovaným způsobem (způsob zasílání může mít každý čtenář jiný – </w:t>
      </w:r>
      <w:r w:rsidR="00B56620">
        <w:rPr>
          <w:rFonts w:ascii="Times New Roman" w:hAnsi="Times New Roman"/>
          <w:lang w:val="en-US"/>
        </w:rPr>
        <w:t>email, SMS, email + SMS, po</w:t>
      </w:r>
      <w:r w:rsidR="00B56620">
        <w:rPr>
          <w:rFonts w:ascii="Times New Roman" w:hAnsi="Times New Roman"/>
        </w:rPr>
        <w:t>štou)</w:t>
      </w:r>
    </w:p>
    <w:p w:rsidR="0057337C" w:rsidRDefault="00B56620">
      <w:pPr>
        <w:pStyle w:val="Nadpis5"/>
        <w:keepNext w:val="0"/>
        <w:numPr>
          <w:ilvl w:val="4"/>
          <w:numId w:val="71"/>
        </w:numPr>
        <w:spacing w:before="360" w:after="120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Evidence </w:t>
      </w:r>
      <w:r>
        <w:rPr>
          <w:rFonts w:ascii="Times New Roman" w:hAnsi="Times New Roman"/>
        </w:rPr>
        <w:t>čtenářů</w:t>
      </w:r>
      <w:r w:rsidR="00EA5A8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dal</w:t>
      </w:r>
      <w:r>
        <w:rPr>
          <w:rFonts w:ascii="Times New Roman" w:hAnsi="Times New Roman"/>
        </w:rPr>
        <w:t>ší funkce</w:t>
      </w:r>
    </w:p>
    <w:p w:rsidR="0057337C" w:rsidRDefault="00EA5A8F">
      <w:pPr>
        <w:numPr>
          <w:ilvl w:val="0"/>
          <w:numId w:val="7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B56620">
        <w:rPr>
          <w:rFonts w:ascii="Times New Roman" w:hAnsi="Times New Roman"/>
        </w:rPr>
        <w:t>unkce na aktivaci a deaktivaci čtenářů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b/>
          <w:bCs/>
          <w:i w:val="0"/>
          <w:iCs w:val="0"/>
        </w:rPr>
      </w:pPr>
      <w:r>
        <w:rPr>
          <w:rFonts w:ascii="Times New Roman" w:hAnsi="Times New Roman"/>
          <w:i w:val="0"/>
          <w:iCs w:val="0"/>
        </w:rPr>
        <w:t>e</w:t>
      </w:r>
      <w:r w:rsidR="00B56620">
        <w:rPr>
          <w:rFonts w:ascii="Times New Roman" w:hAnsi="Times New Roman"/>
          <w:i w:val="0"/>
          <w:iCs w:val="0"/>
        </w:rPr>
        <w:t>vidence čtenářů a výpůjček, možnost nastavit on-line přebírání údajů o čtenáři z registrů instituce</w:t>
      </w:r>
      <w:r w:rsidR="00B56620">
        <w:rPr>
          <w:rFonts w:ascii="Times New Roman" w:hAnsi="Times New Roman"/>
          <w:b/>
          <w:bCs/>
          <w:i w:val="0"/>
          <w:iCs w:val="0"/>
        </w:rPr>
        <w:t xml:space="preserve"> 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r</w:t>
      </w:r>
      <w:r w:rsidR="00B56620">
        <w:rPr>
          <w:rFonts w:ascii="Times New Roman" w:hAnsi="Times New Roman"/>
          <w:i w:val="0"/>
          <w:iCs w:val="0"/>
        </w:rPr>
        <w:t xml:space="preserve">ozlišení </w:t>
      </w:r>
      <w:r w:rsidR="00B56620">
        <w:rPr>
          <w:rFonts w:ascii="Times New Roman" w:hAnsi="Times New Roman"/>
          <w:i w:val="0"/>
          <w:iCs w:val="0"/>
          <w:lang w:val="fr-FR"/>
        </w:rPr>
        <w:t>absen</w:t>
      </w:r>
      <w:r w:rsidR="00B56620">
        <w:rPr>
          <w:rFonts w:ascii="Times New Roman" w:hAnsi="Times New Roman"/>
          <w:i w:val="0"/>
          <w:iCs w:val="0"/>
        </w:rPr>
        <w:t>čních a presenčních výpůjček, včetně půjčení na kauci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</w:t>
      </w:r>
      <w:r w:rsidR="00B56620">
        <w:rPr>
          <w:rFonts w:ascii="Times New Roman" w:hAnsi="Times New Roman"/>
          <w:i w:val="0"/>
          <w:iCs w:val="0"/>
        </w:rPr>
        <w:t>nihovnou definovan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tiskov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 xml:space="preserve">výstupy (upomínky, rezervace, potvrzení </w:t>
      </w:r>
      <w:r w:rsidR="00B56620">
        <w:rPr>
          <w:rFonts w:ascii="Times New Roman" w:hAnsi="Times New Roman"/>
          <w:i w:val="0"/>
          <w:iCs w:val="0"/>
          <w:lang w:val="it-IT"/>
        </w:rPr>
        <w:t>o v</w:t>
      </w:r>
      <w:r w:rsidR="00B56620">
        <w:rPr>
          <w:rFonts w:ascii="Times New Roman" w:hAnsi="Times New Roman"/>
          <w:i w:val="0"/>
          <w:iCs w:val="0"/>
        </w:rPr>
        <w:t>ýpůjčkách, potvrzení o vrácení, přihláška do knihovny, čtenářská legitimace)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</w:t>
      </w:r>
      <w:r w:rsidR="00B56620">
        <w:rPr>
          <w:rFonts w:ascii="Times New Roman" w:hAnsi="Times New Roman"/>
          <w:i w:val="0"/>
          <w:iCs w:val="0"/>
        </w:rPr>
        <w:t>ompletní přehledy a výkazy poplatků za dan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období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l</w:t>
      </w:r>
      <w:r w:rsidR="00B56620">
        <w:rPr>
          <w:rFonts w:ascii="Times New Roman" w:hAnsi="Times New Roman"/>
          <w:i w:val="0"/>
          <w:iCs w:val="0"/>
        </w:rPr>
        <w:t>ogovací soubor - nastaviteln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ukládání všech transakcí výpůjčního protokolu do textov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 xml:space="preserve">ho souboru  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</w:t>
      </w:r>
      <w:r w:rsidR="00B56620">
        <w:rPr>
          <w:rFonts w:ascii="Times New Roman" w:hAnsi="Times New Roman"/>
          <w:i w:val="0"/>
          <w:iCs w:val="0"/>
        </w:rPr>
        <w:t>ombinovaný vstup údajů př</w:t>
      </w:r>
      <w:r w:rsidR="00B56620">
        <w:rPr>
          <w:rFonts w:ascii="Times New Roman" w:hAnsi="Times New Roman"/>
          <w:i w:val="0"/>
          <w:iCs w:val="0"/>
          <w:lang w:val="de-DE"/>
        </w:rPr>
        <w:t>es kl</w:t>
      </w:r>
      <w:r w:rsidR="00B56620">
        <w:rPr>
          <w:rFonts w:ascii="Times New Roman" w:hAnsi="Times New Roman"/>
          <w:i w:val="0"/>
          <w:iCs w:val="0"/>
        </w:rPr>
        <w:t>ávesnici (číslo legitimace, příjmení) i čárový k</w:t>
      </w:r>
      <w:r w:rsidR="00B56620">
        <w:rPr>
          <w:rFonts w:ascii="Times New Roman" w:hAnsi="Times New Roman"/>
          <w:i w:val="0"/>
          <w:iCs w:val="0"/>
          <w:lang w:val="es-ES_tradnl"/>
        </w:rPr>
        <w:t>ó</w:t>
      </w:r>
      <w:r w:rsidR="00B56620">
        <w:rPr>
          <w:rFonts w:ascii="Times New Roman" w:hAnsi="Times New Roman"/>
          <w:i w:val="0"/>
          <w:iCs w:val="0"/>
        </w:rPr>
        <w:t>d, popř. magnetickou kartu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e</w:t>
      </w:r>
      <w:r w:rsidR="00B56620">
        <w:rPr>
          <w:rFonts w:ascii="Times New Roman" w:hAnsi="Times New Roman"/>
          <w:i w:val="0"/>
          <w:iCs w:val="0"/>
        </w:rPr>
        <w:t>xistence jedin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  <w:lang w:val="nl-NL"/>
        </w:rPr>
        <w:t>datab</w:t>
      </w:r>
      <w:r w:rsidR="00B56620">
        <w:rPr>
          <w:rFonts w:ascii="Times New Roman" w:hAnsi="Times New Roman"/>
          <w:i w:val="0"/>
          <w:iCs w:val="0"/>
        </w:rPr>
        <w:t>áze uživatelů s vyznačením jejich příslušnosti k oddělení nebo pobočce knihovny a jejich kategorizace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p</w:t>
      </w:r>
      <w:r w:rsidR="00B56620">
        <w:rPr>
          <w:rFonts w:ascii="Times New Roman" w:hAnsi="Times New Roman"/>
          <w:i w:val="0"/>
          <w:iCs w:val="0"/>
        </w:rPr>
        <w:t>řehledná vstupní maska se základními údaji o čtenáři: titul, jm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  <w:lang w:val="it-IT"/>
        </w:rPr>
        <w:t>no, p</w:t>
      </w:r>
      <w:r w:rsidR="00B56620">
        <w:rPr>
          <w:rFonts w:ascii="Times New Roman" w:hAnsi="Times New Roman"/>
          <w:i w:val="0"/>
          <w:iCs w:val="0"/>
        </w:rPr>
        <w:t>říjmení, kategorie, rodné čí</w:t>
      </w:r>
      <w:r w:rsidR="00B56620">
        <w:rPr>
          <w:rFonts w:ascii="Times New Roman" w:hAnsi="Times New Roman"/>
          <w:i w:val="0"/>
          <w:iCs w:val="0"/>
          <w:lang w:val="es-ES_tradnl"/>
        </w:rPr>
        <w:t xml:space="preserve">slo, </w:t>
      </w:r>
      <w:r w:rsidR="00B56620">
        <w:rPr>
          <w:rFonts w:ascii="Times New Roman" w:hAnsi="Times New Roman"/>
          <w:i w:val="0"/>
          <w:iCs w:val="0"/>
        </w:rPr>
        <w:t>číslo OP, datum registrace, evidence veškerých plateb, trval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  <w:lang w:val="it-IT"/>
        </w:rPr>
        <w:t>i p</w:t>
      </w:r>
      <w:r w:rsidR="00B56620">
        <w:rPr>
          <w:rFonts w:ascii="Times New Roman" w:hAnsi="Times New Roman"/>
          <w:i w:val="0"/>
          <w:iCs w:val="0"/>
        </w:rPr>
        <w:t>řechodn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bydliště, poznámka, zaměstnavatel, zaměstnání, vzdělání - další společn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 xml:space="preserve">položky dány kategorií a jejími parametry (např. doba registrace) 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  <w:lang w:val="da-DK"/>
        </w:rPr>
      </w:pPr>
      <w:r>
        <w:rPr>
          <w:rFonts w:ascii="Times New Roman" w:hAnsi="Times New Roman"/>
          <w:i w:val="0"/>
          <w:iCs w:val="0"/>
          <w:lang w:val="da-DK"/>
        </w:rPr>
        <w:t>t</w:t>
      </w:r>
      <w:r w:rsidR="00B56620">
        <w:rPr>
          <w:rFonts w:ascii="Times New Roman" w:hAnsi="Times New Roman"/>
          <w:i w:val="0"/>
          <w:iCs w:val="0"/>
          <w:lang w:val="da-DK"/>
        </w:rPr>
        <w:t xml:space="preserve">isk </w:t>
      </w:r>
      <w:r w:rsidR="00B56620">
        <w:rPr>
          <w:rFonts w:ascii="Times New Roman" w:hAnsi="Times New Roman"/>
          <w:i w:val="0"/>
          <w:iCs w:val="0"/>
        </w:rPr>
        <w:t>čtenářsk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legitimace, přihlášky, adres apod. v uživatelem definovaných formá</w:t>
      </w:r>
      <w:r w:rsidR="00B56620">
        <w:rPr>
          <w:rFonts w:ascii="Times New Roman" w:hAnsi="Times New Roman"/>
          <w:i w:val="0"/>
          <w:iCs w:val="0"/>
          <w:lang w:val="de-DE"/>
        </w:rPr>
        <w:t>tech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t</w:t>
      </w:r>
      <w:r w:rsidR="00B56620">
        <w:rPr>
          <w:rFonts w:ascii="Times New Roman" w:hAnsi="Times New Roman"/>
          <w:i w:val="0"/>
          <w:iCs w:val="0"/>
        </w:rPr>
        <w:t xml:space="preserve">isk a opis potvrzení o platbách, evidence poplatků, historie poplatků, potvrzení o vrácení přeplatku 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p</w:t>
      </w:r>
      <w:r w:rsidR="00B56620">
        <w:rPr>
          <w:rFonts w:ascii="Times New Roman" w:hAnsi="Times New Roman"/>
          <w:i w:val="0"/>
          <w:iCs w:val="0"/>
        </w:rPr>
        <w:t>řehled stavu finančního konta každ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čtenář</w:t>
      </w:r>
      <w:r w:rsidR="00B56620">
        <w:rPr>
          <w:rFonts w:ascii="Times New Roman" w:hAnsi="Times New Roman"/>
          <w:i w:val="0"/>
          <w:iCs w:val="0"/>
          <w:lang w:val="fr-FR"/>
        </w:rPr>
        <w:t>e, historie plateb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v</w:t>
      </w:r>
      <w:r w:rsidR="00B56620">
        <w:rPr>
          <w:rFonts w:ascii="Times New Roman" w:hAnsi="Times New Roman"/>
          <w:i w:val="0"/>
          <w:iCs w:val="0"/>
        </w:rPr>
        <w:t>yhledání čtenáře - preferovaně čárový k</w:t>
      </w:r>
      <w:r w:rsidR="00B56620">
        <w:rPr>
          <w:rFonts w:ascii="Times New Roman" w:hAnsi="Times New Roman"/>
          <w:i w:val="0"/>
          <w:iCs w:val="0"/>
          <w:lang w:val="es-ES_tradnl"/>
        </w:rPr>
        <w:t>ó</w:t>
      </w:r>
      <w:r w:rsidR="00B56620">
        <w:rPr>
          <w:rFonts w:ascii="Times New Roman" w:hAnsi="Times New Roman"/>
          <w:i w:val="0"/>
          <w:iCs w:val="0"/>
        </w:rPr>
        <w:t>d, číslo průkazu, příjmení, jm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no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</w:t>
      </w:r>
      <w:r w:rsidR="00B56620">
        <w:rPr>
          <w:rFonts w:ascii="Times New Roman" w:hAnsi="Times New Roman"/>
          <w:i w:val="0"/>
          <w:iCs w:val="0"/>
        </w:rPr>
        <w:t>ompletní statistiky návštěvníků a čtenářů včetně jejich příslušnosti k oddělení dle předpisu deníku veřejn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 xml:space="preserve">knihovny MK 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a</w:t>
      </w:r>
      <w:r w:rsidR="00B56620">
        <w:rPr>
          <w:rFonts w:ascii="Times New Roman" w:hAnsi="Times New Roman"/>
          <w:i w:val="0"/>
          <w:iCs w:val="0"/>
        </w:rPr>
        <w:t>utomatick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 xml:space="preserve">sledování konta zákazníků 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o</w:t>
      </w:r>
      <w:r w:rsidR="00B56620">
        <w:rPr>
          <w:rFonts w:ascii="Times New Roman" w:hAnsi="Times New Roman"/>
          <w:i w:val="0"/>
          <w:iCs w:val="0"/>
        </w:rPr>
        <w:t>bjednávky dokumentů z </w:t>
      </w:r>
      <w:r w:rsidR="00B56620">
        <w:rPr>
          <w:rFonts w:ascii="Times New Roman" w:hAnsi="Times New Roman"/>
          <w:i w:val="0"/>
          <w:iCs w:val="0"/>
          <w:lang w:val="pt-PT"/>
        </w:rPr>
        <w:t>extern</w:t>
      </w:r>
      <w:r w:rsidR="00B56620">
        <w:rPr>
          <w:rFonts w:ascii="Times New Roman" w:hAnsi="Times New Roman"/>
          <w:i w:val="0"/>
          <w:iCs w:val="0"/>
        </w:rPr>
        <w:t xml:space="preserve">ích skladů 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p</w:t>
      </w:r>
      <w:r w:rsidR="00B56620">
        <w:rPr>
          <w:rFonts w:ascii="Times New Roman" w:hAnsi="Times New Roman"/>
          <w:i w:val="0"/>
          <w:iCs w:val="0"/>
        </w:rPr>
        <w:t>ř</w:t>
      </w:r>
      <w:r w:rsidR="00B56620">
        <w:rPr>
          <w:rFonts w:ascii="Times New Roman" w:hAnsi="Times New Roman"/>
          <w:i w:val="0"/>
          <w:iCs w:val="0"/>
          <w:lang w:val="it-IT"/>
        </w:rPr>
        <w:t>i p</w:t>
      </w:r>
      <w:r w:rsidR="00B56620">
        <w:rPr>
          <w:rFonts w:ascii="Times New Roman" w:hAnsi="Times New Roman"/>
          <w:i w:val="0"/>
          <w:iCs w:val="0"/>
        </w:rPr>
        <w:t>ůjčování možnost dohledání dokumentu v katalogu</w:t>
      </w:r>
    </w:p>
    <w:p w:rsidR="0057337C" w:rsidRDefault="00EA5A8F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</w:t>
      </w:r>
      <w:r w:rsidR="00B56620">
        <w:rPr>
          <w:rFonts w:ascii="Times New Roman" w:hAnsi="Times New Roman"/>
          <w:i w:val="0"/>
          <w:iCs w:val="0"/>
        </w:rPr>
        <w:t>ontrola způsobilosti k výpůjčce, kontrola parametrů čtenáře i dokumentů a automatick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 xml:space="preserve">vygenerovaní data vrácení 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výpůjčky dosud nezpracovan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dokumentu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t</w:t>
      </w:r>
      <w:r w:rsidR="00B56620">
        <w:rPr>
          <w:rFonts w:ascii="Times New Roman" w:hAnsi="Times New Roman"/>
          <w:i w:val="0"/>
          <w:iCs w:val="0"/>
        </w:rPr>
        <w:t>itulov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výpůjčky (sledování počtu kusů)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</w:t>
      </w:r>
      <w:r w:rsidR="00B56620">
        <w:rPr>
          <w:rFonts w:ascii="Times New Roman" w:hAnsi="Times New Roman"/>
          <w:i w:val="0"/>
          <w:iCs w:val="0"/>
        </w:rPr>
        <w:t>ombinovaný vstup údajů př</w:t>
      </w:r>
      <w:r w:rsidR="00B56620">
        <w:rPr>
          <w:rFonts w:ascii="Times New Roman" w:hAnsi="Times New Roman"/>
          <w:i w:val="0"/>
          <w:iCs w:val="0"/>
          <w:lang w:val="de-DE"/>
        </w:rPr>
        <w:t>es kl</w:t>
      </w:r>
      <w:r w:rsidR="00B56620">
        <w:rPr>
          <w:rFonts w:ascii="Times New Roman" w:hAnsi="Times New Roman"/>
          <w:i w:val="0"/>
          <w:iCs w:val="0"/>
        </w:rPr>
        <w:t>ávesnici (přírůstkové čí</w:t>
      </w:r>
      <w:r w:rsidR="00B56620">
        <w:rPr>
          <w:rFonts w:ascii="Times New Roman" w:hAnsi="Times New Roman"/>
          <w:i w:val="0"/>
          <w:iCs w:val="0"/>
          <w:lang w:val="it-IT"/>
        </w:rPr>
        <w:t xml:space="preserve">slo, signatura) i </w:t>
      </w:r>
      <w:r w:rsidR="00B56620">
        <w:rPr>
          <w:rFonts w:ascii="Times New Roman" w:hAnsi="Times New Roman"/>
          <w:i w:val="0"/>
          <w:iCs w:val="0"/>
        </w:rPr>
        <w:t>čárový k</w:t>
      </w:r>
      <w:r w:rsidR="00B56620">
        <w:rPr>
          <w:rFonts w:ascii="Times New Roman" w:hAnsi="Times New Roman"/>
          <w:i w:val="0"/>
          <w:iCs w:val="0"/>
          <w:lang w:val="es-ES_tradnl"/>
        </w:rPr>
        <w:t>ó</w:t>
      </w:r>
      <w:r w:rsidR="00B56620">
        <w:rPr>
          <w:rFonts w:ascii="Times New Roman" w:hAnsi="Times New Roman"/>
          <w:i w:val="0"/>
          <w:iCs w:val="0"/>
        </w:rPr>
        <w:t xml:space="preserve">d 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přím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 xml:space="preserve">ho vracení dokumentů </w:t>
      </w:r>
      <w:r w:rsidR="00B56620">
        <w:rPr>
          <w:rFonts w:ascii="Times New Roman" w:hAnsi="Times New Roman"/>
          <w:i w:val="0"/>
          <w:iCs w:val="0"/>
          <w:lang w:val="it-IT"/>
        </w:rPr>
        <w:t>(signatura, p</w:t>
      </w:r>
      <w:r w:rsidR="00B56620">
        <w:rPr>
          <w:rFonts w:ascii="Times New Roman" w:hAnsi="Times New Roman"/>
          <w:i w:val="0"/>
          <w:iCs w:val="0"/>
        </w:rPr>
        <w:t>řírůstkové čí</w:t>
      </w:r>
      <w:r w:rsidR="00B56620">
        <w:rPr>
          <w:rFonts w:ascii="Times New Roman" w:hAnsi="Times New Roman"/>
          <w:i w:val="0"/>
          <w:iCs w:val="0"/>
          <w:lang w:val="es-ES_tradnl"/>
        </w:rPr>
        <w:t xml:space="preserve">slo, </w:t>
      </w:r>
      <w:r w:rsidR="00B56620">
        <w:rPr>
          <w:rFonts w:ascii="Times New Roman" w:hAnsi="Times New Roman"/>
          <w:i w:val="0"/>
          <w:iCs w:val="0"/>
        </w:rPr>
        <w:t>čárový k</w:t>
      </w:r>
      <w:r w:rsidR="00B56620">
        <w:rPr>
          <w:rFonts w:ascii="Times New Roman" w:hAnsi="Times New Roman"/>
          <w:i w:val="0"/>
          <w:iCs w:val="0"/>
          <w:lang w:val="es-ES_tradnl"/>
        </w:rPr>
        <w:t>ó</w:t>
      </w:r>
      <w:r w:rsidR="00B56620">
        <w:rPr>
          <w:rFonts w:ascii="Times New Roman" w:hAnsi="Times New Roman"/>
          <w:i w:val="0"/>
          <w:iCs w:val="0"/>
        </w:rPr>
        <w:t>d) bez vyhledání čtenáře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 xml:space="preserve">ožnost vracení dokumentů </w:t>
      </w:r>
      <w:r w:rsidR="00B56620">
        <w:rPr>
          <w:rFonts w:ascii="Times New Roman" w:hAnsi="Times New Roman"/>
          <w:i w:val="0"/>
          <w:iCs w:val="0"/>
          <w:lang w:val="it-IT"/>
        </w:rPr>
        <w:t>(signatura, p</w:t>
      </w:r>
      <w:r w:rsidR="00B56620">
        <w:rPr>
          <w:rFonts w:ascii="Times New Roman" w:hAnsi="Times New Roman"/>
          <w:i w:val="0"/>
          <w:iCs w:val="0"/>
        </w:rPr>
        <w:t>řírůstkové čí</w:t>
      </w:r>
      <w:r w:rsidR="00B56620">
        <w:rPr>
          <w:rFonts w:ascii="Times New Roman" w:hAnsi="Times New Roman"/>
          <w:i w:val="0"/>
          <w:iCs w:val="0"/>
          <w:lang w:val="es-ES_tradnl"/>
        </w:rPr>
        <w:t xml:space="preserve">slo, </w:t>
      </w:r>
      <w:r w:rsidR="00B56620">
        <w:rPr>
          <w:rFonts w:ascii="Times New Roman" w:hAnsi="Times New Roman"/>
          <w:i w:val="0"/>
          <w:iCs w:val="0"/>
        </w:rPr>
        <w:t>čárový k</w:t>
      </w:r>
      <w:r w:rsidR="00B56620">
        <w:rPr>
          <w:rFonts w:ascii="Times New Roman" w:hAnsi="Times New Roman"/>
          <w:i w:val="0"/>
          <w:iCs w:val="0"/>
          <w:lang w:val="es-ES_tradnl"/>
        </w:rPr>
        <w:t>ó</w:t>
      </w:r>
      <w:r w:rsidR="00B56620">
        <w:rPr>
          <w:rFonts w:ascii="Times New Roman" w:hAnsi="Times New Roman"/>
          <w:i w:val="0"/>
          <w:iCs w:val="0"/>
        </w:rPr>
        <w:t>d) z evidence výpůjč</w:t>
      </w:r>
      <w:r w:rsidR="00B56620">
        <w:rPr>
          <w:rFonts w:ascii="Times New Roman" w:hAnsi="Times New Roman"/>
          <w:i w:val="0"/>
          <w:iCs w:val="0"/>
          <w:lang w:val="nl-NL"/>
        </w:rPr>
        <w:t>ek dan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uživatele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</w:t>
      </w:r>
      <w:r w:rsidR="00B56620">
        <w:rPr>
          <w:rFonts w:ascii="Times New Roman" w:hAnsi="Times New Roman"/>
          <w:i w:val="0"/>
          <w:iCs w:val="0"/>
        </w:rPr>
        <w:t>ontrola dostupnosti dokumentů, upomínek a rezervací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>m</w:t>
      </w:r>
      <w:r w:rsidR="00B56620">
        <w:rPr>
          <w:rFonts w:ascii="Times New Roman" w:hAnsi="Times New Roman"/>
          <w:i w:val="0"/>
          <w:iCs w:val="0"/>
        </w:rPr>
        <w:t>ožnost vrácení a půjčení přes libovolný identifiká</w:t>
      </w:r>
      <w:r w:rsidR="00B56620">
        <w:rPr>
          <w:rFonts w:ascii="Times New Roman" w:hAnsi="Times New Roman"/>
          <w:i w:val="0"/>
          <w:iCs w:val="0"/>
          <w:lang w:val="pt-PT"/>
        </w:rPr>
        <w:t>tor exempl</w:t>
      </w:r>
      <w:r w:rsidR="00B56620">
        <w:rPr>
          <w:rFonts w:ascii="Times New Roman" w:hAnsi="Times New Roman"/>
          <w:i w:val="0"/>
          <w:iCs w:val="0"/>
        </w:rPr>
        <w:t>áře (čárový k</w:t>
      </w:r>
      <w:r w:rsidR="00B56620">
        <w:rPr>
          <w:rFonts w:ascii="Times New Roman" w:hAnsi="Times New Roman"/>
          <w:i w:val="0"/>
          <w:iCs w:val="0"/>
          <w:lang w:val="es-ES_tradnl"/>
        </w:rPr>
        <w:t>ód, signatura, p</w:t>
      </w:r>
      <w:r w:rsidR="00B56620">
        <w:rPr>
          <w:rFonts w:ascii="Times New Roman" w:hAnsi="Times New Roman"/>
          <w:i w:val="0"/>
          <w:iCs w:val="0"/>
        </w:rPr>
        <w:t>řírůstkové číslo, RFID)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h</w:t>
      </w:r>
      <w:r w:rsidR="00B56620">
        <w:rPr>
          <w:rFonts w:ascii="Times New Roman" w:hAnsi="Times New Roman"/>
          <w:i w:val="0"/>
          <w:iCs w:val="0"/>
        </w:rPr>
        <w:t xml:space="preserve">lášení o existenci příloh při vypůjčování </w:t>
      </w:r>
      <w:r w:rsidR="00B56620">
        <w:rPr>
          <w:rFonts w:ascii="Times New Roman" w:hAnsi="Times New Roman"/>
          <w:i w:val="0"/>
          <w:iCs w:val="0"/>
          <w:lang w:val="it-IT"/>
        </w:rPr>
        <w:t>i p</w:t>
      </w:r>
      <w:r w:rsidR="00B56620">
        <w:rPr>
          <w:rFonts w:ascii="Times New Roman" w:hAnsi="Times New Roman"/>
          <w:i w:val="0"/>
          <w:iCs w:val="0"/>
        </w:rPr>
        <w:t>ři vracení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a</w:t>
      </w:r>
      <w:r w:rsidR="00B56620">
        <w:rPr>
          <w:rFonts w:ascii="Times New Roman" w:hAnsi="Times New Roman"/>
          <w:i w:val="0"/>
          <w:iCs w:val="0"/>
        </w:rPr>
        <w:t xml:space="preserve">utomatická </w:t>
      </w:r>
      <w:r w:rsidR="00B56620">
        <w:rPr>
          <w:rFonts w:ascii="Times New Roman" w:hAnsi="Times New Roman"/>
          <w:i w:val="0"/>
          <w:iCs w:val="0"/>
          <w:lang w:val="it-IT"/>
        </w:rPr>
        <w:t xml:space="preserve">archivace </w:t>
      </w:r>
      <w:r w:rsidR="00B56620">
        <w:rPr>
          <w:rFonts w:ascii="Times New Roman" w:hAnsi="Times New Roman"/>
          <w:i w:val="0"/>
          <w:iCs w:val="0"/>
        </w:rPr>
        <w:t>údajů o vrácených dokumentech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t</w:t>
      </w:r>
      <w:r w:rsidR="00B56620">
        <w:rPr>
          <w:rFonts w:ascii="Times New Roman" w:hAnsi="Times New Roman"/>
          <w:i w:val="0"/>
          <w:iCs w:val="0"/>
        </w:rPr>
        <w:t>isk potvrzení o vypůjčení i vrácení dokumentu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zpětn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katalogizace současně s výpůjčkou dosud nezkatalogizovan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dokumentu (vložení názvu příp. autora a typu dokumentu)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p</w:t>
      </w:r>
      <w:r w:rsidR="00B56620">
        <w:rPr>
          <w:rFonts w:ascii="Times New Roman" w:hAnsi="Times New Roman"/>
          <w:i w:val="0"/>
          <w:iCs w:val="0"/>
        </w:rPr>
        <w:t>ři vrácení nekompletně zpracovan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dokumentu informace o nutnosti vrátit jej k dopracování (zpětná katalogizace)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u</w:t>
      </w:r>
      <w:r w:rsidR="00B56620">
        <w:rPr>
          <w:rFonts w:ascii="Times New Roman" w:hAnsi="Times New Roman"/>
          <w:i w:val="0"/>
          <w:iCs w:val="0"/>
        </w:rPr>
        <w:t>pozornění o rezervaci dokumentu jiný</w:t>
      </w:r>
      <w:r w:rsidR="00B56620">
        <w:rPr>
          <w:rFonts w:ascii="Times New Roman" w:hAnsi="Times New Roman"/>
          <w:i w:val="0"/>
          <w:iCs w:val="0"/>
          <w:lang w:val="pt-PT"/>
        </w:rPr>
        <w:t>m u</w:t>
      </w:r>
      <w:r w:rsidR="00B56620">
        <w:rPr>
          <w:rFonts w:ascii="Times New Roman" w:hAnsi="Times New Roman"/>
          <w:i w:val="0"/>
          <w:iCs w:val="0"/>
        </w:rPr>
        <w:t>živatelem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evidence dislokací (neomezen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a dlouhodob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výpůjčky)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  <w:lang w:val="de-DE"/>
        </w:rPr>
      </w:pPr>
      <w:r>
        <w:rPr>
          <w:rFonts w:ascii="Times New Roman" w:hAnsi="Times New Roman"/>
          <w:i w:val="0"/>
          <w:iCs w:val="0"/>
          <w:lang w:val="de-DE"/>
        </w:rPr>
        <w:t>a</w:t>
      </w:r>
      <w:r w:rsidR="00B56620">
        <w:rPr>
          <w:rFonts w:ascii="Times New Roman" w:hAnsi="Times New Roman"/>
          <w:i w:val="0"/>
          <w:iCs w:val="0"/>
          <w:lang w:val="de-DE"/>
        </w:rPr>
        <w:t>ktu</w:t>
      </w:r>
      <w:r w:rsidR="00B56620">
        <w:rPr>
          <w:rFonts w:ascii="Times New Roman" w:hAnsi="Times New Roman"/>
          <w:i w:val="0"/>
          <w:iCs w:val="0"/>
        </w:rPr>
        <w:t>ální informace o uživateli a stavu výpůjček na přehledn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obrazovce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a</w:t>
      </w:r>
      <w:r w:rsidR="00B56620">
        <w:rPr>
          <w:rFonts w:ascii="Times New Roman" w:hAnsi="Times New Roman"/>
          <w:i w:val="0"/>
          <w:iCs w:val="0"/>
        </w:rPr>
        <w:t>utomatick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 xml:space="preserve">generování data vrácení dokumentu s možností </w:t>
      </w:r>
      <w:r w:rsidR="00B56620">
        <w:rPr>
          <w:rFonts w:ascii="Times New Roman" w:hAnsi="Times New Roman"/>
          <w:i w:val="0"/>
          <w:iCs w:val="0"/>
          <w:lang w:val="it-IT"/>
        </w:rPr>
        <w:t>individu</w:t>
      </w:r>
      <w:r w:rsidR="00B56620">
        <w:rPr>
          <w:rFonts w:ascii="Times New Roman" w:hAnsi="Times New Roman"/>
          <w:i w:val="0"/>
          <w:iCs w:val="0"/>
        </w:rPr>
        <w:t>álních změ</w:t>
      </w:r>
      <w:r w:rsidR="00B56620">
        <w:rPr>
          <w:rFonts w:ascii="Times New Roman" w:hAnsi="Times New Roman"/>
          <w:i w:val="0"/>
          <w:iCs w:val="0"/>
          <w:lang w:val="pt-PT"/>
        </w:rPr>
        <w:t>n parametr</w:t>
      </w:r>
      <w:r w:rsidR="00B56620">
        <w:rPr>
          <w:rFonts w:ascii="Times New Roman" w:hAnsi="Times New Roman"/>
          <w:i w:val="0"/>
          <w:iCs w:val="0"/>
        </w:rPr>
        <w:t>ů výpůjčky dle úvahy knihovníka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půjčování na předem nastavenou časovou lhůtu nebo předem nastaven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  <w:lang w:val="nl-NL"/>
        </w:rPr>
        <w:t>datum vr</w:t>
      </w:r>
      <w:r w:rsidR="00B56620">
        <w:rPr>
          <w:rFonts w:ascii="Times New Roman" w:hAnsi="Times New Roman"/>
          <w:i w:val="0"/>
          <w:iCs w:val="0"/>
        </w:rPr>
        <w:t>ácení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</w:t>
      </w:r>
      <w:r w:rsidR="00B56620">
        <w:rPr>
          <w:rFonts w:ascii="Times New Roman" w:hAnsi="Times New Roman"/>
          <w:i w:val="0"/>
          <w:iCs w:val="0"/>
        </w:rPr>
        <w:t>ignalizace překročení výpůjční doby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</w:t>
      </w:r>
      <w:r w:rsidR="00B56620">
        <w:rPr>
          <w:rFonts w:ascii="Times New Roman" w:hAnsi="Times New Roman"/>
          <w:i w:val="0"/>
          <w:iCs w:val="0"/>
        </w:rPr>
        <w:t>ontrola způsobilosti zákazníka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</w:t>
      </w:r>
      <w:r w:rsidR="00B56620">
        <w:rPr>
          <w:rFonts w:ascii="Times New Roman" w:hAnsi="Times New Roman"/>
          <w:i w:val="0"/>
          <w:iCs w:val="0"/>
        </w:rPr>
        <w:t>ontrola registrace a automatick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zobrazení stavu konta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z</w:t>
      </w:r>
      <w:r w:rsidR="00B56620">
        <w:rPr>
          <w:rFonts w:ascii="Times New Roman" w:hAnsi="Times New Roman"/>
          <w:i w:val="0"/>
          <w:iCs w:val="0"/>
        </w:rPr>
        <w:t>ablokování služeb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  <w:lang w:val="fr-FR"/>
        </w:rPr>
      </w:pPr>
      <w:r>
        <w:rPr>
          <w:rFonts w:ascii="Times New Roman" w:hAnsi="Times New Roman"/>
          <w:i w:val="0"/>
          <w:iCs w:val="0"/>
          <w:lang w:val="fr-FR"/>
        </w:rPr>
        <w:t>e</w:t>
      </w:r>
      <w:r w:rsidR="00B56620">
        <w:rPr>
          <w:rFonts w:ascii="Times New Roman" w:hAnsi="Times New Roman"/>
          <w:i w:val="0"/>
          <w:iCs w:val="0"/>
          <w:lang w:val="fr-FR"/>
        </w:rPr>
        <w:t>vidence po</w:t>
      </w:r>
      <w:r w:rsidR="00B56620">
        <w:rPr>
          <w:rFonts w:ascii="Times New Roman" w:hAnsi="Times New Roman"/>
          <w:i w:val="0"/>
          <w:iCs w:val="0"/>
        </w:rPr>
        <w:t>žadavků na rezervace a</w:t>
      </w:r>
      <w:r>
        <w:rPr>
          <w:rFonts w:ascii="Times New Roman" w:hAnsi="Times New Roman"/>
          <w:i w:val="0"/>
          <w:iCs w:val="0"/>
        </w:rPr>
        <w:t xml:space="preserve"> evidence</w:t>
      </w:r>
      <w:r w:rsidR="00B56620">
        <w:rPr>
          <w:rFonts w:ascii="Times New Roman" w:hAnsi="Times New Roman"/>
          <w:i w:val="0"/>
          <w:iCs w:val="0"/>
        </w:rPr>
        <w:t xml:space="preserve"> objednávek z programu nebo z WWW OPAC Portaro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r</w:t>
      </w:r>
      <w:r w:rsidR="00B56620">
        <w:rPr>
          <w:rFonts w:ascii="Times New Roman" w:hAnsi="Times New Roman"/>
          <w:i w:val="0"/>
          <w:iCs w:val="0"/>
        </w:rPr>
        <w:t>ezervace dle volby knihovníka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p</w:t>
      </w:r>
      <w:r w:rsidR="00B56620">
        <w:rPr>
          <w:rFonts w:ascii="Times New Roman" w:hAnsi="Times New Roman"/>
          <w:i w:val="0"/>
          <w:iCs w:val="0"/>
        </w:rPr>
        <w:t>ři vrácení rezervovan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titulu informace o rezervaci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d</w:t>
      </w:r>
      <w:r w:rsidR="00B56620">
        <w:rPr>
          <w:rFonts w:ascii="Times New Roman" w:hAnsi="Times New Roman"/>
          <w:i w:val="0"/>
          <w:iCs w:val="0"/>
        </w:rPr>
        <w:t xml:space="preserve">alší rezervační funkce přímo ve vazbě </w:t>
      </w:r>
      <w:r w:rsidR="00B56620">
        <w:rPr>
          <w:rFonts w:ascii="Times New Roman" w:hAnsi="Times New Roman"/>
          <w:i w:val="0"/>
          <w:iCs w:val="0"/>
          <w:lang w:val="it-IT"/>
        </w:rPr>
        <w:t>na n</w:t>
      </w:r>
      <w:r w:rsidR="00B56620">
        <w:rPr>
          <w:rFonts w:ascii="Times New Roman" w:hAnsi="Times New Roman"/>
          <w:i w:val="0"/>
          <w:iCs w:val="0"/>
        </w:rPr>
        <w:t xml:space="preserve">ávštěvníka 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</w:t>
      </w:r>
      <w:r w:rsidR="00B56620">
        <w:rPr>
          <w:rFonts w:ascii="Times New Roman" w:hAnsi="Times New Roman"/>
          <w:i w:val="0"/>
          <w:iCs w:val="0"/>
        </w:rPr>
        <w:t xml:space="preserve">oučasná informace o výpůjčkách a rezervacích dokumentů 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  <w:lang w:val="it-IT"/>
        </w:rPr>
      </w:pPr>
      <w:r>
        <w:rPr>
          <w:rFonts w:ascii="Times New Roman" w:hAnsi="Times New Roman"/>
          <w:i w:val="0"/>
          <w:iCs w:val="0"/>
          <w:lang w:val="it-IT"/>
        </w:rPr>
        <w:t>i</w:t>
      </w:r>
      <w:r w:rsidR="00B56620">
        <w:rPr>
          <w:rFonts w:ascii="Times New Roman" w:hAnsi="Times New Roman"/>
          <w:i w:val="0"/>
          <w:iCs w:val="0"/>
          <w:lang w:val="it-IT"/>
        </w:rPr>
        <w:t>ndividu</w:t>
      </w:r>
      <w:r w:rsidR="00B56620">
        <w:rPr>
          <w:rFonts w:ascii="Times New Roman" w:hAnsi="Times New Roman"/>
          <w:i w:val="0"/>
          <w:iCs w:val="0"/>
        </w:rPr>
        <w:t xml:space="preserve">ální </w:t>
      </w:r>
      <w:r w:rsidR="00B56620">
        <w:rPr>
          <w:rFonts w:ascii="Times New Roman" w:hAnsi="Times New Roman"/>
          <w:i w:val="0"/>
          <w:iCs w:val="0"/>
          <w:lang w:val="it-IT"/>
        </w:rPr>
        <w:t>i d</w:t>
      </w:r>
      <w:r w:rsidR="00B56620">
        <w:rPr>
          <w:rFonts w:ascii="Times New Roman" w:hAnsi="Times New Roman"/>
          <w:i w:val="0"/>
          <w:iCs w:val="0"/>
        </w:rPr>
        <w:t>ávkový tisk informace o rezervaci připraven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 xml:space="preserve">k vypůjčení 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a</w:t>
      </w:r>
      <w:r w:rsidR="00B56620">
        <w:rPr>
          <w:rFonts w:ascii="Times New Roman" w:hAnsi="Times New Roman"/>
          <w:i w:val="0"/>
          <w:iCs w:val="0"/>
        </w:rPr>
        <w:t>utomatick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posouvání řady rezervací (fronty) v momentu výpůjčky</w:t>
      </w:r>
    </w:p>
    <w:p w:rsidR="0057337C" w:rsidRDefault="00A55212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zrušení rezervace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s</w:t>
      </w:r>
      <w:r w:rsidR="00B56620">
        <w:rPr>
          <w:rFonts w:ascii="Times New Roman" w:hAnsi="Times New Roman"/>
          <w:i w:val="0"/>
          <w:iCs w:val="0"/>
        </w:rPr>
        <w:t>ledování stavu dokumentu - vždy ve vztahu k cel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mu titulu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objednávky voln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dokumentu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prolongace vybran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vypůjčen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dokumentu s ohledem na kategorii a rezervování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skupinový</w:t>
      </w:r>
      <w:r w:rsidR="00B56620">
        <w:rPr>
          <w:rFonts w:ascii="Times New Roman" w:hAnsi="Times New Roman"/>
          <w:i w:val="0"/>
          <w:iCs w:val="0"/>
          <w:lang w:val="pt-PT"/>
        </w:rPr>
        <w:t>ch prolongac</w:t>
      </w:r>
      <w:r w:rsidR="00B56620">
        <w:rPr>
          <w:rFonts w:ascii="Times New Roman" w:hAnsi="Times New Roman"/>
          <w:i w:val="0"/>
          <w:iCs w:val="0"/>
        </w:rPr>
        <w:t>í (např. všech výpůjč</w:t>
      </w:r>
      <w:r w:rsidR="00B56620">
        <w:rPr>
          <w:rFonts w:ascii="Times New Roman" w:hAnsi="Times New Roman"/>
          <w:i w:val="0"/>
          <w:iCs w:val="0"/>
          <w:lang w:val="nl-NL"/>
        </w:rPr>
        <w:t>ek dan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návštěvníka)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automatick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  <w:lang w:val="pt-PT"/>
        </w:rPr>
        <w:t>ho prolongov</w:t>
      </w:r>
      <w:r w:rsidR="00B56620">
        <w:rPr>
          <w:rFonts w:ascii="Times New Roman" w:hAnsi="Times New Roman"/>
          <w:i w:val="0"/>
          <w:iCs w:val="0"/>
        </w:rPr>
        <w:t>ání př</w:t>
      </w:r>
      <w:r w:rsidR="00B56620">
        <w:rPr>
          <w:rFonts w:ascii="Times New Roman" w:hAnsi="Times New Roman"/>
          <w:i w:val="0"/>
          <w:iCs w:val="0"/>
          <w:lang w:val="it-IT"/>
        </w:rPr>
        <w:t>i n</w:t>
      </w:r>
      <w:r w:rsidR="00B56620">
        <w:rPr>
          <w:rFonts w:ascii="Times New Roman" w:hAnsi="Times New Roman"/>
          <w:i w:val="0"/>
          <w:iCs w:val="0"/>
        </w:rPr>
        <w:t>ávštěvě v knihovně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libovoln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posunutí data vrácení s ohledem na kategorii a rezervování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prolongace upomínan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dokumentu - s výstrahou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n</w:t>
      </w:r>
      <w:r w:rsidR="00B56620">
        <w:rPr>
          <w:rFonts w:ascii="Times New Roman" w:hAnsi="Times New Roman"/>
          <w:i w:val="0"/>
          <w:iCs w:val="0"/>
        </w:rPr>
        <w:t xml:space="preserve">astavitelná omezení </w:t>
      </w:r>
      <w:r w:rsidR="00B56620">
        <w:rPr>
          <w:rFonts w:ascii="Times New Roman" w:hAnsi="Times New Roman"/>
          <w:i w:val="0"/>
          <w:iCs w:val="0"/>
          <w:lang w:val="pt-PT"/>
        </w:rPr>
        <w:t>prolongac</w:t>
      </w:r>
      <w:r w:rsidR="00B56620">
        <w:rPr>
          <w:rFonts w:ascii="Times New Roman" w:hAnsi="Times New Roman"/>
          <w:i w:val="0"/>
          <w:iCs w:val="0"/>
        </w:rPr>
        <w:t>í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u</w:t>
      </w:r>
      <w:r w:rsidR="00B56620">
        <w:rPr>
          <w:rFonts w:ascii="Times New Roman" w:hAnsi="Times New Roman"/>
          <w:i w:val="0"/>
          <w:iCs w:val="0"/>
        </w:rPr>
        <w:t>pomínky a pokuty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g</w:t>
      </w:r>
      <w:r w:rsidR="00B56620">
        <w:rPr>
          <w:rFonts w:ascii="Times New Roman" w:hAnsi="Times New Roman"/>
          <w:i w:val="0"/>
          <w:iCs w:val="0"/>
        </w:rPr>
        <w:t>enerování upomínek a poplatků př</w:t>
      </w:r>
      <w:r w:rsidR="00B56620">
        <w:rPr>
          <w:rFonts w:ascii="Times New Roman" w:hAnsi="Times New Roman"/>
          <w:i w:val="0"/>
          <w:iCs w:val="0"/>
          <w:lang w:val="it-IT"/>
        </w:rPr>
        <w:t>i p</w:t>
      </w:r>
      <w:r w:rsidR="00B56620">
        <w:rPr>
          <w:rFonts w:ascii="Times New Roman" w:hAnsi="Times New Roman"/>
          <w:i w:val="0"/>
          <w:iCs w:val="0"/>
        </w:rPr>
        <w:t>řekročení výpůjční doby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a</w:t>
      </w:r>
      <w:r w:rsidR="00B56620">
        <w:rPr>
          <w:rFonts w:ascii="Times New Roman" w:hAnsi="Times New Roman"/>
          <w:i w:val="0"/>
          <w:iCs w:val="0"/>
        </w:rPr>
        <w:t>utomatick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rozlišování pořadí upomínek dle parametrizace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r</w:t>
      </w:r>
      <w:r w:rsidR="00B56620">
        <w:rPr>
          <w:rFonts w:ascii="Times New Roman" w:hAnsi="Times New Roman"/>
          <w:i w:val="0"/>
          <w:iCs w:val="0"/>
        </w:rPr>
        <w:t>ozlišení kategorií zákazníků, jejich příslušnosti k oddělení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u</w:t>
      </w:r>
      <w:r w:rsidR="00B56620">
        <w:rPr>
          <w:rFonts w:ascii="Times New Roman" w:hAnsi="Times New Roman"/>
          <w:i w:val="0"/>
          <w:iCs w:val="0"/>
        </w:rPr>
        <w:t>živatelem definovan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výstupy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  <w:lang w:val="it-IT"/>
        </w:rPr>
      </w:pPr>
      <w:r>
        <w:rPr>
          <w:rFonts w:ascii="Times New Roman" w:hAnsi="Times New Roman"/>
          <w:i w:val="0"/>
          <w:iCs w:val="0"/>
          <w:lang w:val="it-IT"/>
        </w:rPr>
        <w:t>i</w:t>
      </w:r>
      <w:r w:rsidR="00B56620">
        <w:rPr>
          <w:rFonts w:ascii="Times New Roman" w:hAnsi="Times New Roman"/>
          <w:i w:val="0"/>
          <w:iCs w:val="0"/>
          <w:lang w:val="it-IT"/>
        </w:rPr>
        <w:t>ndividu</w:t>
      </w:r>
      <w:r w:rsidR="00B56620">
        <w:rPr>
          <w:rFonts w:ascii="Times New Roman" w:hAnsi="Times New Roman"/>
          <w:i w:val="0"/>
          <w:iCs w:val="0"/>
        </w:rPr>
        <w:t xml:space="preserve">ální </w:t>
      </w:r>
      <w:r w:rsidR="00B56620">
        <w:rPr>
          <w:rFonts w:ascii="Times New Roman" w:hAnsi="Times New Roman"/>
          <w:i w:val="0"/>
          <w:iCs w:val="0"/>
          <w:lang w:val="it-IT"/>
        </w:rPr>
        <w:t>i d</w:t>
      </w:r>
      <w:r w:rsidR="00B56620">
        <w:rPr>
          <w:rFonts w:ascii="Times New Roman" w:hAnsi="Times New Roman"/>
          <w:i w:val="0"/>
          <w:iCs w:val="0"/>
        </w:rPr>
        <w:t>ávkový tisk upomínek s evidencí data odeslání mailem i SMS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a</w:t>
      </w:r>
      <w:r w:rsidR="00B56620">
        <w:rPr>
          <w:rFonts w:ascii="Times New Roman" w:hAnsi="Times New Roman"/>
          <w:i w:val="0"/>
          <w:iCs w:val="0"/>
        </w:rPr>
        <w:t>utomatick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generování pokut při pozdním vracení (nastaviteln</w:t>
      </w:r>
      <w:r w:rsidR="00B56620">
        <w:rPr>
          <w:rFonts w:ascii="Times New Roman" w:hAnsi="Times New Roman"/>
          <w:i w:val="0"/>
          <w:iCs w:val="0"/>
          <w:lang w:val="fr-FR"/>
        </w:rPr>
        <w:t xml:space="preserve">é </w:t>
      </w:r>
      <w:r w:rsidR="00B56620">
        <w:rPr>
          <w:rFonts w:ascii="Times New Roman" w:hAnsi="Times New Roman"/>
          <w:i w:val="0"/>
          <w:iCs w:val="0"/>
        </w:rPr>
        <w:t>i jako násobek intervalu bez uplatňování volných dní apod.)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o</w:t>
      </w:r>
      <w:r w:rsidR="00B56620">
        <w:rPr>
          <w:rFonts w:ascii="Times New Roman" w:hAnsi="Times New Roman"/>
          <w:i w:val="0"/>
          <w:iCs w:val="0"/>
        </w:rPr>
        <w:t>známení o rezervaci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  <w:lang w:val="it-IT"/>
        </w:rPr>
      </w:pPr>
      <w:r>
        <w:rPr>
          <w:rFonts w:ascii="Times New Roman" w:hAnsi="Times New Roman"/>
          <w:i w:val="0"/>
          <w:iCs w:val="0"/>
          <w:lang w:val="it-IT"/>
        </w:rPr>
        <w:t>i</w:t>
      </w:r>
      <w:r w:rsidR="00B56620">
        <w:rPr>
          <w:rFonts w:ascii="Times New Roman" w:hAnsi="Times New Roman"/>
          <w:i w:val="0"/>
          <w:iCs w:val="0"/>
          <w:lang w:val="it-IT"/>
        </w:rPr>
        <w:t>ndividu</w:t>
      </w:r>
      <w:r w:rsidR="00B56620">
        <w:rPr>
          <w:rFonts w:ascii="Times New Roman" w:hAnsi="Times New Roman"/>
          <w:i w:val="0"/>
          <w:iCs w:val="0"/>
        </w:rPr>
        <w:t>ální i skupinový tisk rezervací a objednávek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z</w:t>
      </w:r>
      <w:r w:rsidR="00B56620">
        <w:rPr>
          <w:rFonts w:ascii="Times New Roman" w:hAnsi="Times New Roman"/>
          <w:i w:val="0"/>
          <w:iCs w:val="0"/>
        </w:rPr>
        <w:t xml:space="preserve">vláštní přehled odeslaných, neodeslaných rezervací a objednávek 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opakovan</w:t>
      </w:r>
      <w:r w:rsidR="00B56620">
        <w:rPr>
          <w:rFonts w:ascii="Times New Roman" w:hAnsi="Times New Roman"/>
          <w:i w:val="0"/>
          <w:iCs w:val="0"/>
          <w:lang w:val="fr-FR"/>
        </w:rPr>
        <w:t>é</w:t>
      </w:r>
      <w:r w:rsidR="00B56620">
        <w:rPr>
          <w:rFonts w:ascii="Times New Roman" w:hAnsi="Times New Roman"/>
          <w:i w:val="0"/>
          <w:iCs w:val="0"/>
        </w:rPr>
        <w:t>ho tisku, odesílání emailem i SMS</w:t>
      </w:r>
    </w:p>
    <w:p w:rsidR="0057337C" w:rsidRDefault="00DE4BE8">
      <w:pPr>
        <w:pStyle w:val="Seznamsodrkami2"/>
        <w:numPr>
          <w:ilvl w:val="0"/>
          <w:numId w:val="72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a</w:t>
      </w:r>
      <w:r w:rsidR="00B56620">
        <w:rPr>
          <w:rFonts w:ascii="Times New Roman" w:hAnsi="Times New Roman"/>
          <w:i w:val="0"/>
          <w:iCs w:val="0"/>
        </w:rPr>
        <w:t>utomatická aktualizace při vypůjčení příp. rušení</w:t>
      </w:r>
    </w:p>
    <w:p w:rsidR="0057337C" w:rsidRDefault="00DE4BE8">
      <w:pPr>
        <w:numPr>
          <w:ilvl w:val="0"/>
          <w:numId w:val="7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56620">
        <w:rPr>
          <w:rFonts w:ascii="Times New Roman" w:hAnsi="Times New Roman"/>
        </w:rPr>
        <w:t>známení o rezervaci automaticky e-mailem nebo SMS hned při vrácení dokumentu</w:t>
      </w:r>
    </w:p>
    <w:p w:rsidR="0057337C" w:rsidRDefault="00B56620">
      <w:pPr>
        <w:pStyle w:val="Nadpis5"/>
        <w:keepNext w:val="0"/>
        <w:numPr>
          <w:ilvl w:val="4"/>
          <w:numId w:val="73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Seriá</w:t>
      </w:r>
      <w:r>
        <w:rPr>
          <w:rFonts w:ascii="Times New Roman" w:hAnsi="Times New Roman"/>
          <w:lang w:val="en-US"/>
        </w:rPr>
        <w:t>ly</w:t>
      </w:r>
    </w:p>
    <w:p w:rsidR="0057337C" w:rsidRDefault="0057337C">
      <w:pPr>
        <w:pStyle w:val="Zkladntext"/>
      </w:pPr>
    </w:p>
    <w:p w:rsidR="0057337C" w:rsidRDefault="00B56620">
      <w:pPr>
        <w:numPr>
          <w:ilvl w:val="0"/>
          <w:numId w:val="70"/>
        </w:numPr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vytvoření objednávky, kontrola příjmu došlý</w:t>
      </w:r>
      <w:r>
        <w:rPr>
          <w:rFonts w:ascii="Times New Roman" w:hAnsi="Times New Roman"/>
          <w:lang w:val="de-DE"/>
        </w:rPr>
        <w:t xml:space="preserve">ch </w:t>
      </w:r>
      <w:r>
        <w:rPr>
          <w:rFonts w:ascii="Times New Roman" w:hAnsi="Times New Roman"/>
        </w:rPr>
        <w:t>čísel, fakturace a automatick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generování očeká</w:t>
      </w:r>
      <w:r>
        <w:rPr>
          <w:rFonts w:ascii="Times New Roman" w:hAnsi="Times New Roman"/>
          <w:lang w:val="nl-NL"/>
        </w:rPr>
        <w:t>van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  <w:lang w:val="de-DE"/>
        </w:rPr>
        <w:t xml:space="preserve">ch </w:t>
      </w:r>
      <w:r>
        <w:rPr>
          <w:rFonts w:ascii="Times New Roman" w:hAnsi="Times New Roman"/>
        </w:rPr>
        <w:t xml:space="preserve">čísel, potvrzení dodávky a urgencí </w:t>
      </w:r>
    </w:p>
    <w:p w:rsidR="0057337C" w:rsidRDefault="00B56620">
      <w:pPr>
        <w:numPr>
          <w:ilvl w:val="0"/>
          <w:numId w:val="70"/>
        </w:numPr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propojení s akvizicí, katalogizací seriálů </w:t>
      </w:r>
    </w:p>
    <w:p w:rsidR="0057337C" w:rsidRDefault="00B56620">
      <w:pPr>
        <w:numPr>
          <w:ilvl w:val="0"/>
          <w:numId w:val="70"/>
        </w:numPr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hromadn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opravy, expedice </w:t>
      </w:r>
    </w:p>
    <w:p w:rsidR="0057337C" w:rsidRDefault="00B56620">
      <w:pPr>
        <w:numPr>
          <w:ilvl w:val="0"/>
          <w:numId w:val="70"/>
        </w:numPr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automatick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vytvoření záznamu pro seriál se všemi vazbami na souborný záznam, svázan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ročníky, jednotlivá čí</w:t>
      </w:r>
      <w:r>
        <w:rPr>
          <w:rFonts w:ascii="Times New Roman" w:hAnsi="Times New Roman"/>
          <w:lang w:val="es-ES_tradnl"/>
        </w:rPr>
        <w:t>sla, elektronick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zdroje i jednotlivé články </w:t>
      </w:r>
    </w:p>
    <w:p w:rsidR="0057337C" w:rsidRDefault="00B56620">
      <w:pPr>
        <w:numPr>
          <w:ilvl w:val="0"/>
          <w:numId w:val="70"/>
        </w:numPr>
        <w:spacing w:after="18"/>
        <w:rPr>
          <w:rFonts w:ascii="Times New Roman" w:hAnsi="Times New Roman"/>
        </w:rPr>
      </w:pPr>
      <w:r>
        <w:rPr>
          <w:rFonts w:ascii="Times New Roman" w:hAnsi="Times New Roman"/>
        </w:rPr>
        <w:t>generování přehledů objednávek a předplatný</w:t>
      </w:r>
      <w:r>
        <w:rPr>
          <w:rFonts w:ascii="Times New Roman" w:hAnsi="Times New Roman"/>
          <w:lang w:val="de-DE"/>
        </w:rPr>
        <w:t xml:space="preserve">ch </w:t>
      </w:r>
    </w:p>
    <w:p w:rsidR="0057337C" w:rsidRDefault="00B56620">
      <w:pPr>
        <w:numPr>
          <w:ilvl w:val="0"/>
          <w:numId w:val="7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urgence dle dodavatelů </w:t>
      </w:r>
    </w:p>
    <w:p w:rsidR="0057337C" w:rsidRDefault="00DE4BE8">
      <w:pPr>
        <w:pStyle w:val="Nadpis5"/>
        <w:keepNext w:val="0"/>
        <w:numPr>
          <w:ilvl w:val="4"/>
          <w:numId w:val="74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Cirkulace</w:t>
      </w:r>
      <w:r w:rsidR="00B56620">
        <w:rPr>
          <w:rFonts w:ascii="Times New Roman" w:hAnsi="Times New Roman"/>
        </w:rPr>
        <w:t>, výměnn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fondy, cirkulace seriálů</w:t>
      </w:r>
    </w:p>
    <w:p w:rsidR="0057337C" w:rsidRDefault="00DE4BE8">
      <w:pPr>
        <w:numPr>
          <w:ilvl w:val="0"/>
          <w:numId w:val="7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 xml:space="preserve">ožnost definování </w:t>
      </w:r>
      <w:r w:rsidR="00B56620">
        <w:rPr>
          <w:rFonts w:ascii="Times New Roman" w:hAnsi="Times New Roman"/>
          <w:lang w:val="da-DK"/>
        </w:rPr>
        <w:t>cirkula</w:t>
      </w:r>
      <w:r w:rsidR="00B56620">
        <w:rPr>
          <w:rFonts w:ascii="Times New Roman" w:hAnsi="Times New Roman"/>
        </w:rPr>
        <w:t xml:space="preserve">čních seznamů </w:t>
      </w:r>
      <w:r w:rsidR="00B56620">
        <w:rPr>
          <w:rFonts w:ascii="Times New Roman" w:hAnsi="Times New Roman"/>
          <w:lang w:val="it-IT"/>
        </w:rPr>
        <w:t>i cirkula</w:t>
      </w:r>
      <w:r w:rsidR="00B56620">
        <w:rPr>
          <w:rFonts w:ascii="Times New Roman" w:hAnsi="Times New Roman"/>
        </w:rPr>
        <w:t>čních souborů</w:t>
      </w:r>
    </w:p>
    <w:p w:rsidR="0057337C" w:rsidRDefault="00DE4BE8">
      <w:pPr>
        <w:pStyle w:val="Seznamsodrkami2"/>
        <w:numPr>
          <w:ilvl w:val="0"/>
          <w:numId w:val="77"/>
        </w:numPr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m</w:t>
      </w:r>
      <w:r w:rsidR="00B56620">
        <w:rPr>
          <w:rFonts w:ascii="Times New Roman" w:hAnsi="Times New Roman"/>
          <w:i w:val="0"/>
          <w:iCs w:val="0"/>
        </w:rPr>
        <w:t>ožnost definice dob vypůjčení ad. parametrizace</w:t>
      </w:r>
    </w:p>
    <w:p w:rsidR="0057337C" w:rsidRDefault="00DE4BE8">
      <w:pPr>
        <w:numPr>
          <w:ilvl w:val="0"/>
          <w:numId w:val="7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rovedení cirkulace jako automatick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výpůjčky vč. všech možností výpůjčního modulu</w:t>
      </w:r>
    </w:p>
    <w:p w:rsidR="0057337C" w:rsidRDefault="00DE4BE8">
      <w:pPr>
        <w:numPr>
          <w:ilvl w:val="0"/>
          <w:numId w:val="7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56620">
        <w:rPr>
          <w:rFonts w:ascii="Times New Roman" w:hAnsi="Times New Roman"/>
        </w:rPr>
        <w:t>isk průvodních protokolů, vč. sledování statistiky cirkulačního souboru</w:t>
      </w:r>
    </w:p>
    <w:p w:rsidR="0057337C" w:rsidRDefault="00DE4BE8">
      <w:pPr>
        <w:pStyle w:val="Nadpis4"/>
        <w:keepNext w:val="0"/>
        <w:numPr>
          <w:ilvl w:val="3"/>
          <w:numId w:val="78"/>
        </w:numPr>
        <w:spacing w:before="480" w:after="240"/>
        <w:jc w:val="lef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OPAC / WWW OPAC Portaro / e</w:t>
      </w:r>
      <w:r w:rsidR="00B56620">
        <w:rPr>
          <w:rFonts w:ascii="Times New Roman" w:hAnsi="Times New Roman"/>
          <w:lang w:val="de-DE"/>
        </w:rPr>
        <w:t>Verbis</w:t>
      </w:r>
    </w:p>
    <w:p w:rsidR="0057337C" w:rsidRDefault="00B56620">
      <w:pPr>
        <w:pStyle w:val="Nadpis5"/>
        <w:keepNext w:val="0"/>
        <w:numPr>
          <w:ilvl w:val="4"/>
          <w:numId w:val="6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Jednoduch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a pokročil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vyhledávání</w:t>
      </w:r>
    </w:p>
    <w:p w:rsidR="0057337C" w:rsidRDefault="00DE4BE8">
      <w:pPr>
        <w:numPr>
          <w:ilvl w:val="0"/>
          <w:numId w:val="8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56620">
        <w:rPr>
          <w:rFonts w:ascii="Times New Roman" w:hAnsi="Times New Roman"/>
        </w:rPr>
        <w:t>ntegrovan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fulltextov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vyhledávání (LUCENE) včetně vyhledávání podobných slov </w:t>
      </w:r>
    </w:p>
    <w:p w:rsidR="0057337C" w:rsidRDefault="00DE4BE8">
      <w:pPr>
        <w:numPr>
          <w:ilvl w:val="0"/>
          <w:numId w:val="8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56620">
        <w:rPr>
          <w:rFonts w:ascii="Times New Roman" w:hAnsi="Times New Roman"/>
        </w:rPr>
        <w:t xml:space="preserve">yužívání </w:t>
      </w:r>
      <w:r w:rsidR="00B56620">
        <w:rPr>
          <w:rFonts w:ascii="Times New Roman" w:hAnsi="Times New Roman"/>
          <w:lang w:val="da-DK"/>
        </w:rPr>
        <w:t>rejst</w:t>
      </w:r>
      <w:r w:rsidR="00B56620">
        <w:rPr>
          <w:rFonts w:ascii="Times New Roman" w:hAnsi="Times New Roman"/>
        </w:rPr>
        <w:t>říků pro dohledávání a listování (názvy, hesla v polích, autority)</w:t>
      </w:r>
    </w:p>
    <w:p w:rsidR="0057337C" w:rsidRDefault="00DE4BE8">
      <w:pPr>
        <w:numPr>
          <w:ilvl w:val="0"/>
          <w:numId w:val="8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56620">
        <w:rPr>
          <w:rFonts w:ascii="Times New Roman" w:hAnsi="Times New Roman"/>
        </w:rPr>
        <w:t>efinovateln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vyhledávací </w:t>
      </w:r>
      <w:r w:rsidR="00B56620">
        <w:rPr>
          <w:rFonts w:ascii="Times New Roman" w:hAnsi="Times New Roman"/>
          <w:lang w:val="da-DK"/>
        </w:rPr>
        <w:t>formul</w:t>
      </w:r>
      <w:r w:rsidR="00B56620">
        <w:rPr>
          <w:rFonts w:ascii="Times New Roman" w:hAnsi="Times New Roman"/>
        </w:rPr>
        <w:t>áře (globální vyhledávání, jednoduch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hledání) pro vyhledávání v bibliografických i autoritní</w:t>
      </w:r>
      <w:r w:rsidR="00B56620">
        <w:rPr>
          <w:rFonts w:ascii="Times New Roman" w:hAnsi="Times New Roman"/>
          <w:lang w:val="de-DE"/>
        </w:rPr>
        <w:t>ch b</w:t>
      </w:r>
      <w:r w:rsidR="00B56620">
        <w:rPr>
          <w:rFonts w:ascii="Times New Roman" w:hAnsi="Times New Roman"/>
        </w:rPr>
        <w:t>ázích</w:t>
      </w:r>
    </w:p>
    <w:p w:rsidR="0057337C" w:rsidRDefault="00DE4BE8">
      <w:pPr>
        <w:numPr>
          <w:ilvl w:val="0"/>
          <w:numId w:val="8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56620">
        <w:rPr>
          <w:rFonts w:ascii="Times New Roman" w:hAnsi="Times New Roman"/>
        </w:rPr>
        <w:t>efinovateln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rešeršní dotazy s volitelným využitím pravostrann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rozšíření a logický</w:t>
      </w:r>
      <w:r w:rsidR="00B56620">
        <w:rPr>
          <w:rFonts w:ascii="Times New Roman" w:hAnsi="Times New Roman"/>
          <w:lang w:val="nl-NL"/>
        </w:rPr>
        <w:t>ch oper</w:t>
      </w:r>
      <w:r w:rsidR="00B56620">
        <w:rPr>
          <w:rFonts w:ascii="Times New Roman" w:hAnsi="Times New Roman"/>
        </w:rPr>
        <w:t xml:space="preserve">átorů </w:t>
      </w:r>
      <w:r w:rsidR="00B56620">
        <w:rPr>
          <w:rFonts w:ascii="Times New Roman" w:hAnsi="Times New Roman"/>
          <w:lang w:val="en-US"/>
        </w:rPr>
        <w:t>(AND, OR, NOT)</w:t>
      </w:r>
    </w:p>
    <w:p w:rsidR="0057337C" w:rsidRDefault="00DE4BE8">
      <w:pPr>
        <w:numPr>
          <w:ilvl w:val="0"/>
          <w:numId w:val="8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 xml:space="preserve">ožnost ukládání </w:t>
      </w:r>
      <w:r w:rsidR="00B56620">
        <w:rPr>
          <w:rFonts w:ascii="Times New Roman" w:hAnsi="Times New Roman"/>
          <w:lang w:val="it-IT"/>
        </w:rPr>
        <w:t>dotaz</w:t>
      </w:r>
      <w:r w:rsidR="00B56620">
        <w:rPr>
          <w:rFonts w:ascii="Times New Roman" w:hAnsi="Times New Roman"/>
        </w:rPr>
        <w:t>ů, novinková služba (SDI)</w:t>
      </w:r>
    </w:p>
    <w:p w:rsidR="0057337C" w:rsidRDefault="00DE4BE8">
      <w:pPr>
        <w:numPr>
          <w:ilvl w:val="0"/>
          <w:numId w:val="8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B56620">
        <w:rPr>
          <w:rFonts w:ascii="Times New Roman" w:hAnsi="Times New Roman"/>
        </w:rPr>
        <w:t>ypertextová navigace mezi záznamy přes selekční termíny</w:t>
      </w:r>
    </w:p>
    <w:p w:rsidR="0057337C" w:rsidRDefault="00DE4BE8">
      <w:pPr>
        <w:numPr>
          <w:ilvl w:val="0"/>
          <w:numId w:val="8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vyhledávání volitelně s diakritikou i bez diakritiky a dle relevance</w:t>
      </w:r>
    </w:p>
    <w:p w:rsidR="0057337C" w:rsidRDefault="00B56620">
      <w:pPr>
        <w:pStyle w:val="Nadpis5"/>
        <w:keepNext w:val="0"/>
        <w:numPr>
          <w:ilvl w:val="4"/>
          <w:numId w:val="81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Jazyk rozhraní</w:t>
      </w:r>
    </w:p>
    <w:p w:rsidR="0057337C" w:rsidRDefault="00573657">
      <w:pPr>
        <w:numPr>
          <w:ilvl w:val="0"/>
          <w:numId w:val="7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přepínat jazyk rozhraní (standardně česk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, anglick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, německ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, francouzsk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a slovensk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), snadno rozšiřiteln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  <w:lang w:val="it-IT"/>
        </w:rPr>
        <w:t>o dal</w:t>
      </w:r>
      <w:r w:rsidR="00B56620">
        <w:rPr>
          <w:rFonts w:ascii="Times New Roman" w:hAnsi="Times New Roman"/>
        </w:rPr>
        <w:t>ší jazyky</w:t>
      </w:r>
    </w:p>
    <w:p w:rsidR="0057337C" w:rsidRDefault="00B56620">
      <w:pPr>
        <w:pStyle w:val="Nadpis5"/>
        <w:keepNext w:val="0"/>
        <w:numPr>
          <w:ilvl w:val="4"/>
          <w:numId w:val="82"/>
        </w:numPr>
        <w:spacing w:before="360" w:after="120"/>
        <w:jc w:val="lef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Rezervace, MVS, návrhy k nákupu</w:t>
      </w:r>
    </w:p>
    <w:p w:rsidR="0057337C" w:rsidRDefault="00573657">
      <w:pPr>
        <w:numPr>
          <w:ilvl w:val="0"/>
          <w:numId w:val="8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zadat požadavek na rezervaci dokumentu a objednávky (žádanky)</w:t>
      </w:r>
    </w:p>
    <w:p w:rsidR="0057337C" w:rsidRDefault="00573657">
      <w:pPr>
        <w:numPr>
          <w:ilvl w:val="0"/>
          <w:numId w:val="8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založ</w:t>
      </w:r>
      <w:r w:rsidR="00B56620">
        <w:rPr>
          <w:rFonts w:ascii="Times New Roman" w:hAnsi="Times New Roman"/>
          <w:lang w:val="fr-FR"/>
        </w:rPr>
        <w:t>it po</w:t>
      </w:r>
      <w:r w:rsidR="00B56620">
        <w:rPr>
          <w:rFonts w:ascii="Times New Roman" w:hAnsi="Times New Roman"/>
        </w:rPr>
        <w:t>žadavek na MVS č</w:t>
      </w:r>
      <w:r w:rsidR="00B56620">
        <w:rPr>
          <w:rFonts w:ascii="Times New Roman" w:hAnsi="Times New Roman"/>
          <w:lang w:val="it-IT"/>
        </w:rPr>
        <w:t>i n</w:t>
      </w:r>
      <w:r w:rsidR="00B56620">
        <w:rPr>
          <w:rFonts w:ascii="Times New Roman" w:hAnsi="Times New Roman"/>
        </w:rPr>
        <w:t>ávrh k nákupu do knihovny při vyhledání záznamů přes integrovan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Z39.50 klienta</w:t>
      </w:r>
    </w:p>
    <w:p w:rsidR="0057337C" w:rsidRDefault="00B56620">
      <w:pPr>
        <w:pStyle w:val="Nadpis5"/>
        <w:keepNext w:val="0"/>
        <w:numPr>
          <w:ilvl w:val="4"/>
          <w:numId w:val="85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Prohlížení čtenářsk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konta</w:t>
      </w:r>
    </w:p>
    <w:p w:rsidR="0057337C" w:rsidRDefault="00573657">
      <w:pPr>
        <w:numPr>
          <w:ilvl w:val="0"/>
          <w:numId w:val="8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56620">
        <w:rPr>
          <w:rFonts w:ascii="Times New Roman" w:hAnsi="Times New Roman"/>
        </w:rPr>
        <w:t>obrazení uživatelsk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konta – stav financí (závazky vůči knihovně</w:t>
      </w:r>
      <w:r w:rsidR="00B56620">
        <w:rPr>
          <w:rFonts w:ascii="Times New Roman" w:hAnsi="Times New Roman"/>
          <w:lang w:val="fr-FR"/>
        </w:rPr>
        <w:t>), historie plateb, v</w:t>
      </w:r>
      <w:r w:rsidR="00B56620">
        <w:rPr>
          <w:rFonts w:ascii="Times New Roman" w:hAnsi="Times New Roman"/>
        </w:rPr>
        <w:t>ýpůjčky, rezervace, objednávky</w:t>
      </w:r>
    </w:p>
    <w:p w:rsidR="0057337C" w:rsidRDefault="00573657">
      <w:pPr>
        <w:numPr>
          <w:ilvl w:val="0"/>
          <w:numId w:val="8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 xml:space="preserve">ožnost prolongace dokumentu uživatelem dle pravidel definovaných knihovnou </w:t>
      </w:r>
    </w:p>
    <w:p w:rsidR="0057337C" w:rsidRDefault="00573657">
      <w:pPr>
        <w:numPr>
          <w:ilvl w:val="0"/>
          <w:numId w:val="8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sledování stavu objednávek (žádanek)</w:t>
      </w:r>
    </w:p>
    <w:p w:rsidR="0057337C" w:rsidRDefault="00573657">
      <w:pPr>
        <w:numPr>
          <w:ilvl w:val="0"/>
          <w:numId w:val="8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rušení rezervací čtenářem</w:t>
      </w:r>
    </w:p>
    <w:p w:rsidR="0057337C" w:rsidRDefault="00573657">
      <w:pPr>
        <w:numPr>
          <w:ilvl w:val="0"/>
          <w:numId w:val="8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správy dříve uložených dotazů</w:t>
      </w:r>
    </w:p>
    <w:p w:rsidR="0057337C" w:rsidRDefault="00B56620">
      <w:pPr>
        <w:pStyle w:val="Nadpis5"/>
        <w:keepNext w:val="0"/>
        <w:numPr>
          <w:ilvl w:val="4"/>
          <w:numId w:val="86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Práce s vyhledanými záznamy, ukládání </w:t>
      </w:r>
      <w:r>
        <w:rPr>
          <w:rFonts w:ascii="Times New Roman" w:hAnsi="Times New Roman"/>
          <w:lang w:val="de-DE"/>
        </w:rPr>
        <w:t>do schr</w:t>
      </w:r>
      <w:r>
        <w:rPr>
          <w:rFonts w:ascii="Times New Roman" w:hAnsi="Times New Roman"/>
        </w:rPr>
        <w:t>ánky</w:t>
      </w:r>
    </w:p>
    <w:p w:rsidR="0057337C" w:rsidRDefault="00573657">
      <w:pPr>
        <w:numPr>
          <w:ilvl w:val="0"/>
          <w:numId w:val="8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56620">
        <w:rPr>
          <w:rFonts w:ascii="Times New Roman" w:hAnsi="Times New Roman"/>
        </w:rPr>
        <w:t xml:space="preserve">značování vyhledaných záznamů a jejich ukládání </w:t>
      </w:r>
      <w:r w:rsidR="00B56620">
        <w:rPr>
          <w:rFonts w:ascii="Times New Roman" w:hAnsi="Times New Roman"/>
          <w:lang w:val="de-DE"/>
        </w:rPr>
        <w:t>do schr</w:t>
      </w:r>
      <w:r w:rsidR="00B56620">
        <w:rPr>
          <w:rFonts w:ascii="Times New Roman" w:hAnsi="Times New Roman"/>
        </w:rPr>
        <w:t xml:space="preserve">ánky </w:t>
      </w:r>
    </w:p>
    <w:p w:rsidR="0057337C" w:rsidRDefault="00573657">
      <w:pPr>
        <w:numPr>
          <w:ilvl w:val="0"/>
          <w:numId w:val="9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 xml:space="preserve">rohlížení </w:t>
      </w:r>
      <w:r w:rsidR="00B56620">
        <w:rPr>
          <w:rFonts w:ascii="Times New Roman" w:hAnsi="Times New Roman"/>
          <w:lang w:val="de-DE"/>
        </w:rPr>
        <w:t>schr</w:t>
      </w:r>
      <w:r w:rsidR="00B56620">
        <w:rPr>
          <w:rFonts w:ascii="Times New Roman" w:hAnsi="Times New Roman"/>
        </w:rPr>
        <w:t>ánky</w:t>
      </w:r>
    </w:p>
    <w:p w:rsidR="0057337C" w:rsidRDefault="00573657">
      <w:pPr>
        <w:numPr>
          <w:ilvl w:val="0"/>
          <w:numId w:val="9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 xml:space="preserve">ožnost ukládání </w:t>
      </w:r>
      <w:r w:rsidR="00B56620">
        <w:rPr>
          <w:rFonts w:ascii="Times New Roman" w:hAnsi="Times New Roman"/>
          <w:lang w:val="it-IT"/>
        </w:rPr>
        <w:t>dotaz</w:t>
      </w:r>
      <w:r w:rsidR="00B56620">
        <w:rPr>
          <w:rFonts w:ascii="Times New Roman" w:hAnsi="Times New Roman"/>
        </w:rPr>
        <w:t>ů, novinková služba, RSS kaná</w:t>
      </w:r>
      <w:r w:rsidR="00B56620">
        <w:rPr>
          <w:rFonts w:ascii="Times New Roman" w:hAnsi="Times New Roman"/>
          <w:lang w:val="en-US"/>
        </w:rPr>
        <w:t xml:space="preserve">ly </w:t>
      </w:r>
    </w:p>
    <w:p w:rsidR="0057337C" w:rsidRDefault="00573657">
      <w:pPr>
        <w:numPr>
          <w:ilvl w:val="0"/>
          <w:numId w:val="9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56620">
        <w:rPr>
          <w:rFonts w:ascii="Times New Roman" w:hAnsi="Times New Roman"/>
        </w:rPr>
        <w:t>isk (ukládání) záznamů v definovatelný</w:t>
      </w:r>
      <w:r w:rsidR="00B56620">
        <w:rPr>
          <w:rFonts w:ascii="Times New Roman" w:hAnsi="Times New Roman"/>
          <w:lang w:val="en-US"/>
        </w:rPr>
        <w:t>ch form</w:t>
      </w:r>
      <w:r w:rsidR="00B56620">
        <w:rPr>
          <w:rFonts w:ascii="Times New Roman" w:hAnsi="Times New Roman"/>
        </w:rPr>
        <w:t>á</w:t>
      </w:r>
      <w:r w:rsidR="00B56620">
        <w:rPr>
          <w:rFonts w:ascii="Times New Roman" w:hAnsi="Times New Roman"/>
          <w:lang w:val="de-DE"/>
        </w:rPr>
        <w:t>tech</w:t>
      </w:r>
    </w:p>
    <w:p w:rsidR="0057337C" w:rsidRDefault="00573657">
      <w:pPr>
        <w:numPr>
          <w:ilvl w:val="0"/>
          <w:numId w:val="92"/>
        </w:num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</w:t>
      </w:r>
      <w:r w:rsidR="00B56620">
        <w:rPr>
          <w:rFonts w:ascii="Times New Roman" w:hAnsi="Times New Roman"/>
          <w:lang w:val="de-DE"/>
        </w:rPr>
        <w:t>xport z</w:t>
      </w:r>
      <w:r w:rsidR="00B56620">
        <w:rPr>
          <w:rFonts w:ascii="Times New Roman" w:hAnsi="Times New Roman"/>
        </w:rPr>
        <w:t>áznamů (odesílání elektronickou poštou) v definovatelný</w:t>
      </w:r>
      <w:r w:rsidR="00B56620">
        <w:rPr>
          <w:rFonts w:ascii="Times New Roman" w:hAnsi="Times New Roman"/>
          <w:lang w:val="en-US"/>
        </w:rPr>
        <w:t>ch form</w:t>
      </w:r>
      <w:r w:rsidR="00B56620">
        <w:rPr>
          <w:rFonts w:ascii="Times New Roman" w:hAnsi="Times New Roman"/>
        </w:rPr>
        <w:t>átech (ISO2709, MARC21, ISBD, XLS)</w:t>
      </w:r>
    </w:p>
    <w:p w:rsidR="0057337C" w:rsidRDefault="00573657">
      <w:pPr>
        <w:numPr>
          <w:ilvl w:val="0"/>
          <w:numId w:val="9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diskuzí k bibliografickým záznamům a jejich hodnocení</w:t>
      </w:r>
    </w:p>
    <w:p w:rsidR="0057337C" w:rsidRDefault="00573657">
      <w:pPr>
        <w:numPr>
          <w:ilvl w:val="0"/>
          <w:numId w:val="9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56620">
        <w:rPr>
          <w:rFonts w:ascii="Times New Roman" w:hAnsi="Times New Roman"/>
        </w:rPr>
        <w:t>obrazení obálek a obsahů dokumentů</w:t>
      </w:r>
    </w:p>
    <w:p w:rsidR="0057337C" w:rsidRDefault="00B56620">
      <w:pPr>
        <w:pStyle w:val="Nadpis5"/>
        <w:keepNext w:val="0"/>
        <w:numPr>
          <w:ilvl w:val="4"/>
          <w:numId w:val="93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Změna vzhledu Portaro/</w:t>
      </w:r>
      <w:r w:rsidR="005736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eVerbis, integrace do stávajících portálů</w:t>
      </w:r>
    </w:p>
    <w:p w:rsidR="0057337C" w:rsidRDefault="00573657">
      <w:pPr>
        <w:numPr>
          <w:ilvl w:val="0"/>
          <w:numId w:val="8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B56620">
        <w:rPr>
          <w:rFonts w:ascii="Times New Roman" w:hAnsi="Times New Roman"/>
        </w:rPr>
        <w:t>onfigurovatelný vzhled, snadná implementace do stávající</w:t>
      </w:r>
      <w:r w:rsidR="00B56620">
        <w:rPr>
          <w:rFonts w:ascii="Times New Roman" w:hAnsi="Times New Roman"/>
          <w:lang w:val="en-US"/>
        </w:rPr>
        <w:t>ch www str</w:t>
      </w:r>
      <w:r w:rsidR="00B56620">
        <w:rPr>
          <w:rFonts w:ascii="Times New Roman" w:hAnsi="Times New Roman"/>
        </w:rPr>
        <w:t xml:space="preserve">ánek instituce </w:t>
      </w:r>
    </w:p>
    <w:p w:rsidR="0057337C" w:rsidRDefault="00573657">
      <w:pPr>
        <w:numPr>
          <w:ilvl w:val="0"/>
          <w:numId w:val="8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56620">
        <w:rPr>
          <w:rFonts w:ascii="Times New Roman" w:hAnsi="Times New Roman"/>
        </w:rPr>
        <w:t>efinovateln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styly (CSS), html šablony, veškerá </w:t>
      </w:r>
      <w:r w:rsidR="00B56620">
        <w:rPr>
          <w:rFonts w:ascii="Times New Roman" w:hAnsi="Times New Roman"/>
          <w:lang w:val="de-DE"/>
        </w:rPr>
        <w:t>hl</w:t>
      </w:r>
      <w:r w:rsidR="00B56620">
        <w:rPr>
          <w:rFonts w:ascii="Times New Roman" w:hAnsi="Times New Roman"/>
        </w:rPr>
        <w:t>ášení, názvy polí</w:t>
      </w:r>
      <w:r w:rsidR="00B56620">
        <w:rPr>
          <w:rFonts w:ascii="Times New Roman" w:hAnsi="Times New Roman"/>
          <w:lang w:val="da-DK"/>
        </w:rPr>
        <w:t>, form</w:t>
      </w:r>
      <w:r w:rsidR="00B56620">
        <w:rPr>
          <w:rFonts w:ascii="Times New Roman" w:hAnsi="Times New Roman"/>
        </w:rPr>
        <w:t>áty zobrazení záznamů, možnost implementace hotový</w:t>
      </w:r>
      <w:r w:rsidR="00B56620">
        <w:rPr>
          <w:rFonts w:ascii="Times New Roman" w:hAnsi="Times New Roman"/>
          <w:lang w:val="en-US"/>
        </w:rPr>
        <w:t>ch HTML str</w:t>
      </w:r>
      <w:r w:rsidR="00B56620">
        <w:rPr>
          <w:rFonts w:ascii="Times New Roman" w:hAnsi="Times New Roman"/>
        </w:rPr>
        <w:t>ánek</w:t>
      </w:r>
    </w:p>
    <w:p w:rsidR="0057337C" w:rsidRDefault="00B56620">
      <w:pPr>
        <w:pStyle w:val="Nadpis5"/>
        <w:keepNext w:val="0"/>
        <w:numPr>
          <w:ilvl w:val="4"/>
          <w:numId w:val="94"/>
        </w:numPr>
        <w:spacing w:before="36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Další vlastnosti</w:t>
      </w:r>
    </w:p>
    <w:p w:rsidR="0057337C" w:rsidRDefault="00B56620">
      <w:pPr>
        <w:numPr>
          <w:ilvl w:val="0"/>
          <w:numId w:val="9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 server (Apache, IIS), aplikační </w:t>
      </w:r>
      <w:r>
        <w:rPr>
          <w:rFonts w:ascii="Times New Roman" w:hAnsi="Times New Roman"/>
          <w:lang w:val="en-US"/>
        </w:rPr>
        <w:t>server Tomcat pro Windows, Linux, Unix ad.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 xml:space="preserve">ožnost zpřístupnění </w:t>
      </w:r>
      <w:r w:rsidR="00B56620">
        <w:rPr>
          <w:rFonts w:ascii="Times New Roman" w:hAnsi="Times New Roman"/>
          <w:lang w:val="nl-NL"/>
        </w:rPr>
        <w:t>dat z</w:t>
      </w:r>
      <w:r w:rsidR="00B56620">
        <w:rPr>
          <w:rFonts w:ascii="Times New Roman" w:hAnsi="Times New Roman"/>
        </w:rPr>
        <w:t> intranetu/internetu (s omezení</w:t>
      </w:r>
      <w:r w:rsidR="00B56620">
        <w:rPr>
          <w:rFonts w:ascii="Times New Roman" w:hAnsi="Times New Roman"/>
          <w:lang w:val="pt-PT"/>
        </w:rPr>
        <w:t>m pr</w:t>
      </w:r>
      <w:r w:rsidR="00B56620">
        <w:rPr>
          <w:rFonts w:ascii="Times New Roman" w:hAnsi="Times New Roman"/>
        </w:rPr>
        <w:t>áv k </w:t>
      </w:r>
      <w:r w:rsidR="00B56620">
        <w:rPr>
          <w:rFonts w:ascii="Times New Roman" w:hAnsi="Times New Roman"/>
          <w:lang w:val="nl-NL"/>
        </w:rPr>
        <w:t>datab</w:t>
      </w:r>
      <w:r w:rsidR="00B56620">
        <w:rPr>
          <w:rFonts w:ascii="Times New Roman" w:hAnsi="Times New Roman"/>
        </w:rPr>
        <w:t>ázi)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t</w:t>
      </w:r>
      <w:r w:rsidR="00B56620">
        <w:rPr>
          <w:rFonts w:ascii="Times New Roman" w:hAnsi="Times New Roman"/>
          <w:lang w:val="de-DE"/>
        </w:rPr>
        <w:t>echnologie JAVA, LUCENE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B56620">
        <w:rPr>
          <w:rFonts w:ascii="Times New Roman" w:hAnsi="Times New Roman"/>
        </w:rPr>
        <w:t>ibovolná znaková sada podporovaná prohlížečem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řihlášení dle čtenářsk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průkazu a jm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na čtenáře, možnost definování uživatelsk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jm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na a PIN, podpora MojeID, OpenID, Shibboleth, LDAP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arametrizovateln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zobrazení obsahu záznamů a údajů </w:t>
      </w:r>
      <w:r w:rsidR="00B56620">
        <w:rPr>
          <w:rFonts w:ascii="Times New Roman" w:hAnsi="Times New Roman"/>
          <w:lang w:val="pt-PT"/>
        </w:rPr>
        <w:t>o exempl</w:t>
      </w:r>
      <w:r w:rsidR="00B56620">
        <w:rPr>
          <w:rFonts w:ascii="Times New Roman" w:hAnsi="Times New Roman"/>
        </w:rPr>
        <w:t>ářích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56620">
        <w:rPr>
          <w:rFonts w:ascii="Times New Roman" w:hAnsi="Times New Roman"/>
        </w:rPr>
        <w:t>obrazení dostupnosti dokumentů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předběžn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(dočasn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) registrace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</w:t>
      </w:r>
      <w:r w:rsidR="00B56620">
        <w:rPr>
          <w:rFonts w:ascii="Times New Roman" w:hAnsi="Times New Roman"/>
          <w:lang w:val="de-DE"/>
        </w:rPr>
        <w:t xml:space="preserve">Verbis - </w:t>
      </w:r>
      <w:r>
        <w:rPr>
          <w:rFonts w:ascii="Times New Roman" w:hAnsi="Times New Roman"/>
          <w:lang w:val="de-DE"/>
        </w:rPr>
        <w:t>a</w:t>
      </w:r>
      <w:r w:rsidR="00B56620">
        <w:rPr>
          <w:rFonts w:ascii="Times New Roman" w:hAnsi="Times New Roman"/>
          <w:lang w:val="de-DE"/>
        </w:rPr>
        <w:t>ktivn</w:t>
      </w:r>
      <w:r w:rsidR="00B56620">
        <w:rPr>
          <w:rFonts w:ascii="Times New Roman" w:hAnsi="Times New Roman"/>
        </w:rPr>
        <w:t xml:space="preserve">í WWW klient  pro  knihovny kateder, evidenci publikační činnosti – </w:t>
      </w:r>
      <w:r w:rsidR="00B56620">
        <w:rPr>
          <w:rFonts w:ascii="Times New Roman" w:hAnsi="Times New Roman"/>
          <w:lang w:val="fr-FR"/>
        </w:rPr>
        <w:t>evidence exempl</w:t>
      </w:r>
      <w:r w:rsidR="00B56620">
        <w:rPr>
          <w:rFonts w:ascii="Times New Roman" w:hAnsi="Times New Roman"/>
        </w:rPr>
        <w:t>ářů, možnost katalogizace zkrácen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záznamu. Včetně volitelných funkcí na výpůjčky a vracení (přes zabezpečený SSL protokol)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</w:t>
      </w:r>
      <w:r w:rsidR="00B56620">
        <w:rPr>
          <w:rFonts w:ascii="Times New Roman" w:hAnsi="Times New Roman"/>
          <w:lang w:val="it-IT"/>
        </w:rPr>
        <w:t>mplementov</w:t>
      </w:r>
      <w:r w:rsidR="00B56620">
        <w:rPr>
          <w:rFonts w:ascii="Times New Roman" w:hAnsi="Times New Roman"/>
        </w:rPr>
        <w:t>án Z39.50 klient pro paralelní vyhledávání v </w:t>
      </w:r>
      <w:r w:rsidR="00B56620">
        <w:rPr>
          <w:rFonts w:ascii="Times New Roman" w:hAnsi="Times New Roman"/>
          <w:lang w:val="pt-PT"/>
        </w:rPr>
        <w:t>extern</w:t>
      </w:r>
      <w:r w:rsidR="00B56620">
        <w:rPr>
          <w:rFonts w:ascii="Times New Roman" w:hAnsi="Times New Roman"/>
        </w:rPr>
        <w:t>ích i vlastních zdrojích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56620">
        <w:rPr>
          <w:rFonts w:ascii="Times New Roman" w:hAnsi="Times New Roman"/>
        </w:rPr>
        <w:t>utentizace interní</w:t>
      </w:r>
      <w:r w:rsidR="00B56620">
        <w:rPr>
          <w:rFonts w:ascii="Times New Roman" w:hAnsi="Times New Roman"/>
          <w:lang w:val="de-DE"/>
        </w:rPr>
        <w:t>ch u</w:t>
      </w:r>
      <w:r w:rsidR="00B56620">
        <w:rPr>
          <w:rFonts w:ascii="Times New Roman" w:hAnsi="Times New Roman"/>
        </w:rPr>
        <w:t>živatelů př</w:t>
      </w:r>
      <w:r w:rsidR="00B56620">
        <w:rPr>
          <w:rFonts w:ascii="Times New Roman" w:hAnsi="Times New Roman"/>
          <w:lang w:val="fr-FR"/>
        </w:rPr>
        <w:t>es centr</w:t>
      </w:r>
      <w:r w:rsidR="00B56620">
        <w:rPr>
          <w:rFonts w:ascii="Times New Roman" w:hAnsi="Times New Roman"/>
        </w:rPr>
        <w:t xml:space="preserve">ální </w:t>
      </w:r>
      <w:r w:rsidR="00B56620">
        <w:rPr>
          <w:rFonts w:ascii="Times New Roman" w:hAnsi="Times New Roman"/>
          <w:lang w:val="es-ES_tradnl"/>
        </w:rPr>
        <w:t>autentiza</w:t>
      </w:r>
      <w:r w:rsidR="00B56620">
        <w:rPr>
          <w:rFonts w:ascii="Times New Roman" w:hAnsi="Times New Roman"/>
        </w:rPr>
        <w:t>ční služby instituce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B56620">
        <w:rPr>
          <w:rFonts w:ascii="Times New Roman" w:hAnsi="Times New Roman"/>
        </w:rPr>
        <w:t xml:space="preserve">ednoduchá implementace do WWW stánek instituce 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56620">
        <w:rPr>
          <w:rFonts w:ascii="Times New Roman" w:hAnsi="Times New Roman"/>
        </w:rPr>
        <w:t>ápověda</w:t>
      </w:r>
    </w:p>
    <w:p w:rsidR="0057337C" w:rsidRDefault="00573657">
      <w:pPr>
        <w:numPr>
          <w:ilvl w:val="0"/>
          <w:numId w:val="9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odpora zobrazení v mobilních zařízeních (responzivní design)</w:t>
      </w:r>
    </w:p>
    <w:p w:rsidR="0057337C" w:rsidRDefault="00B56620">
      <w:pPr>
        <w:pStyle w:val="Nadpis4"/>
        <w:keepNext w:val="0"/>
        <w:numPr>
          <w:ilvl w:val="3"/>
          <w:numId w:val="97"/>
        </w:numPr>
        <w:spacing w:before="480" w:after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Modul MVS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 xml:space="preserve">odul na aktivní i pasivní </w:t>
      </w:r>
      <w:r w:rsidR="00B56620">
        <w:rPr>
          <w:rFonts w:ascii="Times New Roman" w:hAnsi="Times New Roman"/>
          <w:lang w:val="nl-NL"/>
        </w:rPr>
        <w:t>MVS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 xml:space="preserve">ůjčování knih zaslaných pomocí </w:t>
      </w:r>
      <w:r w:rsidR="00B56620">
        <w:rPr>
          <w:rFonts w:ascii="Times New Roman" w:hAnsi="Times New Roman"/>
          <w:lang w:val="nl-NL"/>
        </w:rPr>
        <w:t>MVS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56620">
        <w:rPr>
          <w:rFonts w:ascii="Times New Roman" w:hAnsi="Times New Roman"/>
        </w:rPr>
        <w:t>lektronická komunikace s knihovnami i se čtenáři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56620">
        <w:rPr>
          <w:rFonts w:ascii="Times New Roman" w:hAnsi="Times New Roman"/>
        </w:rPr>
        <w:t>utomatická příprava informační</w:t>
      </w:r>
      <w:r w:rsidR="00B56620">
        <w:rPr>
          <w:rFonts w:ascii="Times New Roman" w:hAnsi="Times New Roman"/>
          <w:lang w:val="en-US"/>
        </w:rPr>
        <w:t>ch email</w:t>
      </w:r>
      <w:r w:rsidR="00B56620">
        <w:rPr>
          <w:rFonts w:ascii="Times New Roman" w:hAnsi="Times New Roman"/>
        </w:rPr>
        <w:t>ů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řehledy stavu zpracování požadavku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řehled o výpůjčkách knihoven a čtenářů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rovázání se statistikou veřejn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knihovny dle předpisu MKČR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</w:t>
      </w:r>
      <w:r w:rsidR="00B56620">
        <w:rPr>
          <w:rFonts w:ascii="Times New Roman" w:hAnsi="Times New Roman"/>
        </w:rPr>
        <w:t>ádanky MVS přes WWW rozhraní</w:t>
      </w:r>
    </w:p>
    <w:p w:rsidR="0057337C" w:rsidRDefault="009123AC">
      <w:pPr>
        <w:numPr>
          <w:ilvl w:val="0"/>
          <w:numId w:val="20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56620">
        <w:rPr>
          <w:rFonts w:ascii="Times New Roman" w:hAnsi="Times New Roman"/>
        </w:rPr>
        <w:t>utomatická rezervace požadovaných knih pro danou knihovnu</w:t>
      </w:r>
    </w:p>
    <w:p w:rsidR="0057337C" w:rsidRDefault="009123AC">
      <w:pPr>
        <w:numPr>
          <w:ilvl w:val="0"/>
          <w:numId w:val="20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B56620">
        <w:rPr>
          <w:rFonts w:ascii="Times New Roman" w:hAnsi="Times New Roman"/>
        </w:rPr>
        <w:t>pomínání knihoven i čtenářů</w:t>
      </w:r>
    </w:p>
    <w:p w:rsidR="009123AC" w:rsidRDefault="009123AC" w:rsidP="009123AC">
      <w:pPr>
        <w:suppressAutoHyphens/>
        <w:ind w:left="1230"/>
        <w:jc w:val="both"/>
        <w:rPr>
          <w:rFonts w:ascii="Times New Roman" w:hAnsi="Times New Roman"/>
        </w:rPr>
      </w:pPr>
    </w:p>
    <w:p w:rsidR="009123AC" w:rsidRDefault="009123AC" w:rsidP="009123AC">
      <w:pPr>
        <w:suppressAutoHyphens/>
        <w:ind w:left="1230"/>
        <w:jc w:val="both"/>
        <w:rPr>
          <w:rFonts w:ascii="Times New Roman" w:hAnsi="Times New Roman"/>
        </w:rPr>
      </w:pPr>
    </w:p>
    <w:p w:rsidR="0057337C" w:rsidRDefault="00B56620">
      <w:pPr>
        <w:pStyle w:val="Nadpis4"/>
        <w:keepNext w:val="0"/>
        <w:numPr>
          <w:ilvl w:val="3"/>
          <w:numId w:val="98"/>
        </w:numPr>
        <w:spacing w:before="480" w:after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Modul Revize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</w:t>
      </w:r>
      <w:r w:rsidR="00B56620">
        <w:rPr>
          <w:rFonts w:ascii="Times New Roman" w:hAnsi="Times New Roman"/>
          <w:lang w:val="en-US"/>
        </w:rPr>
        <w:t>ou</w:t>
      </w:r>
      <w:r w:rsidR="00B56620">
        <w:rPr>
          <w:rFonts w:ascii="Times New Roman" w:hAnsi="Times New Roman"/>
        </w:rPr>
        <w:t>částí syst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mu je modul revize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56620">
        <w:rPr>
          <w:rFonts w:ascii="Times New Roman" w:hAnsi="Times New Roman"/>
        </w:rPr>
        <w:t>efinovateln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provádění revize i části fondu (dle řad signatur, poboček, fondu)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B56620">
        <w:rPr>
          <w:rFonts w:ascii="Times New Roman" w:hAnsi="Times New Roman"/>
        </w:rPr>
        <w:t>romadn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 xml:space="preserve">vyřazování, změny lokací a stavů dle výsledků revizí 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56620">
        <w:rPr>
          <w:rFonts w:ascii="Times New Roman" w:hAnsi="Times New Roman"/>
        </w:rPr>
        <w:t>ožnost opakovan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spouštění revize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56620">
        <w:rPr>
          <w:rFonts w:ascii="Times New Roman" w:hAnsi="Times New Roman"/>
        </w:rPr>
        <w:t>xpedice dokumentů – hromadn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operace, přesuny a změny stavů a lokací nad vybranými dokumenty či skupinou exemplářů (nasnímané čárov</w:t>
      </w:r>
      <w:r w:rsidR="00B56620">
        <w:rPr>
          <w:rFonts w:ascii="Times New Roman" w:hAnsi="Times New Roman"/>
          <w:lang w:val="fr-FR"/>
        </w:rPr>
        <w:t xml:space="preserve">é </w:t>
      </w:r>
      <w:r w:rsidR="00B56620">
        <w:rPr>
          <w:rFonts w:ascii="Times New Roman" w:hAnsi="Times New Roman"/>
        </w:rPr>
        <w:t>k</w:t>
      </w:r>
      <w:r w:rsidR="00B56620">
        <w:rPr>
          <w:rFonts w:ascii="Times New Roman" w:hAnsi="Times New Roman"/>
          <w:lang w:val="es-ES_tradnl"/>
        </w:rPr>
        <w:t>ó</w:t>
      </w:r>
      <w:r w:rsidR="00B56620">
        <w:rPr>
          <w:rFonts w:ascii="Times New Roman" w:hAnsi="Times New Roman"/>
        </w:rPr>
        <w:t>dy)</w:t>
      </w:r>
    </w:p>
    <w:p w:rsidR="0057337C" w:rsidRDefault="00B56620">
      <w:pPr>
        <w:numPr>
          <w:ilvl w:val="0"/>
          <w:numId w:val="20"/>
        </w:numPr>
        <w:spacing w:after="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generování a tisk úbytkových seznamů </w:t>
      </w:r>
    </w:p>
    <w:p w:rsidR="0057337C" w:rsidRDefault="00B56620">
      <w:pPr>
        <w:numPr>
          <w:ilvl w:val="0"/>
          <w:numId w:val="20"/>
        </w:numPr>
        <w:spacing w:after="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revize dle různých parametrů (lokací, typů dokumentů apod.) </w:t>
      </w:r>
    </w:p>
    <w:p w:rsidR="0057337C" w:rsidRDefault="00B56620">
      <w:pPr>
        <w:numPr>
          <w:ilvl w:val="0"/>
          <w:numId w:val="20"/>
        </w:numPr>
        <w:spacing w:after="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seznam chybějících dokumentů </w:t>
      </w:r>
    </w:p>
    <w:p w:rsidR="0057337C" w:rsidRDefault="00B56620">
      <w:pPr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využití čárový</w:t>
      </w:r>
      <w:r>
        <w:rPr>
          <w:rFonts w:ascii="Times New Roman" w:hAnsi="Times New Roman"/>
          <w:lang w:val="de-DE"/>
        </w:rPr>
        <w:t>ch 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dů </w:t>
      </w:r>
      <w:r>
        <w:rPr>
          <w:rFonts w:ascii="Times New Roman" w:hAnsi="Times New Roman"/>
          <w:lang w:val="en-US"/>
        </w:rPr>
        <w:t xml:space="preserve">a RFID </w:t>
      </w:r>
    </w:p>
    <w:p w:rsidR="0057337C" w:rsidRDefault="00B56620">
      <w:pPr>
        <w:pStyle w:val="Nadpis4"/>
        <w:keepNext w:val="0"/>
        <w:numPr>
          <w:ilvl w:val="3"/>
          <w:numId w:val="99"/>
        </w:numPr>
        <w:spacing w:before="480" w:after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Digitální repozitář</w:t>
      </w:r>
    </w:p>
    <w:p w:rsidR="0057337C" w:rsidRDefault="009123AC">
      <w:pPr>
        <w:numPr>
          <w:ilvl w:val="0"/>
          <w:numId w:val="20"/>
        </w:num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s</w:t>
      </w:r>
      <w:r w:rsidR="00B56620">
        <w:rPr>
          <w:rFonts w:ascii="Times New Roman" w:hAnsi="Times New Roman"/>
          <w:lang w:val="de-DE"/>
        </w:rPr>
        <w:t>pr</w:t>
      </w:r>
      <w:r w:rsidR="00B56620">
        <w:rPr>
          <w:rFonts w:ascii="Times New Roman" w:hAnsi="Times New Roman"/>
        </w:rPr>
        <w:t>á</w:t>
      </w:r>
      <w:r w:rsidR="00B56620">
        <w:rPr>
          <w:rFonts w:ascii="Times New Roman" w:hAnsi="Times New Roman"/>
          <w:lang w:val="it-IT"/>
        </w:rPr>
        <w:t>va digit</w:t>
      </w:r>
      <w:r w:rsidR="00B56620">
        <w:rPr>
          <w:rFonts w:ascii="Times New Roman" w:hAnsi="Times New Roman"/>
        </w:rPr>
        <w:t>álních objektů</w:t>
      </w:r>
    </w:p>
    <w:p w:rsidR="0057337C" w:rsidRDefault="009123AC">
      <w:pPr>
        <w:numPr>
          <w:ilvl w:val="0"/>
          <w:numId w:val="100"/>
        </w:num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ř</w:t>
      </w:r>
      <w:r w:rsidR="00B56620">
        <w:rPr>
          <w:rFonts w:ascii="Times New Roman" w:hAnsi="Times New Roman"/>
        </w:rPr>
        <w:t>ízený přístup k digitálním objektům podle nastavených oprávnění</w:t>
      </w:r>
    </w:p>
    <w:p w:rsidR="00B56620" w:rsidRDefault="009123AC">
      <w:pPr>
        <w:numPr>
          <w:ilvl w:val="0"/>
          <w:numId w:val="100"/>
        </w:numPr>
        <w:spacing w:after="200" w:line="276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p</w:t>
      </w:r>
      <w:r w:rsidR="00B56620">
        <w:rPr>
          <w:rFonts w:ascii="Times New Roman" w:hAnsi="Times New Roman"/>
        </w:rPr>
        <w:t>oskytování objektů prostřednictví</w:t>
      </w:r>
      <w:r w:rsidR="00B56620">
        <w:rPr>
          <w:rFonts w:ascii="Times New Roman" w:hAnsi="Times New Roman"/>
          <w:lang w:val="nl-NL"/>
        </w:rPr>
        <w:t>m webov</w:t>
      </w:r>
      <w:r w:rsidR="00B56620">
        <w:rPr>
          <w:rFonts w:ascii="Times New Roman" w:hAnsi="Times New Roman"/>
          <w:lang w:val="fr-FR"/>
        </w:rPr>
        <w:t>é</w:t>
      </w:r>
      <w:r w:rsidR="00B56620">
        <w:rPr>
          <w:rFonts w:ascii="Times New Roman" w:hAnsi="Times New Roman"/>
        </w:rPr>
        <w:t>ho klienta</w:t>
      </w:r>
      <w:r w:rsidR="00B5662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56620" w:rsidRPr="00B56620" w:rsidRDefault="00B56620" w:rsidP="00B56620">
      <w:pPr>
        <w:rPr>
          <w:rFonts w:ascii="Times New Roman" w:hAnsi="Times New Roman"/>
        </w:rPr>
      </w:pPr>
    </w:p>
    <w:p w:rsidR="00B56620" w:rsidRPr="00B56620" w:rsidRDefault="00B56620" w:rsidP="00B56620">
      <w:pPr>
        <w:rPr>
          <w:rFonts w:ascii="Times New Roman" w:hAnsi="Times New Roman"/>
        </w:rPr>
      </w:pPr>
    </w:p>
    <w:p w:rsidR="00B56620" w:rsidRPr="00B56620" w:rsidRDefault="00B56620" w:rsidP="00B56620">
      <w:pPr>
        <w:rPr>
          <w:rFonts w:ascii="Times New Roman" w:hAnsi="Times New Roman"/>
        </w:rPr>
      </w:pPr>
    </w:p>
    <w:p w:rsidR="00B56620" w:rsidRPr="00B56620" w:rsidRDefault="00B56620" w:rsidP="00B56620">
      <w:pPr>
        <w:rPr>
          <w:rFonts w:ascii="Times New Roman" w:hAnsi="Times New Roman"/>
        </w:rPr>
      </w:pPr>
    </w:p>
    <w:p w:rsidR="00B56620" w:rsidRPr="00B56620" w:rsidRDefault="00B56620" w:rsidP="00B56620">
      <w:pPr>
        <w:rPr>
          <w:rFonts w:ascii="Times New Roman" w:hAnsi="Times New Roman"/>
        </w:rPr>
      </w:pPr>
    </w:p>
    <w:p w:rsidR="00B56620" w:rsidRPr="00B56620" w:rsidRDefault="00B56620" w:rsidP="00B56620">
      <w:pPr>
        <w:rPr>
          <w:rFonts w:ascii="Times New Roman" w:hAnsi="Times New Roman"/>
        </w:rPr>
      </w:pPr>
    </w:p>
    <w:p w:rsidR="00B56620" w:rsidRPr="00B56620" w:rsidRDefault="00B56620" w:rsidP="00B56620">
      <w:pPr>
        <w:rPr>
          <w:rFonts w:ascii="Times New Roman" w:hAnsi="Times New Roman"/>
        </w:rPr>
      </w:pPr>
    </w:p>
    <w:p w:rsidR="00B56620" w:rsidRPr="00B56620" w:rsidRDefault="00B56620" w:rsidP="00B56620">
      <w:pPr>
        <w:rPr>
          <w:rFonts w:ascii="Times New Roman" w:hAnsi="Times New Roman"/>
        </w:rPr>
      </w:pPr>
    </w:p>
    <w:p w:rsidR="00B56620" w:rsidRPr="00B56620" w:rsidRDefault="00B56620" w:rsidP="00B56620">
      <w:pPr>
        <w:rPr>
          <w:rFonts w:ascii="Times New Roman" w:hAnsi="Times New Roman"/>
        </w:rPr>
      </w:pPr>
    </w:p>
    <w:p w:rsidR="00B56620" w:rsidRPr="00B56620" w:rsidRDefault="00B56620" w:rsidP="00B56620">
      <w:pPr>
        <w:rPr>
          <w:rFonts w:ascii="Times New Roman" w:hAnsi="Times New Roman"/>
        </w:rPr>
      </w:pPr>
    </w:p>
    <w:p w:rsidR="00B56620" w:rsidRPr="00B56620" w:rsidRDefault="00B56620" w:rsidP="00B56620">
      <w:pPr>
        <w:rPr>
          <w:rFonts w:ascii="Times New Roman" w:hAnsi="Times New Roman"/>
        </w:rPr>
      </w:pPr>
    </w:p>
    <w:p w:rsidR="00B56620" w:rsidRDefault="00B56620" w:rsidP="00B56620">
      <w:pPr>
        <w:rPr>
          <w:rFonts w:ascii="Times New Roman" w:hAnsi="Times New Roman"/>
        </w:rPr>
      </w:pPr>
    </w:p>
    <w:p w:rsidR="0057337C" w:rsidRPr="00B56620" w:rsidRDefault="00B56620" w:rsidP="00B56620">
      <w:pPr>
        <w:tabs>
          <w:tab w:val="left" w:pos="102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57337C" w:rsidRPr="00B56620" w:rsidSect="00E106DE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48" w:rsidRDefault="004D6248">
      <w:r>
        <w:separator/>
      </w:r>
    </w:p>
  </w:endnote>
  <w:endnote w:type="continuationSeparator" w:id="0">
    <w:p w:rsidR="004D6248" w:rsidRDefault="004D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747836"/>
      <w:docPartObj>
        <w:docPartGallery w:val="Page Numbers (Bottom of Page)"/>
        <w:docPartUnique/>
      </w:docPartObj>
    </w:sdtPr>
    <w:sdtEndPr/>
    <w:sdtContent>
      <w:p w:rsidR="00E106DE" w:rsidRDefault="00E106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34A">
          <w:rPr>
            <w:noProof/>
          </w:rPr>
          <w:t>2</w:t>
        </w:r>
        <w:r>
          <w:fldChar w:fldCharType="end"/>
        </w:r>
      </w:p>
    </w:sdtContent>
  </w:sdt>
  <w:p w:rsidR="0057337C" w:rsidRDefault="0057337C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48" w:rsidRDefault="004D6248">
      <w:r>
        <w:separator/>
      </w:r>
    </w:p>
  </w:footnote>
  <w:footnote w:type="continuationSeparator" w:id="0">
    <w:p w:rsidR="004D6248" w:rsidRDefault="004D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7C" w:rsidRDefault="0057337C">
    <w:pPr>
      <w:tabs>
        <w:tab w:val="center" w:pos="4140"/>
        <w:tab w:val="right" w:pos="904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B44"/>
    <w:multiLevelType w:val="hybridMultilevel"/>
    <w:tmpl w:val="F356BD08"/>
    <w:numStyleLink w:val="Importovanstyl17"/>
  </w:abstractNum>
  <w:abstractNum w:abstractNumId="1">
    <w:nsid w:val="039D4DDB"/>
    <w:multiLevelType w:val="hybridMultilevel"/>
    <w:tmpl w:val="49D2530A"/>
    <w:numStyleLink w:val="Importovanstyl18"/>
  </w:abstractNum>
  <w:abstractNum w:abstractNumId="2">
    <w:nsid w:val="088867A6"/>
    <w:multiLevelType w:val="hybridMultilevel"/>
    <w:tmpl w:val="3656D95A"/>
    <w:numStyleLink w:val="Importovanstyl6"/>
  </w:abstractNum>
  <w:abstractNum w:abstractNumId="3">
    <w:nsid w:val="0B8769C5"/>
    <w:multiLevelType w:val="hybridMultilevel"/>
    <w:tmpl w:val="4468E0C0"/>
    <w:numStyleLink w:val="Importovanstyl3"/>
  </w:abstractNum>
  <w:abstractNum w:abstractNumId="4">
    <w:nsid w:val="0BA72FF2"/>
    <w:multiLevelType w:val="hybridMultilevel"/>
    <w:tmpl w:val="4468E0C0"/>
    <w:styleLink w:val="Importovanstyl3"/>
    <w:lvl w:ilvl="0" w:tplc="CE5ACF7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B86B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2C6D22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302C9F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F7AD5C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B1A263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50477A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C704B4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0063EC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0BCB1FFE"/>
    <w:multiLevelType w:val="hybridMultilevel"/>
    <w:tmpl w:val="0C0C7352"/>
    <w:styleLink w:val="Importovanstyl26"/>
    <w:lvl w:ilvl="0" w:tplc="B2ACE27A">
      <w:start w:val="1"/>
      <w:numFmt w:val="bullet"/>
      <w:lvlText w:val="·"/>
      <w:lvlJc w:val="left"/>
      <w:pPr>
        <w:ind w:left="12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ACF282">
      <w:start w:val="1"/>
      <w:numFmt w:val="bullet"/>
      <w:lvlText w:val="·"/>
      <w:lvlJc w:val="left"/>
      <w:pPr>
        <w:tabs>
          <w:tab w:val="left" w:pos="1267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A63A4A">
      <w:start w:val="1"/>
      <w:numFmt w:val="bullet"/>
      <w:lvlText w:val="·"/>
      <w:lvlJc w:val="left"/>
      <w:pPr>
        <w:tabs>
          <w:tab w:val="left" w:pos="1267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4F0C4">
      <w:start w:val="1"/>
      <w:numFmt w:val="bullet"/>
      <w:lvlText w:val="·"/>
      <w:lvlJc w:val="left"/>
      <w:pPr>
        <w:tabs>
          <w:tab w:val="left" w:pos="1267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60504A">
      <w:start w:val="1"/>
      <w:numFmt w:val="bullet"/>
      <w:lvlText w:val="·"/>
      <w:lvlJc w:val="left"/>
      <w:pPr>
        <w:tabs>
          <w:tab w:val="left" w:pos="1267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C49AA">
      <w:start w:val="1"/>
      <w:numFmt w:val="bullet"/>
      <w:lvlText w:val="·"/>
      <w:lvlJc w:val="left"/>
      <w:pPr>
        <w:tabs>
          <w:tab w:val="left" w:pos="1267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904906">
      <w:start w:val="1"/>
      <w:numFmt w:val="bullet"/>
      <w:lvlText w:val="·"/>
      <w:lvlJc w:val="left"/>
      <w:pPr>
        <w:tabs>
          <w:tab w:val="left" w:pos="1267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27908">
      <w:start w:val="1"/>
      <w:numFmt w:val="bullet"/>
      <w:lvlText w:val="·"/>
      <w:lvlJc w:val="left"/>
      <w:pPr>
        <w:tabs>
          <w:tab w:val="left" w:pos="1267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F0B8A2">
      <w:start w:val="1"/>
      <w:numFmt w:val="bullet"/>
      <w:lvlText w:val="·"/>
      <w:lvlJc w:val="left"/>
      <w:pPr>
        <w:tabs>
          <w:tab w:val="left" w:pos="1267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E054D1"/>
    <w:multiLevelType w:val="hybridMultilevel"/>
    <w:tmpl w:val="49D84044"/>
    <w:styleLink w:val="Importovanstyl25"/>
    <w:lvl w:ilvl="0" w:tplc="C9D47A7C">
      <w:start w:val="1"/>
      <w:numFmt w:val="bullet"/>
      <w:lvlText w:val="·"/>
      <w:lvlJc w:val="left"/>
      <w:pPr>
        <w:ind w:left="12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CC834A">
      <w:start w:val="1"/>
      <w:numFmt w:val="bullet"/>
      <w:lvlText w:val="·"/>
      <w:lvlJc w:val="left"/>
      <w:pPr>
        <w:tabs>
          <w:tab w:val="left" w:pos="1267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64DEB0">
      <w:start w:val="1"/>
      <w:numFmt w:val="bullet"/>
      <w:lvlText w:val="·"/>
      <w:lvlJc w:val="left"/>
      <w:pPr>
        <w:tabs>
          <w:tab w:val="left" w:pos="1267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29906">
      <w:start w:val="1"/>
      <w:numFmt w:val="bullet"/>
      <w:lvlText w:val="·"/>
      <w:lvlJc w:val="left"/>
      <w:pPr>
        <w:tabs>
          <w:tab w:val="left" w:pos="1267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C1684">
      <w:start w:val="1"/>
      <w:numFmt w:val="bullet"/>
      <w:lvlText w:val="·"/>
      <w:lvlJc w:val="left"/>
      <w:pPr>
        <w:tabs>
          <w:tab w:val="left" w:pos="1267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C29024">
      <w:start w:val="1"/>
      <w:numFmt w:val="bullet"/>
      <w:lvlText w:val="·"/>
      <w:lvlJc w:val="left"/>
      <w:pPr>
        <w:tabs>
          <w:tab w:val="left" w:pos="1267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64B4B2">
      <w:start w:val="1"/>
      <w:numFmt w:val="bullet"/>
      <w:lvlText w:val="·"/>
      <w:lvlJc w:val="left"/>
      <w:pPr>
        <w:tabs>
          <w:tab w:val="left" w:pos="1267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486164">
      <w:start w:val="1"/>
      <w:numFmt w:val="bullet"/>
      <w:lvlText w:val="·"/>
      <w:lvlJc w:val="left"/>
      <w:pPr>
        <w:tabs>
          <w:tab w:val="left" w:pos="1267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3E09AE">
      <w:start w:val="1"/>
      <w:numFmt w:val="bullet"/>
      <w:lvlText w:val="·"/>
      <w:lvlJc w:val="left"/>
      <w:pPr>
        <w:tabs>
          <w:tab w:val="left" w:pos="1267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BE91971"/>
    <w:multiLevelType w:val="hybridMultilevel"/>
    <w:tmpl w:val="6090D6CE"/>
    <w:styleLink w:val="Importovanstyl12"/>
    <w:lvl w:ilvl="0" w:tplc="5DEED9F2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5A9C0C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28F32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C0E5F8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54F444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86764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82C422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2EA468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2690DA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B34E55"/>
    <w:multiLevelType w:val="hybridMultilevel"/>
    <w:tmpl w:val="1E9A6760"/>
    <w:numStyleLink w:val="Importovanstyl22"/>
  </w:abstractNum>
  <w:abstractNum w:abstractNumId="9">
    <w:nsid w:val="0FBD04DF"/>
    <w:multiLevelType w:val="hybridMultilevel"/>
    <w:tmpl w:val="FC061D00"/>
    <w:styleLink w:val="Importovanstyl14"/>
    <w:lvl w:ilvl="0" w:tplc="F9165BDA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8F6A4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4B37A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5A431C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EAD728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B013B2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4A6FBE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1AEC3C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6A7530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157722B"/>
    <w:multiLevelType w:val="hybridMultilevel"/>
    <w:tmpl w:val="536EF478"/>
    <w:styleLink w:val="Importovanstyl27"/>
    <w:lvl w:ilvl="0" w:tplc="4BEADF3C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D8AC4E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E18F0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06E47A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88C06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92491C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AB7B0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3EE244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2654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5093ED2"/>
    <w:multiLevelType w:val="hybridMultilevel"/>
    <w:tmpl w:val="862AA392"/>
    <w:numStyleLink w:val="Importovanstyl24"/>
  </w:abstractNum>
  <w:abstractNum w:abstractNumId="12">
    <w:nsid w:val="17FD038F"/>
    <w:multiLevelType w:val="hybridMultilevel"/>
    <w:tmpl w:val="75C0AF5A"/>
    <w:styleLink w:val="Importovanstyl9"/>
    <w:lvl w:ilvl="0" w:tplc="B92C5DE4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582F78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164200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E01094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22C13E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DA8DC8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2549A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3E12FA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B40E8C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86F1DFC"/>
    <w:multiLevelType w:val="hybridMultilevel"/>
    <w:tmpl w:val="E984FEFC"/>
    <w:styleLink w:val="Importovanstyl13"/>
    <w:lvl w:ilvl="0" w:tplc="AC5235EA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72E590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4ADC86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10E88C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A5532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CE35A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CC133A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AE9664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AB1CC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8AF3259"/>
    <w:multiLevelType w:val="hybridMultilevel"/>
    <w:tmpl w:val="862AA392"/>
    <w:styleLink w:val="Importovanstyl24"/>
    <w:lvl w:ilvl="0" w:tplc="BE009F26">
      <w:start w:val="1"/>
      <w:numFmt w:val="bullet"/>
      <w:lvlText w:val="·"/>
      <w:lvlJc w:val="left"/>
      <w:pPr>
        <w:ind w:left="12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0A7E14">
      <w:start w:val="1"/>
      <w:numFmt w:val="bullet"/>
      <w:lvlText w:val="·"/>
      <w:lvlJc w:val="left"/>
      <w:pPr>
        <w:tabs>
          <w:tab w:val="left" w:pos="1267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823A06">
      <w:start w:val="1"/>
      <w:numFmt w:val="bullet"/>
      <w:lvlText w:val="·"/>
      <w:lvlJc w:val="left"/>
      <w:pPr>
        <w:tabs>
          <w:tab w:val="left" w:pos="1267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6A4CF2">
      <w:start w:val="1"/>
      <w:numFmt w:val="bullet"/>
      <w:lvlText w:val="·"/>
      <w:lvlJc w:val="left"/>
      <w:pPr>
        <w:tabs>
          <w:tab w:val="left" w:pos="1267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00362">
      <w:start w:val="1"/>
      <w:numFmt w:val="bullet"/>
      <w:lvlText w:val="·"/>
      <w:lvlJc w:val="left"/>
      <w:pPr>
        <w:tabs>
          <w:tab w:val="left" w:pos="1267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509176">
      <w:start w:val="1"/>
      <w:numFmt w:val="bullet"/>
      <w:lvlText w:val="·"/>
      <w:lvlJc w:val="left"/>
      <w:pPr>
        <w:tabs>
          <w:tab w:val="left" w:pos="1267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22870">
      <w:start w:val="1"/>
      <w:numFmt w:val="bullet"/>
      <w:lvlText w:val="·"/>
      <w:lvlJc w:val="left"/>
      <w:pPr>
        <w:tabs>
          <w:tab w:val="left" w:pos="1267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C01E7E">
      <w:start w:val="1"/>
      <w:numFmt w:val="bullet"/>
      <w:lvlText w:val="·"/>
      <w:lvlJc w:val="left"/>
      <w:pPr>
        <w:tabs>
          <w:tab w:val="left" w:pos="1267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18E0F6">
      <w:start w:val="1"/>
      <w:numFmt w:val="bullet"/>
      <w:lvlText w:val="·"/>
      <w:lvlJc w:val="left"/>
      <w:pPr>
        <w:tabs>
          <w:tab w:val="left" w:pos="1267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8BB62CA"/>
    <w:multiLevelType w:val="hybridMultilevel"/>
    <w:tmpl w:val="7E480358"/>
    <w:numStyleLink w:val="Importovanstyl11"/>
  </w:abstractNum>
  <w:abstractNum w:abstractNumId="16">
    <w:nsid w:val="1A7E0EBF"/>
    <w:multiLevelType w:val="hybridMultilevel"/>
    <w:tmpl w:val="516AD154"/>
    <w:numStyleLink w:val="Importovanstyl15"/>
  </w:abstractNum>
  <w:abstractNum w:abstractNumId="17">
    <w:nsid w:val="1AB715B1"/>
    <w:multiLevelType w:val="hybridMultilevel"/>
    <w:tmpl w:val="99F2676C"/>
    <w:numStyleLink w:val="Importovanstyl20"/>
  </w:abstractNum>
  <w:abstractNum w:abstractNumId="18">
    <w:nsid w:val="22555626"/>
    <w:multiLevelType w:val="hybridMultilevel"/>
    <w:tmpl w:val="DF66EF4C"/>
    <w:numStyleLink w:val="Importovanstyl21"/>
  </w:abstractNum>
  <w:abstractNum w:abstractNumId="19">
    <w:nsid w:val="25317F78"/>
    <w:multiLevelType w:val="hybridMultilevel"/>
    <w:tmpl w:val="C64494CE"/>
    <w:styleLink w:val="Importovanstyl5"/>
    <w:lvl w:ilvl="0" w:tplc="4296C7F0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CFD58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66996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E83E76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A0564C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26DABA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28542C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98AFE4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8C548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82F579E"/>
    <w:multiLevelType w:val="hybridMultilevel"/>
    <w:tmpl w:val="FC061D00"/>
    <w:numStyleLink w:val="Importovanstyl14"/>
  </w:abstractNum>
  <w:abstractNum w:abstractNumId="21">
    <w:nsid w:val="286E2FAB"/>
    <w:multiLevelType w:val="hybridMultilevel"/>
    <w:tmpl w:val="05641522"/>
    <w:styleLink w:val="Importovanstyl8"/>
    <w:lvl w:ilvl="0" w:tplc="01381C7C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242216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5A4A82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20376E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3EFE2C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A06DAA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1A3B18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DEEB7C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92B684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8FE25D5"/>
    <w:multiLevelType w:val="hybridMultilevel"/>
    <w:tmpl w:val="1E9A6760"/>
    <w:styleLink w:val="Importovanstyl22"/>
    <w:lvl w:ilvl="0" w:tplc="2F007114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267602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606ECC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4432A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E4CBEE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7E2060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A8B1D0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08E0E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C68E7C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15158B"/>
    <w:multiLevelType w:val="hybridMultilevel"/>
    <w:tmpl w:val="E984FEFC"/>
    <w:numStyleLink w:val="Importovanstyl13"/>
  </w:abstractNum>
  <w:abstractNum w:abstractNumId="24">
    <w:nsid w:val="3A615D27"/>
    <w:multiLevelType w:val="hybridMultilevel"/>
    <w:tmpl w:val="F14E00B4"/>
    <w:styleLink w:val="Importovanstyl19"/>
    <w:lvl w:ilvl="0" w:tplc="5A90BB7C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C26D8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42498E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B886CE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40FA4C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029110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46A232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4264E4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68B36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BF61E6E"/>
    <w:multiLevelType w:val="hybridMultilevel"/>
    <w:tmpl w:val="4F4EC74C"/>
    <w:numStyleLink w:val="Importovanstyl4"/>
  </w:abstractNum>
  <w:abstractNum w:abstractNumId="26">
    <w:nsid w:val="3D5C42BB"/>
    <w:multiLevelType w:val="hybridMultilevel"/>
    <w:tmpl w:val="C512BA78"/>
    <w:numStyleLink w:val="Importovanstyl10"/>
  </w:abstractNum>
  <w:abstractNum w:abstractNumId="27">
    <w:nsid w:val="3E1C0B9E"/>
    <w:multiLevelType w:val="hybridMultilevel"/>
    <w:tmpl w:val="D7986792"/>
    <w:styleLink w:val="Importovanstyl7"/>
    <w:lvl w:ilvl="0" w:tplc="E74AC53A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2060E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29AFE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870A4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A3BF4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A80B6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344BCC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8EE08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8A94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01483C"/>
    <w:multiLevelType w:val="hybridMultilevel"/>
    <w:tmpl w:val="C512BA78"/>
    <w:styleLink w:val="Importovanstyl10"/>
    <w:lvl w:ilvl="0" w:tplc="30B28A82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ECC998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69FDA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F42C54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AB9A0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FC752C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C3086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AFD4E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F48C0C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0F412F6"/>
    <w:multiLevelType w:val="hybridMultilevel"/>
    <w:tmpl w:val="3656D95A"/>
    <w:styleLink w:val="Importovanstyl6"/>
    <w:lvl w:ilvl="0" w:tplc="F6604322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12F82C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DE5CD6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7266AA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8A76A2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E402C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5E2718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4C4BEE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D60596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43CF22C1"/>
    <w:multiLevelType w:val="hybridMultilevel"/>
    <w:tmpl w:val="F84C0E10"/>
    <w:styleLink w:val="Importovanstyl16"/>
    <w:lvl w:ilvl="0" w:tplc="C3EA7B82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A6A96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4676C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122A9E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088FCC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04936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CE88E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BA093A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619CC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44232351"/>
    <w:multiLevelType w:val="hybridMultilevel"/>
    <w:tmpl w:val="49D2530A"/>
    <w:styleLink w:val="Importovanstyl18"/>
    <w:lvl w:ilvl="0" w:tplc="2A94E76E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9AD570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EF864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08790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FE6E3E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43444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8EB560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E7162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8EBBA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7524F00"/>
    <w:multiLevelType w:val="hybridMultilevel"/>
    <w:tmpl w:val="E500E08E"/>
    <w:styleLink w:val="Importovanstyl23"/>
    <w:lvl w:ilvl="0" w:tplc="59D6F2F2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3C58D6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8A6514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66750C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8D2D8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0E06B0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2082A8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EC9F4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0CFB6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9DB22A1"/>
    <w:multiLevelType w:val="hybridMultilevel"/>
    <w:tmpl w:val="0C0C7352"/>
    <w:numStyleLink w:val="Importovanstyl26"/>
  </w:abstractNum>
  <w:abstractNum w:abstractNumId="34">
    <w:nsid w:val="4D7A0852"/>
    <w:multiLevelType w:val="hybridMultilevel"/>
    <w:tmpl w:val="75C0AF5A"/>
    <w:numStyleLink w:val="Importovanstyl9"/>
  </w:abstractNum>
  <w:abstractNum w:abstractNumId="35">
    <w:nsid w:val="4F391461"/>
    <w:multiLevelType w:val="hybridMultilevel"/>
    <w:tmpl w:val="58982574"/>
    <w:numStyleLink w:val="Importovanstyl2"/>
  </w:abstractNum>
  <w:abstractNum w:abstractNumId="36">
    <w:nsid w:val="50297BD8"/>
    <w:multiLevelType w:val="hybridMultilevel"/>
    <w:tmpl w:val="536EF478"/>
    <w:numStyleLink w:val="Importovanstyl27"/>
  </w:abstractNum>
  <w:abstractNum w:abstractNumId="37">
    <w:nsid w:val="510A3FD9"/>
    <w:multiLevelType w:val="hybridMultilevel"/>
    <w:tmpl w:val="4F4EC74C"/>
    <w:styleLink w:val="Importovanstyl4"/>
    <w:lvl w:ilvl="0" w:tplc="510ED5BC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E619A8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652C8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8A6D0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8A59A4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9A5626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4AB9E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16747C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98A1E0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3645C8C"/>
    <w:multiLevelType w:val="hybridMultilevel"/>
    <w:tmpl w:val="6090D6CE"/>
    <w:numStyleLink w:val="Importovanstyl12"/>
  </w:abstractNum>
  <w:abstractNum w:abstractNumId="39">
    <w:nsid w:val="559D27FF"/>
    <w:multiLevelType w:val="hybridMultilevel"/>
    <w:tmpl w:val="D7986792"/>
    <w:numStyleLink w:val="Importovanstyl7"/>
  </w:abstractNum>
  <w:abstractNum w:abstractNumId="40">
    <w:nsid w:val="573A1932"/>
    <w:multiLevelType w:val="hybridMultilevel"/>
    <w:tmpl w:val="C64494CE"/>
    <w:numStyleLink w:val="Importovanstyl5"/>
  </w:abstractNum>
  <w:abstractNum w:abstractNumId="41">
    <w:nsid w:val="59BC585C"/>
    <w:multiLevelType w:val="hybridMultilevel"/>
    <w:tmpl w:val="F356BD08"/>
    <w:styleLink w:val="Importovanstyl17"/>
    <w:lvl w:ilvl="0" w:tplc="5A061416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4739A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86EC2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B863B0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22C19A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CAC6E2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CE12A6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86F21E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0ED80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5B1748D9"/>
    <w:multiLevelType w:val="hybridMultilevel"/>
    <w:tmpl w:val="DF66EF4C"/>
    <w:styleLink w:val="Importovanstyl21"/>
    <w:lvl w:ilvl="0" w:tplc="B68A3F6E">
      <w:start w:val="1"/>
      <w:numFmt w:val="bullet"/>
      <w:lvlText w:val="·"/>
      <w:lvlJc w:val="left"/>
      <w:pPr>
        <w:ind w:left="12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F899F0">
      <w:start w:val="1"/>
      <w:numFmt w:val="bullet"/>
      <w:lvlText w:val="o"/>
      <w:lvlJc w:val="left"/>
      <w:pPr>
        <w:tabs>
          <w:tab w:val="left" w:pos="1211"/>
        </w:tabs>
        <w:ind w:left="19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AAE0E8">
      <w:start w:val="1"/>
      <w:numFmt w:val="bullet"/>
      <w:lvlText w:val="▪"/>
      <w:lvlJc w:val="left"/>
      <w:pPr>
        <w:tabs>
          <w:tab w:val="left" w:pos="1211"/>
        </w:tabs>
        <w:ind w:left="26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8E6930">
      <w:start w:val="1"/>
      <w:numFmt w:val="bullet"/>
      <w:lvlText w:val="·"/>
      <w:lvlJc w:val="left"/>
      <w:pPr>
        <w:tabs>
          <w:tab w:val="left" w:pos="1211"/>
        </w:tabs>
        <w:ind w:left="33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68BCAA">
      <w:start w:val="1"/>
      <w:numFmt w:val="bullet"/>
      <w:lvlText w:val="o"/>
      <w:lvlJc w:val="left"/>
      <w:pPr>
        <w:tabs>
          <w:tab w:val="left" w:pos="1211"/>
        </w:tabs>
        <w:ind w:left="40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1C72A0">
      <w:start w:val="1"/>
      <w:numFmt w:val="bullet"/>
      <w:lvlText w:val="▪"/>
      <w:lvlJc w:val="left"/>
      <w:pPr>
        <w:tabs>
          <w:tab w:val="left" w:pos="1211"/>
        </w:tabs>
        <w:ind w:left="48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DE0870">
      <w:start w:val="1"/>
      <w:numFmt w:val="bullet"/>
      <w:lvlText w:val="·"/>
      <w:lvlJc w:val="left"/>
      <w:pPr>
        <w:tabs>
          <w:tab w:val="left" w:pos="1211"/>
        </w:tabs>
        <w:ind w:left="55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A6E1C">
      <w:start w:val="1"/>
      <w:numFmt w:val="bullet"/>
      <w:lvlText w:val="o"/>
      <w:lvlJc w:val="left"/>
      <w:pPr>
        <w:tabs>
          <w:tab w:val="left" w:pos="1211"/>
        </w:tabs>
        <w:ind w:left="62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023978">
      <w:start w:val="1"/>
      <w:numFmt w:val="bullet"/>
      <w:lvlText w:val="▪"/>
      <w:lvlJc w:val="left"/>
      <w:pPr>
        <w:tabs>
          <w:tab w:val="left" w:pos="1211"/>
        </w:tabs>
        <w:ind w:left="69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62663F9B"/>
    <w:multiLevelType w:val="hybridMultilevel"/>
    <w:tmpl w:val="05641522"/>
    <w:numStyleLink w:val="Importovanstyl8"/>
  </w:abstractNum>
  <w:abstractNum w:abstractNumId="44">
    <w:nsid w:val="64E32446"/>
    <w:multiLevelType w:val="hybridMultilevel"/>
    <w:tmpl w:val="99F2676C"/>
    <w:styleLink w:val="Importovanstyl20"/>
    <w:lvl w:ilvl="0" w:tplc="0D54AC2E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62B6DA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CAEEA2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294BA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04D92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56676E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742408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2EE846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F8590A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B0A3078"/>
    <w:multiLevelType w:val="hybridMultilevel"/>
    <w:tmpl w:val="E500E08E"/>
    <w:numStyleLink w:val="Importovanstyl23"/>
  </w:abstractNum>
  <w:abstractNum w:abstractNumId="46">
    <w:nsid w:val="6C055503"/>
    <w:multiLevelType w:val="hybridMultilevel"/>
    <w:tmpl w:val="58982574"/>
    <w:styleLink w:val="Importovanstyl2"/>
    <w:lvl w:ilvl="0" w:tplc="4A40CF70">
      <w:start w:val="1"/>
      <w:numFmt w:val="decimal"/>
      <w:lvlText w:val="%1)"/>
      <w:lvlJc w:val="left"/>
      <w:pPr>
        <w:tabs>
          <w:tab w:val="num" w:pos="360"/>
        </w:tabs>
        <w:ind w:left="395" w:hanging="3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C8D95A">
      <w:start w:val="1"/>
      <w:numFmt w:val="lowerLetter"/>
      <w:lvlText w:val="%2)"/>
      <w:lvlJc w:val="left"/>
      <w:pPr>
        <w:tabs>
          <w:tab w:val="num" w:pos="720"/>
        </w:tabs>
        <w:ind w:left="755" w:hanging="3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AD2B8">
      <w:start w:val="1"/>
      <w:numFmt w:val="lowerRoman"/>
      <w:lvlText w:val="%3)"/>
      <w:lvlJc w:val="left"/>
      <w:pPr>
        <w:tabs>
          <w:tab w:val="num" w:pos="1080"/>
        </w:tabs>
        <w:ind w:left="1115" w:hanging="3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EC813C">
      <w:start w:val="1"/>
      <w:numFmt w:val="decimal"/>
      <w:lvlText w:val="(%4)"/>
      <w:lvlJc w:val="left"/>
      <w:pPr>
        <w:tabs>
          <w:tab w:val="num" w:pos="1405"/>
        </w:tabs>
        <w:ind w:left="1440" w:hanging="8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C5E22">
      <w:start w:val="1"/>
      <w:numFmt w:val="lowerLetter"/>
      <w:lvlText w:val="(%5)"/>
      <w:lvlJc w:val="left"/>
      <w:pPr>
        <w:tabs>
          <w:tab w:val="num" w:pos="1405"/>
        </w:tabs>
        <w:ind w:left="1440" w:hanging="5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5C33C4">
      <w:start w:val="1"/>
      <w:numFmt w:val="lowerRoman"/>
      <w:suff w:val="nothing"/>
      <w:lvlText w:val="(%6)"/>
      <w:lvlJc w:val="left"/>
      <w:pPr>
        <w:ind w:left="1440" w:hanging="1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52B59C">
      <w:start w:val="1"/>
      <w:numFmt w:val="decimal"/>
      <w:lvlText w:val="%7."/>
      <w:lvlJc w:val="left"/>
      <w:pPr>
        <w:tabs>
          <w:tab w:val="num" w:pos="2520"/>
        </w:tabs>
        <w:ind w:left="2555" w:hanging="9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625F48">
      <w:start w:val="1"/>
      <w:numFmt w:val="lowerLetter"/>
      <w:lvlText w:val="%8."/>
      <w:lvlJc w:val="left"/>
      <w:pPr>
        <w:tabs>
          <w:tab w:val="num" w:pos="2880"/>
        </w:tabs>
        <w:ind w:left="2915" w:hanging="9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CA80D0">
      <w:start w:val="1"/>
      <w:numFmt w:val="lowerRoman"/>
      <w:lvlText w:val="%9."/>
      <w:lvlJc w:val="left"/>
      <w:pPr>
        <w:tabs>
          <w:tab w:val="num" w:pos="3240"/>
        </w:tabs>
        <w:ind w:left="3275" w:hanging="9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D2B4FE8"/>
    <w:multiLevelType w:val="hybridMultilevel"/>
    <w:tmpl w:val="F84C0E10"/>
    <w:numStyleLink w:val="Importovanstyl16"/>
  </w:abstractNum>
  <w:abstractNum w:abstractNumId="48">
    <w:nsid w:val="70065C8C"/>
    <w:multiLevelType w:val="hybridMultilevel"/>
    <w:tmpl w:val="7E480358"/>
    <w:styleLink w:val="Importovanstyl11"/>
    <w:lvl w:ilvl="0" w:tplc="912CD94E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E69BAA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0ABA2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50EE38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AA7FA2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30A6C6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2C020A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D0130E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AB8B6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723C37C4"/>
    <w:multiLevelType w:val="hybridMultilevel"/>
    <w:tmpl w:val="49D84044"/>
    <w:numStyleLink w:val="Importovanstyl25"/>
  </w:abstractNum>
  <w:abstractNum w:abstractNumId="50">
    <w:nsid w:val="76A61EE2"/>
    <w:multiLevelType w:val="hybridMultilevel"/>
    <w:tmpl w:val="F14E00B4"/>
    <w:numStyleLink w:val="Importovanstyl19"/>
  </w:abstractNum>
  <w:abstractNum w:abstractNumId="51">
    <w:nsid w:val="777D46D5"/>
    <w:multiLevelType w:val="hybridMultilevel"/>
    <w:tmpl w:val="516AD154"/>
    <w:styleLink w:val="Importovanstyl15"/>
    <w:lvl w:ilvl="0" w:tplc="261A327C">
      <w:start w:val="1"/>
      <w:numFmt w:val="bullet"/>
      <w:lvlText w:val="·"/>
      <w:lvlJc w:val="left"/>
      <w:pPr>
        <w:ind w:left="1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87BB8">
      <w:start w:val="1"/>
      <w:numFmt w:val="bullet"/>
      <w:lvlText w:val="o"/>
      <w:lvlJc w:val="left"/>
      <w:pPr>
        <w:tabs>
          <w:tab w:val="left" w:pos="1230"/>
        </w:tabs>
        <w:ind w:left="1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16A6C2">
      <w:start w:val="1"/>
      <w:numFmt w:val="bullet"/>
      <w:lvlText w:val="▪"/>
      <w:lvlJc w:val="left"/>
      <w:pPr>
        <w:tabs>
          <w:tab w:val="left" w:pos="1230"/>
        </w:tabs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AEF30">
      <w:start w:val="1"/>
      <w:numFmt w:val="bullet"/>
      <w:lvlText w:val="·"/>
      <w:lvlJc w:val="left"/>
      <w:pPr>
        <w:tabs>
          <w:tab w:val="left" w:pos="1230"/>
        </w:tabs>
        <w:ind w:left="33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E4E48A">
      <w:start w:val="1"/>
      <w:numFmt w:val="bullet"/>
      <w:lvlText w:val="o"/>
      <w:lvlJc w:val="left"/>
      <w:pPr>
        <w:tabs>
          <w:tab w:val="left" w:pos="1230"/>
        </w:tabs>
        <w:ind w:left="4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8861C8">
      <w:start w:val="1"/>
      <w:numFmt w:val="bullet"/>
      <w:lvlText w:val="▪"/>
      <w:lvlJc w:val="left"/>
      <w:pPr>
        <w:tabs>
          <w:tab w:val="left" w:pos="1230"/>
        </w:tabs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1C3AC6">
      <w:start w:val="1"/>
      <w:numFmt w:val="bullet"/>
      <w:lvlText w:val="·"/>
      <w:lvlJc w:val="left"/>
      <w:pPr>
        <w:tabs>
          <w:tab w:val="left" w:pos="1230"/>
        </w:tabs>
        <w:ind w:left="55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DAB1BE">
      <w:start w:val="1"/>
      <w:numFmt w:val="bullet"/>
      <w:lvlText w:val="o"/>
      <w:lvlJc w:val="left"/>
      <w:pPr>
        <w:tabs>
          <w:tab w:val="left" w:pos="1230"/>
        </w:tabs>
        <w:ind w:left="62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80CABA">
      <w:start w:val="1"/>
      <w:numFmt w:val="bullet"/>
      <w:lvlText w:val="▪"/>
      <w:lvlJc w:val="left"/>
      <w:pPr>
        <w:tabs>
          <w:tab w:val="left" w:pos="1230"/>
        </w:tabs>
        <w:ind w:left="6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6"/>
  </w:num>
  <w:num w:numId="2">
    <w:abstractNumId w:val="35"/>
  </w:num>
  <w:num w:numId="3">
    <w:abstractNumId w:val="4"/>
  </w:num>
  <w:num w:numId="4">
    <w:abstractNumId w:val="3"/>
  </w:num>
  <w:num w:numId="5">
    <w:abstractNumId w:val="3"/>
    <w:lvlOverride w:ilvl="0">
      <w:lvl w:ilvl="0" w:tplc="271222DE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6230BA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C6BACE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A0403A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EA3EFC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0EC4E8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E0EBAE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FA5F92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26C15A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 w:tplc="65F4BBFC">
        <w:start w:val="2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BE4510">
        <w:start w:val="1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7"/>
  </w:num>
  <w:num w:numId="8">
    <w:abstractNumId w:val="25"/>
  </w:num>
  <w:num w:numId="9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 w:tplc="67BE4510">
        <w:start w:val="2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9"/>
  </w:num>
  <w:num w:numId="11">
    <w:abstractNumId w:val="40"/>
  </w:num>
  <w:num w:numId="12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3"/>
      <w:lvl w:ilvl="4" w:tplc="67BE4510">
        <w:start w:val="3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9"/>
  </w:num>
  <w:num w:numId="14">
    <w:abstractNumId w:val="2"/>
  </w:num>
  <w:num w:numId="15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4"/>
      <w:lvl w:ilvl="4" w:tplc="67BE4510">
        <w:start w:val="4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7"/>
  </w:num>
  <w:num w:numId="17">
    <w:abstractNumId w:val="39"/>
  </w:num>
  <w:num w:numId="18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5"/>
      <w:lvl w:ilvl="4" w:tplc="67BE4510">
        <w:start w:val="5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1"/>
  </w:num>
  <w:num w:numId="20">
    <w:abstractNumId w:val="43"/>
  </w:num>
  <w:num w:numId="21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6"/>
      <w:lvl w:ilvl="4" w:tplc="67BE4510">
        <w:start w:val="6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2"/>
  </w:num>
  <w:num w:numId="23">
    <w:abstractNumId w:val="34"/>
  </w:num>
  <w:num w:numId="24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7"/>
      <w:lvl w:ilvl="4" w:tplc="67BE4510">
        <w:start w:val="7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8"/>
  </w:num>
  <w:num w:numId="26">
    <w:abstractNumId w:val="26"/>
  </w:num>
  <w:num w:numId="27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8"/>
      <w:lvl w:ilvl="4" w:tplc="67BE4510">
        <w:start w:val="8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8"/>
  </w:num>
  <w:num w:numId="29">
    <w:abstractNumId w:val="15"/>
  </w:num>
  <w:num w:numId="30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9"/>
      <w:lvl w:ilvl="4" w:tplc="67BE4510">
        <w:start w:val="9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7"/>
  </w:num>
  <w:num w:numId="32">
    <w:abstractNumId w:val="38"/>
  </w:num>
  <w:num w:numId="33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0"/>
      <w:lvl w:ilvl="4" w:tplc="67BE4510">
        <w:start w:val="10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3"/>
  </w:num>
  <w:num w:numId="35">
    <w:abstractNumId w:val="23"/>
  </w:num>
  <w:num w:numId="36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1"/>
      <w:lvl w:ilvl="4" w:tplc="67BE4510">
        <w:start w:val="11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2"/>
      <w:lvl w:ilvl="4" w:tplc="67BE4510">
        <w:start w:val="12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3"/>
      <w:lvl w:ilvl="4" w:tplc="67BE4510">
        <w:start w:val="13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9"/>
  </w:num>
  <w:num w:numId="40">
    <w:abstractNumId w:val="20"/>
  </w:num>
  <w:num w:numId="41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4"/>
      <w:lvl w:ilvl="4" w:tplc="67BE4510">
        <w:start w:val="14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5"/>
      <w:lvl w:ilvl="4" w:tplc="67BE4510">
        <w:start w:val="15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6"/>
      <w:lvl w:ilvl="4" w:tplc="67BE4510">
        <w:start w:val="16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4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7"/>
      <w:lvl w:ilvl="4" w:tplc="67BE4510">
        <w:start w:val="17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3"/>
      <w:lvl w:ilvl="3" w:tplc="65F4BBFC">
        <w:start w:val="3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BE4510">
        <w:start w:val="1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51"/>
  </w:num>
  <w:num w:numId="47">
    <w:abstractNumId w:val="16"/>
  </w:num>
  <w:num w:numId="48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 w:tplc="67BE4510">
        <w:start w:val="2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6"/>
    <w:lvlOverride w:ilvl="0">
      <w:lvl w:ilvl="0" w:tplc="7542F39A">
        <w:start w:val="1"/>
        <w:numFmt w:val="bullet"/>
        <w:lvlText w:val="·"/>
        <w:lvlJc w:val="left"/>
        <w:pPr>
          <w:ind w:left="123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102C192">
        <w:start w:val="1"/>
        <w:numFmt w:val="bullet"/>
        <w:lvlText w:val="o"/>
        <w:lvlJc w:val="left"/>
        <w:pPr>
          <w:tabs>
            <w:tab w:val="left" w:pos="1230"/>
          </w:tabs>
          <w:ind w:left="195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816C51A">
        <w:start w:val="1"/>
        <w:numFmt w:val="bullet"/>
        <w:lvlText w:val="▪"/>
        <w:lvlJc w:val="left"/>
        <w:pPr>
          <w:tabs>
            <w:tab w:val="left" w:pos="1230"/>
          </w:tabs>
          <w:ind w:left="26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2A68DCE">
        <w:start w:val="1"/>
        <w:numFmt w:val="bullet"/>
        <w:lvlText w:val="·"/>
        <w:lvlJc w:val="left"/>
        <w:pPr>
          <w:tabs>
            <w:tab w:val="left" w:pos="1230"/>
          </w:tabs>
          <w:ind w:left="339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6E439AA">
        <w:start w:val="1"/>
        <w:numFmt w:val="bullet"/>
        <w:lvlText w:val="o"/>
        <w:lvlJc w:val="left"/>
        <w:pPr>
          <w:tabs>
            <w:tab w:val="left" w:pos="1230"/>
          </w:tabs>
          <w:ind w:left="411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CAA9726">
        <w:start w:val="1"/>
        <w:numFmt w:val="bullet"/>
        <w:lvlText w:val="▪"/>
        <w:lvlJc w:val="left"/>
        <w:pPr>
          <w:tabs>
            <w:tab w:val="left" w:pos="1230"/>
          </w:tabs>
          <w:ind w:left="48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C04D82E">
        <w:start w:val="1"/>
        <w:numFmt w:val="bullet"/>
        <w:lvlText w:val="·"/>
        <w:lvlJc w:val="left"/>
        <w:pPr>
          <w:tabs>
            <w:tab w:val="left" w:pos="1230"/>
          </w:tabs>
          <w:ind w:left="555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BA29F0E">
        <w:start w:val="1"/>
        <w:numFmt w:val="bullet"/>
        <w:lvlText w:val="o"/>
        <w:lvlJc w:val="left"/>
        <w:pPr>
          <w:tabs>
            <w:tab w:val="left" w:pos="1230"/>
          </w:tabs>
          <w:ind w:left="62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64ABE46">
        <w:start w:val="1"/>
        <w:numFmt w:val="bullet"/>
        <w:lvlText w:val="▪"/>
        <w:lvlJc w:val="left"/>
        <w:pPr>
          <w:tabs>
            <w:tab w:val="left" w:pos="1230"/>
          </w:tabs>
          <w:ind w:left="69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0">
    <w:abstractNumId w:val="16"/>
    <w:lvlOverride w:ilvl="0">
      <w:lvl w:ilvl="0" w:tplc="7542F39A">
        <w:start w:val="1"/>
        <w:numFmt w:val="bullet"/>
        <w:lvlText w:val="·"/>
        <w:lvlJc w:val="left"/>
        <w:pPr>
          <w:ind w:left="123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102C192">
        <w:start w:val="1"/>
        <w:numFmt w:val="bullet"/>
        <w:lvlText w:val="o"/>
        <w:lvlJc w:val="left"/>
        <w:pPr>
          <w:tabs>
            <w:tab w:val="left" w:pos="1230"/>
          </w:tabs>
          <w:ind w:left="195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816C51A">
        <w:start w:val="1"/>
        <w:numFmt w:val="bullet"/>
        <w:lvlText w:val="▪"/>
        <w:lvlJc w:val="left"/>
        <w:pPr>
          <w:tabs>
            <w:tab w:val="left" w:pos="1230"/>
          </w:tabs>
          <w:ind w:left="26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2A68DCE">
        <w:start w:val="1"/>
        <w:numFmt w:val="bullet"/>
        <w:lvlText w:val="·"/>
        <w:lvlJc w:val="left"/>
        <w:pPr>
          <w:tabs>
            <w:tab w:val="left" w:pos="1230"/>
          </w:tabs>
          <w:ind w:left="339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6E439AA">
        <w:start w:val="1"/>
        <w:numFmt w:val="bullet"/>
        <w:lvlText w:val="o"/>
        <w:lvlJc w:val="left"/>
        <w:pPr>
          <w:tabs>
            <w:tab w:val="left" w:pos="1230"/>
          </w:tabs>
          <w:ind w:left="411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CAA9726">
        <w:start w:val="1"/>
        <w:numFmt w:val="bullet"/>
        <w:lvlText w:val="▪"/>
        <w:lvlJc w:val="left"/>
        <w:pPr>
          <w:tabs>
            <w:tab w:val="left" w:pos="1230"/>
          </w:tabs>
          <w:ind w:left="48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C04D82E">
        <w:start w:val="1"/>
        <w:numFmt w:val="bullet"/>
        <w:lvlText w:val="·"/>
        <w:lvlJc w:val="left"/>
        <w:pPr>
          <w:tabs>
            <w:tab w:val="left" w:pos="1230"/>
          </w:tabs>
          <w:ind w:left="555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BA29F0E">
        <w:start w:val="1"/>
        <w:numFmt w:val="bullet"/>
        <w:lvlText w:val="o"/>
        <w:lvlJc w:val="left"/>
        <w:pPr>
          <w:tabs>
            <w:tab w:val="left" w:pos="1230"/>
          </w:tabs>
          <w:ind w:left="62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64ABE46">
        <w:start w:val="1"/>
        <w:numFmt w:val="bullet"/>
        <w:lvlText w:val="▪"/>
        <w:lvlJc w:val="left"/>
        <w:pPr>
          <w:tabs>
            <w:tab w:val="left" w:pos="1230"/>
          </w:tabs>
          <w:ind w:left="69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1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4"/>
      <w:lvl w:ilvl="3" w:tplc="65F4BBFC">
        <w:start w:val="4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BE4510">
        <w:start w:val="1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30"/>
  </w:num>
  <w:num w:numId="53">
    <w:abstractNumId w:val="47"/>
  </w:num>
  <w:num w:numId="54">
    <w:abstractNumId w:val="47"/>
    <w:lvlOverride w:ilvl="0">
      <w:lvl w:ilvl="0" w:tplc="54CC86E8">
        <w:start w:val="1"/>
        <w:numFmt w:val="bullet"/>
        <w:lvlText w:val="·"/>
        <w:lvlJc w:val="left"/>
        <w:pPr>
          <w:tabs>
            <w:tab w:val="num" w:pos="1230"/>
          </w:tabs>
          <w:ind w:left="1276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E2151A">
        <w:start w:val="1"/>
        <w:numFmt w:val="bullet"/>
        <w:lvlText w:val="o"/>
        <w:lvlJc w:val="left"/>
        <w:pPr>
          <w:tabs>
            <w:tab w:val="left" w:pos="1230"/>
            <w:tab w:val="num" w:pos="1950"/>
          </w:tabs>
          <w:ind w:left="199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14DADE">
        <w:start w:val="1"/>
        <w:numFmt w:val="bullet"/>
        <w:lvlText w:val="▪"/>
        <w:lvlJc w:val="left"/>
        <w:pPr>
          <w:tabs>
            <w:tab w:val="left" w:pos="1230"/>
            <w:tab w:val="num" w:pos="2670"/>
          </w:tabs>
          <w:ind w:left="271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962400">
        <w:start w:val="1"/>
        <w:numFmt w:val="bullet"/>
        <w:lvlText w:val="·"/>
        <w:lvlJc w:val="left"/>
        <w:pPr>
          <w:tabs>
            <w:tab w:val="left" w:pos="1230"/>
            <w:tab w:val="num" w:pos="3390"/>
          </w:tabs>
          <w:ind w:left="3436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46E6EA">
        <w:start w:val="1"/>
        <w:numFmt w:val="bullet"/>
        <w:lvlText w:val="o"/>
        <w:lvlJc w:val="left"/>
        <w:pPr>
          <w:tabs>
            <w:tab w:val="left" w:pos="1230"/>
            <w:tab w:val="num" w:pos="4110"/>
          </w:tabs>
          <w:ind w:left="415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14BE80">
        <w:start w:val="1"/>
        <w:numFmt w:val="bullet"/>
        <w:lvlText w:val="▪"/>
        <w:lvlJc w:val="left"/>
        <w:pPr>
          <w:tabs>
            <w:tab w:val="left" w:pos="1230"/>
            <w:tab w:val="num" w:pos="4830"/>
          </w:tabs>
          <w:ind w:left="487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66D86E">
        <w:start w:val="1"/>
        <w:numFmt w:val="bullet"/>
        <w:lvlText w:val="·"/>
        <w:lvlJc w:val="left"/>
        <w:pPr>
          <w:tabs>
            <w:tab w:val="left" w:pos="1230"/>
            <w:tab w:val="num" w:pos="5550"/>
          </w:tabs>
          <w:ind w:left="5596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962A16">
        <w:start w:val="1"/>
        <w:numFmt w:val="bullet"/>
        <w:lvlText w:val="o"/>
        <w:lvlJc w:val="left"/>
        <w:pPr>
          <w:tabs>
            <w:tab w:val="left" w:pos="1230"/>
            <w:tab w:val="num" w:pos="6270"/>
          </w:tabs>
          <w:ind w:left="631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ECE416">
        <w:start w:val="1"/>
        <w:numFmt w:val="bullet"/>
        <w:lvlText w:val="▪"/>
        <w:lvlJc w:val="left"/>
        <w:pPr>
          <w:tabs>
            <w:tab w:val="left" w:pos="1230"/>
            <w:tab w:val="num" w:pos="6990"/>
          </w:tabs>
          <w:ind w:left="703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 w:tplc="67BE4510">
        <w:start w:val="2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41"/>
  </w:num>
  <w:num w:numId="57">
    <w:abstractNumId w:val="0"/>
  </w:num>
  <w:num w:numId="58">
    <w:abstractNumId w:val="0"/>
    <w:lvlOverride w:ilvl="0">
      <w:lvl w:ilvl="0" w:tplc="6FD26F66">
        <w:start w:val="1"/>
        <w:numFmt w:val="bullet"/>
        <w:lvlText w:val="·"/>
        <w:lvlJc w:val="left"/>
        <w:pPr>
          <w:ind w:left="123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39E205C4">
        <w:start w:val="1"/>
        <w:numFmt w:val="bullet"/>
        <w:lvlText w:val="o"/>
        <w:lvlJc w:val="left"/>
        <w:pPr>
          <w:tabs>
            <w:tab w:val="left" w:pos="1230"/>
          </w:tabs>
          <w:ind w:left="195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6CE02D9E">
        <w:start w:val="1"/>
        <w:numFmt w:val="bullet"/>
        <w:lvlText w:val="▪"/>
        <w:lvlJc w:val="left"/>
        <w:pPr>
          <w:tabs>
            <w:tab w:val="left" w:pos="1230"/>
          </w:tabs>
          <w:ind w:left="26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74544AFE">
        <w:start w:val="1"/>
        <w:numFmt w:val="bullet"/>
        <w:lvlText w:val="·"/>
        <w:lvlJc w:val="left"/>
        <w:pPr>
          <w:tabs>
            <w:tab w:val="left" w:pos="1230"/>
          </w:tabs>
          <w:ind w:left="339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57BAF28C">
        <w:start w:val="1"/>
        <w:numFmt w:val="bullet"/>
        <w:lvlText w:val="o"/>
        <w:lvlJc w:val="left"/>
        <w:pPr>
          <w:tabs>
            <w:tab w:val="left" w:pos="1230"/>
          </w:tabs>
          <w:ind w:left="411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977E2070">
        <w:start w:val="1"/>
        <w:numFmt w:val="bullet"/>
        <w:lvlText w:val="▪"/>
        <w:lvlJc w:val="left"/>
        <w:pPr>
          <w:tabs>
            <w:tab w:val="left" w:pos="1230"/>
          </w:tabs>
          <w:ind w:left="48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D63C5A4C">
        <w:start w:val="1"/>
        <w:numFmt w:val="bullet"/>
        <w:lvlText w:val="·"/>
        <w:lvlJc w:val="left"/>
        <w:pPr>
          <w:tabs>
            <w:tab w:val="left" w:pos="1230"/>
          </w:tabs>
          <w:ind w:left="555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721C20D2">
        <w:start w:val="1"/>
        <w:numFmt w:val="bullet"/>
        <w:lvlText w:val="o"/>
        <w:lvlJc w:val="left"/>
        <w:pPr>
          <w:tabs>
            <w:tab w:val="left" w:pos="1230"/>
          </w:tabs>
          <w:ind w:left="62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8DFA2B02">
        <w:start w:val="1"/>
        <w:numFmt w:val="bullet"/>
        <w:lvlText w:val="▪"/>
        <w:lvlJc w:val="left"/>
        <w:pPr>
          <w:tabs>
            <w:tab w:val="left" w:pos="1230"/>
          </w:tabs>
          <w:ind w:left="69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59">
    <w:abstractNumId w:val="0"/>
    <w:lvlOverride w:ilvl="0">
      <w:lvl w:ilvl="0" w:tplc="6FD26F66">
        <w:start w:val="1"/>
        <w:numFmt w:val="bullet"/>
        <w:lvlText w:val="·"/>
        <w:lvlJc w:val="left"/>
        <w:pPr>
          <w:ind w:left="123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9E205C4">
        <w:start w:val="1"/>
        <w:numFmt w:val="bullet"/>
        <w:lvlText w:val="o"/>
        <w:lvlJc w:val="left"/>
        <w:pPr>
          <w:tabs>
            <w:tab w:val="left" w:pos="1230"/>
          </w:tabs>
          <w:ind w:left="195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6CE02D9E">
        <w:start w:val="1"/>
        <w:numFmt w:val="bullet"/>
        <w:lvlText w:val="▪"/>
        <w:lvlJc w:val="left"/>
        <w:pPr>
          <w:tabs>
            <w:tab w:val="left" w:pos="1230"/>
          </w:tabs>
          <w:ind w:left="26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74544AFE">
        <w:start w:val="1"/>
        <w:numFmt w:val="bullet"/>
        <w:lvlText w:val="·"/>
        <w:lvlJc w:val="left"/>
        <w:pPr>
          <w:tabs>
            <w:tab w:val="left" w:pos="1230"/>
          </w:tabs>
          <w:ind w:left="339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7BAF28C">
        <w:start w:val="1"/>
        <w:numFmt w:val="bullet"/>
        <w:lvlText w:val="o"/>
        <w:lvlJc w:val="left"/>
        <w:pPr>
          <w:tabs>
            <w:tab w:val="left" w:pos="1230"/>
          </w:tabs>
          <w:ind w:left="411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977E2070">
        <w:start w:val="1"/>
        <w:numFmt w:val="bullet"/>
        <w:lvlText w:val="▪"/>
        <w:lvlJc w:val="left"/>
        <w:pPr>
          <w:tabs>
            <w:tab w:val="left" w:pos="1230"/>
          </w:tabs>
          <w:ind w:left="48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63C5A4C">
        <w:start w:val="1"/>
        <w:numFmt w:val="bullet"/>
        <w:lvlText w:val="·"/>
        <w:lvlJc w:val="left"/>
        <w:pPr>
          <w:tabs>
            <w:tab w:val="left" w:pos="1230"/>
          </w:tabs>
          <w:ind w:left="555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21C20D2">
        <w:start w:val="1"/>
        <w:numFmt w:val="bullet"/>
        <w:lvlText w:val="o"/>
        <w:lvlJc w:val="left"/>
        <w:pPr>
          <w:tabs>
            <w:tab w:val="left" w:pos="1230"/>
          </w:tabs>
          <w:ind w:left="62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8DFA2B02">
        <w:start w:val="1"/>
        <w:numFmt w:val="bullet"/>
        <w:lvlText w:val="▪"/>
        <w:lvlJc w:val="left"/>
        <w:pPr>
          <w:tabs>
            <w:tab w:val="left" w:pos="1230"/>
          </w:tabs>
          <w:ind w:left="69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0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3"/>
      <w:lvl w:ilvl="4" w:tplc="67BE4510">
        <w:start w:val="3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0"/>
    <w:lvlOverride w:ilvl="0">
      <w:lvl w:ilvl="0" w:tplc="6FD26F66">
        <w:start w:val="1"/>
        <w:numFmt w:val="bullet"/>
        <w:lvlText w:val="·"/>
        <w:lvlJc w:val="left"/>
        <w:pPr>
          <w:ind w:left="123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9E205C4">
        <w:start w:val="1"/>
        <w:numFmt w:val="bullet"/>
        <w:lvlText w:val="o"/>
        <w:lvlJc w:val="left"/>
        <w:pPr>
          <w:tabs>
            <w:tab w:val="left" w:pos="1230"/>
          </w:tabs>
          <w:ind w:left="195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CE02D9E">
        <w:start w:val="1"/>
        <w:numFmt w:val="bullet"/>
        <w:lvlText w:val="▪"/>
        <w:lvlJc w:val="left"/>
        <w:pPr>
          <w:tabs>
            <w:tab w:val="left" w:pos="1230"/>
          </w:tabs>
          <w:ind w:left="26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4544AFE">
        <w:start w:val="1"/>
        <w:numFmt w:val="bullet"/>
        <w:lvlText w:val="·"/>
        <w:lvlJc w:val="left"/>
        <w:pPr>
          <w:tabs>
            <w:tab w:val="left" w:pos="1230"/>
          </w:tabs>
          <w:ind w:left="339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7BAF28C">
        <w:start w:val="1"/>
        <w:numFmt w:val="bullet"/>
        <w:lvlText w:val="o"/>
        <w:lvlJc w:val="left"/>
        <w:pPr>
          <w:tabs>
            <w:tab w:val="left" w:pos="1230"/>
          </w:tabs>
          <w:ind w:left="411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77E2070">
        <w:start w:val="1"/>
        <w:numFmt w:val="bullet"/>
        <w:lvlText w:val="▪"/>
        <w:lvlJc w:val="left"/>
        <w:pPr>
          <w:tabs>
            <w:tab w:val="left" w:pos="1230"/>
          </w:tabs>
          <w:ind w:left="48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63C5A4C">
        <w:start w:val="1"/>
        <w:numFmt w:val="bullet"/>
        <w:lvlText w:val="·"/>
        <w:lvlJc w:val="left"/>
        <w:pPr>
          <w:tabs>
            <w:tab w:val="left" w:pos="1230"/>
          </w:tabs>
          <w:ind w:left="555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21C20D2">
        <w:start w:val="1"/>
        <w:numFmt w:val="bullet"/>
        <w:lvlText w:val="o"/>
        <w:lvlJc w:val="left"/>
        <w:pPr>
          <w:tabs>
            <w:tab w:val="left" w:pos="1230"/>
          </w:tabs>
          <w:ind w:left="62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DFA2B02">
        <w:start w:val="1"/>
        <w:numFmt w:val="bullet"/>
        <w:lvlText w:val="▪"/>
        <w:lvlJc w:val="left"/>
        <w:pPr>
          <w:tabs>
            <w:tab w:val="left" w:pos="1230"/>
          </w:tabs>
          <w:ind w:left="69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2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4"/>
      <w:lvl w:ilvl="4" w:tplc="67BE4510">
        <w:start w:val="4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3">
    <w:abstractNumId w:val="31"/>
  </w:num>
  <w:num w:numId="64">
    <w:abstractNumId w:val="1"/>
  </w:num>
  <w:num w:numId="65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5"/>
      <w:lvl w:ilvl="3" w:tplc="65F4BBFC">
        <w:start w:val="5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BE4510">
        <w:start w:val="1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24"/>
  </w:num>
  <w:num w:numId="67">
    <w:abstractNumId w:val="50"/>
  </w:num>
  <w:num w:numId="68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 w:tplc="67BE4510">
        <w:start w:val="2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4"/>
  </w:num>
  <w:num w:numId="70">
    <w:abstractNumId w:val="17"/>
  </w:num>
  <w:num w:numId="71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3"/>
      <w:lvl w:ilvl="4" w:tplc="67BE4510">
        <w:start w:val="3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17"/>
    <w:lvlOverride w:ilvl="0">
      <w:lvl w:ilvl="0" w:tplc="88769F86">
        <w:start w:val="1"/>
        <w:numFmt w:val="bullet"/>
        <w:lvlText w:val="·"/>
        <w:lvlJc w:val="left"/>
        <w:pPr>
          <w:tabs>
            <w:tab w:val="left" w:pos="360"/>
          </w:tabs>
          <w:ind w:left="123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4AE0C4">
        <w:start w:val="1"/>
        <w:numFmt w:val="bullet"/>
        <w:lvlText w:val="o"/>
        <w:lvlJc w:val="left"/>
        <w:pPr>
          <w:tabs>
            <w:tab w:val="left" w:pos="360"/>
            <w:tab w:val="left" w:pos="1230"/>
          </w:tabs>
          <w:ind w:left="195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5C1344">
        <w:start w:val="1"/>
        <w:numFmt w:val="bullet"/>
        <w:lvlText w:val="▪"/>
        <w:lvlJc w:val="left"/>
        <w:pPr>
          <w:tabs>
            <w:tab w:val="left" w:pos="360"/>
            <w:tab w:val="left" w:pos="1230"/>
          </w:tabs>
          <w:ind w:left="26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305122">
        <w:start w:val="1"/>
        <w:numFmt w:val="bullet"/>
        <w:lvlText w:val="·"/>
        <w:lvlJc w:val="left"/>
        <w:pPr>
          <w:tabs>
            <w:tab w:val="left" w:pos="360"/>
            <w:tab w:val="left" w:pos="1230"/>
          </w:tabs>
          <w:ind w:left="339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EEED64">
        <w:start w:val="1"/>
        <w:numFmt w:val="bullet"/>
        <w:lvlText w:val="o"/>
        <w:lvlJc w:val="left"/>
        <w:pPr>
          <w:tabs>
            <w:tab w:val="left" w:pos="360"/>
            <w:tab w:val="left" w:pos="1230"/>
          </w:tabs>
          <w:ind w:left="411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AEED40">
        <w:start w:val="1"/>
        <w:numFmt w:val="bullet"/>
        <w:lvlText w:val="▪"/>
        <w:lvlJc w:val="left"/>
        <w:pPr>
          <w:tabs>
            <w:tab w:val="left" w:pos="360"/>
            <w:tab w:val="left" w:pos="1230"/>
          </w:tabs>
          <w:ind w:left="48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C8B576">
        <w:start w:val="1"/>
        <w:numFmt w:val="bullet"/>
        <w:lvlText w:val="·"/>
        <w:lvlJc w:val="left"/>
        <w:pPr>
          <w:tabs>
            <w:tab w:val="left" w:pos="360"/>
            <w:tab w:val="left" w:pos="1230"/>
          </w:tabs>
          <w:ind w:left="555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7C55DC">
        <w:start w:val="1"/>
        <w:numFmt w:val="bullet"/>
        <w:lvlText w:val="o"/>
        <w:lvlJc w:val="left"/>
        <w:pPr>
          <w:tabs>
            <w:tab w:val="left" w:pos="360"/>
            <w:tab w:val="left" w:pos="1230"/>
          </w:tabs>
          <w:ind w:left="62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AE7A5A">
        <w:start w:val="1"/>
        <w:numFmt w:val="bullet"/>
        <w:lvlText w:val="▪"/>
        <w:lvlJc w:val="left"/>
        <w:pPr>
          <w:tabs>
            <w:tab w:val="left" w:pos="360"/>
            <w:tab w:val="left" w:pos="1230"/>
          </w:tabs>
          <w:ind w:left="69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4"/>
      <w:lvl w:ilvl="4" w:tplc="67BE4510">
        <w:start w:val="4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5"/>
      <w:lvl w:ilvl="4" w:tplc="67BE4510">
        <w:start w:val="5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42"/>
  </w:num>
  <w:num w:numId="76">
    <w:abstractNumId w:val="18"/>
  </w:num>
  <w:num w:numId="77">
    <w:abstractNumId w:val="18"/>
    <w:lvlOverride w:ilvl="0">
      <w:lvl w:ilvl="0" w:tplc="0AE450F6">
        <w:start w:val="1"/>
        <w:numFmt w:val="bullet"/>
        <w:lvlText w:val="·"/>
        <w:lvlJc w:val="left"/>
        <w:pPr>
          <w:tabs>
            <w:tab w:val="left" w:pos="360"/>
          </w:tabs>
          <w:ind w:left="121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24A93A">
        <w:start w:val="1"/>
        <w:numFmt w:val="bullet"/>
        <w:lvlText w:val="o"/>
        <w:lvlJc w:val="left"/>
        <w:pPr>
          <w:tabs>
            <w:tab w:val="left" w:pos="360"/>
            <w:tab w:val="left" w:pos="1211"/>
          </w:tabs>
          <w:ind w:left="193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DCF9BA">
        <w:start w:val="1"/>
        <w:numFmt w:val="bullet"/>
        <w:lvlText w:val="▪"/>
        <w:lvlJc w:val="left"/>
        <w:pPr>
          <w:tabs>
            <w:tab w:val="left" w:pos="360"/>
            <w:tab w:val="left" w:pos="1211"/>
          </w:tabs>
          <w:ind w:left="26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7AD904">
        <w:start w:val="1"/>
        <w:numFmt w:val="bullet"/>
        <w:lvlText w:val="·"/>
        <w:lvlJc w:val="left"/>
        <w:pPr>
          <w:tabs>
            <w:tab w:val="left" w:pos="360"/>
            <w:tab w:val="left" w:pos="1211"/>
          </w:tabs>
          <w:ind w:left="337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48A37C">
        <w:start w:val="1"/>
        <w:numFmt w:val="bullet"/>
        <w:lvlText w:val="o"/>
        <w:lvlJc w:val="left"/>
        <w:pPr>
          <w:tabs>
            <w:tab w:val="left" w:pos="360"/>
            <w:tab w:val="left" w:pos="1211"/>
          </w:tabs>
          <w:ind w:left="409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826938">
        <w:start w:val="1"/>
        <w:numFmt w:val="bullet"/>
        <w:lvlText w:val="▪"/>
        <w:lvlJc w:val="left"/>
        <w:pPr>
          <w:tabs>
            <w:tab w:val="left" w:pos="360"/>
            <w:tab w:val="left" w:pos="1211"/>
          </w:tabs>
          <w:ind w:left="48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489438">
        <w:start w:val="1"/>
        <w:numFmt w:val="bullet"/>
        <w:lvlText w:val="·"/>
        <w:lvlJc w:val="left"/>
        <w:pPr>
          <w:tabs>
            <w:tab w:val="left" w:pos="360"/>
            <w:tab w:val="left" w:pos="1211"/>
          </w:tabs>
          <w:ind w:left="553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EE81E6">
        <w:start w:val="1"/>
        <w:numFmt w:val="bullet"/>
        <w:lvlText w:val="o"/>
        <w:lvlJc w:val="left"/>
        <w:pPr>
          <w:tabs>
            <w:tab w:val="left" w:pos="360"/>
            <w:tab w:val="left" w:pos="1211"/>
          </w:tabs>
          <w:ind w:left="62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6467A8">
        <w:start w:val="1"/>
        <w:numFmt w:val="bullet"/>
        <w:lvlText w:val="▪"/>
        <w:lvlJc w:val="left"/>
        <w:pPr>
          <w:tabs>
            <w:tab w:val="left" w:pos="360"/>
            <w:tab w:val="left" w:pos="1211"/>
          </w:tabs>
          <w:ind w:left="697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6"/>
      <w:lvl w:ilvl="3" w:tplc="65F4BBFC">
        <w:start w:val="6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BE4510">
        <w:start w:val="1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22"/>
  </w:num>
  <w:num w:numId="80">
    <w:abstractNumId w:val="8"/>
  </w:num>
  <w:num w:numId="81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2"/>
      <w:lvl w:ilvl="4" w:tplc="67BE4510">
        <w:start w:val="2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4"/>
      <w:lvl w:ilvl="4" w:tplc="67BE4510">
        <w:start w:val="4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32"/>
  </w:num>
  <w:num w:numId="84">
    <w:abstractNumId w:val="45"/>
  </w:num>
  <w:num w:numId="85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5"/>
      <w:lvl w:ilvl="4" w:tplc="67BE4510">
        <w:start w:val="5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6"/>
      <w:lvl w:ilvl="4" w:tplc="67BE4510">
        <w:start w:val="6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4"/>
  </w:num>
  <w:num w:numId="88">
    <w:abstractNumId w:val="11"/>
  </w:num>
  <w:num w:numId="89">
    <w:abstractNumId w:val="6"/>
  </w:num>
  <w:num w:numId="90">
    <w:abstractNumId w:val="49"/>
  </w:num>
  <w:num w:numId="91">
    <w:abstractNumId w:val="5"/>
  </w:num>
  <w:num w:numId="92">
    <w:abstractNumId w:val="33"/>
  </w:num>
  <w:num w:numId="93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7"/>
      <w:lvl w:ilvl="4" w:tplc="67BE4510">
        <w:start w:val="7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F4BBFC">
        <w:start w:val="1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8"/>
      <w:lvl w:ilvl="4" w:tplc="67BE4510">
        <w:start w:val="8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10"/>
  </w:num>
  <w:num w:numId="96">
    <w:abstractNumId w:val="36"/>
  </w:num>
  <w:num w:numId="97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7"/>
      <w:lvl w:ilvl="3" w:tplc="65F4BBFC">
        <w:start w:val="7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BE4510">
        <w:start w:val="1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8"/>
      <w:lvl w:ilvl="3" w:tplc="65F4BBFC">
        <w:start w:val="8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BE4510">
        <w:start w:val="1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35"/>
    <w:lvlOverride w:ilvl="0">
      <w:startOverride w:val="1"/>
      <w:lvl w:ilvl="0" w:tplc="6074C38E">
        <w:start w:val="1"/>
        <w:numFmt w:val="decimal"/>
        <w:lvlText w:val="%1)"/>
        <w:lvlJc w:val="left"/>
        <w:pPr>
          <w:tabs>
            <w:tab w:val="num" w:pos="360"/>
          </w:tabs>
          <w:ind w:left="39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480DD6">
        <w:start w:val="1"/>
        <w:numFmt w:val="lowerLetter"/>
        <w:lvlText w:val="%2)"/>
        <w:lvlJc w:val="left"/>
        <w:pPr>
          <w:tabs>
            <w:tab w:val="num" w:pos="720"/>
          </w:tabs>
          <w:ind w:left="75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808B4">
        <w:start w:val="1"/>
        <w:numFmt w:val="lowerRoman"/>
        <w:lvlText w:val="%3)"/>
        <w:lvlJc w:val="left"/>
        <w:pPr>
          <w:tabs>
            <w:tab w:val="num" w:pos="1080"/>
          </w:tabs>
          <w:ind w:left="1115" w:hanging="3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9"/>
      <w:lvl w:ilvl="3" w:tplc="65F4BBFC">
        <w:start w:val="9"/>
        <w:numFmt w:val="decimal"/>
        <w:lvlText w:val="(%4)"/>
        <w:lvlJc w:val="left"/>
        <w:pPr>
          <w:ind w:left="1361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BE4510">
        <w:start w:val="1"/>
        <w:numFmt w:val="lowerLetter"/>
        <w:lvlText w:val="(%5)"/>
        <w:lvlJc w:val="left"/>
        <w:pPr>
          <w:tabs>
            <w:tab w:val="num" w:pos="1549"/>
          </w:tabs>
          <w:ind w:left="964" w:hanging="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2AFA46">
        <w:start w:val="1"/>
        <w:numFmt w:val="lowerRoman"/>
        <w:lvlText w:val="(%6)"/>
        <w:lvlJc w:val="left"/>
        <w:pPr>
          <w:tabs>
            <w:tab w:val="num" w:pos="1909"/>
          </w:tabs>
          <w:ind w:left="1324" w:firstLine="3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0ECA826">
        <w:start w:val="1"/>
        <w:numFmt w:val="decimal"/>
        <w:lvlText w:val="%7."/>
        <w:lvlJc w:val="left"/>
        <w:pPr>
          <w:tabs>
            <w:tab w:val="num" w:pos="2269"/>
          </w:tabs>
          <w:ind w:left="1684" w:firstLine="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36A35A">
        <w:start w:val="1"/>
        <w:numFmt w:val="lowerLetter"/>
        <w:suff w:val="nothing"/>
        <w:lvlText w:val="%8."/>
        <w:lvlJc w:val="left"/>
        <w:pPr>
          <w:ind w:left="2044" w:firstLine="4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0D942">
        <w:start w:val="1"/>
        <w:numFmt w:val="lowerRoman"/>
        <w:lvlText w:val="%9."/>
        <w:lvlJc w:val="left"/>
        <w:pPr>
          <w:tabs>
            <w:tab w:val="num" w:pos="2989"/>
          </w:tabs>
          <w:ind w:left="2404" w:firstLine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43"/>
    <w:lvlOverride w:ilvl="0">
      <w:lvl w:ilvl="0" w:tplc="D0468D2C">
        <w:start w:val="1"/>
        <w:numFmt w:val="bullet"/>
        <w:lvlText w:val="·"/>
        <w:lvlJc w:val="left"/>
        <w:pPr>
          <w:ind w:left="123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39667EA">
        <w:start w:val="1"/>
        <w:numFmt w:val="bullet"/>
        <w:lvlText w:val="o"/>
        <w:lvlJc w:val="left"/>
        <w:pPr>
          <w:tabs>
            <w:tab w:val="left" w:pos="1230"/>
          </w:tabs>
          <w:ind w:left="195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8EA4C30">
        <w:start w:val="1"/>
        <w:numFmt w:val="bullet"/>
        <w:lvlText w:val="▪"/>
        <w:lvlJc w:val="left"/>
        <w:pPr>
          <w:tabs>
            <w:tab w:val="left" w:pos="1230"/>
          </w:tabs>
          <w:ind w:left="26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4128B12">
        <w:start w:val="1"/>
        <w:numFmt w:val="bullet"/>
        <w:lvlText w:val="·"/>
        <w:lvlJc w:val="left"/>
        <w:pPr>
          <w:tabs>
            <w:tab w:val="left" w:pos="1230"/>
          </w:tabs>
          <w:ind w:left="339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0AEBC00">
        <w:start w:val="1"/>
        <w:numFmt w:val="bullet"/>
        <w:lvlText w:val="o"/>
        <w:lvlJc w:val="left"/>
        <w:pPr>
          <w:tabs>
            <w:tab w:val="left" w:pos="1230"/>
          </w:tabs>
          <w:ind w:left="411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C6A4A82">
        <w:start w:val="1"/>
        <w:numFmt w:val="bullet"/>
        <w:lvlText w:val="▪"/>
        <w:lvlJc w:val="left"/>
        <w:pPr>
          <w:tabs>
            <w:tab w:val="left" w:pos="1230"/>
          </w:tabs>
          <w:ind w:left="48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9068C56">
        <w:start w:val="1"/>
        <w:numFmt w:val="bullet"/>
        <w:lvlText w:val="·"/>
        <w:lvlJc w:val="left"/>
        <w:pPr>
          <w:tabs>
            <w:tab w:val="left" w:pos="1230"/>
          </w:tabs>
          <w:ind w:left="555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716A068">
        <w:start w:val="1"/>
        <w:numFmt w:val="bullet"/>
        <w:lvlText w:val="o"/>
        <w:lvlJc w:val="left"/>
        <w:pPr>
          <w:tabs>
            <w:tab w:val="left" w:pos="1230"/>
          </w:tabs>
          <w:ind w:left="62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AA09E88">
        <w:start w:val="1"/>
        <w:numFmt w:val="bullet"/>
        <w:lvlText w:val="▪"/>
        <w:lvlJc w:val="left"/>
        <w:pPr>
          <w:tabs>
            <w:tab w:val="left" w:pos="1230"/>
          </w:tabs>
          <w:ind w:left="69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337C"/>
    <w:rsid w:val="0003203D"/>
    <w:rsid w:val="00143907"/>
    <w:rsid w:val="001D4CE7"/>
    <w:rsid w:val="00352181"/>
    <w:rsid w:val="004D6248"/>
    <w:rsid w:val="0052024A"/>
    <w:rsid w:val="0057337C"/>
    <w:rsid w:val="00573657"/>
    <w:rsid w:val="005D7DA4"/>
    <w:rsid w:val="005E334A"/>
    <w:rsid w:val="007721F7"/>
    <w:rsid w:val="00804C27"/>
    <w:rsid w:val="009123AC"/>
    <w:rsid w:val="00965F2C"/>
    <w:rsid w:val="00A2493A"/>
    <w:rsid w:val="00A26007"/>
    <w:rsid w:val="00A55212"/>
    <w:rsid w:val="00A56846"/>
    <w:rsid w:val="00A97ABF"/>
    <w:rsid w:val="00B56620"/>
    <w:rsid w:val="00D03A0E"/>
    <w:rsid w:val="00DE4BE8"/>
    <w:rsid w:val="00E106DE"/>
    <w:rsid w:val="00EA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Nadpis4">
    <w:name w:val="heading 4"/>
    <w:next w:val="Normln"/>
    <w:pPr>
      <w:keepNext/>
      <w:tabs>
        <w:tab w:val="left" w:pos="1405"/>
      </w:tabs>
      <w:jc w:val="both"/>
      <w:outlineLvl w:val="3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paragraph" w:styleId="Nadpis5">
    <w:name w:val="heading 5"/>
    <w:next w:val="Normln"/>
    <w:pPr>
      <w:keepNext/>
      <w:tabs>
        <w:tab w:val="left" w:pos="1549"/>
      </w:tabs>
      <w:jc w:val="both"/>
      <w:outlineLvl w:val="4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ascii="Comic Sans MS" w:eastAsia="Comic Sans MS" w:hAnsi="Comic Sans MS" w:cs="Comic Sans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3"/>
      </w:numPr>
    </w:pPr>
  </w:style>
  <w:style w:type="numbering" w:customStyle="1" w:styleId="Importovanstyl7">
    <w:name w:val="Importovaný styl 7"/>
    <w:pPr>
      <w:numPr>
        <w:numId w:val="16"/>
      </w:numPr>
    </w:pPr>
  </w:style>
  <w:style w:type="numbering" w:customStyle="1" w:styleId="Importovanstyl8">
    <w:name w:val="Importovaný styl 8"/>
    <w:pPr>
      <w:numPr>
        <w:numId w:val="19"/>
      </w:numPr>
    </w:pPr>
  </w:style>
  <w:style w:type="numbering" w:customStyle="1" w:styleId="Importovanstyl9">
    <w:name w:val="Importovaný styl 9"/>
    <w:pPr>
      <w:numPr>
        <w:numId w:val="22"/>
      </w:numPr>
    </w:pPr>
  </w:style>
  <w:style w:type="numbering" w:customStyle="1" w:styleId="Importovanstyl10">
    <w:name w:val="Importovaný styl 10"/>
    <w:pPr>
      <w:numPr>
        <w:numId w:val="25"/>
      </w:numPr>
    </w:pPr>
  </w:style>
  <w:style w:type="numbering" w:customStyle="1" w:styleId="Importovanstyl11">
    <w:name w:val="Importovaný styl 11"/>
    <w:pPr>
      <w:numPr>
        <w:numId w:val="28"/>
      </w:numPr>
    </w:pPr>
  </w:style>
  <w:style w:type="numbering" w:customStyle="1" w:styleId="Importovanstyl12">
    <w:name w:val="Importovaný styl 12"/>
    <w:pPr>
      <w:numPr>
        <w:numId w:val="31"/>
      </w:numPr>
    </w:pPr>
  </w:style>
  <w:style w:type="numbering" w:customStyle="1" w:styleId="Importovanstyl13">
    <w:name w:val="Importovaný styl 13"/>
    <w:pPr>
      <w:numPr>
        <w:numId w:val="34"/>
      </w:numPr>
    </w:pPr>
  </w:style>
  <w:style w:type="numbering" w:customStyle="1" w:styleId="Importovanstyl14">
    <w:name w:val="Importovaný styl 14"/>
    <w:pPr>
      <w:numPr>
        <w:numId w:val="39"/>
      </w:numPr>
    </w:p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paragraph" w:styleId="Zkladntext">
    <w:name w:val="Body Text"/>
    <w:pPr>
      <w:spacing w:after="120"/>
      <w:jc w:val="both"/>
    </w:pPr>
    <w:rPr>
      <w:rFonts w:ascii="Comic Sans MS" w:hAnsi="Comic Sans MS" w:cs="Arial Unicode MS"/>
      <w:color w:val="000000"/>
      <w:sz w:val="22"/>
      <w:szCs w:val="22"/>
      <w:u w:color="000000"/>
    </w:rPr>
  </w:style>
  <w:style w:type="numbering" w:customStyle="1" w:styleId="Importovanstyl15">
    <w:name w:val="Importovaný styl 15"/>
    <w:pPr>
      <w:numPr>
        <w:numId w:val="46"/>
      </w:numPr>
    </w:pPr>
  </w:style>
  <w:style w:type="numbering" w:customStyle="1" w:styleId="Importovanstyl16">
    <w:name w:val="Importovaný styl 16"/>
    <w:pPr>
      <w:numPr>
        <w:numId w:val="52"/>
      </w:numPr>
    </w:pPr>
  </w:style>
  <w:style w:type="numbering" w:customStyle="1" w:styleId="Importovanstyl17">
    <w:name w:val="Importovaný styl 17"/>
    <w:pPr>
      <w:numPr>
        <w:numId w:val="56"/>
      </w:numPr>
    </w:pPr>
  </w:style>
  <w:style w:type="numbering" w:customStyle="1" w:styleId="Importovanstyl18">
    <w:name w:val="Importovaný styl 18"/>
    <w:pPr>
      <w:numPr>
        <w:numId w:val="63"/>
      </w:numPr>
    </w:pPr>
  </w:style>
  <w:style w:type="numbering" w:customStyle="1" w:styleId="Importovanstyl19">
    <w:name w:val="Importovaný styl 19"/>
    <w:pPr>
      <w:numPr>
        <w:numId w:val="66"/>
      </w:numPr>
    </w:pPr>
  </w:style>
  <w:style w:type="numbering" w:customStyle="1" w:styleId="Importovanstyl20">
    <w:name w:val="Importovaný styl 20"/>
    <w:pPr>
      <w:numPr>
        <w:numId w:val="69"/>
      </w:numPr>
    </w:pPr>
  </w:style>
  <w:style w:type="paragraph" w:styleId="Seznamsodrkami2">
    <w:name w:val="List Bullet 2"/>
    <w:pPr>
      <w:tabs>
        <w:tab w:val="left" w:pos="360"/>
      </w:tabs>
      <w:ind w:left="1077" w:right="357" w:hanging="357"/>
      <w:jc w:val="both"/>
    </w:pPr>
    <w:rPr>
      <w:rFonts w:ascii="Arial" w:hAnsi="Arial" w:cs="Arial Unicode MS"/>
      <w:i/>
      <w:iCs/>
      <w:color w:val="000000"/>
      <w:spacing w:val="-5"/>
      <w:sz w:val="22"/>
      <w:szCs w:val="22"/>
      <w:u w:color="000000"/>
      <w:lang w:val="en-US"/>
    </w:rPr>
  </w:style>
  <w:style w:type="numbering" w:customStyle="1" w:styleId="Importovanstyl21">
    <w:name w:val="Importovaný styl 21"/>
    <w:pPr>
      <w:numPr>
        <w:numId w:val="75"/>
      </w:numPr>
    </w:pPr>
  </w:style>
  <w:style w:type="numbering" w:customStyle="1" w:styleId="Importovanstyl22">
    <w:name w:val="Importovaný styl 22"/>
    <w:pPr>
      <w:numPr>
        <w:numId w:val="79"/>
      </w:numPr>
    </w:pPr>
  </w:style>
  <w:style w:type="numbering" w:customStyle="1" w:styleId="Importovanstyl23">
    <w:name w:val="Importovaný styl 23"/>
    <w:pPr>
      <w:numPr>
        <w:numId w:val="83"/>
      </w:numPr>
    </w:pPr>
  </w:style>
  <w:style w:type="numbering" w:customStyle="1" w:styleId="Importovanstyl24">
    <w:name w:val="Importovaný styl 24"/>
    <w:pPr>
      <w:numPr>
        <w:numId w:val="87"/>
      </w:numPr>
    </w:pPr>
  </w:style>
  <w:style w:type="numbering" w:customStyle="1" w:styleId="Importovanstyl25">
    <w:name w:val="Importovaný styl 25"/>
    <w:pPr>
      <w:numPr>
        <w:numId w:val="89"/>
      </w:numPr>
    </w:pPr>
  </w:style>
  <w:style w:type="numbering" w:customStyle="1" w:styleId="Importovanstyl26">
    <w:name w:val="Importovaný styl 26"/>
    <w:pPr>
      <w:numPr>
        <w:numId w:val="91"/>
      </w:numPr>
    </w:pPr>
  </w:style>
  <w:style w:type="numbering" w:customStyle="1" w:styleId="Importovanstyl27">
    <w:name w:val="Importovaný styl 27"/>
    <w:pPr>
      <w:numPr>
        <w:numId w:val="95"/>
      </w:numPr>
    </w:pPr>
  </w:style>
  <w:style w:type="paragraph" w:styleId="Zhlav">
    <w:name w:val="header"/>
    <w:basedOn w:val="Normln"/>
    <w:link w:val="ZhlavChar"/>
    <w:uiPriority w:val="99"/>
    <w:unhideWhenUsed/>
    <w:rsid w:val="00D03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3A0E"/>
    <w:rPr>
      <w:rFonts w:ascii="Comic Sans MS" w:hAnsi="Comic Sans MS" w:cs="Arial Unicode MS"/>
      <w:color w:val="000000"/>
      <w:sz w:val="22"/>
      <w:szCs w:val="22"/>
      <w:u w:color="000000"/>
    </w:rPr>
  </w:style>
  <w:style w:type="character" w:customStyle="1" w:styleId="ZpatChar">
    <w:name w:val="Zápatí Char"/>
    <w:basedOn w:val="Standardnpsmoodstavce"/>
    <w:link w:val="Zpat"/>
    <w:uiPriority w:val="99"/>
    <w:rsid w:val="00A97ABF"/>
    <w:rPr>
      <w:rFonts w:ascii="Comic Sans MS" w:eastAsia="Comic Sans MS" w:hAnsi="Comic Sans MS" w:cs="Comic Sans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Nadpis4">
    <w:name w:val="heading 4"/>
    <w:next w:val="Normln"/>
    <w:pPr>
      <w:keepNext/>
      <w:tabs>
        <w:tab w:val="left" w:pos="1405"/>
      </w:tabs>
      <w:jc w:val="both"/>
      <w:outlineLvl w:val="3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paragraph" w:styleId="Nadpis5">
    <w:name w:val="heading 5"/>
    <w:next w:val="Normln"/>
    <w:pPr>
      <w:keepNext/>
      <w:tabs>
        <w:tab w:val="left" w:pos="1549"/>
      </w:tabs>
      <w:jc w:val="both"/>
      <w:outlineLvl w:val="4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ascii="Comic Sans MS" w:eastAsia="Comic Sans MS" w:hAnsi="Comic Sans MS" w:cs="Comic Sans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3"/>
      </w:numPr>
    </w:pPr>
  </w:style>
  <w:style w:type="numbering" w:customStyle="1" w:styleId="Importovanstyl7">
    <w:name w:val="Importovaný styl 7"/>
    <w:pPr>
      <w:numPr>
        <w:numId w:val="16"/>
      </w:numPr>
    </w:pPr>
  </w:style>
  <w:style w:type="numbering" w:customStyle="1" w:styleId="Importovanstyl8">
    <w:name w:val="Importovaný styl 8"/>
    <w:pPr>
      <w:numPr>
        <w:numId w:val="19"/>
      </w:numPr>
    </w:pPr>
  </w:style>
  <w:style w:type="numbering" w:customStyle="1" w:styleId="Importovanstyl9">
    <w:name w:val="Importovaný styl 9"/>
    <w:pPr>
      <w:numPr>
        <w:numId w:val="22"/>
      </w:numPr>
    </w:pPr>
  </w:style>
  <w:style w:type="numbering" w:customStyle="1" w:styleId="Importovanstyl10">
    <w:name w:val="Importovaný styl 10"/>
    <w:pPr>
      <w:numPr>
        <w:numId w:val="25"/>
      </w:numPr>
    </w:pPr>
  </w:style>
  <w:style w:type="numbering" w:customStyle="1" w:styleId="Importovanstyl11">
    <w:name w:val="Importovaný styl 11"/>
    <w:pPr>
      <w:numPr>
        <w:numId w:val="28"/>
      </w:numPr>
    </w:pPr>
  </w:style>
  <w:style w:type="numbering" w:customStyle="1" w:styleId="Importovanstyl12">
    <w:name w:val="Importovaný styl 12"/>
    <w:pPr>
      <w:numPr>
        <w:numId w:val="31"/>
      </w:numPr>
    </w:pPr>
  </w:style>
  <w:style w:type="numbering" w:customStyle="1" w:styleId="Importovanstyl13">
    <w:name w:val="Importovaný styl 13"/>
    <w:pPr>
      <w:numPr>
        <w:numId w:val="34"/>
      </w:numPr>
    </w:pPr>
  </w:style>
  <w:style w:type="numbering" w:customStyle="1" w:styleId="Importovanstyl14">
    <w:name w:val="Importovaný styl 14"/>
    <w:pPr>
      <w:numPr>
        <w:numId w:val="39"/>
      </w:numPr>
    </w:p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paragraph" w:styleId="Zkladntext">
    <w:name w:val="Body Text"/>
    <w:pPr>
      <w:spacing w:after="120"/>
      <w:jc w:val="both"/>
    </w:pPr>
    <w:rPr>
      <w:rFonts w:ascii="Comic Sans MS" w:hAnsi="Comic Sans MS" w:cs="Arial Unicode MS"/>
      <w:color w:val="000000"/>
      <w:sz w:val="22"/>
      <w:szCs w:val="22"/>
      <w:u w:color="000000"/>
    </w:rPr>
  </w:style>
  <w:style w:type="numbering" w:customStyle="1" w:styleId="Importovanstyl15">
    <w:name w:val="Importovaný styl 15"/>
    <w:pPr>
      <w:numPr>
        <w:numId w:val="46"/>
      </w:numPr>
    </w:pPr>
  </w:style>
  <w:style w:type="numbering" w:customStyle="1" w:styleId="Importovanstyl16">
    <w:name w:val="Importovaný styl 16"/>
    <w:pPr>
      <w:numPr>
        <w:numId w:val="52"/>
      </w:numPr>
    </w:pPr>
  </w:style>
  <w:style w:type="numbering" w:customStyle="1" w:styleId="Importovanstyl17">
    <w:name w:val="Importovaný styl 17"/>
    <w:pPr>
      <w:numPr>
        <w:numId w:val="56"/>
      </w:numPr>
    </w:pPr>
  </w:style>
  <w:style w:type="numbering" w:customStyle="1" w:styleId="Importovanstyl18">
    <w:name w:val="Importovaný styl 18"/>
    <w:pPr>
      <w:numPr>
        <w:numId w:val="63"/>
      </w:numPr>
    </w:pPr>
  </w:style>
  <w:style w:type="numbering" w:customStyle="1" w:styleId="Importovanstyl19">
    <w:name w:val="Importovaný styl 19"/>
    <w:pPr>
      <w:numPr>
        <w:numId w:val="66"/>
      </w:numPr>
    </w:pPr>
  </w:style>
  <w:style w:type="numbering" w:customStyle="1" w:styleId="Importovanstyl20">
    <w:name w:val="Importovaný styl 20"/>
    <w:pPr>
      <w:numPr>
        <w:numId w:val="69"/>
      </w:numPr>
    </w:pPr>
  </w:style>
  <w:style w:type="paragraph" w:styleId="Seznamsodrkami2">
    <w:name w:val="List Bullet 2"/>
    <w:pPr>
      <w:tabs>
        <w:tab w:val="left" w:pos="360"/>
      </w:tabs>
      <w:ind w:left="1077" w:right="357" w:hanging="357"/>
      <w:jc w:val="both"/>
    </w:pPr>
    <w:rPr>
      <w:rFonts w:ascii="Arial" w:hAnsi="Arial" w:cs="Arial Unicode MS"/>
      <w:i/>
      <w:iCs/>
      <w:color w:val="000000"/>
      <w:spacing w:val="-5"/>
      <w:sz w:val="22"/>
      <w:szCs w:val="22"/>
      <w:u w:color="000000"/>
      <w:lang w:val="en-US"/>
    </w:rPr>
  </w:style>
  <w:style w:type="numbering" w:customStyle="1" w:styleId="Importovanstyl21">
    <w:name w:val="Importovaný styl 21"/>
    <w:pPr>
      <w:numPr>
        <w:numId w:val="75"/>
      </w:numPr>
    </w:pPr>
  </w:style>
  <w:style w:type="numbering" w:customStyle="1" w:styleId="Importovanstyl22">
    <w:name w:val="Importovaný styl 22"/>
    <w:pPr>
      <w:numPr>
        <w:numId w:val="79"/>
      </w:numPr>
    </w:pPr>
  </w:style>
  <w:style w:type="numbering" w:customStyle="1" w:styleId="Importovanstyl23">
    <w:name w:val="Importovaný styl 23"/>
    <w:pPr>
      <w:numPr>
        <w:numId w:val="83"/>
      </w:numPr>
    </w:pPr>
  </w:style>
  <w:style w:type="numbering" w:customStyle="1" w:styleId="Importovanstyl24">
    <w:name w:val="Importovaný styl 24"/>
    <w:pPr>
      <w:numPr>
        <w:numId w:val="87"/>
      </w:numPr>
    </w:pPr>
  </w:style>
  <w:style w:type="numbering" w:customStyle="1" w:styleId="Importovanstyl25">
    <w:name w:val="Importovaný styl 25"/>
    <w:pPr>
      <w:numPr>
        <w:numId w:val="89"/>
      </w:numPr>
    </w:pPr>
  </w:style>
  <w:style w:type="numbering" w:customStyle="1" w:styleId="Importovanstyl26">
    <w:name w:val="Importovaný styl 26"/>
    <w:pPr>
      <w:numPr>
        <w:numId w:val="91"/>
      </w:numPr>
    </w:pPr>
  </w:style>
  <w:style w:type="numbering" w:customStyle="1" w:styleId="Importovanstyl27">
    <w:name w:val="Importovaný styl 27"/>
    <w:pPr>
      <w:numPr>
        <w:numId w:val="95"/>
      </w:numPr>
    </w:pPr>
  </w:style>
  <w:style w:type="paragraph" w:styleId="Zhlav">
    <w:name w:val="header"/>
    <w:basedOn w:val="Normln"/>
    <w:link w:val="ZhlavChar"/>
    <w:uiPriority w:val="99"/>
    <w:unhideWhenUsed/>
    <w:rsid w:val="00D03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3A0E"/>
    <w:rPr>
      <w:rFonts w:ascii="Comic Sans MS" w:hAnsi="Comic Sans MS" w:cs="Arial Unicode MS"/>
      <w:color w:val="000000"/>
      <w:sz w:val="22"/>
      <w:szCs w:val="22"/>
      <w:u w:color="000000"/>
    </w:rPr>
  </w:style>
  <w:style w:type="character" w:customStyle="1" w:styleId="ZpatChar">
    <w:name w:val="Zápatí Char"/>
    <w:basedOn w:val="Standardnpsmoodstavce"/>
    <w:link w:val="Zpat"/>
    <w:uiPriority w:val="99"/>
    <w:rsid w:val="00A97ABF"/>
    <w:rPr>
      <w:rFonts w:ascii="Comic Sans MS" w:eastAsia="Comic Sans MS" w:hAnsi="Comic Sans MS" w:cs="Comic Sans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bit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3561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Švaříčková</dc:creator>
  <cp:lastModifiedBy>TRISKOVAM</cp:lastModifiedBy>
  <cp:revision>2</cp:revision>
  <dcterms:created xsi:type="dcterms:W3CDTF">2019-05-06T06:41:00Z</dcterms:created>
  <dcterms:modified xsi:type="dcterms:W3CDTF">2019-05-06T06:41:00Z</dcterms:modified>
</cp:coreProperties>
</file>