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B8B" w:rsidRPr="00342EAA" w:rsidRDefault="00752B8B" w:rsidP="00342EAA">
      <w:pPr>
        <w:pStyle w:val="Nadpis1"/>
      </w:pPr>
      <w:r w:rsidRPr="00342EAA">
        <w:t>SMLOUVA O DÍLO NA VYP</w:t>
      </w:r>
      <w:r>
        <w:t>RACOVÁNÍ PROJEKTOVÉ DOKUMENTACE A ZAJIŠTĚNÍ INŽENÝRSKÉ ČINNOSTI</w:t>
      </w:r>
    </w:p>
    <w:p w:rsidR="00752B8B" w:rsidRDefault="00752B8B" w:rsidP="00342EAA"/>
    <w:p w:rsidR="00752B8B" w:rsidRPr="00342EAA" w:rsidRDefault="00752B8B" w:rsidP="00342EAA">
      <w:r w:rsidRPr="00342EAA">
        <w:t xml:space="preserve">smluvní strany uzavírají smlouvu podle ustanovení § </w:t>
      </w:r>
      <w:smartTag w:uri="urn:schemas-microsoft-com:office:smarttags" w:element="metricconverter">
        <w:smartTagPr>
          <w:attr w:name="ProductID" w:val="2586 a"/>
        </w:smartTagPr>
        <w:r w:rsidRPr="00342EAA">
          <w:t>2586 a</w:t>
        </w:r>
      </w:smartTag>
      <w:r w:rsidRPr="00342EAA">
        <w:t xml:space="preserve"> následujících zákona č.89/2012 Sb., občanský zákoník</w:t>
      </w:r>
    </w:p>
    <w:p w:rsidR="00752B8B" w:rsidRDefault="00752B8B" w:rsidP="00342EAA"/>
    <w:p w:rsidR="00752B8B" w:rsidRPr="00342EAA" w:rsidRDefault="00752B8B" w:rsidP="00A34B18">
      <w:pPr>
        <w:pStyle w:val="Nadpis2"/>
        <w:numPr>
          <w:ilvl w:val="0"/>
          <w:numId w:val="1"/>
        </w:numPr>
      </w:pPr>
      <w:r w:rsidRPr="00342EAA">
        <w:t>SMLUVNÍ STRANY</w:t>
      </w:r>
    </w:p>
    <w:p w:rsidR="00752B8B" w:rsidRDefault="00752B8B" w:rsidP="00342EAA">
      <w:pPr>
        <w:rPr>
          <w:b/>
        </w:rPr>
      </w:pPr>
    </w:p>
    <w:p w:rsidR="00752B8B" w:rsidRPr="00342EAA" w:rsidRDefault="00752B8B" w:rsidP="00342EAA">
      <w:pPr>
        <w:rPr>
          <w:b/>
        </w:rPr>
      </w:pPr>
      <w:r w:rsidRPr="00342EAA">
        <w:rPr>
          <w:b/>
        </w:rPr>
        <w:t>Zhotovitel:</w:t>
      </w:r>
      <w:r>
        <w:rPr>
          <w:b/>
        </w:rPr>
        <w:t xml:space="preserve"> </w:t>
      </w:r>
      <w:r w:rsidRPr="00342EAA">
        <w:rPr>
          <w:b/>
        </w:rPr>
        <w:t>Ing. Karel Korbiel</w:t>
      </w:r>
    </w:p>
    <w:p w:rsidR="00752B8B" w:rsidRDefault="00752B8B" w:rsidP="00342EAA">
      <w:pPr>
        <w:ind w:left="284"/>
      </w:pPr>
      <w:r>
        <w:t>Místo podnikání: Tylova 882, 73581 Bohumín - Nový Bohumín</w:t>
      </w:r>
    </w:p>
    <w:p w:rsidR="00752B8B" w:rsidRDefault="00752B8B" w:rsidP="00342EAA">
      <w:pPr>
        <w:ind w:left="284"/>
      </w:pPr>
      <w:r>
        <w:t>Právní forma: 101 - Fyzická osoba podnikající dle živnostenského zákona nezapsaná v obchodním rejstříku</w:t>
      </w:r>
    </w:p>
    <w:p w:rsidR="00752B8B" w:rsidRDefault="00752B8B" w:rsidP="00342EAA">
      <w:pPr>
        <w:ind w:left="284"/>
      </w:pPr>
      <w:r>
        <w:t>Typ subjektu: fyzická osoba tuzemská</w:t>
      </w:r>
    </w:p>
    <w:p w:rsidR="00752B8B" w:rsidRDefault="00752B8B" w:rsidP="00342EAA">
      <w:pPr>
        <w:ind w:left="284"/>
      </w:pPr>
      <w:r>
        <w:t>Evidující úřad: 380301 - Městský úřad Bohumín</w:t>
      </w:r>
    </w:p>
    <w:p w:rsidR="00752B8B" w:rsidRDefault="00752B8B" w:rsidP="00342EAA">
      <w:pPr>
        <w:ind w:left="284"/>
      </w:pPr>
      <w:r>
        <w:t>Podnikatel: Ing. Karel Korbiel, datum narození 2. 3. 1980</w:t>
      </w:r>
    </w:p>
    <w:p w:rsidR="00752B8B" w:rsidRDefault="00752B8B" w:rsidP="00342EAA">
      <w:pPr>
        <w:ind w:left="284"/>
      </w:pPr>
      <w:r>
        <w:t>IČ: 020 90 163</w:t>
      </w:r>
    </w:p>
    <w:p w:rsidR="00752B8B" w:rsidRDefault="00752B8B" w:rsidP="00342EAA">
      <w:pPr>
        <w:ind w:left="284"/>
      </w:pPr>
      <w:r>
        <w:t>DIČ: 8003025459</w:t>
      </w:r>
    </w:p>
    <w:p w:rsidR="00752B8B" w:rsidRDefault="00752B8B" w:rsidP="00342EAA">
      <w:pPr>
        <w:ind w:left="284"/>
      </w:pPr>
      <w:r>
        <w:tab/>
      </w:r>
    </w:p>
    <w:p w:rsidR="00752B8B" w:rsidRDefault="00752B8B" w:rsidP="00342EAA">
      <w:pPr>
        <w:ind w:left="284"/>
      </w:pPr>
      <w:r>
        <w:t>Osoba oprávněná jednat ve věcech smluvních: Ing. Karel Korbiel</w:t>
      </w:r>
    </w:p>
    <w:p w:rsidR="00752B8B" w:rsidRDefault="00752B8B" w:rsidP="00342EAA">
      <w:pPr>
        <w:ind w:left="284"/>
      </w:pPr>
      <w:r>
        <w:t>Osoba oprávněné jednat ve věcech technických: Ing. Karel Korbiel</w:t>
      </w:r>
    </w:p>
    <w:p w:rsidR="00752B8B" w:rsidRDefault="00752B8B" w:rsidP="00342EAA">
      <w:r>
        <w:tab/>
      </w:r>
    </w:p>
    <w:p w:rsidR="00752B8B" w:rsidRDefault="00752B8B" w:rsidP="00342EAA"/>
    <w:p w:rsidR="00752B8B" w:rsidRPr="00342EAA" w:rsidRDefault="00752B8B" w:rsidP="00342EAA">
      <w:pPr>
        <w:rPr>
          <w:b/>
        </w:rPr>
      </w:pPr>
      <w:r w:rsidRPr="00342EAA">
        <w:rPr>
          <w:b/>
        </w:rPr>
        <w:t xml:space="preserve">Objednatel: </w:t>
      </w:r>
      <w:r w:rsidR="00854DEE">
        <w:rPr>
          <w:b/>
        </w:rPr>
        <w:t>Krematorium Ostrava a. s.</w:t>
      </w:r>
    </w:p>
    <w:p w:rsidR="00752B8B" w:rsidRDefault="00752B8B" w:rsidP="00342EAA">
      <w:pPr>
        <w:ind w:left="284"/>
      </w:pPr>
      <w:r>
        <w:t xml:space="preserve">Sídlo: </w:t>
      </w:r>
      <w:r w:rsidR="00854DEE">
        <w:t>Těšínská 710, 710 07 Ostrava 10</w:t>
      </w:r>
    </w:p>
    <w:p w:rsidR="00752B8B" w:rsidRPr="002E4658" w:rsidRDefault="00752B8B" w:rsidP="00342EAA">
      <w:pPr>
        <w:ind w:left="284"/>
        <w:rPr>
          <w:color w:val="FF0000"/>
        </w:rPr>
      </w:pPr>
      <w:r>
        <w:t>Zastoupeno</w:t>
      </w:r>
      <w:r w:rsidRPr="00854DEE">
        <w:t xml:space="preserve">:  </w:t>
      </w:r>
      <w:r w:rsidR="00854DEE" w:rsidRPr="00854DEE">
        <w:t xml:space="preserve">Ing. Ivo </w:t>
      </w:r>
      <w:proofErr w:type="spellStart"/>
      <w:r w:rsidR="00854DEE" w:rsidRPr="00854DEE">
        <w:t>Furmančíkem</w:t>
      </w:r>
      <w:proofErr w:type="spellEnd"/>
      <w:r w:rsidRPr="00854DEE">
        <w:t xml:space="preserve"> – </w:t>
      </w:r>
      <w:r w:rsidR="00854DEE" w:rsidRPr="00854DEE">
        <w:t>ředitelem</w:t>
      </w:r>
    </w:p>
    <w:p w:rsidR="00752B8B" w:rsidRDefault="00752B8B" w:rsidP="00342EAA">
      <w:pPr>
        <w:ind w:left="284"/>
      </w:pPr>
      <w:r>
        <w:t xml:space="preserve">IČ: </w:t>
      </w:r>
      <w:r w:rsidR="00854DEE">
        <w:t>253 93 430</w:t>
      </w:r>
      <w:r>
        <w:tab/>
      </w:r>
    </w:p>
    <w:p w:rsidR="00752B8B" w:rsidRDefault="00752B8B" w:rsidP="00342EAA">
      <w:pPr>
        <w:ind w:left="284"/>
      </w:pPr>
      <w:r w:rsidRPr="00645651">
        <w:t>DIČ: CZ</w:t>
      </w:r>
      <w:r w:rsidR="00854DEE">
        <w:t>25393430</w:t>
      </w:r>
    </w:p>
    <w:p w:rsidR="00752B8B" w:rsidRPr="003804D8" w:rsidRDefault="00752B8B" w:rsidP="00342EAA">
      <w:pPr>
        <w:ind w:left="284"/>
      </w:pPr>
      <w:r>
        <w:t xml:space="preserve">Osoba </w:t>
      </w:r>
      <w:r w:rsidRPr="003804D8">
        <w:t xml:space="preserve">oprávněná jednat ve věcech smluvních: </w:t>
      </w:r>
      <w:r w:rsidR="00854DEE" w:rsidRPr="003804D8">
        <w:t>Ing. Ivo Furmančík</w:t>
      </w:r>
    </w:p>
    <w:p w:rsidR="00752B8B" w:rsidRPr="003804D8" w:rsidRDefault="00752B8B" w:rsidP="002E4658">
      <w:pPr>
        <w:ind w:left="284"/>
        <w:jc w:val="both"/>
      </w:pPr>
      <w:r w:rsidRPr="003804D8">
        <w:t>Osoby oprávněné jednat ve věcech technických:</w:t>
      </w:r>
    </w:p>
    <w:p w:rsidR="00752B8B" w:rsidRPr="003804D8" w:rsidRDefault="00854DEE" w:rsidP="00854DEE">
      <w:pPr>
        <w:ind w:left="284"/>
        <w:jc w:val="both"/>
      </w:pPr>
      <w:r w:rsidRPr="003804D8">
        <w:t xml:space="preserve">Ing. Ivo Furmančík </w:t>
      </w:r>
      <w:r w:rsidR="00752B8B" w:rsidRPr="003804D8">
        <w:t xml:space="preserve">tel.: </w:t>
      </w:r>
      <w:r w:rsidRPr="003804D8">
        <w:t>+420 596 248 466</w:t>
      </w:r>
      <w:r w:rsidR="00752B8B" w:rsidRPr="003804D8">
        <w:t xml:space="preserve">, email: </w:t>
      </w:r>
      <w:r w:rsidRPr="003804D8">
        <w:t>reditel@krematoriumostrava.cz</w:t>
      </w:r>
    </w:p>
    <w:p w:rsidR="00752B8B" w:rsidRDefault="00752B8B" w:rsidP="00342EAA">
      <w:r>
        <w:tab/>
      </w:r>
      <w:r>
        <w:tab/>
      </w:r>
    </w:p>
    <w:p w:rsidR="00752B8B" w:rsidRDefault="00752B8B" w:rsidP="00A34B18">
      <w:pPr>
        <w:pStyle w:val="Nadpis2"/>
        <w:numPr>
          <w:ilvl w:val="0"/>
          <w:numId w:val="1"/>
        </w:numPr>
      </w:pPr>
      <w:r>
        <w:t>PŘEDMĚT SMLOUVY</w:t>
      </w:r>
    </w:p>
    <w:p w:rsidR="00752B8B" w:rsidRPr="00AF5304" w:rsidRDefault="00752B8B" w:rsidP="00AF5304"/>
    <w:p w:rsidR="00752B8B" w:rsidRPr="00F71335" w:rsidRDefault="00752B8B" w:rsidP="00F71335">
      <w:pPr>
        <w:pStyle w:val="Odstavecseseznamem"/>
        <w:numPr>
          <w:ilvl w:val="1"/>
          <w:numId w:val="1"/>
        </w:numPr>
        <w:ind w:left="0" w:firstLine="0"/>
      </w:pPr>
      <w:r>
        <w:t>Předmětem je vypracování projektové dokumentace v rozsahu zákona č.183/2006 Sb. v platném zně</w:t>
      </w:r>
      <w:r w:rsidR="00854DEE">
        <w:t>ní a vyhlášky č. 499/2006 Sb. ve znění novely 405/2017 Sb.,</w:t>
      </w:r>
      <w:r>
        <w:t xml:space="preserve"> pro </w:t>
      </w:r>
      <w:r w:rsidR="00854DEE">
        <w:t xml:space="preserve">společné </w:t>
      </w:r>
      <w:r>
        <w:t xml:space="preserve">povolení </w:t>
      </w:r>
      <w:r w:rsidR="00854DEE">
        <w:t xml:space="preserve">stavby </w:t>
      </w:r>
      <w:r>
        <w:t xml:space="preserve">včetně zajištění vyjádření dotčených orgánů a správců sítí pro potřeby </w:t>
      </w:r>
      <w:r w:rsidR="00854DEE">
        <w:t xml:space="preserve">společného </w:t>
      </w:r>
      <w:r>
        <w:t xml:space="preserve">povolení (dále jen „Dokumentace“) stavby: </w:t>
      </w:r>
      <w:r w:rsidRPr="00F71335">
        <w:rPr>
          <w:b/>
        </w:rPr>
        <w:t>„</w:t>
      </w:r>
      <w:r w:rsidR="00854DEE">
        <w:rPr>
          <w:b/>
        </w:rPr>
        <w:t>Přístavba administrativního objektu u Krematoria Ostrava na parcele č. 202/6, katastrální území Slezská Ostrava</w:t>
      </w:r>
      <w:r w:rsidRPr="00F71335">
        <w:rPr>
          <w:b/>
        </w:rPr>
        <w:t>“</w:t>
      </w:r>
      <w:r>
        <w:t xml:space="preserve">. </w:t>
      </w:r>
    </w:p>
    <w:p w:rsidR="00752B8B" w:rsidRDefault="00752B8B" w:rsidP="00342EAA"/>
    <w:p w:rsidR="00752B8B" w:rsidRPr="005A73ED" w:rsidRDefault="00752B8B" w:rsidP="005A73ED">
      <w:pPr>
        <w:pStyle w:val="Odstavecseseznamem"/>
        <w:numPr>
          <w:ilvl w:val="1"/>
          <w:numId w:val="1"/>
        </w:numPr>
        <w:ind w:left="0" w:firstLine="0"/>
        <w:rPr>
          <w:b/>
        </w:rPr>
      </w:pPr>
      <w:r>
        <w:t>Zhotovitel se zavazuje za podmínek této smlouvy o dílo (dále jen „smlouva), provést pro objednatele výše uvedené dílo pro akci s názvem</w:t>
      </w:r>
    </w:p>
    <w:p w:rsidR="00752B8B" w:rsidRDefault="00752B8B" w:rsidP="005A73ED">
      <w:pPr>
        <w:pStyle w:val="Odstavecseseznamem"/>
        <w:ind w:left="0"/>
        <w:rPr>
          <w:b/>
        </w:rPr>
      </w:pPr>
      <w:r w:rsidRPr="00F71335">
        <w:rPr>
          <w:b/>
        </w:rPr>
        <w:t>„</w:t>
      </w:r>
      <w:r w:rsidR="00854DEE" w:rsidRPr="00854DEE">
        <w:rPr>
          <w:b/>
        </w:rPr>
        <w:t>Přístavba administrativního objektu u Krematoria Ostrava na parcele č. 202/6, katastrální území Slezská Ostrava“</w:t>
      </w:r>
    </w:p>
    <w:p w:rsidR="00752B8B" w:rsidRDefault="00752B8B" w:rsidP="005A73ED">
      <w:pPr>
        <w:pStyle w:val="Odstavecseseznamem"/>
        <w:ind w:left="0"/>
      </w:pPr>
      <w:r>
        <w:t xml:space="preserve">a objednatel se zavazuje za řádně a včas provedené dílo zaplatit dohodnutou cenu. </w:t>
      </w:r>
    </w:p>
    <w:p w:rsidR="00752B8B" w:rsidRDefault="00752B8B" w:rsidP="00342EAA"/>
    <w:p w:rsidR="00752B8B" w:rsidRDefault="00752B8B" w:rsidP="005A73ED">
      <w:pPr>
        <w:pStyle w:val="Odstavecseseznamem"/>
        <w:numPr>
          <w:ilvl w:val="1"/>
          <w:numId w:val="1"/>
        </w:numPr>
        <w:ind w:left="284" w:hanging="284"/>
      </w:pPr>
      <w:r>
        <w:t>Technické podmínky zadání:</w:t>
      </w:r>
    </w:p>
    <w:p w:rsidR="00752B8B" w:rsidRDefault="00752B8B" w:rsidP="005A73ED">
      <w:pPr>
        <w:pStyle w:val="Odstavecseseznamem"/>
        <w:numPr>
          <w:ilvl w:val="0"/>
          <w:numId w:val="6"/>
        </w:numPr>
        <w:ind w:left="284" w:hanging="284"/>
      </w:pPr>
      <w:r>
        <w:lastRenderedPageBreak/>
        <w:t xml:space="preserve">Jedná se o zajištění inženýrské činnosti a vypracování projektové dokumentace pro </w:t>
      </w:r>
      <w:r w:rsidR="00854DEE">
        <w:t>společné</w:t>
      </w:r>
      <w:r>
        <w:t xml:space="preserve"> povolení stavby.</w:t>
      </w:r>
    </w:p>
    <w:p w:rsidR="00752B8B" w:rsidRDefault="00752B8B" w:rsidP="00342EAA"/>
    <w:p w:rsidR="00752B8B" w:rsidRDefault="00752B8B" w:rsidP="005A73ED">
      <w:pPr>
        <w:pStyle w:val="Odstavecseseznamem"/>
        <w:numPr>
          <w:ilvl w:val="0"/>
          <w:numId w:val="6"/>
        </w:numPr>
        <w:ind w:left="284" w:hanging="284"/>
      </w:pPr>
      <w:r>
        <w:t xml:space="preserve">Projektová dokumentace pro </w:t>
      </w:r>
      <w:r w:rsidR="0022159F">
        <w:t xml:space="preserve">společné </w:t>
      </w:r>
      <w:r>
        <w:t>povolení stavby, bud</w:t>
      </w:r>
      <w:r w:rsidR="0022159F">
        <w:t>e</w:t>
      </w:r>
      <w:r>
        <w:t xml:space="preserve"> zpracována jako jednostupňová v rozsahu zákona č. 183/2006 Sb. o územním plánování a stavebním řádu (stavební zákon) a vyhlášky č. 499/2006 Sb. o dokumentaci stave</w:t>
      </w:r>
      <w:r w:rsidR="0022159F">
        <w:t>b, ve znění pozdějších předpisů</w:t>
      </w:r>
      <w:r>
        <w:t xml:space="preserve">. </w:t>
      </w:r>
    </w:p>
    <w:p w:rsidR="00752B8B" w:rsidRDefault="00752B8B" w:rsidP="00342EAA"/>
    <w:p w:rsidR="00752B8B" w:rsidRDefault="00752B8B" w:rsidP="005A73ED">
      <w:pPr>
        <w:pStyle w:val="Odstavecseseznamem"/>
        <w:numPr>
          <w:ilvl w:val="0"/>
          <w:numId w:val="6"/>
        </w:numPr>
        <w:ind w:left="284" w:hanging="284"/>
      </w:pPr>
      <w:r>
        <w:t>Před finálním odevzdáním Dokumentace objednateli budou svolány max. 2 koordinační schůzky se zástupci objednatele a zhotovitele předmětu díla.</w:t>
      </w:r>
    </w:p>
    <w:p w:rsidR="00752B8B" w:rsidRDefault="00752B8B" w:rsidP="00342EAA"/>
    <w:p w:rsidR="00752B8B" w:rsidRDefault="00752B8B" w:rsidP="005A73ED">
      <w:pPr>
        <w:pStyle w:val="Odstavecseseznamem"/>
        <w:numPr>
          <w:ilvl w:val="0"/>
          <w:numId w:val="6"/>
        </w:numPr>
        <w:ind w:left="284" w:hanging="284"/>
      </w:pPr>
      <w:r>
        <w:t>Zhotovitel zajistí jako součást projektové dokumentace vyjádření dotčených orgánů a správců dotčených inženýrských sítí potřebná pro vydání st</w:t>
      </w:r>
      <w:r w:rsidR="0022159F">
        <w:t>avebního povolení.</w:t>
      </w:r>
    </w:p>
    <w:p w:rsidR="0022159F" w:rsidRDefault="0022159F" w:rsidP="0022159F">
      <w:pPr>
        <w:pStyle w:val="Odstavecseseznamem"/>
        <w:ind w:left="284"/>
      </w:pPr>
    </w:p>
    <w:p w:rsidR="0022159F" w:rsidRDefault="0022159F" w:rsidP="005A73ED">
      <w:pPr>
        <w:pStyle w:val="Odstavecseseznamem"/>
        <w:numPr>
          <w:ilvl w:val="0"/>
          <w:numId w:val="6"/>
        </w:numPr>
        <w:ind w:left="284" w:hanging="284"/>
      </w:pPr>
      <w:r>
        <w:t>Součástí díla bude zajištění geometrického plánu a vkladu stavby do Katastru nemovitostí po jejím provedení.</w:t>
      </w:r>
    </w:p>
    <w:p w:rsidR="00752B8B" w:rsidRDefault="00752B8B" w:rsidP="00342EAA"/>
    <w:p w:rsidR="00752B8B" w:rsidRDefault="00752B8B" w:rsidP="005A73ED">
      <w:pPr>
        <w:pStyle w:val="Odstavecseseznamem"/>
        <w:numPr>
          <w:ilvl w:val="0"/>
          <w:numId w:val="6"/>
        </w:numPr>
        <w:ind w:left="284" w:hanging="284"/>
      </w:pPr>
      <w:r>
        <w:t xml:space="preserve">Projektová dokumentace bude předána v počtu </w:t>
      </w:r>
      <w:r w:rsidR="0022159F">
        <w:t>5</w:t>
      </w:r>
      <w:r>
        <w:t xml:space="preserve"> ks </w:t>
      </w:r>
      <w:r w:rsidR="0022159F">
        <w:t xml:space="preserve">v tištěné podobě </w:t>
      </w:r>
      <w:r>
        <w:t>a kompletní dokumentace v digitální podobě na nosiči CD</w:t>
      </w:r>
      <w:r w:rsidR="0022159F">
        <w:t xml:space="preserve"> ve formátu PDF.</w:t>
      </w:r>
    </w:p>
    <w:p w:rsidR="00752B8B" w:rsidRDefault="00752B8B" w:rsidP="004A7557">
      <w:pPr>
        <w:pStyle w:val="Odstavecseseznamem"/>
      </w:pPr>
    </w:p>
    <w:p w:rsidR="00752B8B" w:rsidRDefault="00752B8B" w:rsidP="005A73ED">
      <w:pPr>
        <w:pStyle w:val="Odstavecseseznamem"/>
        <w:numPr>
          <w:ilvl w:val="0"/>
          <w:numId w:val="6"/>
        </w:numPr>
        <w:ind w:left="284" w:hanging="284"/>
      </w:pPr>
      <w:r>
        <w:t>Před odevzdáním čistopisu bude dokumentace odsouhlasena s objednatelem.</w:t>
      </w:r>
    </w:p>
    <w:p w:rsidR="0022159F" w:rsidRDefault="0022159F" w:rsidP="0022159F">
      <w:pPr>
        <w:pStyle w:val="Odstavecseseznamem"/>
        <w:ind w:left="284"/>
      </w:pPr>
    </w:p>
    <w:p w:rsidR="0022159F" w:rsidRDefault="0022159F" w:rsidP="0022159F">
      <w:pPr>
        <w:pStyle w:val="Odstavecseseznamem"/>
        <w:numPr>
          <w:ilvl w:val="0"/>
          <w:numId w:val="6"/>
        </w:numPr>
        <w:ind w:left="284" w:hanging="284"/>
      </w:pPr>
      <w:r>
        <w:t>Předmět plnění smlouvy se pro potřeby této smlouvy bude dělit na následující části:</w:t>
      </w:r>
    </w:p>
    <w:p w:rsidR="0022159F" w:rsidRDefault="0022159F" w:rsidP="0022159F">
      <w:pPr>
        <w:pStyle w:val="Odstavecseseznamem"/>
        <w:numPr>
          <w:ilvl w:val="1"/>
          <w:numId w:val="6"/>
        </w:numPr>
      </w:pPr>
      <w:r>
        <w:tab/>
        <w:t>Příprava projektu, zaměření výchozího stavu, digitalizace podkladů a zakreslení stávajícího stavu</w:t>
      </w:r>
    </w:p>
    <w:p w:rsidR="0022159F" w:rsidRDefault="0022159F" w:rsidP="0022159F">
      <w:pPr>
        <w:pStyle w:val="Odstavecseseznamem"/>
        <w:numPr>
          <w:ilvl w:val="1"/>
          <w:numId w:val="6"/>
        </w:numPr>
      </w:pPr>
      <w:r>
        <w:t>Projekční činnost</w:t>
      </w:r>
    </w:p>
    <w:p w:rsidR="004143FF" w:rsidRDefault="0022159F" w:rsidP="004143FF">
      <w:pPr>
        <w:pStyle w:val="Odstavecseseznamem"/>
        <w:numPr>
          <w:ilvl w:val="1"/>
          <w:numId w:val="6"/>
        </w:numPr>
      </w:pPr>
      <w:r>
        <w:t>Inženýrská činnost a ostatní čin</w:t>
      </w:r>
      <w:r w:rsidR="004143FF">
        <w:t>n</w:t>
      </w:r>
      <w:r>
        <w:t>osti</w:t>
      </w:r>
    </w:p>
    <w:p w:rsidR="004143FF" w:rsidRDefault="004143FF" w:rsidP="004143FF">
      <w:pPr>
        <w:pStyle w:val="Odstavecseseznamem"/>
        <w:ind w:left="1440"/>
      </w:pPr>
    </w:p>
    <w:p w:rsidR="004143FF" w:rsidRDefault="004143FF" w:rsidP="004143FF">
      <w:pPr>
        <w:pStyle w:val="Odstavecseseznamem"/>
        <w:ind w:left="360"/>
      </w:pPr>
      <w:r>
        <w:t>Detailní členění předmětu díla je patrné z cenové nabídky, která je součástí této smlouvy.</w:t>
      </w:r>
    </w:p>
    <w:p w:rsidR="00752B8B" w:rsidRDefault="00752B8B" w:rsidP="00342EAA"/>
    <w:p w:rsidR="00752B8B" w:rsidRDefault="00752B8B" w:rsidP="004A7557">
      <w:pPr>
        <w:pStyle w:val="Odstavecseseznamem"/>
        <w:numPr>
          <w:ilvl w:val="1"/>
          <w:numId w:val="1"/>
        </w:numPr>
        <w:ind w:left="284" w:hanging="284"/>
      </w:pPr>
      <w:r>
        <w:t>Kvalitativní podmínky</w:t>
      </w:r>
    </w:p>
    <w:p w:rsidR="00752B8B" w:rsidRDefault="00752B8B" w:rsidP="00342EAA">
      <w:r>
        <w:t>V projektové dokumentaci budou dodrženy ČSN (české technické normy), právní, hygienické, bezpečnostní a požární předpisy. Dále budou respektovány připomínky a požadavky objednatele, jakož i připomínky a požadavky ostatních dotčených subjektů, uplatněné prostřednictvím objednatele.</w:t>
      </w:r>
    </w:p>
    <w:p w:rsidR="00752B8B" w:rsidRDefault="00752B8B" w:rsidP="00342EAA"/>
    <w:p w:rsidR="00752B8B" w:rsidRDefault="00752B8B" w:rsidP="00342EAA"/>
    <w:p w:rsidR="00752B8B" w:rsidRDefault="00752B8B" w:rsidP="00342EAA"/>
    <w:p w:rsidR="00752B8B" w:rsidRDefault="00752B8B" w:rsidP="004A7557">
      <w:pPr>
        <w:pStyle w:val="Nadpis2"/>
        <w:numPr>
          <w:ilvl w:val="0"/>
          <w:numId w:val="1"/>
        </w:numPr>
      </w:pPr>
      <w:r>
        <w:t>ČAS PLNĚNÍ</w:t>
      </w:r>
    </w:p>
    <w:p w:rsidR="00752B8B" w:rsidRPr="004A7557" w:rsidRDefault="00752B8B" w:rsidP="004A7557"/>
    <w:p w:rsidR="004143FF" w:rsidRDefault="004143FF" w:rsidP="00F71335">
      <w:pPr>
        <w:pStyle w:val="Odstavecseseznamem"/>
        <w:numPr>
          <w:ilvl w:val="1"/>
          <w:numId w:val="1"/>
        </w:numPr>
        <w:ind w:left="0" w:firstLine="0"/>
      </w:pPr>
      <w:r>
        <w:t xml:space="preserve">Část a. předmětu díla </w:t>
      </w:r>
      <w:r w:rsidR="00752B8B">
        <w:t xml:space="preserve">bude </w:t>
      </w:r>
      <w:r>
        <w:t>provedena</w:t>
      </w:r>
      <w:r w:rsidR="00752B8B">
        <w:t xml:space="preserve"> do </w:t>
      </w:r>
      <w:proofErr w:type="gramStart"/>
      <w:r>
        <w:t>45</w:t>
      </w:r>
      <w:r w:rsidR="00752B8B">
        <w:t>-ti</w:t>
      </w:r>
      <w:proofErr w:type="gramEnd"/>
      <w:r w:rsidR="00752B8B">
        <w:t xml:space="preserve"> kalendářní</w:t>
      </w:r>
      <w:r>
        <w:t>ch</w:t>
      </w:r>
      <w:r w:rsidR="00752B8B">
        <w:t xml:space="preserve"> dnů od oboustranného podpisu smlouvy a předání potřebných </w:t>
      </w:r>
      <w:r>
        <w:t>podkladů ze strany objednatele.</w:t>
      </w:r>
    </w:p>
    <w:p w:rsidR="004143FF" w:rsidRDefault="004143FF" w:rsidP="004143FF">
      <w:pPr>
        <w:pStyle w:val="Odstavecseseznamem"/>
        <w:ind w:left="0"/>
      </w:pPr>
    </w:p>
    <w:p w:rsidR="004143FF" w:rsidRDefault="004143FF" w:rsidP="00F71335">
      <w:pPr>
        <w:pStyle w:val="Odstavecseseznamem"/>
        <w:numPr>
          <w:ilvl w:val="1"/>
          <w:numId w:val="1"/>
        </w:numPr>
        <w:ind w:left="0" w:firstLine="0"/>
      </w:pPr>
      <w:r>
        <w:t xml:space="preserve">Část b. předmětu díla bude provedena do </w:t>
      </w:r>
      <w:proofErr w:type="gramStart"/>
      <w:r>
        <w:t>120</w:t>
      </w:r>
      <w:r w:rsidRPr="004143FF">
        <w:t>-ti</w:t>
      </w:r>
      <w:proofErr w:type="gramEnd"/>
      <w:r w:rsidRPr="004143FF">
        <w:t xml:space="preserve"> kalendářních dnů od oboustranného podpisu smlouvy a předání potřebných podkladů ze strany objednatele.</w:t>
      </w:r>
    </w:p>
    <w:p w:rsidR="004143FF" w:rsidRDefault="004143FF" w:rsidP="004143FF">
      <w:pPr>
        <w:pStyle w:val="Odstavecseseznamem"/>
        <w:ind w:left="0"/>
      </w:pPr>
    </w:p>
    <w:p w:rsidR="004143FF" w:rsidRDefault="004143FF" w:rsidP="004143FF">
      <w:pPr>
        <w:pStyle w:val="Odstavecseseznamem"/>
        <w:numPr>
          <w:ilvl w:val="1"/>
          <w:numId w:val="1"/>
        </w:numPr>
        <w:ind w:left="0" w:firstLine="0"/>
      </w:pPr>
      <w:r>
        <w:t xml:space="preserve">Předpoklad dokončení části c. předmětu díla je do </w:t>
      </w:r>
      <w:proofErr w:type="gramStart"/>
      <w:r>
        <w:t>240</w:t>
      </w:r>
      <w:r w:rsidRPr="004143FF">
        <w:t>-ti</w:t>
      </w:r>
      <w:proofErr w:type="gramEnd"/>
      <w:r w:rsidRPr="004143FF">
        <w:t xml:space="preserve"> kalendářních dnů od oboustranného podpisu smlouvy a předání potřebných podkladů ze strany objednatele.</w:t>
      </w:r>
    </w:p>
    <w:p w:rsidR="004143FF" w:rsidRDefault="004143FF" w:rsidP="004143FF">
      <w:pPr>
        <w:pStyle w:val="Odstavecseseznamem"/>
        <w:ind w:left="0"/>
      </w:pPr>
    </w:p>
    <w:p w:rsidR="004143FF" w:rsidRDefault="004143FF" w:rsidP="004143FF">
      <w:pPr>
        <w:pStyle w:val="Odstavecseseznamem"/>
        <w:numPr>
          <w:ilvl w:val="1"/>
          <w:numId w:val="1"/>
        </w:numPr>
        <w:ind w:left="0" w:firstLine="0"/>
      </w:pPr>
      <w:r>
        <w:lastRenderedPageBreak/>
        <w:t>Předpokládaný termín dokončení části c. díla je závislý na průběhu inženýrské činnosti a stanoviscích správců inženýrských sítí a zástupců dotčených orgánů.</w:t>
      </w:r>
      <w:r w:rsidRPr="004143FF">
        <w:t xml:space="preserve"> </w:t>
      </w:r>
      <w:r>
        <w:t>Zhotovitel není v prodlení s předáním předmětu plnění, jestliže prodlení bylo způsobeno na straně objednatele nebo třetí osobou, jejíž stanovisko, rozhodnutí apod. je nezbytně nutné pro zhotovení díla.</w:t>
      </w:r>
    </w:p>
    <w:p w:rsidR="004143FF" w:rsidRDefault="004143FF" w:rsidP="004143FF">
      <w:pPr>
        <w:pStyle w:val="Odstavecseseznamem"/>
        <w:ind w:left="0"/>
      </w:pPr>
    </w:p>
    <w:p w:rsidR="00752B8B" w:rsidRDefault="00752B8B" w:rsidP="00F71335">
      <w:pPr>
        <w:pStyle w:val="Odstavecseseznamem"/>
        <w:numPr>
          <w:ilvl w:val="1"/>
          <w:numId w:val="1"/>
        </w:numPr>
        <w:ind w:left="0" w:firstLine="0"/>
      </w:pPr>
      <w:r>
        <w:t xml:space="preserve">Konečný termín pro odevzdání </w:t>
      </w:r>
      <w:r w:rsidR="004143FF">
        <w:t>předmětu díla</w:t>
      </w:r>
      <w:r>
        <w:t xml:space="preserve"> se bude odvíjet od data podpisu smlouvy a součinnosti objednatele. Současně nebude Dokumentace předána dříve než </w:t>
      </w:r>
      <w:r w:rsidR="004143FF">
        <w:t>60</w:t>
      </w:r>
      <w:r>
        <w:t xml:space="preserve"> dní po posledním požadavku objednatele na úpravu projektové dokumentace.</w:t>
      </w:r>
    </w:p>
    <w:p w:rsidR="00752B8B" w:rsidRDefault="00752B8B" w:rsidP="00F71335">
      <w:pPr>
        <w:pStyle w:val="Odstavecseseznamem"/>
        <w:ind w:left="0"/>
      </w:pPr>
    </w:p>
    <w:p w:rsidR="00752B8B" w:rsidRDefault="00752B8B" w:rsidP="006633E7">
      <w:pPr>
        <w:pStyle w:val="Odstavecseseznamem"/>
        <w:numPr>
          <w:ilvl w:val="1"/>
          <w:numId w:val="1"/>
        </w:numPr>
        <w:ind w:left="0" w:firstLine="0"/>
      </w:pPr>
      <w:r>
        <w:t>Zhotovitel splní povinnost provést dílo jeho dokončením a protokolárním předáním objednateli.</w:t>
      </w:r>
    </w:p>
    <w:p w:rsidR="00752B8B" w:rsidRDefault="00752B8B" w:rsidP="00342EAA"/>
    <w:p w:rsidR="00752B8B" w:rsidRDefault="00752B8B" w:rsidP="006633E7">
      <w:pPr>
        <w:pStyle w:val="Odstavecseseznamem"/>
        <w:numPr>
          <w:ilvl w:val="1"/>
          <w:numId w:val="1"/>
        </w:numPr>
        <w:ind w:left="0" w:firstLine="0"/>
      </w:pPr>
      <w:r>
        <w:t>Vlastnické právo k dílu a jeho jednotlivým částem přechází na objednatele okamžikem jeho zaplacení zhotoviteli.</w:t>
      </w:r>
    </w:p>
    <w:p w:rsidR="00752B8B" w:rsidRDefault="00752B8B" w:rsidP="00342EAA"/>
    <w:p w:rsidR="00752B8B" w:rsidRDefault="00752B8B" w:rsidP="006633E7">
      <w:pPr>
        <w:pStyle w:val="Odstavecseseznamem"/>
        <w:numPr>
          <w:ilvl w:val="1"/>
          <w:numId w:val="1"/>
        </w:numPr>
        <w:ind w:left="0" w:firstLine="0"/>
      </w:pPr>
      <w:r>
        <w:t>Objednatel není povinen převzít dílo vykazující vady a nedodělky. O převzetí díla bude sepsán Protokol o předání a převzetí díla, který podepíší zástupci obou smluvních stran. V závěru protokolu objednatel prohlásí, zda dílo přijímá nebo nepřijímá a pokud ne, z jakých důvodů.</w:t>
      </w:r>
    </w:p>
    <w:p w:rsidR="00752B8B" w:rsidRDefault="00752B8B" w:rsidP="00342EAA"/>
    <w:p w:rsidR="00752B8B" w:rsidRDefault="00752B8B" w:rsidP="00342EAA"/>
    <w:p w:rsidR="00752B8B" w:rsidRDefault="00752B8B" w:rsidP="006633E7">
      <w:pPr>
        <w:pStyle w:val="Nadpis2"/>
        <w:numPr>
          <w:ilvl w:val="0"/>
          <w:numId w:val="1"/>
        </w:numPr>
      </w:pPr>
      <w:r>
        <w:t>CENA</w:t>
      </w:r>
    </w:p>
    <w:p w:rsidR="00752B8B" w:rsidRPr="00AC625A" w:rsidRDefault="00752B8B" w:rsidP="00AC625A"/>
    <w:p w:rsidR="00752B8B" w:rsidRDefault="00752B8B" w:rsidP="006633E7">
      <w:pPr>
        <w:pStyle w:val="Odstavecseseznamem"/>
        <w:numPr>
          <w:ilvl w:val="1"/>
          <w:numId w:val="1"/>
        </w:numPr>
        <w:ind w:left="0" w:firstLine="0"/>
      </w:pPr>
      <w:r>
        <w:t>Cena je stanovena dohodou obou smluvních stran, tato cena je konečná a činí:</w:t>
      </w:r>
    </w:p>
    <w:p w:rsidR="00752B8B" w:rsidRDefault="00752B8B" w:rsidP="00342EAA"/>
    <w:p w:rsidR="0070565A" w:rsidRDefault="0070565A" w:rsidP="00342EAA">
      <w:pPr>
        <w:rPr>
          <w:b/>
        </w:rPr>
      </w:pPr>
      <w:bookmarkStart w:id="0" w:name="_GoBack"/>
      <w:bookmarkEnd w:id="0"/>
    </w:p>
    <w:p w:rsidR="0070565A" w:rsidRPr="0070565A" w:rsidRDefault="0070565A" w:rsidP="00342EAA">
      <w:r w:rsidRPr="0070565A">
        <w:t>Členění ceny díla je detailně uvedeno v Cenové nabídce, jež je součástí této smlouvy.</w:t>
      </w:r>
    </w:p>
    <w:p w:rsidR="00752B8B" w:rsidRDefault="00752B8B" w:rsidP="00342EAA"/>
    <w:p w:rsidR="00752B8B" w:rsidRDefault="00752B8B" w:rsidP="006633E7">
      <w:pPr>
        <w:pStyle w:val="Odstavecseseznamem"/>
        <w:numPr>
          <w:ilvl w:val="1"/>
          <w:numId w:val="1"/>
        </w:numPr>
        <w:ind w:left="0" w:firstLine="0"/>
      </w:pPr>
      <w:r>
        <w:t>Změna ceny díla je možná jen na základě změny rozsahu díla nebo z důvodu zásahu třetí osoby, jejíž stanovisko, rozhodnutí apod. je nezbytně nutné pro zhotovení díla. Změna rozsahu díla musí být sjednána písemným dodatkem k této smlouvě, podepsaným zástupci obou smluvních stran, jinak zhotoviteli právo na zaplacení těchto prací nevzniká.</w:t>
      </w:r>
    </w:p>
    <w:p w:rsidR="00752B8B" w:rsidRDefault="00752B8B" w:rsidP="006633E7">
      <w:pPr>
        <w:pStyle w:val="Odstavecseseznamem"/>
        <w:ind w:left="0"/>
      </w:pPr>
    </w:p>
    <w:p w:rsidR="00752B8B" w:rsidRDefault="00752B8B" w:rsidP="006633E7">
      <w:pPr>
        <w:pStyle w:val="Odstavecseseznamem"/>
        <w:numPr>
          <w:ilvl w:val="1"/>
          <w:numId w:val="1"/>
        </w:numPr>
        <w:ind w:left="0" w:firstLine="0"/>
      </w:pPr>
      <w:r>
        <w:t>Zhotovitel prohlašuje, že cena za dílo zahrnuje veškeré práce a dodávky nutné pro zhotovení díla v rozsahu dle článku č. 2. této smlouvy.</w:t>
      </w:r>
    </w:p>
    <w:p w:rsidR="00752B8B" w:rsidRDefault="00752B8B" w:rsidP="006633E7">
      <w:pPr>
        <w:pStyle w:val="Odstavecseseznamem"/>
        <w:ind w:left="0"/>
      </w:pPr>
    </w:p>
    <w:p w:rsidR="00752B8B" w:rsidRDefault="00752B8B" w:rsidP="006633E7">
      <w:pPr>
        <w:pStyle w:val="Odstavecseseznamem"/>
        <w:numPr>
          <w:ilvl w:val="1"/>
          <w:numId w:val="1"/>
        </w:numPr>
        <w:ind w:left="0" w:firstLine="0"/>
      </w:pPr>
      <w:r>
        <w:t>Cena za zhotovení předmětu této smlouvy v rozsahu podle článku č. 2. této smlouvy je stanovena dohodou smluvních stran jako maximální v souladu s platnými cenovými předpisy.</w:t>
      </w:r>
    </w:p>
    <w:p w:rsidR="00752B8B" w:rsidRDefault="00752B8B" w:rsidP="00342EAA"/>
    <w:p w:rsidR="00752B8B" w:rsidRDefault="00752B8B" w:rsidP="006633E7">
      <w:pPr>
        <w:pStyle w:val="Odstavecseseznamem"/>
        <w:numPr>
          <w:ilvl w:val="1"/>
          <w:numId w:val="1"/>
        </w:numPr>
        <w:ind w:left="0" w:firstLine="0"/>
      </w:pPr>
      <w:r>
        <w:t>Sjednaná cena zahrnuje veškeré náklady zhotovitele nezbytné k řádnému a včasnému provedení díla.</w:t>
      </w:r>
    </w:p>
    <w:p w:rsidR="00752B8B" w:rsidRDefault="00752B8B" w:rsidP="00342EAA"/>
    <w:p w:rsidR="00752B8B" w:rsidRDefault="00752B8B" w:rsidP="00342EAA"/>
    <w:p w:rsidR="00752B8B" w:rsidRDefault="00752B8B" w:rsidP="00342EAA"/>
    <w:p w:rsidR="00752B8B" w:rsidRDefault="00752B8B" w:rsidP="00342EAA"/>
    <w:p w:rsidR="00752B8B" w:rsidRDefault="00752B8B" w:rsidP="00031580">
      <w:pPr>
        <w:pStyle w:val="Nadpis2"/>
        <w:numPr>
          <w:ilvl w:val="0"/>
          <w:numId w:val="1"/>
        </w:numPr>
      </w:pPr>
      <w:r>
        <w:t>PLATEBNÍ PODMÍNKY</w:t>
      </w:r>
    </w:p>
    <w:p w:rsidR="00752B8B" w:rsidRPr="00AC625A" w:rsidRDefault="00752B8B" w:rsidP="00AC625A"/>
    <w:p w:rsidR="00752B8B" w:rsidRDefault="00752B8B" w:rsidP="00031580">
      <w:pPr>
        <w:pStyle w:val="Odstavecseseznamem"/>
        <w:numPr>
          <w:ilvl w:val="1"/>
          <w:numId w:val="1"/>
        </w:numPr>
        <w:ind w:left="0" w:firstLine="0"/>
      </w:pPr>
      <w:r>
        <w:lastRenderedPageBreak/>
        <w:t xml:space="preserve">Po protokolárním předání a převzetí </w:t>
      </w:r>
      <w:r w:rsidR="0070565A">
        <w:t>jednotlivých výše uvedených částí předmětu díla dle odstavce 2.3.h)</w:t>
      </w:r>
      <w:r>
        <w:t xml:space="preserve"> bez vad a nedodělků, vystaví zhotovitel objednateli fakturu za dílo v rozsahu </w:t>
      </w:r>
      <w:r w:rsidR="0070565A">
        <w:t>dle Cenové nabídky</w:t>
      </w:r>
      <w:r>
        <w:t>. Splatnost faktury je stanovena na 30 dní ode dne jejího doručení.</w:t>
      </w:r>
    </w:p>
    <w:p w:rsidR="00752B8B" w:rsidRDefault="00752B8B" w:rsidP="00AC625A">
      <w:pPr>
        <w:pStyle w:val="Odstavecseseznamem"/>
        <w:ind w:left="0"/>
      </w:pPr>
    </w:p>
    <w:p w:rsidR="00752B8B" w:rsidRDefault="00752B8B" w:rsidP="00031580">
      <w:pPr>
        <w:pStyle w:val="Odstavecseseznamem"/>
        <w:numPr>
          <w:ilvl w:val="1"/>
          <w:numId w:val="1"/>
        </w:numPr>
        <w:ind w:left="0" w:firstLine="0"/>
      </w:pPr>
      <w:r>
        <w:t>Faktura musí obsahovat náležitosti vyplývající z obecně závazných předpisů, tj. náležitosti daňového dokladu dle zákona č. 235/2004 Sb. o dani z přidané hodnoty ve znění pozdějších předpisů. Objednatel má právo daňový doklad zhotoviteli vrátit, pokud neobsahuje náležitosti dle uvedených předpisů. Ode dne doručení řádné nové faktury se počítá nová lhůta splatnosti.</w:t>
      </w:r>
    </w:p>
    <w:p w:rsidR="00752B8B" w:rsidRDefault="00752B8B" w:rsidP="00031580">
      <w:pPr>
        <w:pStyle w:val="Odstavecseseznamem"/>
        <w:ind w:left="0"/>
      </w:pPr>
    </w:p>
    <w:p w:rsidR="00752B8B" w:rsidRDefault="00752B8B" w:rsidP="00031580">
      <w:pPr>
        <w:pStyle w:val="Odstavecseseznamem"/>
        <w:numPr>
          <w:ilvl w:val="1"/>
          <w:numId w:val="1"/>
        </w:numPr>
        <w:ind w:left="0" w:firstLine="0"/>
      </w:pPr>
      <w:r>
        <w:t>Cena díla bude uhrazena objednatelem převodem na účet zhotovitele, který je uveden v záhlaví této smlouvy. Povinnost zaplatit cenu díla je pro účely této smlouvy splněna dnem připsání příslušné částky na účet zhotovitele.</w:t>
      </w:r>
    </w:p>
    <w:p w:rsidR="00752B8B" w:rsidRDefault="00752B8B" w:rsidP="00031580">
      <w:pPr>
        <w:pStyle w:val="Odstavecseseznamem"/>
        <w:ind w:left="0"/>
      </w:pPr>
    </w:p>
    <w:p w:rsidR="00752B8B" w:rsidRDefault="00752B8B" w:rsidP="00031580">
      <w:pPr>
        <w:pStyle w:val="Odstavecseseznamem"/>
        <w:numPr>
          <w:ilvl w:val="1"/>
          <w:numId w:val="1"/>
        </w:numPr>
        <w:ind w:left="0" w:firstLine="0"/>
      </w:pPr>
      <w:r>
        <w:t>Objednatel může fakturu vrátit a fakturovanou částku neuhradit pouze v případě, když:</w:t>
      </w:r>
    </w:p>
    <w:p w:rsidR="00752B8B" w:rsidRDefault="00752B8B" w:rsidP="00031580">
      <w:pPr>
        <w:pStyle w:val="Odstavecseseznamem"/>
        <w:ind w:left="0"/>
      </w:pPr>
      <w:r>
        <w:t>a)</w:t>
      </w:r>
      <w:r>
        <w:tab/>
        <w:t>obsahuje nesprávné nebo neúplné údaje dle odstavce 5.2 tohoto článku</w:t>
      </w:r>
    </w:p>
    <w:p w:rsidR="00752B8B" w:rsidRDefault="00752B8B" w:rsidP="00031580">
      <w:pPr>
        <w:pStyle w:val="Odstavecseseznamem"/>
        <w:ind w:left="0"/>
      </w:pPr>
      <w:r>
        <w:t>b)</w:t>
      </w:r>
      <w:r>
        <w:tab/>
        <w:t>obsahuje nesprávné cenové údaje</w:t>
      </w:r>
    </w:p>
    <w:p w:rsidR="00752B8B" w:rsidRDefault="00752B8B" w:rsidP="00342EAA"/>
    <w:p w:rsidR="00752B8B" w:rsidRDefault="00752B8B" w:rsidP="00031580">
      <w:pPr>
        <w:pStyle w:val="Nadpis2"/>
        <w:numPr>
          <w:ilvl w:val="0"/>
          <w:numId w:val="1"/>
        </w:numPr>
      </w:pPr>
      <w:r>
        <w:t>ODPOVĚDNOST ZA VADY</w:t>
      </w:r>
    </w:p>
    <w:p w:rsidR="00752B8B" w:rsidRPr="00AC625A" w:rsidRDefault="00752B8B" w:rsidP="00AC625A"/>
    <w:p w:rsidR="00752B8B" w:rsidRDefault="00752B8B" w:rsidP="00AC625A">
      <w:pPr>
        <w:pStyle w:val="Odstavecseseznamem"/>
        <w:numPr>
          <w:ilvl w:val="1"/>
          <w:numId w:val="1"/>
        </w:numPr>
        <w:ind w:left="0" w:firstLine="0"/>
      </w:pPr>
      <w:r>
        <w:t>Zhotovitel zodpovídá za to, že dílo je zhotoveno dle čl. č. 2 této smlouvy.</w:t>
      </w:r>
    </w:p>
    <w:p w:rsidR="00752B8B" w:rsidRDefault="00752B8B" w:rsidP="00AC625A">
      <w:pPr>
        <w:pStyle w:val="Odstavecseseznamem"/>
        <w:ind w:left="0"/>
      </w:pPr>
    </w:p>
    <w:p w:rsidR="00752B8B" w:rsidRDefault="00752B8B" w:rsidP="00AC625A">
      <w:pPr>
        <w:pStyle w:val="Odstavecseseznamem"/>
        <w:numPr>
          <w:ilvl w:val="1"/>
          <w:numId w:val="1"/>
        </w:numPr>
        <w:ind w:left="0" w:firstLine="0"/>
      </w:pPr>
      <w:r>
        <w:t>Zhotovitel odpovídá ze zákona za vady díla, existující v době jeho předání. Za vady později vzniklé jen tehdy, byly-li způsobeny porušením jeho povinností. Záruční doba na dílo provedené zhotovitelem dle této smlouvy je v délce 24 měsíců a začíná běžet dnem předání a převzetí díla objednatelem bez vad a nedodělků.</w:t>
      </w:r>
    </w:p>
    <w:p w:rsidR="00752B8B" w:rsidRDefault="00752B8B" w:rsidP="00AC625A">
      <w:pPr>
        <w:pStyle w:val="Odstavecseseznamem"/>
        <w:ind w:left="0"/>
      </w:pPr>
    </w:p>
    <w:p w:rsidR="00752B8B" w:rsidRDefault="00752B8B" w:rsidP="00AC625A">
      <w:pPr>
        <w:pStyle w:val="Odstavecseseznamem"/>
        <w:numPr>
          <w:ilvl w:val="1"/>
          <w:numId w:val="1"/>
        </w:numPr>
        <w:ind w:left="0" w:firstLine="0"/>
      </w:pPr>
      <w:r>
        <w:t>Zhotovitel neodpovídá za vady, které byly způsobeny použitím nesprávných podkladů převzatých od objednatele a zhotovitel ani při vynaložení veškeré odborné péče nemohl zjistit jejich nevhodnost, případně na ni upozornil objednatele, ale ten na jejich použití trval.</w:t>
      </w:r>
    </w:p>
    <w:p w:rsidR="00752B8B" w:rsidRDefault="00752B8B" w:rsidP="00AC625A">
      <w:pPr>
        <w:pStyle w:val="Odstavecseseznamem"/>
        <w:ind w:left="0"/>
      </w:pPr>
    </w:p>
    <w:p w:rsidR="00752B8B" w:rsidRDefault="00752B8B" w:rsidP="00AC625A">
      <w:pPr>
        <w:pStyle w:val="Odstavecseseznamem"/>
        <w:numPr>
          <w:ilvl w:val="1"/>
          <w:numId w:val="1"/>
        </w:numPr>
        <w:ind w:left="0" w:firstLine="0"/>
      </w:pPr>
      <w:r>
        <w:t>Zhotovitel nese odpovědnost za škody, které objednateli vzniknou v důsledku vadného předmětu díla podle této smlouvy.</w:t>
      </w:r>
    </w:p>
    <w:p w:rsidR="00752B8B" w:rsidRDefault="00752B8B" w:rsidP="00AC625A">
      <w:pPr>
        <w:pStyle w:val="Odstavecseseznamem"/>
        <w:ind w:left="0"/>
      </w:pPr>
    </w:p>
    <w:p w:rsidR="00752B8B" w:rsidRDefault="00752B8B" w:rsidP="00AC625A">
      <w:pPr>
        <w:pStyle w:val="Odstavecseseznamem"/>
        <w:numPr>
          <w:ilvl w:val="1"/>
          <w:numId w:val="1"/>
        </w:numPr>
        <w:ind w:left="0" w:firstLine="0"/>
      </w:pPr>
      <w:r>
        <w:t>Pro případ vady projektu sjednávají smluvní strany právo objednatele požadovat bezplatné odstranění vady. Zhotovitel se zavazuje vady projektu odstranit bez zbytečného odkladu po uplatnění oprávněné reklamace objednatelem, nejpozději však do 60-ti dnů, pokud se smluvní strany nedohodnou jinak. Reklamace musí být uplatněna písemnou formou.</w:t>
      </w:r>
    </w:p>
    <w:p w:rsidR="00752B8B" w:rsidRDefault="00752B8B" w:rsidP="00AC625A">
      <w:pPr>
        <w:pStyle w:val="Odstavecseseznamem"/>
        <w:ind w:left="0"/>
      </w:pPr>
    </w:p>
    <w:p w:rsidR="00752B8B" w:rsidRDefault="00752B8B" w:rsidP="00AC625A">
      <w:pPr>
        <w:pStyle w:val="Odstavecseseznamem"/>
        <w:numPr>
          <w:ilvl w:val="1"/>
          <w:numId w:val="1"/>
        </w:numPr>
        <w:ind w:left="0" w:firstLine="0"/>
      </w:pPr>
      <w:r>
        <w:t xml:space="preserve">V případě zjištění vady projektu, která bude mít za následek škodu na zdraví a majetku, musí být toto zjištění na případnou žádost zhotovitele doloženo písemně bez zbytečného odkladu nestranným posouzením soudního znalce v příslušném oboru, včetně vyčíslení výše škody a žádosti o její náhradu. Pokud bude posudek znalce osvědčovat nárok objednatele, je zhotovitel povinen nahradit objednateli veškeré náklady na pořízení znaleckého posudku. </w:t>
      </w:r>
    </w:p>
    <w:p w:rsidR="00752B8B" w:rsidRDefault="00752B8B" w:rsidP="00342EAA"/>
    <w:p w:rsidR="00752B8B" w:rsidRDefault="00752B8B" w:rsidP="00AC625A">
      <w:pPr>
        <w:pStyle w:val="Odstavecseseznamem"/>
        <w:numPr>
          <w:ilvl w:val="1"/>
          <w:numId w:val="1"/>
        </w:numPr>
        <w:ind w:left="0" w:firstLine="0"/>
      </w:pPr>
      <w:r>
        <w:t xml:space="preserve">Záruční doba se prodlužuje o dobu počítanou od zjištění vady až do jejího odstranění. </w:t>
      </w:r>
    </w:p>
    <w:p w:rsidR="00752B8B" w:rsidRDefault="00752B8B" w:rsidP="00AC625A">
      <w:pPr>
        <w:pStyle w:val="Odstavecseseznamem"/>
        <w:ind w:left="0"/>
      </w:pPr>
    </w:p>
    <w:p w:rsidR="00752B8B" w:rsidRDefault="00752B8B" w:rsidP="00AC625A">
      <w:pPr>
        <w:pStyle w:val="Odstavecseseznamem"/>
        <w:numPr>
          <w:ilvl w:val="1"/>
          <w:numId w:val="1"/>
        </w:numPr>
        <w:ind w:left="0" w:firstLine="0"/>
      </w:pPr>
      <w:r>
        <w:t>Vadou se rozumí rovněž odchylka v kvalitě, rozsahu a parametrech díla stanovených touto smlouvou a obecně závaznými právními a technickými předpisy.</w:t>
      </w:r>
    </w:p>
    <w:p w:rsidR="00752B8B" w:rsidRDefault="00752B8B" w:rsidP="00AC625A">
      <w:pPr>
        <w:pStyle w:val="Odstavecseseznamem"/>
        <w:ind w:left="0"/>
      </w:pPr>
    </w:p>
    <w:p w:rsidR="00752B8B" w:rsidRDefault="00752B8B" w:rsidP="00AC625A">
      <w:pPr>
        <w:pStyle w:val="Odstavecseseznamem"/>
        <w:numPr>
          <w:ilvl w:val="1"/>
          <w:numId w:val="1"/>
        </w:numPr>
        <w:ind w:left="0" w:firstLine="0"/>
      </w:pPr>
      <w:r>
        <w:t>Nedodělkem se rozumí rovněž nedokončené práce stanovené touto smlouvou.</w:t>
      </w:r>
    </w:p>
    <w:p w:rsidR="00752B8B" w:rsidRDefault="00752B8B" w:rsidP="00342EAA"/>
    <w:p w:rsidR="00752B8B" w:rsidRDefault="00752B8B" w:rsidP="00342EAA"/>
    <w:p w:rsidR="00752B8B" w:rsidRDefault="00752B8B" w:rsidP="00AC625A">
      <w:pPr>
        <w:pStyle w:val="Nadpis2"/>
        <w:numPr>
          <w:ilvl w:val="0"/>
          <w:numId w:val="1"/>
        </w:numPr>
      </w:pPr>
      <w:r>
        <w:t>SMLUVNÍ POKUTY</w:t>
      </w:r>
    </w:p>
    <w:p w:rsidR="00752B8B" w:rsidRPr="00AC625A" w:rsidRDefault="00752B8B" w:rsidP="00AC625A"/>
    <w:p w:rsidR="00752B8B" w:rsidRDefault="00752B8B" w:rsidP="0032750B">
      <w:pPr>
        <w:pStyle w:val="Odstavecseseznamem"/>
        <w:numPr>
          <w:ilvl w:val="1"/>
          <w:numId w:val="1"/>
        </w:numPr>
        <w:ind w:left="0" w:firstLine="0"/>
      </w:pPr>
      <w:r>
        <w:t xml:space="preserve">V případě prodlení zhotovitele s předáním díla dle čl. 3 je oprávněn fakturovat objednatel smluvní pokutu ve výši 500 Kč </w:t>
      </w:r>
      <w:r w:rsidRPr="00F71335">
        <w:t xml:space="preserve">za </w:t>
      </w:r>
      <w:r>
        <w:t>každý i započatý den prodlení.</w:t>
      </w:r>
    </w:p>
    <w:p w:rsidR="00752B8B" w:rsidRDefault="00752B8B" w:rsidP="0032750B">
      <w:pPr>
        <w:pStyle w:val="Odstavecseseznamem"/>
        <w:ind w:left="0"/>
      </w:pPr>
    </w:p>
    <w:p w:rsidR="00752B8B" w:rsidRDefault="00752B8B" w:rsidP="0032750B">
      <w:pPr>
        <w:pStyle w:val="Odstavecseseznamem"/>
        <w:numPr>
          <w:ilvl w:val="1"/>
          <w:numId w:val="1"/>
        </w:numPr>
        <w:ind w:left="0" w:firstLine="0"/>
      </w:pPr>
      <w:r>
        <w:t>V případě prodlení objednatele s úhradou faktury dle čl. 5, je tento oprávněn fakturovat úrok z prodlení ve výši 0,5 % z ceny díla za každý započatý den prodlení.</w:t>
      </w:r>
    </w:p>
    <w:p w:rsidR="00752B8B" w:rsidRDefault="00752B8B" w:rsidP="0032750B">
      <w:pPr>
        <w:pStyle w:val="Odstavecseseznamem"/>
        <w:ind w:left="0"/>
      </w:pPr>
    </w:p>
    <w:p w:rsidR="00752B8B" w:rsidRDefault="00752B8B" w:rsidP="0032750B">
      <w:pPr>
        <w:pStyle w:val="Odstavecseseznamem"/>
        <w:numPr>
          <w:ilvl w:val="1"/>
          <w:numId w:val="1"/>
        </w:numPr>
        <w:ind w:left="0" w:firstLine="0"/>
      </w:pPr>
      <w:r>
        <w:t>Smluvní strany se dohodly, že smluvní pokuty se nezapočítávají do případné náhrady škody a že oprávněná strana má právo vymáhat i náhradu škody vedle smluvní pokuty.</w:t>
      </w:r>
    </w:p>
    <w:p w:rsidR="00752B8B" w:rsidRDefault="00752B8B" w:rsidP="00342EAA"/>
    <w:p w:rsidR="00752B8B" w:rsidRDefault="00752B8B" w:rsidP="00342EAA"/>
    <w:p w:rsidR="00752B8B" w:rsidRDefault="00752B8B" w:rsidP="00856D1C">
      <w:pPr>
        <w:pStyle w:val="Nadpis2"/>
        <w:numPr>
          <w:ilvl w:val="0"/>
          <w:numId w:val="1"/>
        </w:numPr>
      </w:pPr>
      <w:r>
        <w:t>SPOLUPŮSOBENÍ OBJEDNATELE</w:t>
      </w:r>
    </w:p>
    <w:p w:rsidR="00752B8B" w:rsidRPr="00856D1C" w:rsidRDefault="00752B8B" w:rsidP="00856D1C"/>
    <w:p w:rsidR="00752B8B" w:rsidRDefault="00752B8B" w:rsidP="00856D1C">
      <w:pPr>
        <w:pStyle w:val="Odstavecseseznamem"/>
        <w:numPr>
          <w:ilvl w:val="1"/>
          <w:numId w:val="1"/>
        </w:numPr>
        <w:ind w:left="0" w:firstLine="0"/>
      </w:pPr>
      <w:r>
        <w:t>Objednatel zajistí přístup pracovníkům zhotovitele do objektů a na pozemky, které souvisí s předmětem díla dle této smlouvy.</w:t>
      </w:r>
    </w:p>
    <w:p w:rsidR="00752B8B" w:rsidRDefault="00752B8B" w:rsidP="00342EAA"/>
    <w:p w:rsidR="00752B8B" w:rsidRDefault="00752B8B" w:rsidP="00342EAA"/>
    <w:p w:rsidR="00752B8B" w:rsidRDefault="00752B8B" w:rsidP="00856D1C">
      <w:pPr>
        <w:pStyle w:val="Nadpis2"/>
        <w:numPr>
          <w:ilvl w:val="0"/>
          <w:numId w:val="1"/>
        </w:numPr>
      </w:pPr>
      <w:r>
        <w:t>ZÁVĚREČNÁ USTANOVENÍ</w:t>
      </w:r>
    </w:p>
    <w:p w:rsidR="00752B8B" w:rsidRPr="00856D1C" w:rsidRDefault="00752B8B" w:rsidP="00856D1C"/>
    <w:p w:rsidR="00752B8B" w:rsidRDefault="00752B8B" w:rsidP="00856D1C">
      <w:pPr>
        <w:pStyle w:val="Odstavecseseznamem"/>
        <w:numPr>
          <w:ilvl w:val="1"/>
          <w:numId w:val="1"/>
        </w:numPr>
        <w:ind w:left="0" w:firstLine="0"/>
      </w:pPr>
      <w: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rsidR="00752B8B" w:rsidRDefault="00752B8B" w:rsidP="00856D1C">
      <w:pPr>
        <w:pStyle w:val="Odstavecseseznamem"/>
        <w:ind w:left="0"/>
      </w:pPr>
    </w:p>
    <w:p w:rsidR="00752B8B" w:rsidRDefault="00752B8B" w:rsidP="00856D1C">
      <w:pPr>
        <w:pStyle w:val="Odstavecseseznamem"/>
        <w:numPr>
          <w:ilvl w:val="1"/>
          <w:numId w:val="1"/>
        </w:numPr>
        <w:ind w:left="0" w:firstLine="0"/>
      </w:pPr>
      <w:r>
        <w:t>Objednatel a zhotovitel se zavazují, že obchodní a technické informace, které jim byly svěřeny smluvním partnerem, nepostoupí třetím osobám bez jeho písemného souhlasu nebo tyto informace nepoužijí pro jiné účely než pro splnění podmínek podle této smlouvy. Ustanovení tohoto článku se nevztahuje na poskytování informací dle zákona č.106/1999 Sb., o svobodném přístupu k informacím, ve znění pozdějších předpisů.</w:t>
      </w:r>
    </w:p>
    <w:p w:rsidR="00752B8B" w:rsidRDefault="00752B8B" w:rsidP="00856D1C">
      <w:pPr>
        <w:pStyle w:val="Odstavecseseznamem"/>
        <w:ind w:left="0"/>
      </w:pPr>
    </w:p>
    <w:p w:rsidR="00752B8B" w:rsidRDefault="00752B8B" w:rsidP="00856D1C">
      <w:pPr>
        <w:pStyle w:val="Odstavecseseznamem"/>
        <w:numPr>
          <w:ilvl w:val="1"/>
          <w:numId w:val="1"/>
        </w:numPr>
        <w:ind w:left="0" w:firstLine="0"/>
      </w:pPr>
      <w:r>
        <w:t>Smlouva nabývá platnosti a účinnosti podpisem obou smluvních stran. Součástí smlouvy je plná moc objednatele.</w:t>
      </w:r>
    </w:p>
    <w:p w:rsidR="00752B8B" w:rsidRDefault="00752B8B" w:rsidP="00856D1C">
      <w:pPr>
        <w:pStyle w:val="Odstavecseseznamem"/>
        <w:ind w:left="0"/>
      </w:pPr>
    </w:p>
    <w:p w:rsidR="00752B8B" w:rsidRDefault="00752B8B" w:rsidP="00856D1C">
      <w:pPr>
        <w:pStyle w:val="Odstavecseseznamem"/>
        <w:numPr>
          <w:ilvl w:val="1"/>
          <w:numId w:val="1"/>
        </w:numPr>
        <w:ind w:left="0" w:firstLine="0"/>
      </w:pPr>
      <w:r>
        <w:t>Měnit, doplňovat nebo zrušit tuto smlouvu je možno jen formou písemných dodatků, které budou platné, jestliže budou řádně potvrzeny a řádně podepsány oprávněnými zástupci obou smluvních stran.</w:t>
      </w:r>
    </w:p>
    <w:p w:rsidR="00752B8B" w:rsidRDefault="00752B8B" w:rsidP="00856D1C">
      <w:pPr>
        <w:pStyle w:val="Odstavecseseznamem"/>
        <w:ind w:left="0"/>
      </w:pPr>
    </w:p>
    <w:p w:rsidR="00752B8B" w:rsidRDefault="00752B8B" w:rsidP="00856D1C">
      <w:pPr>
        <w:pStyle w:val="Odstavecseseznamem"/>
        <w:numPr>
          <w:ilvl w:val="1"/>
          <w:numId w:val="1"/>
        </w:numPr>
        <w:ind w:left="0" w:firstLine="0"/>
      </w:pPr>
      <w:r>
        <w:t>Tato smlouva je vyhotovena ve třech vyhotoveních, z nichž zhotovitel obdrží jedno vyhotovení a objednatel dvě.</w:t>
      </w:r>
    </w:p>
    <w:p w:rsidR="00752B8B" w:rsidRDefault="00752B8B" w:rsidP="00856D1C">
      <w:pPr>
        <w:pStyle w:val="Odstavecseseznamem"/>
        <w:ind w:left="0"/>
      </w:pPr>
    </w:p>
    <w:p w:rsidR="00752B8B" w:rsidRDefault="00752B8B" w:rsidP="00856D1C">
      <w:pPr>
        <w:pStyle w:val="Odstavecseseznamem"/>
        <w:numPr>
          <w:ilvl w:val="1"/>
          <w:numId w:val="1"/>
        </w:numPr>
        <w:ind w:left="0" w:firstLine="0"/>
      </w:pPr>
      <w:r>
        <w:t xml:space="preserve">Poruší-li některá ze stran, podstatně své povinnosti z této smlouvy vyplývající, má druhá strana právo od této smlouvy odstoupit. Za podstatné porušení povinností se považuje zejména: </w:t>
      </w:r>
    </w:p>
    <w:p w:rsidR="00752B8B" w:rsidRDefault="00752B8B" w:rsidP="00856D1C">
      <w:pPr>
        <w:pStyle w:val="Odstavecseseznamem"/>
        <w:ind w:left="0"/>
      </w:pPr>
      <w:r>
        <w:lastRenderedPageBreak/>
        <w:t>a)</w:t>
      </w:r>
      <w:r>
        <w:tab/>
        <w:t xml:space="preserve">zhotovitel bude déle jak 30 dnů v prodlení s termínem dokončení díla, </w:t>
      </w:r>
    </w:p>
    <w:p w:rsidR="00752B8B" w:rsidRDefault="00752B8B" w:rsidP="00856D1C">
      <w:pPr>
        <w:pStyle w:val="Odstavecseseznamem"/>
        <w:ind w:left="0"/>
      </w:pPr>
      <w:r>
        <w:t>b)</w:t>
      </w:r>
      <w:r>
        <w:tab/>
        <w:t>předmět díla předaný zhotovitelem vykazuje takové vady a nedodělky pro které není možno objednatelem dílo řádně užívat k účelu dle této smlouvy</w:t>
      </w:r>
    </w:p>
    <w:p w:rsidR="00752B8B" w:rsidRDefault="00752B8B" w:rsidP="00856D1C">
      <w:pPr>
        <w:pStyle w:val="Odstavecseseznamem"/>
        <w:ind w:left="0"/>
      </w:pPr>
    </w:p>
    <w:p w:rsidR="00752B8B" w:rsidRDefault="00752B8B" w:rsidP="00856D1C">
      <w:pPr>
        <w:pStyle w:val="Odstavecseseznamem"/>
        <w:numPr>
          <w:ilvl w:val="1"/>
          <w:numId w:val="1"/>
        </w:numPr>
        <w:ind w:left="0" w:firstLine="0"/>
      </w:pPr>
      <w:r>
        <w:t xml:space="preserve">Smluvní strany se v souladu se zákonem č. 89/2012 Sb., občanský zákoník, ve znění pozdějších předpisů dohodly, že tento smluvní vztah se řídí příslušnými ustanoveními Občanského zákoníku. </w:t>
      </w:r>
    </w:p>
    <w:p w:rsidR="00752B8B" w:rsidRDefault="00752B8B" w:rsidP="00856D1C">
      <w:pPr>
        <w:pStyle w:val="Odstavecseseznamem"/>
        <w:ind w:left="0"/>
      </w:pPr>
    </w:p>
    <w:p w:rsidR="00752B8B" w:rsidRDefault="00752B8B" w:rsidP="00856D1C">
      <w:pPr>
        <w:pStyle w:val="Odstavecseseznamem"/>
        <w:numPr>
          <w:ilvl w:val="1"/>
          <w:numId w:val="1"/>
        </w:numPr>
        <w:ind w:left="0" w:firstLine="0"/>
      </w:pPr>
      <w:r>
        <w:t>Smluvní strany shodně prohlašují, že si tuto smlouvu před jejím podpisem přečetly, a že tato byla uzavřena po vzájemném projednání podle jejich svobodné vůle, nikoliv v tísni nebo za nápadně nevýhodných podmínek. Smluvní strany dále prohlašují, že tato smlouva jako celek ani žádné jednotlivé ustanovení této smlouvy neodporuje zásadám poctivého obchodního styku či dobrým mravům. Na důkaz výše uvedených skutečností smluvní strany tuto Smlouvu podepisují.</w:t>
      </w:r>
    </w:p>
    <w:p w:rsidR="00752B8B" w:rsidRDefault="00752B8B" w:rsidP="00342EAA"/>
    <w:p w:rsidR="00752B8B" w:rsidRDefault="00752B8B" w:rsidP="00342EAA"/>
    <w:p w:rsidR="00752B8B" w:rsidRDefault="00752B8B" w:rsidP="00342EAA">
      <w:r>
        <w:t xml:space="preserve">Příloha: </w:t>
      </w:r>
      <w:r w:rsidR="0070565A">
        <w:t>Cenová nabídka</w:t>
      </w:r>
    </w:p>
    <w:p w:rsidR="00752B8B" w:rsidRDefault="00752B8B" w:rsidP="00342EAA"/>
    <w:p w:rsidR="00752B8B" w:rsidRDefault="00752B8B" w:rsidP="00342EAA"/>
    <w:p w:rsidR="00752B8B" w:rsidRDefault="00752B8B" w:rsidP="00342EAA"/>
    <w:p w:rsidR="00752B8B" w:rsidRDefault="00752B8B" w:rsidP="00342EAA">
      <w:r>
        <w:t xml:space="preserve">V Bohumíně, dne  </w:t>
      </w:r>
      <w:r>
        <w:tab/>
      </w:r>
      <w:r>
        <w:tab/>
      </w:r>
      <w:r>
        <w:tab/>
      </w:r>
      <w:r>
        <w:tab/>
      </w:r>
      <w:r>
        <w:tab/>
      </w:r>
      <w:r>
        <w:tab/>
      </w:r>
      <w:r>
        <w:tab/>
        <w:t xml:space="preserve">V </w:t>
      </w:r>
      <w:r w:rsidR="0070565A">
        <w:t>Ostravě</w:t>
      </w:r>
      <w:r>
        <w:t xml:space="preserve">, dne </w:t>
      </w:r>
    </w:p>
    <w:p w:rsidR="00752B8B" w:rsidRDefault="00752B8B" w:rsidP="00342EAA"/>
    <w:p w:rsidR="00752B8B" w:rsidRDefault="00752B8B" w:rsidP="00342EAA">
      <w:r>
        <w:t>Za zhotovitele:</w:t>
      </w:r>
      <w:r>
        <w:tab/>
      </w:r>
      <w:r>
        <w:tab/>
      </w:r>
      <w:r>
        <w:tab/>
      </w:r>
      <w:r>
        <w:tab/>
      </w:r>
      <w:r>
        <w:tab/>
      </w:r>
      <w:r>
        <w:tab/>
      </w:r>
      <w:r>
        <w:tab/>
      </w:r>
      <w:r>
        <w:tab/>
        <w:t>Za objednatele:</w:t>
      </w:r>
    </w:p>
    <w:p w:rsidR="00752B8B" w:rsidRDefault="00752B8B" w:rsidP="00342EAA">
      <w:r>
        <w:tab/>
      </w:r>
      <w:r>
        <w:tab/>
      </w:r>
      <w:r>
        <w:tab/>
        <w:t xml:space="preserve"> </w:t>
      </w:r>
      <w:r>
        <w:tab/>
      </w:r>
      <w:r>
        <w:tab/>
      </w:r>
      <w:r>
        <w:tab/>
      </w:r>
    </w:p>
    <w:p w:rsidR="00752B8B" w:rsidRDefault="00752B8B" w:rsidP="00342EAA"/>
    <w:p w:rsidR="00752B8B" w:rsidRDefault="00752B8B" w:rsidP="00342EAA"/>
    <w:p w:rsidR="00752B8B" w:rsidRDefault="00752B8B" w:rsidP="00342EAA"/>
    <w:p w:rsidR="00752B8B" w:rsidRDefault="00752B8B" w:rsidP="00342EAA"/>
    <w:p w:rsidR="00752B8B" w:rsidRDefault="00752B8B" w:rsidP="00342EAA">
      <w:r>
        <w:t>…………………………………..</w:t>
      </w:r>
      <w:r>
        <w:tab/>
      </w:r>
      <w:r>
        <w:tab/>
      </w:r>
      <w:r>
        <w:tab/>
      </w:r>
      <w:r>
        <w:tab/>
      </w:r>
      <w:r>
        <w:tab/>
      </w:r>
      <w:r>
        <w:tab/>
      </w:r>
      <w:r>
        <w:tab/>
        <w:t>………………………………………..</w:t>
      </w:r>
      <w:r>
        <w:t> </w:t>
      </w:r>
    </w:p>
    <w:p w:rsidR="00752B8B" w:rsidRDefault="00752B8B" w:rsidP="00342EAA">
      <w:r>
        <w:tab/>
      </w:r>
      <w:r>
        <w:tab/>
      </w:r>
    </w:p>
    <w:p w:rsidR="00752B8B" w:rsidRPr="00856D1C" w:rsidRDefault="00752B8B" w:rsidP="0070565A"/>
    <w:sectPr w:rsidR="00752B8B" w:rsidRPr="00856D1C" w:rsidSect="005140EC">
      <w:headerReference w:type="default" r:id="rId7"/>
      <w:footerReference w:type="default" r:id="rId8"/>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7E8" w:rsidRDefault="004617E8" w:rsidP="00342EAA">
      <w:pPr>
        <w:spacing w:line="240" w:lineRule="auto"/>
      </w:pPr>
      <w:r>
        <w:separator/>
      </w:r>
    </w:p>
  </w:endnote>
  <w:endnote w:type="continuationSeparator" w:id="0">
    <w:p w:rsidR="004617E8" w:rsidRDefault="004617E8" w:rsidP="00342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B8B" w:rsidRPr="00342EAA" w:rsidRDefault="00752B8B" w:rsidP="00342EAA">
    <w:pPr>
      <w:pStyle w:val="Zpat"/>
      <w:jc w:val="right"/>
      <w:rPr>
        <w:sz w:val="16"/>
        <w:szCs w:val="16"/>
      </w:rPr>
    </w:pPr>
    <w:r w:rsidRPr="00342EAA">
      <w:rPr>
        <w:rStyle w:val="slostrnky"/>
        <w:sz w:val="16"/>
        <w:szCs w:val="16"/>
      </w:rPr>
      <w:fldChar w:fldCharType="begin"/>
    </w:r>
    <w:r w:rsidRPr="00342EAA">
      <w:rPr>
        <w:rStyle w:val="slostrnky"/>
        <w:sz w:val="16"/>
        <w:szCs w:val="16"/>
      </w:rPr>
      <w:instrText xml:space="preserve"> PAGE </w:instrText>
    </w:r>
    <w:r w:rsidRPr="00342EAA">
      <w:rPr>
        <w:rStyle w:val="slostrnky"/>
        <w:sz w:val="16"/>
        <w:szCs w:val="16"/>
      </w:rPr>
      <w:fldChar w:fldCharType="separate"/>
    </w:r>
    <w:r w:rsidR="003804D8">
      <w:rPr>
        <w:rStyle w:val="slostrnky"/>
        <w:noProof/>
        <w:sz w:val="16"/>
        <w:szCs w:val="16"/>
      </w:rPr>
      <w:t>1</w:t>
    </w:r>
    <w:r w:rsidRPr="00342EAA">
      <w:rPr>
        <w:rStyle w:val="slostrnky"/>
        <w:sz w:val="16"/>
        <w:szCs w:val="16"/>
      </w:rPr>
      <w:fldChar w:fldCharType="end"/>
    </w:r>
    <w:r w:rsidRPr="00342EAA">
      <w:rPr>
        <w:rStyle w:val="slostrnky"/>
        <w:sz w:val="16"/>
        <w:szCs w:val="16"/>
      </w:rPr>
      <w:t xml:space="preserve"> z </w:t>
    </w:r>
    <w:r w:rsidRPr="00342EAA">
      <w:rPr>
        <w:rStyle w:val="slostrnky"/>
        <w:sz w:val="16"/>
        <w:szCs w:val="16"/>
      </w:rPr>
      <w:fldChar w:fldCharType="begin"/>
    </w:r>
    <w:r w:rsidRPr="00342EAA">
      <w:rPr>
        <w:rStyle w:val="slostrnky"/>
        <w:sz w:val="16"/>
        <w:szCs w:val="16"/>
      </w:rPr>
      <w:instrText xml:space="preserve"> NUMPAGES </w:instrText>
    </w:r>
    <w:r w:rsidRPr="00342EAA">
      <w:rPr>
        <w:rStyle w:val="slostrnky"/>
        <w:sz w:val="16"/>
        <w:szCs w:val="16"/>
      </w:rPr>
      <w:fldChar w:fldCharType="separate"/>
    </w:r>
    <w:r w:rsidR="003804D8">
      <w:rPr>
        <w:rStyle w:val="slostrnky"/>
        <w:noProof/>
        <w:sz w:val="16"/>
        <w:szCs w:val="16"/>
      </w:rPr>
      <w:t>6</w:t>
    </w:r>
    <w:r w:rsidRPr="00342EAA">
      <w:rPr>
        <w:rStyle w:val="slostrnky"/>
        <w:sz w:val="16"/>
        <w:szCs w:val="16"/>
      </w:rPr>
      <w:fldChar w:fldCharType="end"/>
    </w:r>
  </w:p>
  <w:p w:rsidR="00752B8B" w:rsidRDefault="00752B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7E8" w:rsidRDefault="004617E8" w:rsidP="00342EAA">
      <w:pPr>
        <w:spacing w:line="240" w:lineRule="auto"/>
      </w:pPr>
      <w:r>
        <w:separator/>
      </w:r>
    </w:p>
  </w:footnote>
  <w:footnote w:type="continuationSeparator" w:id="0">
    <w:p w:rsidR="004617E8" w:rsidRDefault="004617E8" w:rsidP="00342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B8B" w:rsidRDefault="004617E8">
    <w:pPr>
      <w:pStyle w:val="Zhlav"/>
    </w:pPr>
    <w:r>
      <w:rPr>
        <w:noProof/>
        <w:lang w:eastAsia="cs-CZ"/>
      </w:rPr>
      <w:pict>
        <v:rect id="Obdélník 5" o:spid="_x0000_s2049" style="position:absolute;margin-left:2728.2pt;margin-top:-14.4pt;width:594.6pt;height:30.6pt;z-index:1;visibility:visible;mso-position-horizontal:right;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" fillcolor="#39f" stroked="f" strokeweight="1pt">
          <w10:wrap anchorx="page"/>
        </v:rect>
      </w:pict>
    </w: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s2050" type="#_x0000_t75" style="position:absolute;margin-left:233.6pt;margin-top:-7.6pt;width:106.8pt;height:17pt;z-index:2;visibility:visible;mso-position-horizontal:right;mso-position-horizontal-relative:margin">
          <v:imagedata r:id="rId1" o:title=""/>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936"/>
    <w:multiLevelType w:val="hybridMultilevel"/>
    <w:tmpl w:val="BBC879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20920"/>
    <w:multiLevelType w:val="multilevel"/>
    <w:tmpl w:val="4A728B5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76536F9"/>
    <w:multiLevelType w:val="hybridMultilevel"/>
    <w:tmpl w:val="4D9A6952"/>
    <w:lvl w:ilvl="0" w:tplc="A42A68BC">
      <w:start w:val="1"/>
      <w:numFmt w:val="bullet"/>
      <w:lvlText w:val="-"/>
      <w:lvlJc w:val="left"/>
      <w:pPr>
        <w:ind w:left="644" w:hanging="360"/>
      </w:pPr>
      <w:rPr>
        <w:rFonts w:ascii="Calibri Light" w:eastAsia="Times New Roman" w:hAnsi="Calibri Light"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2AD32EE0"/>
    <w:multiLevelType w:val="hybridMultilevel"/>
    <w:tmpl w:val="89502488"/>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561D5A5A"/>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5AE25E71"/>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5CFA2EEF"/>
    <w:multiLevelType w:val="multilevel"/>
    <w:tmpl w:val="4A728B5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65954FE8"/>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6"/>
  </w:num>
  <w:num w:numId="2">
    <w:abstractNumId w:val="4"/>
  </w:num>
  <w:num w:numId="3">
    <w:abstractNumId w:val="5"/>
  </w:num>
  <w:num w:numId="4">
    <w:abstractNumId w:val="2"/>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2EAA"/>
    <w:rsid w:val="00013B91"/>
    <w:rsid w:val="00031580"/>
    <w:rsid w:val="00121AF5"/>
    <w:rsid w:val="0022159F"/>
    <w:rsid w:val="002D58AC"/>
    <w:rsid w:val="002E4658"/>
    <w:rsid w:val="002F7E1C"/>
    <w:rsid w:val="0032750B"/>
    <w:rsid w:val="00342EAA"/>
    <w:rsid w:val="003804D8"/>
    <w:rsid w:val="003873D5"/>
    <w:rsid w:val="003C1368"/>
    <w:rsid w:val="004143FF"/>
    <w:rsid w:val="004617E8"/>
    <w:rsid w:val="004A7557"/>
    <w:rsid w:val="005140EC"/>
    <w:rsid w:val="00554E62"/>
    <w:rsid w:val="005A73ED"/>
    <w:rsid w:val="005C1930"/>
    <w:rsid w:val="0061784B"/>
    <w:rsid w:val="00645651"/>
    <w:rsid w:val="006633E7"/>
    <w:rsid w:val="00671EA1"/>
    <w:rsid w:val="006A38F8"/>
    <w:rsid w:val="006D2490"/>
    <w:rsid w:val="006E200F"/>
    <w:rsid w:val="006F2AEA"/>
    <w:rsid w:val="0070565A"/>
    <w:rsid w:val="00752B8B"/>
    <w:rsid w:val="00854DEE"/>
    <w:rsid w:val="00856D1C"/>
    <w:rsid w:val="0090701C"/>
    <w:rsid w:val="00937F53"/>
    <w:rsid w:val="00996428"/>
    <w:rsid w:val="009F751F"/>
    <w:rsid w:val="00A34B18"/>
    <w:rsid w:val="00A91018"/>
    <w:rsid w:val="00AC625A"/>
    <w:rsid w:val="00AF5304"/>
    <w:rsid w:val="00B870CA"/>
    <w:rsid w:val="00C43CB0"/>
    <w:rsid w:val="00C82303"/>
    <w:rsid w:val="00CA2EDA"/>
    <w:rsid w:val="00CE1327"/>
    <w:rsid w:val="00F71335"/>
    <w:rsid w:val="00FA7EF5"/>
    <w:rsid w:val="00FD3F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15:docId w15:val="{C7466B4F-6A70-4EC5-8645-A6173CCF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2EAA"/>
    <w:pPr>
      <w:spacing w:line="259" w:lineRule="auto"/>
    </w:pPr>
    <w:rPr>
      <w:rFonts w:ascii="Calibri Light" w:hAnsi="Calibri Light"/>
      <w:sz w:val="22"/>
      <w:szCs w:val="22"/>
      <w:lang w:eastAsia="en-US"/>
    </w:rPr>
  </w:style>
  <w:style w:type="paragraph" w:styleId="Nadpis1">
    <w:name w:val="heading 1"/>
    <w:basedOn w:val="Normln"/>
    <w:next w:val="Normln"/>
    <w:link w:val="Nadpis1Char"/>
    <w:uiPriority w:val="99"/>
    <w:qFormat/>
    <w:rsid w:val="00342EAA"/>
    <w:pPr>
      <w:keepNext/>
      <w:keepLines/>
      <w:spacing w:before="240"/>
      <w:outlineLvl w:val="0"/>
    </w:pPr>
    <w:rPr>
      <w:rFonts w:eastAsia="Times New Roman"/>
      <w:b/>
      <w:color w:val="2E74B5"/>
      <w:sz w:val="32"/>
      <w:szCs w:val="32"/>
    </w:rPr>
  </w:style>
  <w:style w:type="paragraph" w:styleId="Nadpis2">
    <w:name w:val="heading 2"/>
    <w:basedOn w:val="Normln"/>
    <w:next w:val="Normln"/>
    <w:link w:val="Nadpis2Char"/>
    <w:uiPriority w:val="99"/>
    <w:qFormat/>
    <w:rsid w:val="00342EAA"/>
    <w:pPr>
      <w:keepNext/>
      <w:keepLines/>
      <w:spacing w:before="40"/>
      <w:jc w:val="center"/>
      <w:outlineLvl w:val="1"/>
    </w:pPr>
    <w:rPr>
      <w:rFonts w:eastAsia="Times New Roman"/>
      <w:b/>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42EAA"/>
    <w:rPr>
      <w:rFonts w:ascii="Calibri Light" w:hAnsi="Calibri Light" w:cs="Times New Roman"/>
      <w:b/>
      <w:color w:val="2E74B5"/>
      <w:sz w:val="32"/>
      <w:szCs w:val="32"/>
    </w:rPr>
  </w:style>
  <w:style w:type="character" w:customStyle="1" w:styleId="Nadpis2Char">
    <w:name w:val="Nadpis 2 Char"/>
    <w:link w:val="Nadpis2"/>
    <w:uiPriority w:val="99"/>
    <w:locked/>
    <w:rsid w:val="00342EAA"/>
    <w:rPr>
      <w:rFonts w:ascii="Calibri Light" w:hAnsi="Calibri Light" w:cs="Times New Roman"/>
      <w:b/>
      <w:color w:val="2E74B5"/>
      <w:sz w:val="26"/>
      <w:szCs w:val="26"/>
    </w:rPr>
  </w:style>
  <w:style w:type="paragraph" w:styleId="Zhlav">
    <w:name w:val="header"/>
    <w:basedOn w:val="Normln"/>
    <w:link w:val="ZhlavChar"/>
    <w:uiPriority w:val="99"/>
    <w:rsid w:val="00342EAA"/>
    <w:pPr>
      <w:tabs>
        <w:tab w:val="center" w:pos="4536"/>
        <w:tab w:val="right" w:pos="9072"/>
      </w:tabs>
      <w:spacing w:line="240" w:lineRule="auto"/>
    </w:pPr>
  </w:style>
  <w:style w:type="character" w:customStyle="1" w:styleId="ZhlavChar">
    <w:name w:val="Záhlaví Char"/>
    <w:link w:val="Zhlav"/>
    <w:uiPriority w:val="99"/>
    <w:locked/>
    <w:rsid w:val="00342EAA"/>
    <w:rPr>
      <w:rFonts w:ascii="Calibri Light" w:hAnsi="Calibri Light" w:cs="Times New Roman"/>
    </w:rPr>
  </w:style>
  <w:style w:type="paragraph" w:styleId="Zpat">
    <w:name w:val="footer"/>
    <w:basedOn w:val="Normln"/>
    <w:link w:val="ZpatChar"/>
    <w:uiPriority w:val="99"/>
    <w:rsid w:val="00342EAA"/>
    <w:pPr>
      <w:tabs>
        <w:tab w:val="center" w:pos="4536"/>
        <w:tab w:val="right" w:pos="9072"/>
      </w:tabs>
      <w:spacing w:line="240" w:lineRule="auto"/>
    </w:pPr>
  </w:style>
  <w:style w:type="character" w:customStyle="1" w:styleId="ZpatChar">
    <w:name w:val="Zápatí Char"/>
    <w:link w:val="Zpat"/>
    <w:uiPriority w:val="99"/>
    <w:locked/>
    <w:rsid w:val="00342EAA"/>
    <w:rPr>
      <w:rFonts w:ascii="Calibri Light" w:hAnsi="Calibri Light" w:cs="Times New Roman"/>
    </w:rPr>
  </w:style>
  <w:style w:type="character" w:styleId="slostrnky">
    <w:name w:val="page number"/>
    <w:uiPriority w:val="99"/>
    <w:semiHidden/>
    <w:rsid w:val="00342EAA"/>
    <w:rPr>
      <w:rFonts w:cs="Times New Roman"/>
    </w:rPr>
  </w:style>
  <w:style w:type="paragraph" w:styleId="Odstavecseseznamem">
    <w:name w:val="List Paragraph"/>
    <w:basedOn w:val="Normln"/>
    <w:uiPriority w:val="99"/>
    <w:qFormat/>
    <w:rsid w:val="00A34B18"/>
    <w:pPr>
      <w:ind w:left="720"/>
      <w:contextualSpacing/>
    </w:pPr>
  </w:style>
  <w:style w:type="paragraph" w:styleId="Textbubliny">
    <w:name w:val="Balloon Text"/>
    <w:basedOn w:val="Normln"/>
    <w:link w:val="TextbublinyChar"/>
    <w:uiPriority w:val="99"/>
    <w:semiHidden/>
    <w:rsid w:val="006E200F"/>
    <w:pPr>
      <w:spacing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6E200F"/>
    <w:rPr>
      <w:rFonts w:ascii="Segoe UI" w:hAnsi="Segoe UI" w:cs="Segoe UI"/>
      <w:sz w:val="18"/>
      <w:szCs w:val="18"/>
    </w:rPr>
  </w:style>
  <w:style w:type="character" w:styleId="Hypertextovodkaz">
    <w:name w:val="Hyperlink"/>
    <w:uiPriority w:val="99"/>
    <w:semiHidden/>
    <w:unhideWhenUsed/>
    <w:rsid w:val="00854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6835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1745</Words>
  <Characters>10298</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Korbiel</dc:creator>
  <cp:keywords/>
  <dc:description/>
  <cp:lastModifiedBy>Ing.Ivo Furmančík</cp:lastModifiedBy>
  <cp:revision>7</cp:revision>
  <cp:lastPrinted>2015-08-14T05:48:00Z</cp:lastPrinted>
  <dcterms:created xsi:type="dcterms:W3CDTF">2019-04-09T13:16:00Z</dcterms:created>
  <dcterms:modified xsi:type="dcterms:W3CDTF">2019-05-06T08:22:00Z</dcterms:modified>
</cp:coreProperties>
</file>