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47" w:rsidRPr="002A1F39" w:rsidRDefault="007C0F47" w:rsidP="00765112">
      <w:pPr>
        <w:spacing w:before="120" w:after="120" w:line="360" w:lineRule="atLeast"/>
        <w:jc w:val="center"/>
        <w:textAlignment w:val="top"/>
        <w:outlineLvl w:val="1"/>
        <w:rPr>
          <w:rFonts w:ascii="Arial" w:hAnsi="Arial" w:cs="Arial"/>
          <w:b/>
          <w:bCs/>
          <w:color w:val="1E90FF"/>
          <w:sz w:val="36"/>
          <w:szCs w:val="36"/>
          <w:lang w:eastAsia="cs-CZ"/>
        </w:rPr>
      </w:pPr>
      <w:r w:rsidRPr="002A1F39">
        <w:rPr>
          <w:rFonts w:ascii="Arial" w:hAnsi="Arial" w:cs="Arial"/>
          <w:b/>
          <w:bCs/>
          <w:i/>
          <w:iCs/>
          <w:color w:val="000000"/>
          <w:sz w:val="28"/>
          <w:lang w:val="en-US" w:eastAsia="cs-CZ"/>
        </w:rPr>
        <w:t>SMLOUVA O DÍLO</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xml:space="preserve">            </w:t>
      </w:r>
    </w:p>
    <w:p w:rsidR="007C0F47" w:rsidRPr="002A1F39" w:rsidRDefault="007C0F47" w:rsidP="002A1F39">
      <w:pPr>
        <w:spacing w:before="100" w:after="100" w:line="360" w:lineRule="atLeast"/>
        <w:rPr>
          <w:rFonts w:ascii="Times New Roman" w:hAnsi="Times New Roman"/>
          <w:color w:val="000000"/>
          <w:sz w:val="24"/>
          <w:szCs w:val="24"/>
          <w:lang w:eastAsia="cs-CZ"/>
        </w:rPr>
      </w:pPr>
    </w:p>
    <w:p w:rsidR="007C0F47" w:rsidRDefault="007C0F47" w:rsidP="002A1F39">
      <w:pPr>
        <w:spacing w:before="100" w:after="100" w:line="360" w:lineRule="atLeast"/>
        <w:rPr>
          <w:rFonts w:ascii="Times New Roman" w:hAnsi="Times New Roman"/>
          <w:color w:val="000000"/>
          <w:sz w:val="24"/>
          <w:szCs w:val="24"/>
          <w:lang w:val="en-US" w:eastAsia="cs-CZ"/>
        </w:rPr>
      </w:pPr>
      <w:r w:rsidRPr="002A1F39">
        <w:rPr>
          <w:rFonts w:ascii="Times New Roman" w:hAnsi="Times New Roman"/>
          <w:color w:val="000000"/>
          <w:sz w:val="24"/>
          <w:szCs w:val="24"/>
          <w:lang w:val="en-US" w:eastAsia="cs-CZ"/>
        </w:rPr>
        <w:t xml:space="preserve">na  zhotovení stavby  </w:t>
      </w:r>
      <w:r>
        <w:rPr>
          <w:rFonts w:ascii="Times New Roman" w:hAnsi="Times New Roman"/>
          <w:color w:val="000000"/>
          <w:sz w:val="24"/>
          <w:szCs w:val="24"/>
          <w:lang w:val="en-US" w:eastAsia="cs-CZ"/>
        </w:rPr>
        <w:t xml:space="preserve">Renovace soklu a malba Terešov,  </w:t>
      </w:r>
      <w:r w:rsidRPr="002A1F39">
        <w:rPr>
          <w:rFonts w:ascii="Times New Roman" w:hAnsi="Times New Roman"/>
          <w:color w:val="000000"/>
          <w:sz w:val="24"/>
          <w:szCs w:val="24"/>
          <w:lang w:val="en-US" w:eastAsia="cs-CZ"/>
        </w:rPr>
        <w:t xml:space="preserve"> uzavřená  dle ust. § 536</w:t>
      </w:r>
      <w:r>
        <w:rPr>
          <w:rFonts w:ascii="Times New Roman" w:hAnsi="Times New Roman"/>
          <w:color w:val="000000"/>
          <w:sz w:val="24"/>
          <w:szCs w:val="24"/>
          <w:lang w:val="en-US" w:eastAsia="cs-CZ"/>
        </w:rPr>
        <w:t>, zákona č. .513/1991 Sb.</w:t>
      </w:r>
      <w:r w:rsidRPr="002A1F39">
        <w:rPr>
          <w:rFonts w:ascii="Times New Roman" w:hAnsi="Times New Roman"/>
          <w:color w:val="000000"/>
          <w:sz w:val="24"/>
          <w:szCs w:val="24"/>
          <w:lang w:val="en-US" w:eastAsia="cs-CZ"/>
        </w:rPr>
        <w:t xml:space="preserve"> </w:t>
      </w:r>
      <w:r>
        <w:rPr>
          <w:rFonts w:ascii="Times New Roman" w:hAnsi="Times New Roman"/>
          <w:color w:val="000000"/>
          <w:sz w:val="24"/>
          <w:szCs w:val="24"/>
          <w:lang w:val="en-US" w:eastAsia="cs-CZ"/>
        </w:rPr>
        <w:t>a obchodního zákoníku ve znění pozdějších předpisů</w:t>
      </w:r>
    </w:p>
    <w:p w:rsidR="007C0F47" w:rsidRDefault="007C0F47" w:rsidP="002A1F39">
      <w:pPr>
        <w:spacing w:before="100" w:after="100" w:line="360" w:lineRule="atLeast"/>
        <w:rPr>
          <w:rFonts w:ascii="Times New Roman" w:hAnsi="Times New Roman"/>
          <w:color w:val="000000"/>
          <w:sz w:val="24"/>
          <w:szCs w:val="24"/>
          <w:lang w:val="en-US" w:eastAsia="cs-CZ"/>
        </w:rPr>
      </w:pPr>
    </w:p>
    <w:p w:rsidR="007C0F47" w:rsidRPr="002A1F39" w:rsidRDefault="007C0F47" w:rsidP="002A1F39">
      <w:pPr>
        <w:spacing w:before="100" w:after="100" w:line="360" w:lineRule="atLeast"/>
        <w:rPr>
          <w:rFonts w:ascii="Times New Roman" w:hAnsi="Times New Roman"/>
          <w:sz w:val="24"/>
          <w:szCs w:val="24"/>
          <w:lang w:eastAsia="cs-CZ"/>
        </w:rPr>
      </w:pPr>
      <w:r w:rsidRPr="002A1F39">
        <w:rPr>
          <w:rFonts w:ascii="Times New Roman" w:hAnsi="Times New Roman"/>
          <w:b/>
          <w:bCs/>
          <w:iCs/>
          <w:color w:val="000000"/>
          <w:sz w:val="24"/>
          <w:szCs w:val="24"/>
          <w:lang w:val="en-US" w:eastAsia="cs-CZ"/>
        </w:rPr>
        <w:t xml:space="preserve">. Objednatel: </w:t>
      </w:r>
      <w:r w:rsidRPr="002A1F39">
        <w:rPr>
          <w:rFonts w:ascii="Times New Roman" w:hAnsi="Times New Roman"/>
          <w:iCs/>
          <w:color w:val="0000FF"/>
          <w:sz w:val="24"/>
          <w:szCs w:val="24"/>
          <w:lang w:val="en-US" w:eastAsia="cs-CZ"/>
        </w:rPr>
        <w:t xml:space="preserve">          </w:t>
      </w:r>
      <w:r>
        <w:rPr>
          <w:rFonts w:ascii="Times New Roman" w:hAnsi="Times New Roman"/>
          <w:iCs/>
          <w:sz w:val="24"/>
          <w:szCs w:val="24"/>
          <w:lang w:val="en-US" w:eastAsia="cs-CZ"/>
        </w:rPr>
        <w:t>Výchovný ústav a střední škola  Terešov</w:t>
      </w:r>
    </w:p>
    <w:p w:rsidR="007C0F47" w:rsidRDefault="007C0F47" w:rsidP="002A1F39">
      <w:pPr>
        <w:spacing w:before="100" w:after="100" w:line="360" w:lineRule="atLeast"/>
        <w:rPr>
          <w:rFonts w:ascii="Times New Roman" w:hAnsi="Times New Roman"/>
          <w:iCs/>
          <w:sz w:val="24"/>
          <w:szCs w:val="24"/>
          <w:lang w:val="en-US" w:eastAsia="cs-CZ"/>
        </w:rPr>
      </w:pPr>
      <w:r w:rsidRPr="002A1F39">
        <w:rPr>
          <w:rFonts w:ascii="Times New Roman" w:hAnsi="Times New Roman"/>
          <w:iCs/>
          <w:sz w:val="24"/>
          <w:szCs w:val="24"/>
          <w:lang w:val="en-US" w:eastAsia="cs-CZ"/>
        </w:rPr>
        <w:t>            </w:t>
      </w:r>
      <w:r>
        <w:rPr>
          <w:rFonts w:ascii="Times New Roman" w:hAnsi="Times New Roman"/>
          <w:iCs/>
          <w:sz w:val="24"/>
          <w:szCs w:val="24"/>
          <w:lang w:val="en-US" w:eastAsia="cs-CZ"/>
        </w:rPr>
        <w:t>                       Terešov 1, 33808</w:t>
      </w:r>
    </w:p>
    <w:p w:rsidR="007C0F47" w:rsidRPr="002A1F39" w:rsidRDefault="007C0F47" w:rsidP="002A1F39">
      <w:pPr>
        <w:spacing w:before="100" w:after="100" w:line="360" w:lineRule="atLeast"/>
        <w:rPr>
          <w:rFonts w:ascii="Times New Roman" w:hAnsi="Times New Roman"/>
          <w:sz w:val="24"/>
          <w:szCs w:val="24"/>
          <w:lang w:eastAsia="cs-CZ"/>
        </w:rPr>
      </w:pPr>
      <w:r>
        <w:rPr>
          <w:rFonts w:ascii="Times New Roman" w:hAnsi="Times New Roman"/>
          <w:iCs/>
          <w:sz w:val="24"/>
          <w:szCs w:val="24"/>
          <w:lang w:val="en-US" w:eastAsia="cs-CZ"/>
        </w:rPr>
        <w:tab/>
      </w:r>
      <w:r>
        <w:rPr>
          <w:rFonts w:ascii="Times New Roman" w:hAnsi="Times New Roman"/>
          <w:iCs/>
          <w:sz w:val="24"/>
          <w:szCs w:val="24"/>
          <w:lang w:val="en-US" w:eastAsia="cs-CZ"/>
        </w:rPr>
        <w:tab/>
      </w:r>
      <w:r>
        <w:rPr>
          <w:rFonts w:ascii="Times New Roman" w:hAnsi="Times New Roman"/>
          <w:iCs/>
          <w:sz w:val="24"/>
          <w:szCs w:val="24"/>
          <w:lang w:val="en-US" w:eastAsia="cs-CZ"/>
        </w:rPr>
        <w:tab/>
        <w:t>Zastoupená:   Mgr. Petrem Butulou</w:t>
      </w:r>
    </w:p>
    <w:p w:rsidR="007C0F47" w:rsidRPr="002A1F39" w:rsidRDefault="007C0F47" w:rsidP="002A1F39">
      <w:pPr>
        <w:spacing w:before="100" w:after="100" w:line="360" w:lineRule="atLeast"/>
        <w:rPr>
          <w:rFonts w:ascii="Times New Roman" w:hAnsi="Times New Roman"/>
          <w:sz w:val="24"/>
          <w:szCs w:val="24"/>
          <w:lang w:eastAsia="cs-CZ"/>
        </w:rPr>
      </w:pPr>
      <w:r w:rsidRPr="002A1F39">
        <w:rPr>
          <w:rFonts w:ascii="Times New Roman" w:hAnsi="Times New Roman"/>
          <w:iCs/>
          <w:sz w:val="24"/>
          <w:szCs w:val="24"/>
          <w:lang w:val="en-US" w:eastAsia="cs-CZ"/>
        </w:rPr>
        <w:t>                                   IČ: 48380253</w:t>
      </w:r>
    </w:p>
    <w:p w:rsidR="007C0F47" w:rsidRPr="002A1F39" w:rsidRDefault="007C0F47" w:rsidP="002A1F39">
      <w:pPr>
        <w:spacing w:before="100" w:after="100" w:line="360" w:lineRule="atLeast"/>
        <w:rPr>
          <w:rFonts w:ascii="Times New Roman" w:hAnsi="Times New Roman"/>
          <w:sz w:val="24"/>
          <w:szCs w:val="24"/>
          <w:lang w:eastAsia="cs-CZ"/>
        </w:rPr>
      </w:pPr>
      <w:r w:rsidRPr="002A1F39">
        <w:rPr>
          <w:rFonts w:ascii="Times New Roman" w:hAnsi="Times New Roman"/>
          <w:iCs/>
          <w:sz w:val="24"/>
          <w:szCs w:val="24"/>
          <w:lang w:val="en-US" w:eastAsia="cs-CZ"/>
        </w:rPr>
        <w:t xml:space="preserve">                                   </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iCs/>
          <w:color w:val="0000FF"/>
          <w:sz w:val="24"/>
          <w:szCs w:val="24"/>
          <w:lang w:val="en-US" w:eastAsia="cs-CZ"/>
        </w:rPr>
        <w:t xml:space="preserve">                                   </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a</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p>
    <w:p w:rsidR="007C0F47" w:rsidRDefault="007C0F47" w:rsidP="002A1F39">
      <w:pPr>
        <w:spacing w:before="100" w:after="100" w:line="360" w:lineRule="atLeast"/>
        <w:rPr>
          <w:rFonts w:ascii="Times New Roman" w:hAnsi="Times New Roman"/>
          <w:bCs/>
          <w:iCs/>
          <w:color w:val="000000"/>
          <w:sz w:val="24"/>
          <w:szCs w:val="24"/>
          <w:lang w:val="en-US" w:eastAsia="cs-CZ"/>
        </w:rPr>
      </w:pPr>
      <w:r w:rsidRPr="002A1F39">
        <w:rPr>
          <w:rFonts w:ascii="Times New Roman" w:hAnsi="Times New Roman"/>
          <w:b/>
          <w:bCs/>
          <w:iCs/>
          <w:color w:val="000000"/>
          <w:sz w:val="24"/>
          <w:szCs w:val="24"/>
          <w:lang w:val="en-US" w:eastAsia="cs-CZ"/>
        </w:rPr>
        <w:t xml:space="preserve">2. Zhotovitel: </w:t>
      </w:r>
      <w:r>
        <w:rPr>
          <w:rFonts w:ascii="Times New Roman" w:hAnsi="Times New Roman"/>
          <w:b/>
          <w:bCs/>
          <w:iCs/>
          <w:color w:val="000000"/>
          <w:sz w:val="24"/>
          <w:szCs w:val="24"/>
          <w:lang w:val="en-US" w:eastAsia="cs-CZ"/>
        </w:rPr>
        <w:t xml:space="preserve">           </w:t>
      </w:r>
      <w:r>
        <w:rPr>
          <w:rFonts w:ascii="Times New Roman" w:hAnsi="Times New Roman"/>
          <w:b/>
          <w:bCs/>
          <w:iCs/>
          <w:color w:val="000000"/>
          <w:sz w:val="24"/>
          <w:szCs w:val="24"/>
          <w:lang w:val="en-US" w:eastAsia="cs-CZ"/>
        </w:rPr>
        <w:tab/>
      </w:r>
      <w:r>
        <w:rPr>
          <w:rFonts w:ascii="Times New Roman" w:hAnsi="Times New Roman"/>
          <w:bCs/>
          <w:iCs/>
          <w:color w:val="000000"/>
          <w:sz w:val="24"/>
          <w:szCs w:val="24"/>
          <w:lang w:val="en-US" w:eastAsia="cs-CZ"/>
        </w:rPr>
        <w:t>Hozman  s.r.o.</w:t>
      </w:r>
    </w:p>
    <w:p w:rsidR="007C0F47" w:rsidRDefault="007C0F47" w:rsidP="002A1F39">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ab/>
      </w:r>
      <w:r>
        <w:rPr>
          <w:rFonts w:ascii="Times New Roman" w:hAnsi="Times New Roman"/>
          <w:bCs/>
          <w:iCs/>
          <w:color w:val="000000"/>
          <w:sz w:val="24"/>
          <w:szCs w:val="24"/>
          <w:lang w:val="en-US" w:eastAsia="cs-CZ"/>
        </w:rPr>
        <w:tab/>
      </w:r>
      <w:r>
        <w:rPr>
          <w:rFonts w:ascii="Times New Roman" w:hAnsi="Times New Roman"/>
          <w:bCs/>
          <w:iCs/>
          <w:color w:val="000000"/>
          <w:sz w:val="24"/>
          <w:szCs w:val="24"/>
          <w:lang w:val="en-US" w:eastAsia="cs-CZ"/>
        </w:rPr>
        <w:tab/>
        <w:t>IČ: 29163439</w:t>
      </w:r>
    </w:p>
    <w:p w:rsidR="007C0F47" w:rsidRDefault="007C0F47" w:rsidP="002A1F39">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ab/>
      </w:r>
      <w:r>
        <w:rPr>
          <w:rFonts w:ascii="Times New Roman" w:hAnsi="Times New Roman"/>
          <w:bCs/>
          <w:iCs/>
          <w:color w:val="000000"/>
          <w:sz w:val="24"/>
          <w:szCs w:val="24"/>
          <w:lang w:val="en-US" w:eastAsia="cs-CZ"/>
        </w:rPr>
        <w:tab/>
      </w:r>
      <w:r>
        <w:rPr>
          <w:rFonts w:ascii="Times New Roman" w:hAnsi="Times New Roman"/>
          <w:bCs/>
          <w:iCs/>
          <w:color w:val="000000"/>
          <w:sz w:val="24"/>
          <w:szCs w:val="24"/>
          <w:lang w:val="en-US" w:eastAsia="cs-CZ"/>
        </w:rPr>
        <w:tab/>
        <w:t xml:space="preserve">Zahradní 173/2, 326 00 </w:t>
      </w:r>
      <w:smartTag w:uri="urn:schemas-microsoft-com:office:smarttags" w:element="City">
        <w:smartTag w:uri="urn:schemas-microsoft-com:office:smarttags" w:element="place">
          <w:r>
            <w:rPr>
              <w:rFonts w:ascii="Times New Roman" w:hAnsi="Times New Roman"/>
              <w:bCs/>
              <w:iCs/>
              <w:color w:val="000000"/>
              <w:sz w:val="24"/>
              <w:szCs w:val="24"/>
              <w:lang w:val="en-US" w:eastAsia="cs-CZ"/>
            </w:rPr>
            <w:t>Plzeň</w:t>
          </w:r>
        </w:smartTag>
      </w:smartTag>
    </w:p>
    <w:p w:rsidR="007C0F47" w:rsidRPr="002A1F39" w:rsidRDefault="007C0F47" w:rsidP="002A1F39">
      <w:pPr>
        <w:spacing w:before="100" w:after="100" w:line="360" w:lineRule="atLeast"/>
        <w:rPr>
          <w:rFonts w:ascii="Times New Roman" w:hAnsi="Times New Roman"/>
          <w:color w:val="000000"/>
          <w:sz w:val="24"/>
          <w:szCs w:val="24"/>
          <w:lang w:eastAsia="cs-CZ"/>
        </w:rPr>
      </w:pPr>
      <w:r>
        <w:rPr>
          <w:rFonts w:ascii="Times New Roman" w:hAnsi="Times New Roman"/>
          <w:bCs/>
          <w:iCs/>
          <w:color w:val="000000"/>
          <w:sz w:val="24"/>
          <w:szCs w:val="24"/>
          <w:lang w:val="en-US" w:eastAsia="cs-CZ"/>
        </w:rPr>
        <w:t xml:space="preserve">                                   Zastoupená: Václavem Hozmanem</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i/>
          <w:iCs/>
          <w:color w:val="0000FF"/>
          <w:sz w:val="24"/>
          <w:szCs w:val="24"/>
          <w:lang w:val="en-US" w:eastAsia="cs-CZ"/>
        </w:rPr>
        <w:t xml:space="preserve">                        </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i/>
          <w:iCs/>
          <w:color w:val="0000FF"/>
          <w:sz w:val="24"/>
          <w:szCs w:val="24"/>
          <w:lang w:val="en-US" w:eastAsia="cs-CZ"/>
        </w:rPr>
        <w:t xml:space="preserve">   </w:t>
      </w:r>
    </w:p>
    <w:p w:rsidR="007C0F47" w:rsidRPr="002A1F39" w:rsidRDefault="007C0F47" w:rsidP="002A1F39">
      <w:pPr>
        <w:spacing w:before="100" w:after="100" w:line="360" w:lineRule="atLeast"/>
        <w:rPr>
          <w:rFonts w:ascii="Times New Roman" w:hAnsi="Times New Roman"/>
          <w:color w:val="000000"/>
          <w:sz w:val="24"/>
          <w:szCs w:val="24"/>
          <w:lang w:eastAsia="cs-CZ"/>
        </w:rPr>
      </w:pPr>
    </w:p>
    <w:p w:rsidR="007C0F47" w:rsidRPr="002A1F39" w:rsidRDefault="007C0F47" w:rsidP="002A1F39">
      <w:pPr>
        <w:spacing w:before="100" w:after="100" w:line="360" w:lineRule="atLeast"/>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I.</w:t>
      </w:r>
    </w:p>
    <w:p w:rsidR="007C0F47" w:rsidRPr="002A1F39" w:rsidRDefault="007C0F47" w:rsidP="002A1F39">
      <w:pPr>
        <w:spacing w:before="100" w:after="100" w:line="360" w:lineRule="atLeast"/>
        <w:rPr>
          <w:rFonts w:ascii="Times New Roman" w:hAnsi="Times New Roman"/>
          <w:sz w:val="24"/>
          <w:szCs w:val="24"/>
          <w:lang w:eastAsia="cs-CZ"/>
        </w:rPr>
      </w:pPr>
      <w:r>
        <w:rPr>
          <w:rFonts w:ascii="Times New Roman" w:hAnsi="Times New Roman"/>
          <w:b/>
          <w:bCs/>
          <w:iCs/>
          <w:sz w:val="24"/>
          <w:szCs w:val="24"/>
          <w:lang w:val="en-US" w:eastAsia="cs-CZ"/>
        </w:rPr>
        <w:t xml:space="preserve">                                                  </w:t>
      </w:r>
      <w:r w:rsidRPr="002A1F39">
        <w:rPr>
          <w:rFonts w:ascii="Times New Roman" w:hAnsi="Times New Roman"/>
          <w:b/>
          <w:bCs/>
          <w:iCs/>
          <w:sz w:val="24"/>
          <w:szCs w:val="24"/>
          <w:lang w:val="en-US" w:eastAsia="cs-CZ"/>
        </w:rPr>
        <w:t xml:space="preserve">Předmět </w:t>
      </w:r>
      <w:hyperlink r:id="rId5" w:history="1">
        <w:r w:rsidRPr="002A1F39">
          <w:rPr>
            <w:rFonts w:ascii="inherit!important" w:hAnsi="inherit!important"/>
            <w:b/>
            <w:bCs/>
            <w:iCs/>
            <w:sz w:val="24"/>
            <w:szCs w:val="24"/>
            <w:lang w:val="en-US" w:eastAsia="cs-CZ"/>
          </w:rPr>
          <w:t>smlouvy</w:t>
        </w:r>
      </w:hyperlink>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p>
    <w:p w:rsidR="007C0F47" w:rsidRDefault="007C0F47" w:rsidP="00484C23">
      <w:pPr>
        <w:pStyle w:val="ListParagraph"/>
        <w:numPr>
          <w:ilvl w:val="0"/>
          <w:numId w:val="9"/>
        </w:numPr>
        <w:spacing w:before="100" w:after="100" w:line="360" w:lineRule="atLeast"/>
        <w:rPr>
          <w:rFonts w:ascii="Times New Roman" w:hAnsi="Times New Roman"/>
          <w:sz w:val="24"/>
          <w:szCs w:val="24"/>
          <w:lang w:val="en-US" w:eastAsia="cs-CZ"/>
        </w:rPr>
      </w:pPr>
      <w:r w:rsidRPr="0001096E">
        <w:rPr>
          <w:rFonts w:ascii="Times New Roman" w:hAnsi="Times New Roman"/>
          <w:sz w:val="24"/>
          <w:szCs w:val="24"/>
          <w:lang w:val="en-US" w:eastAsia="cs-CZ"/>
        </w:rPr>
        <w:t>Smluvní strany se dohodly,  že předmětem plnění je finální dodávka  stavby</w:t>
      </w:r>
    </w:p>
    <w:p w:rsidR="007C0F47" w:rsidRPr="0001096E" w:rsidRDefault="007C0F47" w:rsidP="0001096E">
      <w:pPr>
        <w:spacing w:before="100" w:after="100" w:line="360" w:lineRule="atLeast"/>
        <w:rPr>
          <w:rFonts w:ascii="Times New Roman" w:hAnsi="Times New Roman"/>
          <w:sz w:val="24"/>
          <w:szCs w:val="24"/>
          <w:lang w:val="en-US" w:eastAsia="cs-CZ"/>
        </w:rPr>
      </w:pPr>
      <w:r>
        <w:rPr>
          <w:rFonts w:ascii="Times New Roman" w:hAnsi="Times New Roman"/>
          <w:iCs/>
          <w:sz w:val="24"/>
          <w:szCs w:val="24"/>
          <w:lang w:val="en-US" w:eastAsia="cs-CZ"/>
        </w:rPr>
        <w:t>Renovace soklu a malba Terešov</w:t>
      </w:r>
      <w:r w:rsidRPr="0001096E">
        <w:rPr>
          <w:rFonts w:ascii="Times New Roman" w:hAnsi="Times New Roman"/>
          <w:sz w:val="24"/>
          <w:szCs w:val="24"/>
          <w:lang w:val="en-US" w:eastAsia="cs-CZ"/>
        </w:rPr>
        <w:t xml:space="preserve"> </w:t>
      </w:r>
      <w:r>
        <w:rPr>
          <w:rFonts w:ascii="Times New Roman" w:hAnsi="Times New Roman"/>
          <w:sz w:val="24"/>
          <w:szCs w:val="24"/>
          <w:lang w:val="en-US" w:eastAsia="cs-CZ"/>
        </w:rPr>
        <w:t xml:space="preserve">, </w:t>
      </w:r>
      <w:r w:rsidRPr="0001096E">
        <w:rPr>
          <w:rFonts w:ascii="Times New Roman" w:hAnsi="Times New Roman"/>
          <w:sz w:val="24"/>
          <w:szCs w:val="24"/>
          <w:lang w:val="en-US" w:eastAsia="cs-CZ"/>
        </w:rPr>
        <w:t>v</w:t>
      </w:r>
      <w:r>
        <w:rPr>
          <w:rFonts w:ascii="Times New Roman" w:hAnsi="Times New Roman"/>
          <w:iCs/>
          <w:sz w:val="24"/>
          <w:szCs w:val="24"/>
          <w:lang w:val="en-US" w:eastAsia="cs-CZ"/>
        </w:rPr>
        <w:t xml:space="preserve">  Terešově č. 1,</w:t>
      </w:r>
      <w:r w:rsidRPr="0001096E">
        <w:rPr>
          <w:rFonts w:ascii="Times New Roman" w:hAnsi="Times New Roman"/>
          <w:sz w:val="24"/>
          <w:szCs w:val="24"/>
          <w:lang w:val="en-US" w:eastAsia="cs-CZ"/>
        </w:rPr>
        <w:t xml:space="preserve"> sestávající z jednoho stavebního objektu.</w:t>
      </w:r>
    </w:p>
    <w:p w:rsidR="007C0F47" w:rsidRDefault="007C0F47" w:rsidP="002A1F39">
      <w:pPr>
        <w:spacing w:before="100" w:after="100" w:line="360" w:lineRule="atLeast"/>
        <w:rPr>
          <w:rFonts w:ascii="Times New Roman" w:hAnsi="Times New Roman"/>
          <w:sz w:val="24"/>
          <w:szCs w:val="24"/>
        </w:rPr>
      </w:pPr>
      <w:r w:rsidRPr="00CF277C">
        <w:rPr>
          <w:rFonts w:ascii="Times New Roman" w:hAnsi="Times New Roman"/>
          <w:sz w:val="24"/>
          <w:szCs w:val="24"/>
        </w:rPr>
        <w:t xml:space="preserve">Jedná se o </w:t>
      </w:r>
      <w:r>
        <w:rPr>
          <w:rFonts w:ascii="Times New Roman" w:hAnsi="Times New Roman"/>
          <w:sz w:val="24"/>
          <w:szCs w:val="24"/>
        </w:rPr>
        <w:t>renovaci vnitřních chodbových a schodišťových zdí v zařízení: obroušení starých nátěrů,  oprava poškozených míst, hloubková penetrace, výmalba 94m2 otěru vzdornou malbou, 70m2 bílou barvou, natažení kulírplastu 141m2.</w:t>
      </w:r>
    </w:p>
    <w:p w:rsidR="007C0F47" w:rsidRDefault="007C0F47" w:rsidP="002A1F39">
      <w:pPr>
        <w:spacing w:before="100" w:after="100" w:line="360" w:lineRule="atLeast"/>
        <w:rPr>
          <w:rFonts w:ascii="Times New Roman" w:hAnsi="Times New Roman"/>
          <w:sz w:val="24"/>
          <w:szCs w:val="24"/>
        </w:rPr>
      </w:pPr>
    </w:p>
    <w:p w:rsidR="007C0F47" w:rsidRDefault="007C0F47" w:rsidP="002A1F39">
      <w:pPr>
        <w:spacing w:before="100" w:after="100" w:line="360" w:lineRule="atLeast"/>
        <w:rPr>
          <w:rFonts w:ascii="Times New Roman" w:hAnsi="Times New Roman"/>
          <w:sz w:val="24"/>
          <w:szCs w:val="24"/>
        </w:rPr>
      </w:pPr>
    </w:p>
    <w:p w:rsidR="007C0F47" w:rsidRDefault="007C0F47" w:rsidP="002A1F39">
      <w:pPr>
        <w:spacing w:before="100" w:after="100" w:line="360" w:lineRule="atLeast"/>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 xml:space="preserve">                                                    </w:t>
      </w:r>
    </w:p>
    <w:p w:rsidR="007C0F47" w:rsidRPr="002A1F39" w:rsidRDefault="007C0F47" w:rsidP="002A1F39">
      <w:pPr>
        <w:spacing w:before="100" w:after="100" w:line="360" w:lineRule="atLeast"/>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II.</w:t>
      </w:r>
    </w:p>
    <w:p w:rsidR="007C0F47" w:rsidRDefault="007C0F47" w:rsidP="002A1F39">
      <w:pPr>
        <w:spacing w:before="100" w:after="100" w:line="360" w:lineRule="atLeast"/>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Dodací lhůta, předání a převzetí díla</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b/>
          <w:bCs/>
          <w:i/>
          <w:iCs/>
          <w:color w:val="000000"/>
          <w:sz w:val="24"/>
          <w:szCs w:val="24"/>
          <w:lang w:val="en-US" w:eastAsia="cs-CZ"/>
        </w:rPr>
        <w:t> </w:t>
      </w:r>
    </w:p>
    <w:p w:rsidR="007C0F47" w:rsidRPr="00126424" w:rsidRDefault="007C0F47" w:rsidP="00484C23">
      <w:pPr>
        <w:spacing w:before="100" w:after="100" w:line="360" w:lineRule="atLeast"/>
        <w:rPr>
          <w:rFonts w:ascii="Times New Roman" w:hAnsi="Times New Roman"/>
          <w:i/>
          <w:iCs/>
          <w:sz w:val="24"/>
          <w:szCs w:val="24"/>
          <w:lang w:val="en-US" w:eastAsia="cs-CZ"/>
        </w:rPr>
      </w:pPr>
      <w:r w:rsidRPr="002A1F39">
        <w:rPr>
          <w:rFonts w:ascii="Times New Roman" w:hAnsi="Times New Roman"/>
          <w:color w:val="000000"/>
          <w:sz w:val="24"/>
          <w:szCs w:val="24"/>
          <w:lang w:val="en-US" w:eastAsia="cs-CZ"/>
        </w:rPr>
        <w:t xml:space="preserve">1. </w:t>
      </w:r>
      <w:r w:rsidRPr="002A1F39">
        <w:rPr>
          <w:rFonts w:ascii="Times New Roman" w:hAnsi="Times New Roman"/>
          <w:sz w:val="24"/>
          <w:szCs w:val="24"/>
          <w:lang w:val="en-US" w:eastAsia="cs-CZ"/>
        </w:rPr>
        <w:t>Zhotovitel se zavazuje zahájit  stavební prác</w:t>
      </w:r>
      <w:r>
        <w:rPr>
          <w:rFonts w:ascii="Times New Roman" w:hAnsi="Times New Roman"/>
          <w:sz w:val="24"/>
          <w:szCs w:val="24"/>
          <w:lang w:val="en-US" w:eastAsia="cs-CZ"/>
        </w:rPr>
        <w:t>e v prosinci</w:t>
      </w:r>
      <w:r w:rsidRPr="002A1F39">
        <w:rPr>
          <w:rFonts w:ascii="Times New Roman" w:hAnsi="Times New Roman"/>
          <w:i/>
          <w:iCs/>
          <w:sz w:val="24"/>
          <w:szCs w:val="24"/>
          <w:lang w:val="en-US" w:eastAsia="cs-CZ"/>
        </w:rPr>
        <w:t xml:space="preserve"> </w:t>
      </w:r>
      <w:smartTag w:uri="urn:schemas-microsoft-com:office:smarttags" w:element="place">
        <w:r w:rsidRPr="002A1F39">
          <w:rPr>
            <w:rFonts w:ascii="Times New Roman" w:hAnsi="Times New Roman"/>
            <w:i/>
            <w:iCs/>
            <w:sz w:val="24"/>
            <w:szCs w:val="24"/>
            <w:lang w:val="en-US" w:eastAsia="cs-CZ"/>
          </w:rPr>
          <w:t>201</w:t>
        </w:r>
        <w:r>
          <w:rPr>
            <w:rFonts w:ascii="Times New Roman" w:hAnsi="Times New Roman"/>
            <w:i/>
            <w:iCs/>
            <w:sz w:val="24"/>
            <w:szCs w:val="24"/>
            <w:lang w:val="en-US" w:eastAsia="cs-CZ"/>
          </w:rPr>
          <w:t>6</w:t>
        </w:r>
        <w:r w:rsidRPr="002A1F39">
          <w:rPr>
            <w:rFonts w:ascii="Times New Roman" w:hAnsi="Times New Roman"/>
            <w:sz w:val="24"/>
            <w:szCs w:val="24"/>
            <w:lang w:val="en-US" w:eastAsia="cs-CZ"/>
          </w:rPr>
          <w:t xml:space="preserve"> a</w:t>
        </w:r>
      </w:smartTag>
      <w:r w:rsidRPr="002A1F39">
        <w:rPr>
          <w:rFonts w:ascii="Times New Roman" w:hAnsi="Times New Roman"/>
          <w:sz w:val="24"/>
          <w:szCs w:val="24"/>
          <w:lang w:val="en-US" w:eastAsia="cs-CZ"/>
        </w:rPr>
        <w:t xml:space="preserve"> dokončit a předat dílo do </w:t>
      </w:r>
      <w:r w:rsidRPr="002A1F39">
        <w:rPr>
          <w:rFonts w:ascii="Times New Roman" w:hAnsi="Times New Roman"/>
          <w:i/>
          <w:iCs/>
          <w:sz w:val="24"/>
          <w:szCs w:val="24"/>
          <w:lang w:val="en-US" w:eastAsia="cs-CZ"/>
        </w:rPr>
        <w:t> </w:t>
      </w:r>
      <w:r>
        <w:rPr>
          <w:rFonts w:ascii="Times New Roman" w:hAnsi="Times New Roman"/>
          <w:i/>
          <w:iCs/>
          <w:sz w:val="24"/>
          <w:szCs w:val="24"/>
          <w:lang w:val="en-US" w:eastAsia="cs-CZ"/>
        </w:rPr>
        <w:t xml:space="preserve">   21</w:t>
      </w:r>
      <w:r w:rsidRPr="002A1F39">
        <w:rPr>
          <w:rFonts w:ascii="Times New Roman" w:hAnsi="Times New Roman"/>
          <w:i/>
          <w:iCs/>
          <w:sz w:val="24"/>
          <w:szCs w:val="24"/>
          <w:lang w:val="en-US" w:eastAsia="cs-CZ"/>
        </w:rPr>
        <w:t>.</w:t>
      </w:r>
      <w:r>
        <w:rPr>
          <w:rFonts w:ascii="Times New Roman" w:hAnsi="Times New Roman"/>
          <w:i/>
          <w:iCs/>
          <w:sz w:val="24"/>
          <w:szCs w:val="24"/>
          <w:lang w:val="en-US" w:eastAsia="cs-CZ"/>
        </w:rPr>
        <w:t xml:space="preserve"> </w:t>
      </w:r>
      <w:r w:rsidRPr="002A1F39">
        <w:rPr>
          <w:rFonts w:ascii="Times New Roman" w:hAnsi="Times New Roman"/>
          <w:i/>
          <w:iCs/>
          <w:sz w:val="24"/>
          <w:szCs w:val="24"/>
          <w:lang w:val="en-US" w:eastAsia="cs-CZ"/>
        </w:rPr>
        <w:t>12. 201</w:t>
      </w:r>
      <w:r>
        <w:rPr>
          <w:rFonts w:ascii="Times New Roman" w:hAnsi="Times New Roman"/>
          <w:i/>
          <w:iCs/>
          <w:sz w:val="24"/>
          <w:szCs w:val="24"/>
          <w:lang w:val="en-US" w:eastAsia="cs-CZ"/>
        </w:rPr>
        <w:t xml:space="preserve">6 </w:t>
      </w:r>
      <w:r w:rsidRPr="002A1F39">
        <w:rPr>
          <w:rFonts w:ascii="Times New Roman" w:hAnsi="Times New Roman"/>
          <w:sz w:val="24"/>
          <w:szCs w:val="24"/>
          <w:lang w:val="en-US" w:eastAsia="cs-CZ"/>
        </w:rPr>
        <w:t xml:space="preserve">. </w:t>
      </w:r>
    </w:p>
    <w:p w:rsidR="007C0F47" w:rsidRDefault="007C0F47"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2. Smluvní strany se dohodly, že dílo bude provedeno v těchto etapách:</w:t>
      </w:r>
    </w:p>
    <w:p w:rsidR="007C0F47" w:rsidRDefault="007C0F47"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 přípravné práce (broušení, oprava poškozených míst, penetrace)</w:t>
      </w:r>
    </w:p>
    <w:p w:rsidR="007C0F47" w:rsidRDefault="007C0F47"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 hlavní stavba ( výmalba, kulírplast)</w:t>
      </w:r>
    </w:p>
    <w:p w:rsidR="007C0F47" w:rsidRDefault="007C0F47"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 dokončovací a úklidové  práce</w:t>
      </w:r>
    </w:p>
    <w:p w:rsidR="007C0F47" w:rsidRDefault="007C0F47" w:rsidP="00484C23">
      <w:pPr>
        <w:spacing w:before="100" w:after="100" w:line="360" w:lineRule="atLeast"/>
        <w:rPr>
          <w:rFonts w:ascii="Times New Roman" w:hAnsi="Times New Roman"/>
          <w:sz w:val="24"/>
          <w:szCs w:val="24"/>
          <w:lang w:val="en-US" w:eastAsia="cs-CZ"/>
        </w:rPr>
      </w:pPr>
      <w:r>
        <w:rPr>
          <w:rFonts w:ascii="Times New Roman" w:hAnsi="Times New Roman"/>
          <w:sz w:val="24"/>
          <w:szCs w:val="24"/>
          <w:lang w:val="en-US" w:eastAsia="cs-CZ"/>
        </w:rPr>
        <w:t>3. Zahájení díla je podmíněno předáním prostoru stavby objednatelem zhotoviteli</w:t>
      </w:r>
    </w:p>
    <w:p w:rsidR="007C0F47" w:rsidRPr="00126424" w:rsidRDefault="007C0F47" w:rsidP="002A1F39">
      <w:pPr>
        <w:spacing w:before="100" w:after="100" w:line="360" w:lineRule="atLeast"/>
        <w:rPr>
          <w:rFonts w:ascii="Times New Roman" w:hAnsi="Times New Roman"/>
          <w:color w:val="000000"/>
          <w:sz w:val="24"/>
          <w:szCs w:val="24"/>
          <w:lang w:val="en-US" w:eastAsia="cs-CZ"/>
        </w:rPr>
      </w:pPr>
      <w:r>
        <w:rPr>
          <w:rFonts w:ascii="Times New Roman" w:hAnsi="Times New Roman"/>
          <w:sz w:val="24"/>
          <w:szCs w:val="24"/>
          <w:lang w:val="en-US" w:eastAsia="cs-CZ"/>
        </w:rPr>
        <w:t>4.</w:t>
      </w:r>
      <w:r w:rsidRPr="002A1F39">
        <w:rPr>
          <w:rFonts w:ascii="Times New Roman" w:hAnsi="Times New Roman"/>
          <w:color w:val="000000"/>
          <w:sz w:val="24"/>
          <w:szCs w:val="24"/>
          <w:lang w:val="en-US" w:eastAsia="cs-CZ"/>
        </w:rPr>
        <w:t xml:space="preserve"> Závazek na zhotovení díla  je splněn jeho dokončením bez zjevných nedodělků a předáním </w:t>
      </w:r>
      <w:r>
        <w:rPr>
          <w:rFonts w:ascii="Times New Roman" w:hAnsi="Times New Roman"/>
          <w:color w:val="000000"/>
          <w:sz w:val="24"/>
          <w:szCs w:val="24"/>
          <w:lang w:val="en-US" w:eastAsia="cs-CZ"/>
        </w:rPr>
        <w:t xml:space="preserve"> </w:t>
      </w:r>
      <w:r w:rsidRPr="002A1F39">
        <w:rPr>
          <w:rFonts w:ascii="Times New Roman" w:hAnsi="Times New Roman"/>
          <w:color w:val="000000"/>
          <w:sz w:val="24"/>
          <w:szCs w:val="24"/>
          <w:lang w:val="en-US" w:eastAsia="cs-CZ"/>
        </w:rPr>
        <w:t xml:space="preserve">díla. </w:t>
      </w:r>
    </w:p>
    <w:p w:rsidR="007C0F47" w:rsidRPr="00126424" w:rsidRDefault="007C0F47" w:rsidP="005879D5">
      <w:pPr>
        <w:spacing w:before="100" w:after="100" w:line="360" w:lineRule="atLeast"/>
        <w:rPr>
          <w:rFonts w:ascii="Times New Roman" w:hAnsi="Times New Roman"/>
          <w:color w:val="000000"/>
          <w:sz w:val="24"/>
          <w:szCs w:val="24"/>
          <w:lang w:val="en-US" w:eastAsia="cs-CZ"/>
        </w:rPr>
      </w:pPr>
      <w:r w:rsidRPr="002A1F39">
        <w:rPr>
          <w:rFonts w:ascii="Times New Roman" w:hAnsi="Times New Roman"/>
          <w:color w:val="000000"/>
          <w:sz w:val="24"/>
          <w:szCs w:val="24"/>
          <w:lang w:val="en-US" w:eastAsia="cs-CZ"/>
        </w:rPr>
        <w:t> </w:t>
      </w:r>
      <w:r>
        <w:rPr>
          <w:rFonts w:ascii="Times New Roman" w:hAnsi="Times New Roman"/>
          <w:color w:val="000000"/>
          <w:sz w:val="24"/>
          <w:szCs w:val="24"/>
          <w:lang w:val="en-US" w:eastAsia="cs-CZ"/>
        </w:rPr>
        <w:t>5.</w:t>
      </w:r>
      <w:r w:rsidRPr="002A1F39">
        <w:rPr>
          <w:rFonts w:ascii="Times New Roman" w:hAnsi="Times New Roman"/>
          <w:color w:val="000000"/>
          <w:sz w:val="24"/>
          <w:szCs w:val="24"/>
          <w:lang w:val="en-US" w:eastAsia="cs-CZ"/>
        </w:rPr>
        <w:t xml:space="preserve"> </w:t>
      </w:r>
      <w:smartTag w:uri="urn:schemas-microsoft-com:office:smarttags" w:element="place">
        <w:r w:rsidRPr="002A1F39">
          <w:rPr>
            <w:rFonts w:ascii="Times New Roman" w:hAnsi="Times New Roman"/>
            <w:color w:val="000000"/>
            <w:sz w:val="24"/>
            <w:szCs w:val="24"/>
            <w:lang w:val="en-US" w:eastAsia="cs-CZ"/>
          </w:rPr>
          <w:t>Po</w:t>
        </w:r>
      </w:smartTag>
      <w:r w:rsidRPr="002A1F39">
        <w:rPr>
          <w:rFonts w:ascii="Times New Roman" w:hAnsi="Times New Roman"/>
          <w:color w:val="000000"/>
          <w:sz w:val="24"/>
          <w:szCs w:val="24"/>
          <w:lang w:val="en-US" w:eastAsia="cs-CZ"/>
        </w:rPr>
        <w:t xml:space="preserve">  zhotovení díla vyzve zhotovitel  objednatele </w:t>
      </w:r>
      <w:r>
        <w:rPr>
          <w:rFonts w:ascii="Times New Roman" w:hAnsi="Times New Roman"/>
          <w:color w:val="000000"/>
          <w:sz w:val="24"/>
          <w:szCs w:val="24"/>
          <w:lang w:val="en-US" w:eastAsia="cs-CZ"/>
        </w:rPr>
        <w:t>2 dny</w:t>
      </w:r>
      <w:r w:rsidRPr="002A1F39">
        <w:rPr>
          <w:rFonts w:ascii="Times New Roman" w:hAnsi="Times New Roman"/>
          <w:color w:val="000000"/>
          <w:sz w:val="24"/>
          <w:szCs w:val="24"/>
          <w:lang w:val="en-US" w:eastAsia="cs-CZ"/>
        </w:rPr>
        <w:t xml:space="preserve"> předem k jeho předání a převzetí v místě plnění. Dokladem o ukončení díla bude protokol o převzetí  díla potvrzený oběma smluvními stranami, jehož přílohou bude soupis všech případných vad a nedodělků s termíny jejich  odstranění a v němž  objednatel výslovně uvede, zda dílo přejímá nebo ne a </w:t>
      </w:r>
      <w:r>
        <w:rPr>
          <w:rFonts w:ascii="Times New Roman" w:hAnsi="Times New Roman"/>
          <w:color w:val="000000"/>
          <w:sz w:val="24"/>
          <w:szCs w:val="24"/>
          <w:lang w:val="en-US" w:eastAsia="cs-CZ"/>
        </w:rPr>
        <w:t xml:space="preserve"> </w:t>
      </w:r>
      <w:r w:rsidRPr="002A1F39">
        <w:rPr>
          <w:rFonts w:ascii="Times New Roman" w:hAnsi="Times New Roman"/>
          <w:color w:val="000000"/>
          <w:sz w:val="24"/>
          <w:szCs w:val="24"/>
          <w:lang w:val="en-US" w:eastAsia="cs-CZ"/>
        </w:rPr>
        <w:t>pokud ne, z jakých důvodů.</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III. </w:t>
      </w:r>
    </w:p>
    <w:p w:rsidR="007C0F47" w:rsidRDefault="007C0F47" w:rsidP="002A1F39">
      <w:pPr>
        <w:spacing w:before="100" w:after="100" w:line="360" w:lineRule="atLeast"/>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 xml:space="preserve">                                                                   </w:t>
      </w:r>
      <w:r w:rsidRPr="002A1F39">
        <w:rPr>
          <w:rFonts w:ascii="Times New Roman" w:hAnsi="Times New Roman"/>
          <w:b/>
          <w:bCs/>
          <w:iCs/>
          <w:color w:val="000000"/>
          <w:sz w:val="24"/>
          <w:szCs w:val="24"/>
          <w:lang w:val="en-US" w:eastAsia="cs-CZ"/>
        </w:rPr>
        <w:t xml:space="preserve">Cena </w:t>
      </w:r>
      <w:r>
        <w:rPr>
          <w:rFonts w:ascii="Times New Roman" w:hAnsi="Times New Roman"/>
          <w:b/>
          <w:bCs/>
          <w:iCs/>
          <w:color w:val="000000"/>
          <w:sz w:val="24"/>
          <w:szCs w:val="24"/>
          <w:lang w:val="en-US" w:eastAsia="cs-CZ"/>
        </w:rPr>
        <w:t>za dílo</w:t>
      </w:r>
    </w:p>
    <w:p w:rsidR="007C0F47" w:rsidRDefault="007C0F47" w:rsidP="00062F5C">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 xml:space="preserve">1. </w:t>
      </w:r>
      <w:r w:rsidRPr="002A1F39">
        <w:rPr>
          <w:rFonts w:ascii="Times New Roman" w:hAnsi="Times New Roman"/>
          <w:color w:val="000000"/>
          <w:sz w:val="24"/>
          <w:szCs w:val="24"/>
          <w:lang w:val="en-US" w:eastAsia="cs-CZ"/>
        </w:rPr>
        <w:t>Smluvní strany se dohodly dle ust. zákona č. 526/90 Sb. na ceně díla uvedeného  v čl. I této smlouvy  dle sestaveného rozpočtu . Její výše činí:</w:t>
      </w:r>
    </w:p>
    <w:p w:rsidR="007C0F47" w:rsidRDefault="007C0F47" w:rsidP="00062F5C">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144712,- Kč bez DPH</w:t>
      </w:r>
    </w:p>
    <w:p w:rsidR="007C0F47" w:rsidRDefault="007C0F47" w:rsidP="00062F5C">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 xml:space="preserve">30390,- Kč  DPD </w:t>
      </w:r>
    </w:p>
    <w:p w:rsidR="007C0F47" w:rsidRPr="00D143A2" w:rsidRDefault="007C0F47" w:rsidP="00062F5C">
      <w:pPr>
        <w:spacing w:before="100" w:after="100" w:line="360" w:lineRule="atLeast"/>
        <w:rPr>
          <w:rFonts w:ascii="Times New Roman" w:hAnsi="Times New Roman"/>
          <w:b/>
          <w:color w:val="000000"/>
          <w:sz w:val="24"/>
          <w:szCs w:val="24"/>
          <w:lang w:val="en-US" w:eastAsia="cs-CZ"/>
        </w:rPr>
      </w:pPr>
      <w:r>
        <w:rPr>
          <w:rFonts w:ascii="Times New Roman" w:hAnsi="Times New Roman"/>
          <w:color w:val="000000"/>
          <w:sz w:val="24"/>
          <w:szCs w:val="24"/>
          <w:lang w:val="en-US" w:eastAsia="cs-CZ"/>
        </w:rPr>
        <w:t xml:space="preserve">Cena celkem včetně DPH </w:t>
      </w:r>
      <w:r>
        <w:rPr>
          <w:rFonts w:ascii="Times New Roman" w:hAnsi="Times New Roman"/>
          <w:b/>
          <w:color w:val="000000"/>
          <w:sz w:val="24"/>
          <w:szCs w:val="24"/>
          <w:lang w:val="en-US" w:eastAsia="cs-CZ"/>
        </w:rPr>
        <w:t>175102</w:t>
      </w:r>
      <w:r w:rsidRPr="00126424">
        <w:rPr>
          <w:rFonts w:ascii="Times New Roman" w:hAnsi="Times New Roman"/>
          <w:b/>
          <w:color w:val="000000"/>
          <w:sz w:val="24"/>
          <w:szCs w:val="24"/>
          <w:lang w:val="en-US" w:eastAsia="cs-CZ"/>
        </w:rPr>
        <w:t>,- Kč</w:t>
      </w:r>
      <w:r>
        <w:rPr>
          <w:rFonts w:ascii="Times New Roman" w:hAnsi="Times New Roman"/>
          <w:color w:val="000000"/>
          <w:sz w:val="24"/>
          <w:szCs w:val="24"/>
          <w:lang w:val="en-US" w:eastAsia="cs-CZ"/>
        </w:rPr>
        <w:t xml:space="preserve">  slovy </w:t>
      </w:r>
      <w:r w:rsidRPr="00D143A2">
        <w:rPr>
          <w:rFonts w:ascii="Times New Roman" w:hAnsi="Times New Roman"/>
          <w:b/>
          <w:color w:val="000000"/>
          <w:sz w:val="24"/>
          <w:szCs w:val="24"/>
          <w:lang w:val="en-US" w:eastAsia="cs-CZ"/>
        </w:rPr>
        <w:t>jednostosedmdesátpěttisícstojedna  korun českých</w:t>
      </w:r>
    </w:p>
    <w:p w:rsidR="007C0F47" w:rsidRPr="002A1F39" w:rsidRDefault="007C0F47" w:rsidP="002A1F39">
      <w:pPr>
        <w:spacing w:before="100" w:after="100" w:line="360" w:lineRule="atLeast"/>
        <w:rPr>
          <w:rFonts w:ascii="Times New Roman" w:hAnsi="Times New Roman"/>
          <w:color w:val="000000"/>
          <w:sz w:val="24"/>
          <w:szCs w:val="24"/>
          <w:lang w:eastAsia="cs-CZ"/>
        </w:rPr>
      </w:pPr>
      <w:r w:rsidRPr="002A1F39">
        <w:rPr>
          <w:rFonts w:ascii="Times New Roman" w:hAnsi="Times New Roman"/>
          <w:color w:val="000000"/>
          <w:sz w:val="24"/>
          <w:szCs w:val="24"/>
          <w:lang w:val="en-US" w:eastAsia="cs-CZ"/>
        </w:rPr>
        <w:t> </w:t>
      </w:r>
    </w:p>
    <w:p w:rsidR="007C0F47" w:rsidRDefault="007C0F47" w:rsidP="006C568C">
      <w:pPr>
        <w:spacing w:before="100" w:after="100" w:line="360" w:lineRule="atLeast"/>
        <w:rPr>
          <w:rFonts w:ascii="Times New Roman" w:hAnsi="Times New Roman"/>
          <w:color w:val="000000"/>
          <w:sz w:val="24"/>
          <w:szCs w:val="24"/>
          <w:lang w:val="en-US" w:eastAsia="cs-CZ"/>
        </w:rPr>
      </w:pPr>
    </w:p>
    <w:p w:rsidR="007C0F47" w:rsidRDefault="007C0F47" w:rsidP="00E45DA8">
      <w:pPr>
        <w:spacing w:before="100" w:after="100" w:line="360" w:lineRule="atLeast"/>
        <w:rPr>
          <w:rFonts w:ascii="Times New Roman" w:hAnsi="Times New Roman"/>
          <w:color w:val="000000"/>
          <w:sz w:val="24"/>
          <w:szCs w:val="24"/>
          <w:lang w:val="en-US" w:eastAsia="cs-CZ"/>
        </w:rPr>
      </w:pPr>
    </w:p>
    <w:p w:rsidR="007C0F47" w:rsidRDefault="007C0F47" w:rsidP="00E45DA8">
      <w:pPr>
        <w:spacing w:before="100" w:after="100" w:line="360" w:lineRule="atLeast"/>
        <w:rPr>
          <w:rFonts w:ascii="Times New Roman" w:hAnsi="Times New Roman"/>
          <w:color w:val="000000"/>
          <w:sz w:val="24"/>
          <w:szCs w:val="24"/>
          <w:lang w:val="en-US" w:eastAsia="cs-CZ"/>
        </w:rPr>
      </w:pPr>
    </w:p>
    <w:p w:rsidR="007C0F47" w:rsidRDefault="007C0F47" w:rsidP="00E45DA8">
      <w:pPr>
        <w:spacing w:before="100" w:after="100" w:line="360" w:lineRule="atLeast"/>
        <w:rPr>
          <w:rFonts w:ascii="Times New Roman" w:hAnsi="Times New Roman"/>
          <w:color w:val="000000"/>
          <w:sz w:val="24"/>
          <w:szCs w:val="24"/>
          <w:lang w:val="en-US" w:eastAsia="cs-CZ"/>
        </w:rPr>
      </w:pPr>
    </w:p>
    <w:p w:rsidR="007C0F47" w:rsidRDefault="007C0F47" w:rsidP="00E45DA8">
      <w:pPr>
        <w:spacing w:before="100" w:after="100" w:line="360" w:lineRule="atLeast"/>
        <w:rPr>
          <w:rFonts w:ascii="Times New Roman" w:hAnsi="Times New Roman"/>
          <w:color w:val="000000"/>
          <w:sz w:val="24"/>
          <w:szCs w:val="24"/>
          <w:lang w:val="en-US" w:eastAsia="cs-CZ"/>
        </w:rPr>
      </w:pPr>
    </w:p>
    <w:p w:rsidR="007C0F47" w:rsidRDefault="007C0F47" w:rsidP="00E45DA8">
      <w:pPr>
        <w:spacing w:before="100" w:after="100" w:line="360" w:lineRule="atLeast"/>
        <w:rPr>
          <w:rFonts w:ascii="Times New Roman" w:hAnsi="Times New Roman"/>
          <w:color w:val="000000"/>
          <w:sz w:val="24"/>
          <w:szCs w:val="24"/>
          <w:lang w:val="en-US" w:eastAsia="cs-CZ"/>
        </w:rPr>
      </w:pPr>
    </w:p>
    <w:p w:rsidR="007C0F47" w:rsidRDefault="007C0F47" w:rsidP="00E45DA8">
      <w:pPr>
        <w:spacing w:before="100" w:after="100" w:line="360" w:lineRule="atLeast"/>
        <w:rPr>
          <w:rFonts w:ascii="Times New Roman" w:hAnsi="Times New Roman"/>
          <w:color w:val="000000"/>
          <w:sz w:val="24"/>
          <w:szCs w:val="24"/>
          <w:lang w:val="en-US" w:eastAsia="cs-CZ"/>
        </w:rPr>
      </w:pPr>
    </w:p>
    <w:p w:rsidR="007C0F47" w:rsidRPr="002A1F39" w:rsidRDefault="007C0F47" w:rsidP="00385A4D">
      <w:pPr>
        <w:spacing w:before="100" w:after="100" w:line="360" w:lineRule="atLeast"/>
        <w:jc w:val="center"/>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IV</w:t>
      </w:r>
      <w:r w:rsidRPr="002A1F39">
        <w:rPr>
          <w:rFonts w:ascii="Times New Roman" w:hAnsi="Times New Roman"/>
          <w:b/>
          <w:bCs/>
          <w:iCs/>
          <w:color w:val="000000"/>
          <w:sz w:val="24"/>
          <w:szCs w:val="24"/>
          <w:lang w:val="en-US" w:eastAsia="cs-CZ"/>
        </w:rPr>
        <w:t>.</w:t>
      </w:r>
    </w:p>
    <w:p w:rsidR="007C0F47" w:rsidRDefault="007C0F47" w:rsidP="00385A4D">
      <w:pPr>
        <w:spacing w:before="100" w:after="100" w:line="360" w:lineRule="atLeast"/>
        <w:jc w:val="center"/>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Platební podmínky</w:t>
      </w:r>
    </w:p>
    <w:p w:rsidR="007C0F47" w:rsidRPr="00385A4D" w:rsidRDefault="007C0F47" w:rsidP="00385A4D">
      <w:pPr>
        <w:spacing w:before="100" w:after="100" w:line="360" w:lineRule="atLeast"/>
        <w:rPr>
          <w:rFonts w:ascii="Times New Roman" w:hAnsi="Times New Roman"/>
          <w:bCs/>
          <w:iCs/>
          <w:color w:val="000000"/>
          <w:sz w:val="24"/>
          <w:szCs w:val="24"/>
          <w:lang w:val="en-US" w:eastAsia="cs-CZ"/>
        </w:rPr>
      </w:pPr>
      <w:r w:rsidRPr="00385A4D">
        <w:rPr>
          <w:rFonts w:ascii="Times New Roman" w:hAnsi="Times New Roman"/>
          <w:bCs/>
          <w:iCs/>
          <w:color w:val="000000"/>
          <w:sz w:val="24"/>
          <w:szCs w:val="24"/>
          <w:lang w:val="en-US" w:eastAsia="cs-CZ"/>
        </w:rPr>
        <w:t>1.</w:t>
      </w:r>
      <w:r>
        <w:rPr>
          <w:rFonts w:ascii="Times New Roman" w:hAnsi="Times New Roman"/>
          <w:bCs/>
          <w:iCs/>
          <w:color w:val="000000"/>
          <w:sz w:val="24"/>
          <w:szCs w:val="24"/>
          <w:lang w:val="en-US" w:eastAsia="cs-CZ"/>
        </w:rPr>
        <w:t xml:space="preserve">  Cena za provedení díla bude uhrazena po dokončení díla na základě faktury předané objednateli.</w:t>
      </w:r>
      <w:r w:rsidRPr="00385A4D">
        <w:rPr>
          <w:rFonts w:ascii="Times New Roman" w:hAnsi="Times New Roman"/>
          <w:bCs/>
          <w:iCs/>
          <w:color w:val="000000"/>
          <w:sz w:val="24"/>
          <w:szCs w:val="24"/>
          <w:lang w:val="en-US" w:eastAsia="cs-CZ"/>
        </w:rPr>
        <w:t xml:space="preserve"> </w:t>
      </w:r>
    </w:p>
    <w:p w:rsidR="007C0F47" w:rsidRDefault="007C0F47" w:rsidP="00E45DA8">
      <w:pPr>
        <w:spacing w:before="100" w:after="100" w:line="360" w:lineRule="atLeast"/>
        <w:rPr>
          <w:rFonts w:ascii="Times New Roman" w:hAnsi="Times New Roman"/>
          <w:color w:val="000000"/>
          <w:sz w:val="24"/>
          <w:szCs w:val="24"/>
          <w:lang w:val="en-US" w:eastAsia="cs-CZ"/>
        </w:rPr>
      </w:pPr>
      <w:r w:rsidRPr="00E45DA8">
        <w:rPr>
          <w:rFonts w:ascii="Times New Roman" w:hAnsi="Times New Roman"/>
          <w:color w:val="000000"/>
          <w:sz w:val="24"/>
          <w:szCs w:val="24"/>
          <w:lang w:val="en-US" w:eastAsia="cs-CZ"/>
        </w:rPr>
        <w:t>2.</w:t>
      </w:r>
      <w:r>
        <w:rPr>
          <w:rFonts w:ascii="Times New Roman" w:hAnsi="Times New Roman"/>
          <w:color w:val="000000"/>
          <w:sz w:val="24"/>
          <w:szCs w:val="24"/>
          <w:lang w:val="en-US" w:eastAsia="cs-CZ"/>
        </w:rPr>
        <w:t xml:space="preserve">  Veškeré náklady, které vzniknou zhotoviteli nad rámec této smlouvy je zhotovitel povinen neprodleně oznámit objednateli.</w:t>
      </w:r>
    </w:p>
    <w:p w:rsidR="007C0F47" w:rsidRDefault="007C0F47" w:rsidP="00E45DA8">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3. Náklady nad rámec této smlouvy dle bodu 2 tohoto článku mohou být zhotoviteli uhrazeny, pouze pokud takové náklady objednatel uzná jako oprávněné. Na úhradu nákladů za provedení díla nad rámec této smlouvy nemá zhotovitel právo vyjma případu, kdy takové náklady objednatel uzná a rozhodne se je zhotoviteli uhradit.</w:t>
      </w:r>
    </w:p>
    <w:p w:rsidR="007C0F47" w:rsidRDefault="007C0F47" w:rsidP="00E45DA8">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4. Za nesplnění termínu plnění dle čl. II zaplatí zhotovitel objednateli sankci ve výši 0,01%</w:t>
      </w:r>
    </w:p>
    <w:p w:rsidR="007C0F47" w:rsidRDefault="007C0F47" w:rsidP="00E45DA8">
      <w:pPr>
        <w:spacing w:before="100" w:after="100" w:line="360" w:lineRule="atLeast"/>
        <w:rPr>
          <w:rFonts w:ascii="Times New Roman" w:hAnsi="Times New Roman"/>
          <w:color w:val="000000"/>
          <w:sz w:val="24"/>
          <w:szCs w:val="24"/>
          <w:lang w:val="en-US" w:eastAsia="cs-CZ"/>
        </w:rPr>
      </w:pPr>
      <w:r>
        <w:rPr>
          <w:rFonts w:ascii="Times New Roman" w:hAnsi="Times New Roman"/>
          <w:color w:val="000000"/>
          <w:sz w:val="24"/>
          <w:szCs w:val="24"/>
          <w:lang w:val="en-US" w:eastAsia="cs-CZ"/>
        </w:rPr>
        <w:t>z celkové ceny díla za každý i započatý den prodlení. Sankci zaplatí zhotovitel na účet objednatele do 10 dnů ode dne uplatnění sankce.</w:t>
      </w:r>
    </w:p>
    <w:p w:rsidR="007C0F47" w:rsidRPr="002A1F39" w:rsidRDefault="007C0F47" w:rsidP="002A1F39">
      <w:pPr>
        <w:spacing w:before="100" w:after="100" w:line="360" w:lineRule="atLeast"/>
        <w:ind w:firstLine="15"/>
        <w:rPr>
          <w:rFonts w:ascii="Times New Roman" w:hAnsi="Times New Roman"/>
          <w:sz w:val="24"/>
          <w:szCs w:val="24"/>
          <w:lang w:eastAsia="cs-CZ"/>
        </w:rPr>
      </w:pPr>
      <w:r>
        <w:rPr>
          <w:rFonts w:ascii="Times New Roman" w:hAnsi="Times New Roman"/>
          <w:color w:val="000000"/>
          <w:sz w:val="24"/>
          <w:szCs w:val="24"/>
          <w:lang w:val="en-US" w:eastAsia="cs-CZ"/>
        </w:rPr>
        <w:t>5. Za prodlení s úhradou splátek ceny za provedení díla zaplatí objednatel zhotoviteli na jeho účet sankci ve výši 0,01% dlužné částky, a to za každý i započatý den prodlení. Sankci zaplatí objednatel na účet zhotovitele do 10 dnů ode dne uplatnění sankce.</w:t>
      </w:r>
      <w:r w:rsidRPr="002A1F39">
        <w:rPr>
          <w:rFonts w:ascii="Times New Roman" w:hAnsi="Times New Roman"/>
          <w:sz w:val="24"/>
          <w:szCs w:val="24"/>
          <w:lang w:eastAsia="cs-CZ"/>
        </w:rPr>
        <w:t xml:space="preserve"> </w:t>
      </w:r>
    </w:p>
    <w:p w:rsidR="007C0F47" w:rsidRDefault="007C0F47" w:rsidP="002A1F39">
      <w:pPr>
        <w:spacing w:before="100" w:after="100" w:line="360" w:lineRule="atLeast"/>
        <w:rPr>
          <w:rFonts w:ascii="Times New Roman" w:hAnsi="Times New Roman"/>
          <w:sz w:val="24"/>
          <w:szCs w:val="24"/>
          <w:lang w:val="en-US" w:eastAsia="cs-CZ"/>
        </w:rPr>
      </w:pPr>
      <w:r w:rsidRPr="00156AB9">
        <w:rPr>
          <w:rFonts w:ascii="Times New Roman" w:hAnsi="Times New Roman"/>
          <w:sz w:val="24"/>
          <w:szCs w:val="24"/>
          <w:lang w:val="en-US" w:eastAsia="cs-CZ"/>
        </w:rPr>
        <w:t xml:space="preserve">                                                                  </w:t>
      </w:r>
    </w:p>
    <w:p w:rsidR="007C0F47" w:rsidRPr="002A1F39" w:rsidRDefault="007C0F47" w:rsidP="00385A4D">
      <w:pPr>
        <w:spacing w:before="100" w:after="100" w:line="360" w:lineRule="atLeast"/>
        <w:jc w:val="center"/>
        <w:rPr>
          <w:rFonts w:ascii="Times New Roman" w:hAnsi="Times New Roman"/>
          <w:color w:val="000000"/>
          <w:sz w:val="24"/>
          <w:szCs w:val="24"/>
          <w:lang w:eastAsia="cs-CZ"/>
        </w:rPr>
      </w:pPr>
      <w:r w:rsidRPr="00156AB9">
        <w:rPr>
          <w:rFonts w:ascii="Times New Roman" w:hAnsi="Times New Roman"/>
          <w:b/>
          <w:bCs/>
          <w:iCs/>
          <w:color w:val="000000"/>
          <w:sz w:val="24"/>
          <w:szCs w:val="24"/>
          <w:lang w:val="en-US" w:eastAsia="cs-CZ"/>
        </w:rPr>
        <w:t>V.</w:t>
      </w:r>
    </w:p>
    <w:p w:rsidR="007C0F47" w:rsidRPr="002A1F39" w:rsidRDefault="007C0F47" w:rsidP="00385A4D">
      <w:pPr>
        <w:spacing w:before="100" w:after="100" w:line="360" w:lineRule="atLeast"/>
        <w:jc w:val="center"/>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Záruční doba</w:t>
      </w:r>
    </w:p>
    <w:p w:rsidR="007C0F47" w:rsidRDefault="007C0F47" w:rsidP="00062F5C">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1. Na předmět této smlouvy poskytuje zhotovitel objednateli záruční dobu v délce 24 měsíců. Záruka se nevztahuje na poškození vlivem statických závad zdiva nebo nevhodným užíváním.</w:t>
      </w:r>
    </w:p>
    <w:p w:rsidR="007C0F47" w:rsidRDefault="007C0F47" w:rsidP="00062F5C">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2. Záruční doba začíná běžet dnem předání díla objednateli.</w:t>
      </w:r>
    </w:p>
    <w:p w:rsidR="007C0F47" w:rsidRDefault="007C0F47" w:rsidP="00062F5C">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3. Vady díla bude objednatel v průběhu záruční doby reklamovat písemně na adrese zhotovitele. Zhotovitel bezplatně odstraní reklamovanou vadu v místě objednatele v dohodnutém termínu. O dobu odstraňování vady se prodlužuje záruční doba.</w:t>
      </w:r>
    </w:p>
    <w:p w:rsidR="007C0F47" w:rsidRDefault="007C0F47" w:rsidP="00062F5C">
      <w:pPr>
        <w:spacing w:before="100" w:after="100" w:line="360" w:lineRule="atLeast"/>
        <w:rPr>
          <w:rFonts w:ascii="Times New Roman" w:hAnsi="Times New Roman"/>
          <w:bCs/>
          <w:iCs/>
          <w:color w:val="000000"/>
          <w:sz w:val="24"/>
          <w:szCs w:val="24"/>
          <w:lang w:val="en-US" w:eastAsia="cs-CZ"/>
        </w:rPr>
      </w:pPr>
    </w:p>
    <w:p w:rsidR="007C0F47" w:rsidRDefault="007C0F47" w:rsidP="001757A7">
      <w:pPr>
        <w:spacing w:before="100" w:after="100" w:line="360" w:lineRule="atLeast"/>
        <w:jc w:val="center"/>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VI.</w:t>
      </w:r>
    </w:p>
    <w:p w:rsidR="007C0F47" w:rsidRDefault="007C0F47" w:rsidP="001757A7">
      <w:pPr>
        <w:spacing w:before="100" w:after="100" w:line="360" w:lineRule="atLeast"/>
        <w:jc w:val="center"/>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Platnost smlouvy</w:t>
      </w:r>
    </w:p>
    <w:p w:rsidR="007C0F47" w:rsidRDefault="007C0F47"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1. Tato smlouva nabývá platnosti a účinnosti dnem podpisu zástupci smluvních stran a zveřejněním v Registru smluv.</w:t>
      </w:r>
    </w:p>
    <w:p w:rsidR="007C0F47" w:rsidRDefault="007C0F47" w:rsidP="001757A7">
      <w:pPr>
        <w:spacing w:before="100" w:after="100" w:line="360" w:lineRule="atLeast"/>
        <w:rPr>
          <w:rFonts w:ascii="Times New Roman" w:hAnsi="Times New Roman"/>
          <w:bCs/>
          <w:iCs/>
          <w:color w:val="000000"/>
          <w:sz w:val="24"/>
          <w:szCs w:val="24"/>
          <w:lang w:val="en-US" w:eastAsia="cs-CZ"/>
        </w:rPr>
      </w:pPr>
    </w:p>
    <w:p w:rsidR="007C0F47" w:rsidRDefault="007C0F47" w:rsidP="001757A7">
      <w:pPr>
        <w:spacing w:before="100" w:after="100" w:line="360" w:lineRule="atLeast"/>
        <w:rPr>
          <w:rFonts w:ascii="Times New Roman" w:hAnsi="Times New Roman"/>
          <w:b/>
          <w:bCs/>
          <w:iCs/>
          <w:color w:val="000000"/>
          <w:sz w:val="24"/>
          <w:szCs w:val="24"/>
          <w:lang w:val="en-US" w:eastAsia="cs-CZ"/>
        </w:rPr>
      </w:pPr>
      <w:r>
        <w:rPr>
          <w:rFonts w:ascii="Times New Roman" w:hAnsi="Times New Roman"/>
          <w:color w:val="000000"/>
          <w:sz w:val="24"/>
          <w:szCs w:val="24"/>
          <w:lang w:val="en-US" w:eastAsia="cs-CZ"/>
        </w:rPr>
        <w:t> </w:t>
      </w:r>
      <w:r>
        <w:rPr>
          <w:rFonts w:ascii="Times New Roman" w:hAnsi="Times New Roman"/>
          <w:b/>
          <w:bCs/>
          <w:iCs/>
          <w:color w:val="000000"/>
          <w:sz w:val="24"/>
          <w:szCs w:val="24"/>
          <w:lang w:val="en-US" w:eastAsia="cs-CZ"/>
        </w:rPr>
        <w:t xml:space="preserve">                                                                     </w:t>
      </w:r>
    </w:p>
    <w:p w:rsidR="007C0F47" w:rsidRDefault="007C0F47" w:rsidP="001757A7">
      <w:pPr>
        <w:spacing w:before="100" w:after="100" w:line="360" w:lineRule="atLeast"/>
        <w:rPr>
          <w:rFonts w:ascii="Times New Roman" w:hAnsi="Times New Roman"/>
          <w:b/>
          <w:bCs/>
          <w:iCs/>
          <w:color w:val="000000"/>
          <w:sz w:val="24"/>
          <w:szCs w:val="24"/>
          <w:lang w:val="en-US" w:eastAsia="cs-CZ"/>
        </w:rPr>
      </w:pPr>
    </w:p>
    <w:p w:rsidR="007C0F47" w:rsidRDefault="007C0F47" w:rsidP="001757A7">
      <w:pPr>
        <w:spacing w:before="100" w:after="100" w:line="360" w:lineRule="atLeast"/>
        <w:rPr>
          <w:rFonts w:ascii="Times New Roman" w:hAnsi="Times New Roman"/>
          <w:b/>
          <w:bCs/>
          <w:iCs/>
          <w:color w:val="000000"/>
          <w:sz w:val="24"/>
          <w:szCs w:val="24"/>
          <w:lang w:val="en-US" w:eastAsia="cs-CZ"/>
        </w:rPr>
      </w:pPr>
    </w:p>
    <w:p w:rsidR="007C0F47" w:rsidRDefault="007C0F47" w:rsidP="001757A7">
      <w:pPr>
        <w:spacing w:before="100" w:after="100" w:line="360" w:lineRule="atLeast"/>
        <w:rPr>
          <w:rFonts w:ascii="Times New Roman" w:hAnsi="Times New Roman"/>
          <w:color w:val="000000"/>
          <w:sz w:val="24"/>
          <w:szCs w:val="24"/>
          <w:lang w:eastAsia="cs-CZ"/>
        </w:rPr>
      </w:pPr>
      <w:r>
        <w:rPr>
          <w:rFonts w:ascii="Times New Roman" w:hAnsi="Times New Roman"/>
          <w:b/>
          <w:bCs/>
          <w:iCs/>
          <w:color w:val="000000"/>
          <w:sz w:val="24"/>
          <w:szCs w:val="24"/>
          <w:lang w:val="en-US" w:eastAsia="cs-CZ"/>
        </w:rPr>
        <w:t xml:space="preserve">                                                                         VII. </w:t>
      </w:r>
    </w:p>
    <w:p w:rsidR="007C0F47" w:rsidRDefault="007C0F47" w:rsidP="001757A7">
      <w:pPr>
        <w:spacing w:before="100" w:after="100" w:line="360" w:lineRule="atLeast"/>
        <w:rPr>
          <w:rFonts w:ascii="Times New Roman" w:hAnsi="Times New Roman"/>
          <w:b/>
          <w:bCs/>
          <w:iCs/>
          <w:color w:val="000000"/>
          <w:sz w:val="24"/>
          <w:szCs w:val="24"/>
          <w:lang w:val="en-US" w:eastAsia="cs-CZ"/>
        </w:rPr>
      </w:pPr>
      <w:r>
        <w:rPr>
          <w:rFonts w:ascii="Times New Roman" w:hAnsi="Times New Roman"/>
          <w:b/>
          <w:bCs/>
          <w:iCs/>
          <w:color w:val="000000"/>
          <w:sz w:val="24"/>
          <w:szCs w:val="24"/>
          <w:lang w:val="en-US" w:eastAsia="cs-CZ"/>
        </w:rPr>
        <w:t xml:space="preserve">                                                         Závěrečné ustanovení</w:t>
      </w:r>
    </w:p>
    <w:p w:rsidR="007C0F47" w:rsidRDefault="007C0F47" w:rsidP="001757A7">
      <w:pPr>
        <w:spacing w:before="100" w:after="100" w:line="360" w:lineRule="atLeast"/>
        <w:rPr>
          <w:rFonts w:ascii="Times New Roman" w:hAnsi="Times New Roman"/>
          <w:b/>
          <w:bCs/>
          <w:iCs/>
          <w:color w:val="000000"/>
          <w:sz w:val="24"/>
          <w:szCs w:val="24"/>
          <w:lang w:val="en-US" w:eastAsia="cs-CZ"/>
        </w:rPr>
      </w:pPr>
    </w:p>
    <w:p w:rsidR="007C0F47" w:rsidRDefault="007C0F47" w:rsidP="001757A7">
      <w:pPr>
        <w:spacing w:before="100" w:after="100" w:line="360" w:lineRule="atLeast"/>
        <w:rPr>
          <w:rFonts w:ascii="Times New Roman" w:hAnsi="Times New Roman"/>
          <w:bCs/>
          <w:iCs/>
          <w:color w:val="000000"/>
          <w:sz w:val="24"/>
          <w:szCs w:val="24"/>
          <w:lang w:val="en-US" w:eastAsia="cs-CZ"/>
        </w:rPr>
      </w:pPr>
      <w:r w:rsidRPr="001757A7">
        <w:rPr>
          <w:rFonts w:ascii="Times New Roman" w:hAnsi="Times New Roman"/>
          <w:bCs/>
          <w:iCs/>
          <w:color w:val="000000"/>
          <w:sz w:val="24"/>
          <w:szCs w:val="24"/>
          <w:lang w:val="en-US" w:eastAsia="cs-CZ"/>
        </w:rPr>
        <w:t>1.</w:t>
      </w:r>
      <w:r>
        <w:rPr>
          <w:rFonts w:ascii="Times New Roman" w:hAnsi="Times New Roman"/>
          <w:bCs/>
          <w:iCs/>
          <w:color w:val="000000"/>
          <w:sz w:val="24"/>
          <w:szCs w:val="24"/>
          <w:lang w:val="en-US" w:eastAsia="cs-CZ"/>
        </w:rPr>
        <w:t xml:space="preserve"> Ustanovení neupravená touto smlouvou se řídí obecně platnými právními předpisy České republiky, zejména zákonem č.513/1991 Sb., obchodní zákoník, v platném znění.</w:t>
      </w:r>
    </w:p>
    <w:p w:rsidR="007C0F47" w:rsidRDefault="007C0F47"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2. Změny a doplění této smlouvy jsou možné pouze v písemné podobě a na základě vzájemné dohody obou smluvních stran.</w:t>
      </w:r>
    </w:p>
    <w:p w:rsidR="007C0F47" w:rsidRDefault="007C0F47"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3. Tato smlouva se uzavírá ve dvou vyhotoveních, z nichž každá smluvní strana obdrží jedno.</w:t>
      </w:r>
    </w:p>
    <w:p w:rsidR="007C0F47" w:rsidRDefault="007C0F47"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4. Obě smluvní strany prohlašují, že si tuto smlouvu před podpisem přečetly, porozuměly jejímu obsahu, s obsahem souhlasí, a že je tato smlouva projevem jejich dobré vůle.</w:t>
      </w:r>
    </w:p>
    <w:p w:rsidR="007C0F47" w:rsidRDefault="007C0F47" w:rsidP="001757A7">
      <w:pPr>
        <w:spacing w:before="100" w:after="100" w:line="360" w:lineRule="atLeast"/>
        <w:rPr>
          <w:rFonts w:ascii="Times New Roman" w:hAnsi="Times New Roman"/>
          <w:bCs/>
          <w:iCs/>
          <w:color w:val="000000"/>
          <w:sz w:val="24"/>
          <w:szCs w:val="24"/>
          <w:lang w:val="en-US" w:eastAsia="cs-CZ"/>
        </w:rPr>
      </w:pPr>
    </w:p>
    <w:p w:rsidR="007C0F47" w:rsidRDefault="007C0F47" w:rsidP="001757A7">
      <w:pPr>
        <w:spacing w:before="100" w:after="100" w:line="360" w:lineRule="atLeast"/>
        <w:rPr>
          <w:rFonts w:ascii="Times New Roman" w:hAnsi="Times New Roman"/>
          <w:bCs/>
          <w:iCs/>
          <w:color w:val="000000"/>
          <w:sz w:val="24"/>
          <w:szCs w:val="24"/>
          <w:lang w:val="en-US" w:eastAsia="cs-CZ"/>
        </w:rPr>
      </w:pPr>
    </w:p>
    <w:p w:rsidR="007C0F47" w:rsidRDefault="007C0F47"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V Terešově dne ..........................................</w:t>
      </w:r>
    </w:p>
    <w:p w:rsidR="007C0F47" w:rsidRDefault="007C0F47" w:rsidP="001757A7">
      <w:pPr>
        <w:spacing w:before="100" w:after="100" w:line="360" w:lineRule="atLeast"/>
        <w:rPr>
          <w:rFonts w:ascii="Times New Roman" w:hAnsi="Times New Roman"/>
          <w:bCs/>
          <w:iCs/>
          <w:color w:val="000000"/>
          <w:sz w:val="24"/>
          <w:szCs w:val="24"/>
          <w:lang w:val="en-US" w:eastAsia="cs-CZ"/>
        </w:rPr>
      </w:pPr>
    </w:p>
    <w:p w:rsidR="007C0F47" w:rsidRDefault="007C0F47" w:rsidP="001757A7">
      <w:pPr>
        <w:spacing w:before="100" w:after="100" w:line="360" w:lineRule="atLeast"/>
        <w:rPr>
          <w:rFonts w:ascii="Times New Roman" w:hAnsi="Times New Roman"/>
          <w:bCs/>
          <w:iCs/>
          <w:color w:val="000000"/>
          <w:sz w:val="24"/>
          <w:szCs w:val="24"/>
          <w:lang w:val="en-US" w:eastAsia="cs-CZ"/>
        </w:rPr>
      </w:pPr>
    </w:p>
    <w:p w:rsidR="007C0F47" w:rsidRPr="001757A7" w:rsidRDefault="007C0F47"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                ..................................................................</w:t>
      </w:r>
    </w:p>
    <w:p w:rsidR="007C0F47" w:rsidRPr="00C375BB" w:rsidRDefault="007C0F47" w:rsidP="001757A7">
      <w:pPr>
        <w:spacing w:before="100" w:after="100" w:line="360" w:lineRule="atLeast"/>
        <w:rPr>
          <w:rFonts w:ascii="Times New Roman" w:hAnsi="Times New Roman"/>
          <w:bCs/>
          <w:iCs/>
          <w:color w:val="000000"/>
          <w:sz w:val="24"/>
          <w:szCs w:val="24"/>
          <w:lang w:val="en-US" w:eastAsia="cs-CZ"/>
        </w:rPr>
      </w:pPr>
      <w:r>
        <w:rPr>
          <w:rFonts w:ascii="Times New Roman" w:hAnsi="Times New Roman"/>
          <w:bCs/>
          <w:iCs/>
          <w:color w:val="000000"/>
          <w:sz w:val="24"/>
          <w:szCs w:val="24"/>
          <w:lang w:val="en-US" w:eastAsia="cs-CZ"/>
        </w:rPr>
        <w:t xml:space="preserve">             </w:t>
      </w:r>
      <w:r w:rsidRPr="00C375BB">
        <w:rPr>
          <w:rFonts w:ascii="Times New Roman" w:hAnsi="Times New Roman"/>
          <w:bCs/>
          <w:iCs/>
          <w:color w:val="000000"/>
          <w:sz w:val="24"/>
          <w:szCs w:val="24"/>
          <w:lang w:val="en-US" w:eastAsia="cs-CZ"/>
        </w:rPr>
        <w:t xml:space="preserve">podpis </w:t>
      </w:r>
      <w:r>
        <w:rPr>
          <w:rFonts w:ascii="Times New Roman" w:hAnsi="Times New Roman"/>
          <w:bCs/>
          <w:iCs/>
          <w:color w:val="000000"/>
          <w:sz w:val="24"/>
          <w:szCs w:val="24"/>
          <w:lang w:val="en-US" w:eastAsia="cs-CZ"/>
        </w:rPr>
        <w:t>objednatele                                                     podpis zhotovitele</w:t>
      </w:r>
    </w:p>
    <w:p w:rsidR="007C0F47" w:rsidRDefault="007C0F47" w:rsidP="001757A7">
      <w:pPr>
        <w:spacing w:before="100" w:after="100" w:line="360" w:lineRule="atLeast"/>
        <w:rPr>
          <w:rFonts w:ascii="Times New Roman" w:hAnsi="Times New Roman"/>
          <w:b/>
          <w:bCs/>
          <w:iCs/>
          <w:color w:val="000000"/>
          <w:sz w:val="24"/>
          <w:szCs w:val="24"/>
          <w:lang w:val="en-US" w:eastAsia="cs-CZ"/>
        </w:rPr>
      </w:pPr>
    </w:p>
    <w:sectPr w:rsidR="007C0F47" w:rsidSect="00CD652B">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7020304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importan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4A6E"/>
    <w:multiLevelType w:val="hybridMultilevel"/>
    <w:tmpl w:val="7B3667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EE50884"/>
    <w:multiLevelType w:val="hybridMultilevel"/>
    <w:tmpl w:val="2200DFFE"/>
    <w:lvl w:ilvl="0" w:tplc="93940782">
      <w:start w:val="1"/>
      <w:numFmt w:val="decimal"/>
      <w:lvlText w:val="%1."/>
      <w:lvlJc w:val="left"/>
      <w:pPr>
        <w:ind w:left="1065" w:hanging="360"/>
      </w:pPr>
      <w:rPr>
        <w:rFonts w:cs="Times New Roman"/>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
    <w:nsid w:val="1A2F30FA"/>
    <w:multiLevelType w:val="hybridMultilevel"/>
    <w:tmpl w:val="D3EC8E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BFD6755"/>
    <w:multiLevelType w:val="hybridMultilevel"/>
    <w:tmpl w:val="BACA818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C1328E7"/>
    <w:multiLevelType w:val="hybridMultilevel"/>
    <w:tmpl w:val="C12642A6"/>
    <w:lvl w:ilvl="0" w:tplc="73BA26B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
    <w:nsid w:val="1D4A444A"/>
    <w:multiLevelType w:val="hybridMultilevel"/>
    <w:tmpl w:val="760C3F2C"/>
    <w:lvl w:ilvl="0" w:tplc="D9227782">
      <w:start w:val="1"/>
      <w:numFmt w:val="decimal"/>
      <w:lvlText w:val="%1."/>
      <w:lvlJc w:val="left"/>
      <w:pPr>
        <w:ind w:left="1065" w:hanging="360"/>
      </w:pPr>
      <w:rPr>
        <w:rFonts w:ascii="Arial" w:eastAsia="Times New Roman" w:hAnsi="Arial" w:cs="Arial"/>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6">
    <w:nsid w:val="1DB43769"/>
    <w:multiLevelType w:val="hybridMultilevel"/>
    <w:tmpl w:val="8C42648E"/>
    <w:lvl w:ilvl="0" w:tplc="2124E090">
      <w:start w:val="2"/>
      <w:numFmt w:val="bullet"/>
      <w:lvlText w:val="-"/>
      <w:lvlJc w:val="left"/>
      <w:pPr>
        <w:ind w:left="1710" w:hanging="360"/>
      </w:pPr>
      <w:rPr>
        <w:rFonts w:ascii="Times New Roman" w:eastAsia="Times New Roman" w:hAnsi="Times New Roman" w:hint="default"/>
      </w:rPr>
    </w:lvl>
    <w:lvl w:ilvl="1" w:tplc="04050003" w:tentative="1">
      <w:start w:val="1"/>
      <w:numFmt w:val="bullet"/>
      <w:lvlText w:val="o"/>
      <w:lvlJc w:val="left"/>
      <w:pPr>
        <w:ind w:left="2430" w:hanging="360"/>
      </w:pPr>
      <w:rPr>
        <w:rFonts w:ascii="Courier New" w:hAnsi="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7">
    <w:nsid w:val="2CCE0B33"/>
    <w:multiLevelType w:val="hybridMultilevel"/>
    <w:tmpl w:val="7E9EDFA6"/>
    <w:lvl w:ilvl="0" w:tplc="3FCE562E">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
    <w:nsid w:val="4C5F11C3"/>
    <w:multiLevelType w:val="hybridMultilevel"/>
    <w:tmpl w:val="53CAC8CE"/>
    <w:lvl w:ilvl="0" w:tplc="DBD89C44">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37D18DE"/>
    <w:multiLevelType w:val="hybridMultilevel"/>
    <w:tmpl w:val="1B68BB3E"/>
    <w:lvl w:ilvl="0" w:tplc="73BC73D4">
      <w:start w:val="2"/>
      <w:numFmt w:val="bullet"/>
      <w:lvlText w:val="-"/>
      <w:lvlJc w:val="left"/>
      <w:pPr>
        <w:ind w:left="1785" w:hanging="360"/>
      </w:pPr>
      <w:rPr>
        <w:rFonts w:ascii="Times New Roman" w:eastAsia="Times New Roman" w:hAnsi="Times New Roman" w:hint="default"/>
      </w:rPr>
    </w:lvl>
    <w:lvl w:ilvl="1" w:tplc="04050003" w:tentative="1">
      <w:start w:val="1"/>
      <w:numFmt w:val="bullet"/>
      <w:lvlText w:val="o"/>
      <w:lvlJc w:val="left"/>
      <w:pPr>
        <w:ind w:left="2505" w:hanging="360"/>
      </w:pPr>
      <w:rPr>
        <w:rFonts w:ascii="Courier New" w:hAnsi="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592E1021"/>
    <w:multiLevelType w:val="hybridMultilevel"/>
    <w:tmpl w:val="6B0414BA"/>
    <w:lvl w:ilvl="0" w:tplc="9D10F11C">
      <w:start w:val="2"/>
      <w:numFmt w:val="bullet"/>
      <w:lvlText w:val="-"/>
      <w:lvlJc w:val="left"/>
      <w:pPr>
        <w:ind w:left="1785" w:hanging="360"/>
      </w:pPr>
      <w:rPr>
        <w:rFonts w:ascii="Times New Roman" w:eastAsia="Times New Roman" w:hAnsi="Times New Roman" w:hint="default"/>
      </w:rPr>
    </w:lvl>
    <w:lvl w:ilvl="1" w:tplc="04050003" w:tentative="1">
      <w:start w:val="1"/>
      <w:numFmt w:val="bullet"/>
      <w:lvlText w:val="o"/>
      <w:lvlJc w:val="left"/>
      <w:pPr>
        <w:ind w:left="2505" w:hanging="360"/>
      </w:pPr>
      <w:rPr>
        <w:rFonts w:ascii="Courier New" w:hAnsi="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nsid w:val="5B157D20"/>
    <w:multiLevelType w:val="multilevel"/>
    <w:tmpl w:val="760C3F2C"/>
    <w:lvl w:ilvl="0">
      <w:start w:val="1"/>
      <w:numFmt w:val="decimal"/>
      <w:lvlText w:val="%1."/>
      <w:lvlJc w:val="left"/>
      <w:pPr>
        <w:ind w:left="1065" w:hanging="360"/>
      </w:pPr>
      <w:rPr>
        <w:rFonts w:ascii="Arial" w:eastAsia="Times New Roman" w:hAnsi="Arial" w:cs="Arial"/>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2">
    <w:nsid w:val="70221A43"/>
    <w:multiLevelType w:val="hybridMultilevel"/>
    <w:tmpl w:val="1B002B3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77EA2FEF"/>
    <w:multiLevelType w:val="hybridMultilevel"/>
    <w:tmpl w:val="35880B72"/>
    <w:lvl w:ilvl="0" w:tplc="9F0C18F8">
      <w:start w:val="2"/>
      <w:numFmt w:val="bullet"/>
      <w:lvlText w:val="-"/>
      <w:lvlJc w:val="left"/>
      <w:pPr>
        <w:ind w:left="1425" w:hanging="360"/>
      </w:pPr>
      <w:rPr>
        <w:rFonts w:ascii="Times New Roman" w:eastAsia="Times New Roman" w:hAnsi="Times New Roman" w:hint="default"/>
        <w:color w:val="000000"/>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nsid w:val="7DCA7B57"/>
    <w:multiLevelType w:val="hybridMultilevel"/>
    <w:tmpl w:val="5B1833E4"/>
    <w:lvl w:ilvl="0" w:tplc="F836EC4A">
      <w:start w:val="1"/>
      <w:numFmt w:val="decimal"/>
      <w:lvlText w:val="%1."/>
      <w:lvlJc w:val="left"/>
      <w:pPr>
        <w:tabs>
          <w:tab w:val="num" w:pos="1140"/>
        </w:tabs>
        <w:ind w:left="1140" w:hanging="360"/>
      </w:pPr>
      <w:rPr>
        <w:rFonts w:cs="Times New Roman" w:hint="default"/>
      </w:rPr>
    </w:lvl>
    <w:lvl w:ilvl="1" w:tplc="04050019" w:tentative="1">
      <w:start w:val="1"/>
      <w:numFmt w:val="lowerLetter"/>
      <w:lvlText w:val="%2."/>
      <w:lvlJc w:val="left"/>
      <w:pPr>
        <w:tabs>
          <w:tab w:val="num" w:pos="1860"/>
        </w:tabs>
        <w:ind w:left="1860" w:hanging="360"/>
      </w:pPr>
      <w:rPr>
        <w:rFonts w:cs="Times New Roman"/>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num w:numId="1">
    <w:abstractNumId w:val="6"/>
  </w:num>
  <w:num w:numId="2">
    <w:abstractNumId w:val="8"/>
  </w:num>
  <w:num w:numId="3">
    <w:abstractNumId w:val="10"/>
  </w:num>
  <w:num w:numId="4">
    <w:abstractNumId w:val="1"/>
  </w:num>
  <w:num w:numId="5">
    <w:abstractNumId w:val="7"/>
  </w:num>
  <w:num w:numId="6">
    <w:abstractNumId w:val="4"/>
  </w:num>
  <w:num w:numId="7">
    <w:abstractNumId w:val="9"/>
  </w:num>
  <w:num w:numId="8">
    <w:abstractNumId w:val="13"/>
  </w:num>
  <w:num w:numId="9">
    <w:abstractNumId w:val="3"/>
  </w:num>
  <w:num w:numId="10">
    <w:abstractNumId w:val="14"/>
  </w:num>
  <w:num w:numId="11">
    <w:abstractNumId w:val="0"/>
  </w:num>
  <w:num w:numId="12">
    <w:abstractNumId w:val="2"/>
  </w:num>
  <w:num w:numId="13">
    <w:abstractNumId w:val="12"/>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F39"/>
    <w:rsid w:val="00006B25"/>
    <w:rsid w:val="0001096E"/>
    <w:rsid w:val="000223BA"/>
    <w:rsid w:val="00062F5C"/>
    <w:rsid w:val="000E5A08"/>
    <w:rsid w:val="0010024B"/>
    <w:rsid w:val="001208F4"/>
    <w:rsid w:val="00126424"/>
    <w:rsid w:val="00131334"/>
    <w:rsid w:val="001432F5"/>
    <w:rsid w:val="00156AB9"/>
    <w:rsid w:val="001757A7"/>
    <w:rsid w:val="001F14E6"/>
    <w:rsid w:val="002A1F39"/>
    <w:rsid w:val="002F1965"/>
    <w:rsid w:val="003353D3"/>
    <w:rsid w:val="00370FB1"/>
    <w:rsid w:val="0037364F"/>
    <w:rsid w:val="00385A4D"/>
    <w:rsid w:val="003A7B4D"/>
    <w:rsid w:val="003C1E37"/>
    <w:rsid w:val="003D42FA"/>
    <w:rsid w:val="00467963"/>
    <w:rsid w:val="00484C23"/>
    <w:rsid w:val="004D4BBE"/>
    <w:rsid w:val="004F4049"/>
    <w:rsid w:val="0052579F"/>
    <w:rsid w:val="00525D6B"/>
    <w:rsid w:val="00541520"/>
    <w:rsid w:val="005461CD"/>
    <w:rsid w:val="005636D9"/>
    <w:rsid w:val="00575529"/>
    <w:rsid w:val="005879D5"/>
    <w:rsid w:val="006120F8"/>
    <w:rsid w:val="006C0EB7"/>
    <w:rsid w:val="006C568C"/>
    <w:rsid w:val="006F6B15"/>
    <w:rsid w:val="007176B5"/>
    <w:rsid w:val="00765112"/>
    <w:rsid w:val="007C0F47"/>
    <w:rsid w:val="007C3903"/>
    <w:rsid w:val="007E1690"/>
    <w:rsid w:val="008C6E60"/>
    <w:rsid w:val="008F38DE"/>
    <w:rsid w:val="0097288E"/>
    <w:rsid w:val="009D2F0E"/>
    <w:rsid w:val="009E5497"/>
    <w:rsid w:val="00A23973"/>
    <w:rsid w:val="00A519AF"/>
    <w:rsid w:val="00A53836"/>
    <w:rsid w:val="00A9533D"/>
    <w:rsid w:val="00AC2027"/>
    <w:rsid w:val="00BE7085"/>
    <w:rsid w:val="00C208E3"/>
    <w:rsid w:val="00C375BB"/>
    <w:rsid w:val="00C815C3"/>
    <w:rsid w:val="00C8766C"/>
    <w:rsid w:val="00CB1C77"/>
    <w:rsid w:val="00CD652B"/>
    <w:rsid w:val="00CF277C"/>
    <w:rsid w:val="00D143A2"/>
    <w:rsid w:val="00DE67F2"/>
    <w:rsid w:val="00E30F85"/>
    <w:rsid w:val="00E45DA8"/>
    <w:rsid w:val="00EB5098"/>
    <w:rsid w:val="00F115C3"/>
    <w:rsid w:val="00F23291"/>
    <w:rsid w:val="00F769B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4B"/>
    <w:pPr>
      <w:spacing w:after="200" w:line="276" w:lineRule="auto"/>
    </w:pPr>
    <w:rPr>
      <w:lang w:eastAsia="en-US"/>
    </w:rPr>
  </w:style>
  <w:style w:type="paragraph" w:styleId="Heading2">
    <w:name w:val="heading 2"/>
    <w:basedOn w:val="Normal"/>
    <w:link w:val="Heading2Char"/>
    <w:uiPriority w:val="99"/>
    <w:qFormat/>
    <w:rsid w:val="002A1F39"/>
    <w:pPr>
      <w:spacing w:before="120" w:after="120" w:line="240" w:lineRule="auto"/>
      <w:textAlignment w:val="top"/>
      <w:outlineLvl w:val="1"/>
    </w:pPr>
    <w:rPr>
      <w:rFonts w:ascii="Arial" w:eastAsia="Times New Roman" w:hAnsi="Arial" w:cs="Arial"/>
      <w:b/>
      <w:bCs/>
      <w:color w:val="1E90FF"/>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A1F39"/>
    <w:rPr>
      <w:rFonts w:ascii="Arial" w:hAnsi="Arial" w:cs="Arial"/>
      <w:b/>
      <w:bCs/>
      <w:color w:val="1E90FF"/>
      <w:sz w:val="36"/>
      <w:szCs w:val="36"/>
      <w:lang w:eastAsia="cs-CZ"/>
    </w:rPr>
  </w:style>
  <w:style w:type="character" w:styleId="Hyperlink">
    <w:name w:val="Hyperlink"/>
    <w:basedOn w:val="DefaultParagraphFont"/>
    <w:uiPriority w:val="99"/>
    <w:semiHidden/>
    <w:rsid w:val="002A1F39"/>
    <w:rPr>
      <w:rFonts w:cs="Times New Roman"/>
      <w:color w:val="1E90FF"/>
      <w:u w:val="none"/>
      <w:effect w:val="none"/>
    </w:rPr>
  </w:style>
  <w:style w:type="character" w:styleId="Emphasis">
    <w:name w:val="Emphasis"/>
    <w:basedOn w:val="DefaultParagraphFont"/>
    <w:uiPriority w:val="99"/>
    <w:qFormat/>
    <w:rsid w:val="002A1F39"/>
    <w:rPr>
      <w:rFonts w:cs="Times New Roman"/>
      <w:i/>
      <w:iCs/>
    </w:rPr>
  </w:style>
  <w:style w:type="character" w:styleId="Strong">
    <w:name w:val="Strong"/>
    <w:basedOn w:val="DefaultParagraphFont"/>
    <w:uiPriority w:val="99"/>
    <w:qFormat/>
    <w:rsid w:val="002A1F39"/>
    <w:rPr>
      <w:rFonts w:cs="Times New Roman"/>
      <w:b/>
      <w:bCs/>
    </w:rPr>
  </w:style>
  <w:style w:type="paragraph" w:styleId="BalloonText">
    <w:name w:val="Balloon Text"/>
    <w:basedOn w:val="Normal"/>
    <w:link w:val="BalloonTextChar"/>
    <w:uiPriority w:val="99"/>
    <w:semiHidden/>
    <w:rsid w:val="002A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F39"/>
    <w:rPr>
      <w:rFonts w:ascii="Tahoma" w:hAnsi="Tahoma" w:cs="Tahoma"/>
      <w:sz w:val="16"/>
      <w:szCs w:val="16"/>
    </w:rPr>
  </w:style>
  <w:style w:type="paragraph" w:styleId="ListParagraph">
    <w:name w:val="List Paragraph"/>
    <w:basedOn w:val="Normal"/>
    <w:uiPriority w:val="99"/>
    <w:qFormat/>
    <w:rsid w:val="002A1F39"/>
    <w:pPr>
      <w:ind w:left="720"/>
      <w:contextualSpacing/>
    </w:pPr>
  </w:style>
</w:styles>
</file>

<file path=word/webSettings.xml><?xml version="1.0" encoding="utf-8"?>
<w:webSettings xmlns:r="http://schemas.openxmlformats.org/officeDocument/2006/relationships" xmlns:w="http://schemas.openxmlformats.org/wordprocessingml/2006/main">
  <w:divs>
    <w:div w:id="1581675682">
      <w:marLeft w:val="0"/>
      <w:marRight w:val="0"/>
      <w:marTop w:val="0"/>
      <w:marBottom w:val="0"/>
      <w:divBdr>
        <w:top w:val="none" w:sz="0" w:space="0" w:color="auto"/>
        <w:left w:val="none" w:sz="0" w:space="0" w:color="auto"/>
        <w:bottom w:val="none" w:sz="0" w:space="0" w:color="auto"/>
        <w:right w:val="none" w:sz="0" w:space="0" w:color="auto"/>
      </w:divBdr>
      <w:divsChild>
        <w:div w:id="1581675679">
          <w:marLeft w:val="0"/>
          <w:marRight w:val="0"/>
          <w:marTop w:val="0"/>
          <w:marBottom w:val="0"/>
          <w:divBdr>
            <w:top w:val="none" w:sz="0" w:space="0" w:color="auto"/>
            <w:left w:val="none" w:sz="0" w:space="0" w:color="auto"/>
            <w:bottom w:val="none" w:sz="0" w:space="0" w:color="auto"/>
            <w:right w:val="none" w:sz="0" w:space="0" w:color="auto"/>
          </w:divBdr>
          <w:divsChild>
            <w:div w:id="1581675681">
              <w:marLeft w:val="0"/>
              <w:marRight w:val="0"/>
              <w:marTop w:val="0"/>
              <w:marBottom w:val="0"/>
              <w:divBdr>
                <w:top w:val="none" w:sz="0" w:space="0" w:color="auto"/>
                <w:left w:val="none" w:sz="0" w:space="0" w:color="auto"/>
                <w:bottom w:val="none" w:sz="0" w:space="0" w:color="auto"/>
                <w:right w:val="none" w:sz="0" w:space="0" w:color="auto"/>
              </w:divBdr>
              <w:divsChild>
                <w:div w:id="1581675680">
                  <w:marLeft w:val="0"/>
                  <w:marRight w:val="0"/>
                  <w:marTop w:val="0"/>
                  <w:marBottom w:val="0"/>
                  <w:divBdr>
                    <w:top w:val="none" w:sz="0" w:space="0" w:color="auto"/>
                    <w:left w:val="none" w:sz="0" w:space="0" w:color="auto"/>
                    <w:bottom w:val="none" w:sz="0" w:space="0" w:color="auto"/>
                    <w:right w:val="none" w:sz="0" w:space="0" w:color="auto"/>
                  </w:divBdr>
                  <w:divsChild>
                    <w:div w:id="15816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75684">
      <w:marLeft w:val="0"/>
      <w:marRight w:val="0"/>
      <w:marTop w:val="0"/>
      <w:marBottom w:val="0"/>
      <w:divBdr>
        <w:top w:val="none" w:sz="0" w:space="0" w:color="auto"/>
        <w:left w:val="none" w:sz="0" w:space="0" w:color="auto"/>
        <w:bottom w:val="none" w:sz="0" w:space="0" w:color="auto"/>
        <w:right w:val="none" w:sz="0" w:space="0" w:color="auto"/>
      </w:divBdr>
    </w:div>
    <w:div w:id="1581675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811</Words>
  <Characters>4785</Characters>
  <Application>Microsoft Office Outlook</Application>
  <DocSecurity>0</DocSecurity>
  <Lines>0</Lines>
  <Paragraphs>0</Paragraphs>
  <ScaleCrop>false</ScaleCrop>
  <Company>vu teresov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SMLOUVA O DÍLO NA ZHOTOVENÍ STAVBY</dc:title>
  <dc:subject/>
  <dc:creator>Santnerova</dc:creator>
  <cp:keywords/>
  <dc:description/>
  <cp:lastModifiedBy>Petr</cp:lastModifiedBy>
  <cp:revision>3</cp:revision>
  <cp:lastPrinted>2012-11-05T09:36:00Z</cp:lastPrinted>
  <dcterms:created xsi:type="dcterms:W3CDTF">2016-12-13T09:48:00Z</dcterms:created>
  <dcterms:modified xsi:type="dcterms:W3CDTF">2016-12-13T09:51:00Z</dcterms:modified>
</cp:coreProperties>
</file>