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67B3F33D" w:rsidR="00D43980" w:rsidRPr="00765A43" w:rsidRDefault="007443EB" w:rsidP="0062647A">
      <w:pPr>
        <w:tabs>
          <w:tab w:val="left" w:pos="8928"/>
        </w:tabs>
        <w:spacing w:beforeLines="60" w:before="144"/>
        <w:jc w:val="center"/>
        <w:rPr>
          <w:rFonts w:ascii="Arial" w:hAnsi="Arial" w:cs="Arial"/>
          <w:i/>
          <w:sz w:val="22"/>
          <w:szCs w:val="22"/>
        </w:rPr>
      </w:pPr>
      <w:r>
        <w:rPr>
          <w:rFonts w:ascii="Arial" w:hAnsi="Arial" w:cs="Arial"/>
          <w:b/>
          <w:sz w:val="22"/>
          <w:szCs w:val="22"/>
        </w:rPr>
        <w:t xml:space="preserve">č. </w:t>
      </w:r>
      <w:r w:rsidRPr="007443EB">
        <w:rPr>
          <w:rFonts w:ascii="Arial" w:hAnsi="Arial" w:cs="Arial"/>
          <w:b/>
          <w:sz w:val="22"/>
          <w:szCs w:val="22"/>
        </w:rPr>
        <w:t>D/1107/2019/KUL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068CDD6A"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4269BF">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4A22CCAC" w:rsidR="00CE493D" w:rsidRPr="00765A43" w:rsidRDefault="0062647A" w:rsidP="004269BF">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269BF" w:rsidRPr="00B35FE6">
        <w:rPr>
          <w:rFonts w:ascii="Arial" w:hAnsi="Arial" w:cs="Arial"/>
          <w:sz w:val="20"/>
        </w:rPr>
        <w:t>Česká spořitelna, a.s. Zlín, č.</w:t>
      </w:r>
      <w:r w:rsidR="004269BF">
        <w:rPr>
          <w:rFonts w:ascii="Arial" w:hAnsi="Arial" w:cs="Arial"/>
          <w:sz w:val="20"/>
        </w:rPr>
        <w:t xml:space="preserve"> </w:t>
      </w:r>
      <w:proofErr w:type="spellStart"/>
      <w:r w:rsidR="004269BF" w:rsidRPr="00B35FE6">
        <w:rPr>
          <w:rFonts w:ascii="Arial" w:hAnsi="Arial" w:cs="Arial"/>
          <w:sz w:val="20"/>
        </w:rPr>
        <w:t>ú.</w:t>
      </w:r>
      <w:proofErr w:type="spellEnd"/>
      <w:r w:rsidR="00644E27">
        <w:rPr>
          <w:rFonts w:ascii="Arial" w:hAnsi="Arial" w:cs="Arial"/>
          <w:sz w:val="20"/>
        </w:rPr>
        <w:t xml:space="preserve"> </w:t>
      </w:r>
      <w:r w:rsidR="004269BF" w:rsidRPr="00B35FE6">
        <w:rPr>
          <w:rFonts w:ascii="Arial" w:hAnsi="Arial" w:cs="Arial"/>
          <w:sz w:val="20"/>
        </w:rPr>
        <w:t>: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39003464" w14:textId="7494B784" w:rsidR="004269BF" w:rsidRPr="00765A43" w:rsidRDefault="00CE493D" w:rsidP="004269BF">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4269BF">
        <w:rPr>
          <w:rFonts w:ascii="Arial" w:hAnsi="Arial" w:cs="Arial"/>
          <w:sz w:val="20"/>
          <w:szCs w:val="20"/>
        </w:rPr>
        <w:t xml:space="preserve"> </w:t>
      </w:r>
      <w:r w:rsidR="004269BF">
        <w:rPr>
          <w:rFonts w:ascii="Arial" w:hAnsi="Arial" w:cs="Arial"/>
          <w:b/>
          <w:sz w:val="20"/>
          <w:szCs w:val="20"/>
        </w:rPr>
        <w:t>Lázeňská kolonáda Luhačovice, o.p.s.</w:t>
      </w:r>
    </w:p>
    <w:p w14:paraId="57E6A436" w14:textId="77777777" w:rsidR="004269BF" w:rsidRPr="00765A43" w:rsidRDefault="004269BF" w:rsidP="004269BF">
      <w:pPr>
        <w:spacing w:before="60"/>
        <w:ind w:left="2520"/>
        <w:rPr>
          <w:rFonts w:ascii="Arial" w:hAnsi="Arial" w:cs="Arial"/>
          <w:i/>
          <w:sz w:val="20"/>
          <w:szCs w:val="20"/>
        </w:rPr>
      </w:pPr>
      <w:r w:rsidRPr="00765A43">
        <w:rPr>
          <w:rFonts w:ascii="Arial" w:hAnsi="Arial" w:cs="Arial"/>
          <w:sz w:val="20"/>
          <w:szCs w:val="20"/>
        </w:rPr>
        <w:t>sídlo:</w:t>
      </w:r>
      <w:r>
        <w:rPr>
          <w:rFonts w:ascii="Arial" w:hAnsi="Arial" w:cs="Arial"/>
          <w:sz w:val="20"/>
          <w:szCs w:val="20"/>
        </w:rPr>
        <w:t xml:space="preserve"> Lázeňské náměstí 436, 763 26  Luhačovice </w:t>
      </w:r>
      <w:r w:rsidRPr="00765A43">
        <w:rPr>
          <w:rFonts w:ascii="Arial" w:hAnsi="Arial" w:cs="Arial"/>
          <w:sz w:val="20"/>
          <w:szCs w:val="20"/>
        </w:rPr>
        <w:t xml:space="preserve"> </w:t>
      </w:r>
    </w:p>
    <w:p w14:paraId="46369B2F" w14:textId="77777777" w:rsidR="004269BF" w:rsidRPr="00765A43" w:rsidRDefault="004269BF" w:rsidP="004269BF">
      <w:pPr>
        <w:spacing w:before="60"/>
        <w:ind w:left="2520"/>
        <w:rPr>
          <w:rFonts w:ascii="Arial" w:hAnsi="Arial" w:cs="Arial"/>
          <w:i/>
          <w:color w:val="00B050"/>
          <w:sz w:val="16"/>
          <w:szCs w:val="16"/>
        </w:rPr>
      </w:pPr>
      <w:r w:rsidRPr="00765A43">
        <w:rPr>
          <w:rFonts w:ascii="Arial" w:hAnsi="Arial" w:cs="Arial"/>
          <w:sz w:val="20"/>
          <w:szCs w:val="20"/>
        </w:rPr>
        <w:t>IČ:</w:t>
      </w:r>
      <w:r>
        <w:rPr>
          <w:rFonts w:ascii="Arial" w:hAnsi="Arial" w:cs="Arial"/>
          <w:sz w:val="20"/>
          <w:szCs w:val="20"/>
        </w:rPr>
        <w:t xml:space="preserve"> 29188172</w:t>
      </w:r>
    </w:p>
    <w:p w14:paraId="37EC45AC" w14:textId="77777777" w:rsidR="004269BF" w:rsidRPr="00765A43" w:rsidRDefault="004269BF" w:rsidP="004269BF">
      <w:pPr>
        <w:spacing w:before="60"/>
        <w:ind w:left="2520"/>
        <w:jc w:val="both"/>
        <w:rPr>
          <w:rFonts w:ascii="Arial" w:hAnsi="Arial" w:cs="Arial"/>
          <w:i/>
          <w:color w:val="00B050"/>
          <w:sz w:val="16"/>
          <w:szCs w:val="16"/>
        </w:rPr>
      </w:pPr>
      <w:r w:rsidRPr="00765A43">
        <w:rPr>
          <w:rFonts w:ascii="Arial" w:hAnsi="Arial" w:cs="Arial"/>
          <w:sz w:val="20"/>
          <w:szCs w:val="20"/>
        </w:rPr>
        <w:t xml:space="preserve">typ příjemce: </w:t>
      </w:r>
      <w:r>
        <w:rPr>
          <w:rFonts w:ascii="Arial" w:hAnsi="Arial" w:cs="Arial"/>
          <w:sz w:val="20"/>
          <w:szCs w:val="20"/>
        </w:rPr>
        <w:t>právnická osoba – obecně prospěšná společnost</w:t>
      </w:r>
    </w:p>
    <w:p w14:paraId="7E39AB07" w14:textId="2CAA821A" w:rsidR="004269BF" w:rsidRPr="00765A43" w:rsidRDefault="004269BF" w:rsidP="004269BF">
      <w:pPr>
        <w:spacing w:before="60"/>
        <w:ind w:left="2520"/>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 xml:space="preserve"> </w:t>
      </w:r>
      <w:proofErr w:type="spellStart"/>
      <w:r w:rsidR="00DC1344">
        <w:rPr>
          <w:rFonts w:ascii="Arial" w:hAnsi="Arial" w:cs="Arial"/>
          <w:sz w:val="20"/>
          <w:szCs w:val="20"/>
        </w:rPr>
        <w:t>xxxxxxxxx</w:t>
      </w:r>
      <w:proofErr w:type="spellEnd"/>
      <w:r>
        <w:rPr>
          <w:rFonts w:ascii="Arial" w:hAnsi="Arial" w:cs="Arial"/>
          <w:sz w:val="20"/>
          <w:szCs w:val="20"/>
        </w:rPr>
        <w:t>, ředitel</w:t>
      </w:r>
    </w:p>
    <w:p w14:paraId="056319B1" w14:textId="1FF56B49" w:rsidR="004269BF" w:rsidRPr="00F459D3" w:rsidRDefault="00DC1344" w:rsidP="004269BF">
      <w:pPr>
        <w:spacing w:before="60"/>
        <w:ind w:left="2520"/>
        <w:rPr>
          <w:rFonts w:ascii="Arial" w:hAnsi="Arial" w:cs="Arial"/>
          <w:color w:val="00B050"/>
          <w:sz w:val="16"/>
          <w:szCs w:val="16"/>
        </w:rPr>
      </w:pPr>
      <w:r>
        <w:rPr>
          <w:rFonts w:ascii="Arial" w:hAnsi="Arial" w:cs="Arial"/>
          <w:sz w:val="20"/>
          <w:szCs w:val="20"/>
        </w:rPr>
        <w:t xml:space="preserve">bankovní spojení: </w:t>
      </w:r>
      <w:proofErr w:type="spellStart"/>
      <w:r>
        <w:rPr>
          <w:rFonts w:ascii="Arial" w:hAnsi="Arial" w:cs="Arial"/>
          <w:sz w:val="20"/>
          <w:szCs w:val="20"/>
        </w:rPr>
        <w:t>xxxxxxxxxxxxxxxxx</w:t>
      </w:r>
      <w:proofErr w:type="spellEnd"/>
    </w:p>
    <w:p w14:paraId="45DD4F60" w14:textId="77777777" w:rsidR="004269BF" w:rsidRPr="00765A43" w:rsidRDefault="004269BF" w:rsidP="004269BF">
      <w:pPr>
        <w:pStyle w:val="Zkladntext"/>
        <w:spacing w:before="60"/>
        <w:ind w:left="2517" w:right="142"/>
        <w:rPr>
          <w:rFonts w:ascii="Arial" w:hAnsi="Arial" w:cs="Arial"/>
          <w:color w:val="7030A0"/>
          <w:sz w:val="20"/>
        </w:rPr>
      </w:pPr>
      <w:r w:rsidRPr="00765A43">
        <w:rPr>
          <w:rFonts w:ascii="Arial" w:hAnsi="Arial" w:cs="Arial"/>
          <w:sz w:val="20"/>
        </w:rPr>
        <w:t xml:space="preserve">zapsaný u KS v </w:t>
      </w:r>
      <w:r>
        <w:rPr>
          <w:rFonts w:ascii="Arial" w:hAnsi="Arial" w:cs="Arial"/>
          <w:sz w:val="20"/>
        </w:rPr>
        <w:t>Brně</w:t>
      </w:r>
      <w:r w:rsidRPr="00765A43">
        <w:rPr>
          <w:rFonts w:ascii="Arial" w:hAnsi="Arial" w:cs="Arial"/>
          <w:sz w:val="20"/>
        </w:rPr>
        <w:t>, oddíl</w:t>
      </w:r>
      <w:r>
        <w:rPr>
          <w:rFonts w:ascii="Arial" w:hAnsi="Arial" w:cs="Arial"/>
          <w:sz w:val="20"/>
        </w:rPr>
        <w:t xml:space="preserve"> O, </w:t>
      </w:r>
      <w:r w:rsidRPr="00765A43">
        <w:rPr>
          <w:rFonts w:ascii="Arial" w:hAnsi="Arial" w:cs="Arial"/>
          <w:sz w:val="20"/>
        </w:rPr>
        <w:t>vložka</w:t>
      </w:r>
      <w:r>
        <w:rPr>
          <w:rFonts w:ascii="Arial" w:hAnsi="Arial" w:cs="Arial"/>
          <w:sz w:val="20"/>
        </w:rPr>
        <w:t xml:space="preserve"> 390</w:t>
      </w:r>
    </w:p>
    <w:p w14:paraId="7834ED40" w14:textId="77777777" w:rsidR="004269BF" w:rsidRPr="00765A43" w:rsidRDefault="004269BF" w:rsidP="00CE493D">
      <w:pPr>
        <w:pStyle w:val="Zkladntext"/>
        <w:spacing w:before="60"/>
        <w:ind w:left="2520"/>
        <w:rPr>
          <w:rFonts w:ascii="Arial" w:hAnsi="Arial" w:cs="Arial"/>
          <w:color w:val="7030A0"/>
          <w:sz w:val="20"/>
        </w:rPr>
      </w:pP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553CC1BC" w:rsidR="003E13FC" w:rsidRPr="00765A43" w:rsidRDefault="003E13FC" w:rsidP="00995C03">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2B4E55" w:rsidRPr="00765A43">
        <w:rPr>
          <w:rFonts w:ascii="Arial" w:hAnsi="Arial" w:cs="Arial"/>
          <w:i/>
          <w:color w:val="7030A0"/>
          <w:sz w:val="16"/>
          <w:szCs w:val="16"/>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004269BF">
        <w:rPr>
          <w:rFonts w:ascii="Arial" w:hAnsi="Arial" w:cs="Arial"/>
          <w:b/>
          <w:sz w:val="20"/>
        </w:rPr>
        <w:t xml:space="preserve"> 80.000</w:t>
      </w:r>
      <w:r w:rsidRPr="00765A43">
        <w:rPr>
          <w:rFonts w:ascii="Arial" w:hAnsi="Arial" w:cs="Arial"/>
          <w:b/>
          <w:sz w:val="20"/>
        </w:rPr>
        <w:t xml:space="preserve"> Kč</w:t>
      </w:r>
      <w:r w:rsidRPr="00765A43">
        <w:rPr>
          <w:rFonts w:ascii="Arial" w:hAnsi="Arial" w:cs="Arial"/>
          <w:sz w:val="20"/>
        </w:rPr>
        <w:t>, (slovy:</w:t>
      </w:r>
      <w:r w:rsidR="004269BF">
        <w:rPr>
          <w:rFonts w:ascii="Arial" w:hAnsi="Arial" w:cs="Arial"/>
          <w:sz w:val="20"/>
        </w:rPr>
        <w:t xml:space="preserve"> osmdesát</w:t>
      </w:r>
      <w:r w:rsidR="0095029C">
        <w:rPr>
          <w:rFonts w:ascii="Arial" w:hAnsi="Arial" w:cs="Arial"/>
          <w:sz w:val="20"/>
        </w:rPr>
        <w:t xml:space="preserve"> </w:t>
      </w:r>
      <w:r w:rsidR="004269BF">
        <w:rPr>
          <w:rFonts w:ascii="Arial" w:hAnsi="Arial" w:cs="Arial"/>
          <w:sz w:val="20"/>
        </w:rPr>
        <w:t>tisíc</w:t>
      </w:r>
      <w:r w:rsidR="0095029C">
        <w:rPr>
          <w:rFonts w:ascii="Arial" w:hAnsi="Arial" w:cs="Arial"/>
          <w:sz w:val="20"/>
        </w:rPr>
        <w:t xml:space="preserve"> </w:t>
      </w:r>
      <w:r w:rsidR="004269BF">
        <w:rPr>
          <w:rFonts w:ascii="Arial" w:hAnsi="Arial" w:cs="Arial"/>
          <w:sz w:val="20"/>
        </w:rPr>
        <w:t>korun</w:t>
      </w:r>
      <w:r w:rsidR="0095029C">
        <w:rPr>
          <w:rFonts w:ascii="Arial" w:hAnsi="Arial" w:cs="Arial"/>
          <w:sz w:val="20"/>
        </w:rPr>
        <w:t xml:space="preserve"> </w:t>
      </w:r>
      <w:r w:rsidR="004269BF">
        <w:rPr>
          <w:rFonts w:ascii="Arial" w:hAnsi="Arial" w:cs="Arial"/>
          <w:sz w:val="20"/>
        </w:rPr>
        <w:t>českých</w:t>
      </w:r>
      <w:r w:rsidRPr="00765A43">
        <w:rPr>
          <w:rFonts w:ascii="Arial" w:hAnsi="Arial" w:cs="Arial"/>
          <w:sz w:val="20"/>
        </w:rPr>
        <w:t xml:space="preserve">), současně však </w:t>
      </w:r>
      <w:r w:rsidR="004269BF">
        <w:rPr>
          <w:rFonts w:ascii="Arial" w:hAnsi="Arial" w:cs="Arial"/>
          <w:b/>
          <w:sz w:val="20"/>
        </w:rPr>
        <w:t>maximálně 7 </w:t>
      </w:r>
      <w:r w:rsidRPr="00765A43">
        <w:rPr>
          <w:rFonts w:ascii="Arial" w:hAnsi="Arial" w:cs="Arial"/>
          <w:b/>
          <w:sz w:val="20"/>
        </w:rPr>
        <w:t>% celkových způsobilých výdajů</w:t>
      </w:r>
      <w:r w:rsidR="009D4718" w:rsidRPr="00765A43">
        <w:rPr>
          <w:rFonts w:ascii="Arial" w:hAnsi="Arial" w:cs="Arial"/>
          <w:b/>
          <w:sz w:val="20"/>
        </w:rPr>
        <w:t xml:space="preserve"> </w:t>
      </w:r>
      <w:r w:rsidRPr="00765A43">
        <w:rPr>
          <w:rFonts w:ascii="Arial" w:hAnsi="Arial" w:cs="Arial"/>
          <w:sz w:val="20"/>
        </w:rPr>
        <w:t>akce</w:t>
      </w:r>
      <w:r w:rsidR="002B4E55" w:rsidRPr="00765A43">
        <w:rPr>
          <w:rFonts w:ascii="Arial" w:hAnsi="Arial" w:cs="Arial"/>
          <w:sz w:val="20"/>
        </w:rPr>
        <w:t xml:space="preserve"> </w:t>
      </w:r>
      <w:r w:rsidRPr="00765A43">
        <w:rPr>
          <w:rFonts w:ascii="Arial" w:hAnsi="Arial" w:cs="Arial"/>
          <w:sz w:val="20"/>
        </w:rPr>
        <w:t xml:space="preserve">na realizaci akce: </w:t>
      </w:r>
      <w:r w:rsidR="004269BF" w:rsidRPr="00592212">
        <w:rPr>
          <w:rFonts w:ascii="Arial" w:hAnsi="Arial" w:cs="Arial"/>
          <w:b/>
          <w:sz w:val="20"/>
        </w:rPr>
        <w:t xml:space="preserve">Festival </w:t>
      </w:r>
      <w:r w:rsidR="00227ED4">
        <w:rPr>
          <w:rFonts w:ascii="Arial" w:hAnsi="Arial" w:cs="Arial"/>
          <w:b/>
          <w:sz w:val="20"/>
        </w:rPr>
        <w:t>Janáček a Luhačovice, 28. ročník</w:t>
      </w:r>
      <w:r w:rsidR="004269BF">
        <w:rPr>
          <w:rFonts w:ascii="Arial" w:hAnsi="Arial" w:cs="Arial"/>
          <w:i/>
          <w:color w:val="7030A0"/>
          <w:sz w:val="16"/>
          <w:szCs w:val="16"/>
        </w:rPr>
        <w:t xml:space="preserve"> </w:t>
      </w:r>
      <w:r w:rsidR="005B0B5B" w:rsidRPr="00765A43">
        <w:rPr>
          <w:rFonts w:ascii="Arial" w:hAnsi="Arial" w:cs="Arial"/>
          <w:sz w:val="20"/>
        </w:rPr>
        <w:t>(dále jen „projekt“)</w:t>
      </w:r>
      <w:r w:rsidR="004269BF">
        <w:rPr>
          <w:rFonts w:ascii="Arial" w:hAnsi="Arial" w:cs="Arial"/>
          <w:sz w:val="20"/>
        </w:rPr>
        <w:t xml:space="preserve">, který se bude konat </w:t>
      </w:r>
      <w:r w:rsidR="00FF013B" w:rsidRPr="00765A43">
        <w:rPr>
          <w:rFonts w:ascii="Arial" w:hAnsi="Arial" w:cs="Arial"/>
          <w:sz w:val="20"/>
        </w:rPr>
        <w:t xml:space="preserve">ve dnech </w:t>
      </w:r>
      <w:r w:rsidR="004269BF">
        <w:rPr>
          <w:rFonts w:ascii="Arial" w:hAnsi="Arial" w:cs="Arial"/>
          <w:sz w:val="20"/>
        </w:rPr>
        <w:t>15. 7. 2019 – 19. 7. 2019.</w:t>
      </w:r>
      <w:r w:rsidR="0069010C">
        <w:rPr>
          <w:rFonts w:ascii="Arial" w:hAnsi="Arial" w:cs="Arial"/>
          <w:sz w:val="20"/>
        </w:rPr>
        <w:t xml:space="preserve"> </w:t>
      </w:r>
    </w:p>
    <w:p w14:paraId="321E93D4" w14:textId="1E8BFEFF" w:rsidR="00C16E2A" w:rsidRPr="00765A43" w:rsidRDefault="00C16E2A" w:rsidP="00995C03">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4269BF">
        <w:rPr>
          <w:rFonts w:ascii="Arial" w:hAnsi="Arial" w:cs="Arial"/>
          <w:sz w:val="20"/>
        </w:rPr>
        <w:t>realizaci 28. ročníku Festivalu Janáček a Luhačovice.</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719C3C9B" w14:textId="77777777" w:rsidR="00334DA1" w:rsidRDefault="00334DA1" w:rsidP="009E5399">
      <w:pPr>
        <w:spacing w:before="120"/>
        <w:jc w:val="center"/>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13610ACD"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F71DCB">
        <w:rPr>
          <w:rFonts w:ascii="Arial" w:hAnsi="Arial" w:cs="Arial"/>
          <w:sz w:val="20"/>
        </w:rPr>
        <w:t>1. 1. 2019.</w:t>
      </w:r>
    </w:p>
    <w:p w14:paraId="45A55D7E" w14:textId="6A162C48"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w:t>
      </w:r>
      <w:r w:rsidR="00F71DCB">
        <w:rPr>
          <w:rFonts w:ascii="Arial" w:hAnsi="Arial" w:cs="Arial"/>
          <w:sz w:val="20"/>
        </w:rPr>
        <w:t>být ukončena nejpozději k datu 15. 11. 2019.</w:t>
      </w:r>
    </w:p>
    <w:p w14:paraId="740095FE" w14:textId="0150F6FA" w:rsidR="00677EF5" w:rsidRDefault="00B253B8" w:rsidP="00F04B59">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sidRPr="00F71DCB">
        <w:rPr>
          <w:rFonts w:ascii="Arial" w:hAnsi="Arial" w:cs="Arial"/>
          <w:sz w:val="20"/>
        </w:rPr>
        <w:t xml:space="preserve">V době realizace projektu musí příjemci způsobilé výdaje vzniknout a být jím současně i uhrazeny. </w:t>
      </w:r>
    </w:p>
    <w:p w14:paraId="1A1F8FA4" w14:textId="77777777" w:rsidR="00F71DCB" w:rsidRPr="00F71DCB" w:rsidRDefault="00F71DCB" w:rsidP="00F71DCB">
      <w:pPr>
        <w:pStyle w:val="Zkladntext"/>
        <w:keepNext/>
        <w:widowControl/>
        <w:tabs>
          <w:tab w:val="clear" w:pos="2016"/>
          <w:tab w:val="left" w:pos="426"/>
        </w:tabs>
        <w:spacing w:beforeLines="60" w:before="144" w:after="120"/>
        <w:ind w:right="0"/>
        <w:rPr>
          <w:rFonts w:ascii="Arial" w:hAnsi="Arial" w:cs="Arial"/>
          <w:sz w:val="20"/>
        </w:rPr>
      </w:pP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995C0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F71DCB">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F71DCB" w:rsidRPr="00671D43" w14:paraId="790AD87A" w14:textId="77777777" w:rsidTr="00F71DCB">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09D99453" w:rsidR="00F71DCB" w:rsidRPr="00671D43" w:rsidRDefault="00F71DCB" w:rsidP="00F71DCB">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0F69176C" w:rsidR="00F71DCB" w:rsidRPr="00671D43" w:rsidRDefault="00F71DCB" w:rsidP="00F71DCB">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koncerty v rámci festivalu</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4DB4402F" w:rsidR="00F71DCB" w:rsidRPr="00671D43" w:rsidRDefault="00F71DCB" w:rsidP="00F71DCB">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akce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170F1C86" w:rsidR="00F71DCB" w:rsidRPr="00671D43" w:rsidRDefault="00F71DCB" w:rsidP="00F71DCB">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5</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39F2B92D" w14:textId="7BA388CF" w:rsidR="003F1527" w:rsidRPr="00F71DCB" w:rsidRDefault="003F1527" w:rsidP="00F71DCB">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56FF6F51"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w:t>
      </w:r>
    </w:p>
    <w:p w14:paraId="391F2458" w14:textId="54444892"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F71DCB" w:rsidRPr="00F71DCB">
        <w:rPr>
          <w:rFonts w:ascii="Arial" w:hAnsi="Arial" w:cs="Arial"/>
          <w:b/>
          <w:sz w:val="20"/>
          <w:szCs w:val="20"/>
        </w:rPr>
        <w:t>1.230.000 Kč</w:t>
      </w:r>
      <w:r w:rsidR="00F71DCB">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0057FCFD" w:rsidR="009B3EDD" w:rsidRPr="00671D43" w:rsidRDefault="009B3EDD" w:rsidP="002D7A3D">
      <w:pPr>
        <w:pStyle w:val="Zkladntext"/>
        <w:tabs>
          <w:tab w:val="clear" w:pos="7776"/>
          <w:tab w:val="left" w:pos="7560"/>
        </w:tabs>
        <w:spacing w:before="60"/>
        <w:ind w:left="360" w:right="0"/>
        <w:rPr>
          <w:rFonts w:ascii="Arial" w:hAnsi="Arial" w:cs="Arial"/>
          <w:i/>
          <w:color w:val="7030A0"/>
          <w:sz w:val="16"/>
          <w:szCs w:val="16"/>
        </w:rPr>
      </w:pPr>
    </w:p>
    <w:p w14:paraId="73F2D64C" w14:textId="3491E574" w:rsidR="003F6A08" w:rsidRPr="00F71DCB" w:rsidRDefault="003F6A08" w:rsidP="00A97436">
      <w:pPr>
        <w:pStyle w:val="Odstavecseseznamem"/>
        <w:numPr>
          <w:ilvl w:val="1"/>
          <w:numId w:val="6"/>
        </w:numPr>
        <w:spacing w:before="120"/>
        <w:ind w:left="360"/>
        <w:jc w:val="both"/>
        <w:rPr>
          <w:rFonts w:ascii="Arial" w:hAnsi="Arial" w:cs="Arial"/>
          <w:i/>
          <w:color w:val="7030A0"/>
          <w:sz w:val="16"/>
          <w:szCs w:val="16"/>
        </w:rPr>
      </w:pPr>
      <w:r w:rsidRPr="00F71DCB">
        <w:rPr>
          <w:rFonts w:ascii="Arial" w:hAnsi="Arial" w:cs="Arial"/>
          <w:sz w:val="20"/>
          <w:szCs w:val="20"/>
        </w:rP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r w:rsidRPr="00F71DCB">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39EF9E61"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F71DCB">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F71DCB">
        <w:rPr>
          <w:rFonts w:ascii="Arial" w:hAnsi="Arial" w:cs="Arial"/>
          <w:b/>
          <w:sz w:val="20"/>
          <w:szCs w:val="20"/>
        </w:rPr>
        <w:t>16. 12. 2019.</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3805EE54" w:rsidR="007D721A" w:rsidRPr="00626565" w:rsidRDefault="003F1527" w:rsidP="00626565">
      <w:pPr>
        <w:pStyle w:val="Odstavecseseznamem"/>
        <w:numPr>
          <w:ilvl w:val="1"/>
          <w:numId w:val="6"/>
        </w:numPr>
        <w:spacing w:before="120" w:after="60"/>
        <w:ind w:left="360"/>
        <w:jc w:val="both"/>
        <w:rPr>
          <w:rFonts w:ascii="Arial" w:hAnsi="Arial" w:cs="Arial"/>
          <w:i/>
          <w:color w:val="7030A0"/>
          <w:sz w:val="16"/>
          <w:szCs w:val="16"/>
        </w:rPr>
      </w:pPr>
      <w:r w:rsidRPr="00626565">
        <w:rPr>
          <w:rFonts w:ascii="Arial" w:hAnsi="Arial" w:cs="Arial"/>
          <w:sz w:val="20"/>
        </w:rPr>
        <w:t xml:space="preserve">Závěrečnou zprávou s vyúčtováním </w:t>
      </w:r>
      <w:r w:rsidR="00C9111E" w:rsidRPr="00626565">
        <w:rPr>
          <w:rFonts w:ascii="Arial" w:hAnsi="Arial" w:cs="Arial"/>
          <w:sz w:val="20"/>
        </w:rPr>
        <w:t xml:space="preserve">dotace </w:t>
      </w:r>
      <w:r w:rsidRPr="00626565">
        <w:rPr>
          <w:rFonts w:ascii="Arial" w:hAnsi="Arial" w:cs="Arial"/>
          <w:sz w:val="20"/>
        </w:rPr>
        <w:t xml:space="preserve">se rozumí předložení </w:t>
      </w:r>
      <w:r w:rsidR="009C44F3" w:rsidRPr="00626565">
        <w:rPr>
          <w:rFonts w:ascii="Arial" w:hAnsi="Arial" w:cs="Arial"/>
          <w:sz w:val="20"/>
        </w:rPr>
        <w:t>formuláře</w:t>
      </w:r>
      <w:r w:rsidR="00AE73FD" w:rsidRPr="00626565">
        <w:rPr>
          <w:rFonts w:ascii="Arial" w:hAnsi="Arial" w:cs="Arial"/>
          <w:sz w:val="20"/>
        </w:rPr>
        <w:t xml:space="preserve"> s vyplněnou tabulkou s výčtem všech </w:t>
      </w:r>
      <w:r w:rsidR="00626565">
        <w:rPr>
          <w:rFonts w:ascii="Arial" w:hAnsi="Arial" w:cs="Arial"/>
          <w:sz w:val="20"/>
        </w:rPr>
        <w:t>z</w:t>
      </w:r>
      <w:r w:rsidR="00AE73FD" w:rsidRPr="00626565">
        <w:rPr>
          <w:rFonts w:ascii="Arial" w:hAnsi="Arial" w:cs="Arial"/>
          <w:sz w:val="20"/>
        </w:rPr>
        <w:t>působilých výdajů projektu</w:t>
      </w:r>
      <w:r w:rsidRPr="00626565">
        <w:rPr>
          <w:rFonts w:ascii="Arial" w:hAnsi="Arial" w:cs="Arial"/>
          <w:sz w:val="20"/>
        </w:rPr>
        <w:t xml:space="preserve"> a </w:t>
      </w:r>
      <w:r w:rsidR="007D721A" w:rsidRPr="00626565">
        <w:rPr>
          <w:rFonts w:ascii="Arial" w:hAnsi="Arial" w:cs="Arial"/>
          <w:sz w:val="20"/>
          <w:u w:val="single"/>
        </w:rPr>
        <w:t xml:space="preserve">předložení </w:t>
      </w:r>
      <w:r w:rsidR="009C44F3" w:rsidRPr="00626565">
        <w:rPr>
          <w:rFonts w:ascii="Arial" w:hAnsi="Arial" w:cs="Arial"/>
          <w:sz w:val="20"/>
          <w:u w:val="single"/>
        </w:rPr>
        <w:t>účetních dokladů</w:t>
      </w:r>
      <w:r w:rsidR="009C44F3" w:rsidRPr="00626565">
        <w:rPr>
          <w:rFonts w:ascii="Arial" w:hAnsi="Arial" w:cs="Arial"/>
          <w:sz w:val="20"/>
        </w:rPr>
        <w:t xml:space="preserve"> (tj. </w:t>
      </w:r>
      <w:r w:rsidR="007D721A" w:rsidRPr="00626565">
        <w:rPr>
          <w:rFonts w:ascii="Arial" w:hAnsi="Arial" w:cs="Arial"/>
          <w:sz w:val="20"/>
        </w:rPr>
        <w:t xml:space="preserve">prvotní doklady - kopie faktur, mzdových listů, zjednodušených daňových dokladů či jiných </w:t>
      </w:r>
      <w:r w:rsidR="00824DF7" w:rsidRPr="00626565">
        <w:rPr>
          <w:rFonts w:ascii="Arial" w:hAnsi="Arial" w:cs="Arial"/>
          <w:sz w:val="20"/>
        </w:rPr>
        <w:t xml:space="preserve">účetních nebo </w:t>
      </w:r>
      <w:r w:rsidR="007D721A" w:rsidRPr="00626565">
        <w:rPr>
          <w:rFonts w:ascii="Arial" w:hAnsi="Arial" w:cs="Arial"/>
          <w:sz w:val="20"/>
        </w:rPr>
        <w:t xml:space="preserve">daňových dokladů, přičemž za zúčtovací doklady se nepovažují tzv. zálohové faktury) </w:t>
      </w:r>
      <w:r w:rsidR="00597D00" w:rsidRPr="00626565">
        <w:rPr>
          <w:rFonts w:ascii="Arial" w:hAnsi="Arial" w:cs="Arial"/>
          <w:sz w:val="20"/>
          <w:u w:val="single"/>
        </w:rPr>
        <w:t>ve výši dotace</w:t>
      </w:r>
      <w:r w:rsidR="007D721A" w:rsidRPr="00626565">
        <w:rPr>
          <w:rFonts w:ascii="Arial" w:hAnsi="Arial" w:cs="Arial"/>
          <w:sz w:val="20"/>
        </w:rPr>
        <w:t xml:space="preserve"> a </w:t>
      </w:r>
      <w:r w:rsidR="007D721A" w:rsidRPr="00626565">
        <w:rPr>
          <w:rFonts w:ascii="Arial" w:hAnsi="Arial" w:cs="Arial"/>
          <w:sz w:val="20"/>
          <w:u w:val="single"/>
        </w:rPr>
        <w:t>dokladů prokazujících jejich úhradu</w:t>
      </w:r>
      <w:r w:rsidR="007D721A" w:rsidRPr="00626565">
        <w:rPr>
          <w:rFonts w:ascii="Arial" w:hAnsi="Arial" w:cs="Arial"/>
          <w:sz w:val="20"/>
        </w:rPr>
        <w:t xml:space="preserve"> (</w:t>
      </w:r>
      <w:r w:rsidR="00B10BCE" w:rsidRPr="00626565">
        <w:rPr>
          <w:rFonts w:ascii="Arial" w:hAnsi="Arial" w:cs="Arial"/>
          <w:sz w:val="20"/>
        </w:rPr>
        <w:t xml:space="preserve">tj. </w:t>
      </w:r>
      <w:r w:rsidR="007D721A" w:rsidRPr="00626565">
        <w:rPr>
          <w:rFonts w:ascii="Arial" w:hAnsi="Arial" w:cs="Arial"/>
          <w:sz w:val="20"/>
        </w:rPr>
        <w:t xml:space="preserve">výpisy z bankovního účtu, výdajové a příjmové pokladní doklady). </w:t>
      </w:r>
    </w:p>
    <w:p w14:paraId="01C29A6C" w14:textId="5DAFD5D8"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Formulář Závěrečné zprávy s vyúčtováním bude příjemci zaslán kontaktní osobo</w:t>
      </w:r>
      <w:r w:rsidR="00626565">
        <w:rPr>
          <w:rFonts w:ascii="Arial" w:hAnsi="Arial" w:cs="Arial"/>
          <w:sz w:val="20"/>
          <w:szCs w:val="20"/>
        </w:rPr>
        <w:t xml:space="preserve">u poskytovatele </w:t>
      </w:r>
      <w:r w:rsidR="00AD2525">
        <w:rPr>
          <w:rFonts w:ascii="Arial" w:hAnsi="Arial" w:cs="Arial"/>
          <w:sz w:val="20"/>
          <w:szCs w:val="20"/>
        </w:rPr>
        <w:t>na vyžádání</w:t>
      </w:r>
      <w:r w:rsidR="00626565">
        <w:rPr>
          <w:rFonts w:ascii="Arial" w:hAnsi="Arial" w:cs="Arial"/>
          <w:sz w:val="20"/>
          <w:szCs w:val="20"/>
        </w:rPr>
        <w:t>.</w:t>
      </w:r>
    </w:p>
    <w:p w14:paraId="5B76E7CB" w14:textId="2D977BD2"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626565">
        <w:rPr>
          <w:rFonts w:ascii="Arial" w:hAnsi="Arial" w:cs="Arial"/>
          <w:sz w:val="20"/>
        </w:rPr>
        <w:t>ci uložen snížený odvod ve výši 5</w:t>
      </w:r>
      <w:r w:rsidR="00735E39"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6255C361"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626565">
        <w:rPr>
          <w:rFonts w:ascii="Arial" w:hAnsi="Arial" w:cs="Arial"/>
          <w:sz w:val="20"/>
        </w:rPr>
        <w:t xml:space="preserve">5 </w:t>
      </w:r>
      <w:r w:rsidR="00735E39" w:rsidRPr="00671D43">
        <w:rPr>
          <w:rFonts w:ascii="Arial" w:hAnsi="Arial" w:cs="Arial"/>
          <w:sz w:val="20"/>
        </w:rPr>
        <w:t>%</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C9BE99C" w14:textId="77777777" w:rsidR="00626565" w:rsidRDefault="00626565" w:rsidP="00557C49">
      <w:pPr>
        <w:spacing w:before="120"/>
        <w:ind w:left="425" w:hanging="425"/>
        <w:jc w:val="center"/>
        <w:rPr>
          <w:rFonts w:ascii="Arial" w:hAnsi="Arial" w:cs="Arial"/>
          <w:b/>
          <w:sz w:val="20"/>
          <w:szCs w:val="20"/>
        </w:rPr>
      </w:pPr>
    </w:p>
    <w:p w14:paraId="69C1189D" w14:textId="2896CF50"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lastRenderedPageBreak/>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5DAA063"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43C94B08" w14:textId="77777777" w:rsidR="00626565" w:rsidRPr="000519EA" w:rsidRDefault="00626565" w:rsidP="00626565">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1C5055CA" w14:textId="77777777" w:rsidR="00626565" w:rsidRDefault="00626565" w:rsidP="00626565">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50F7DEBA" w14:textId="77777777" w:rsidR="00626565" w:rsidRPr="000519EA" w:rsidRDefault="00626565" w:rsidP="00626565">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50287630" w14:textId="77777777" w:rsidR="00626565" w:rsidRPr="00671D43" w:rsidRDefault="00626565" w:rsidP="00626565">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3B4AE980" w14:textId="77777777" w:rsidR="00626565" w:rsidRPr="007E5C73" w:rsidRDefault="00626565" w:rsidP="00626565">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3ECBA14" w14:textId="77777777" w:rsidR="00626565" w:rsidRDefault="00626565" w:rsidP="00626565">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6BAB5E4A" w14:textId="77777777" w:rsidR="00626565" w:rsidRPr="00671D43" w:rsidRDefault="00626565" w:rsidP="00626565">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284D3299" w14:textId="77777777" w:rsidR="00626565" w:rsidRPr="00671D43" w:rsidRDefault="00626565" w:rsidP="00626565">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349AD8D8" w14:textId="77777777" w:rsidR="00626565" w:rsidRPr="00A63363" w:rsidRDefault="00626565" w:rsidP="00626565">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37DB854" w14:textId="77777777" w:rsidR="00626565" w:rsidRPr="00A63363" w:rsidRDefault="00626565" w:rsidP="00626565">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79152A88" w14:textId="77777777" w:rsidR="00626565" w:rsidRPr="00A63363" w:rsidRDefault="00626565" w:rsidP="00626565">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3C0D9034" w14:textId="77777777" w:rsidR="00626565" w:rsidRPr="00317192" w:rsidRDefault="00626565" w:rsidP="00626565">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F61EAD6" w14:textId="77777777" w:rsidR="00626565" w:rsidRPr="00671D43" w:rsidRDefault="00626565" w:rsidP="00626565">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1A7B0CAE" w14:textId="77777777" w:rsidR="00626565" w:rsidRPr="00671D43" w:rsidRDefault="00626565" w:rsidP="00626565">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DA22947" w14:textId="77777777" w:rsidR="00626565" w:rsidRPr="00F01C04" w:rsidRDefault="00626565" w:rsidP="00626565">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p>
    <w:p w14:paraId="7C50212B" w14:textId="004BD3CA" w:rsidR="00B21E2E" w:rsidRPr="00671D43" w:rsidRDefault="00B21E2E" w:rsidP="00857E98">
      <w:pPr>
        <w:contextualSpacing/>
        <w:jc w:val="both"/>
        <w:rPr>
          <w:rFonts w:ascii="Arial" w:hAnsi="Arial" w:cs="Arial"/>
          <w:i/>
          <w:color w:val="0070C0"/>
          <w:sz w:val="16"/>
          <w:szCs w:val="16"/>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47B40E9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660B24">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24846ACA" w:rsidR="00544948" w:rsidRPr="00626565" w:rsidRDefault="00544948" w:rsidP="00626565">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626565">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50929EF8" w14:textId="0E056397" w:rsidR="00843F1B" w:rsidRPr="00546372" w:rsidRDefault="00843F1B" w:rsidP="00843F1B">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w:t>
      </w:r>
      <w:r w:rsidR="00F527EB">
        <w:rPr>
          <w:rFonts w:ascii="Arial" w:hAnsi="Arial" w:cs="Arial"/>
          <w:sz w:val="20"/>
          <w:szCs w:val="20"/>
        </w:rPr>
        <w:t> </w:t>
      </w:r>
      <w:r>
        <w:rPr>
          <w:rFonts w:ascii="Arial" w:hAnsi="Arial" w:cs="Arial"/>
          <w:sz w:val="20"/>
          <w:szCs w:val="20"/>
        </w:rPr>
        <w:t>% celkových způsobilých výdajů projektu / nebude příjemci příslušná část dotace vyplacena.</w:t>
      </w:r>
    </w:p>
    <w:p w14:paraId="3C6B0406" w14:textId="54BA6395" w:rsidR="00543079" w:rsidRPr="00626565" w:rsidRDefault="00544948" w:rsidP="00626565">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626565">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626565">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626565">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626565">
        <w:rPr>
          <w:rFonts w:ascii="Arial" w:hAnsi="Arial" w:cs="Arial"/>
          <w:sz w:val="20"/>
        </w:rPr>
        <w:t>ani</w:t>
      </w:r>
      <w:r w:rsidRPr="00626565">
        <w:rPr>
          <w:rFonts w:ascii="Arial" w:hAnsi="Arial" w:cs="Arial"/>
          <w:sz w:val="20"/>
        </w:rPr>
        <w:t xml:space="preserve"> subjektům s ním propojeným vystaven tzv. inkasní příkaz, který dosud nebyl splacen. Příjemce bere </w:t>
      </w:r>
      <w:r w:rsidR="007218CA" w:rsidRPr="00626565">
        <w:rPr>
          <w:rFonts w:ascii="Arial" w:hAnsi="Arial" w:cs="Arial"/>
          <w:sz w:val="20"/>
        </w:rPr>
        <w:t>na vědomí, že v opačném případě</w:t>
      </w:r>
      <w:r w:rsidR="0082174B" w:rsidRPr="00626565">
        <w:rPr>
          <w:rFonts w:ascii="Arial" w:hAnsi="Arial" w:cs="Arial"/>
          <w:sz w:val="20"/>
        </w:rPr>
        <w:t xml:space="preserve"> mu dotace nebude poskytnuta.</w:t>
      </w:r>
      <w:r w:rsidR="00543079" w:rsidRPr="00626565">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46B86C2B"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38D7B67F" w14:textId="400CA650" w:rsidR="002069F3" w:rsidRPr="00626565" w:rsidRDefault="00626565" w:rsidP="00626565">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39EBBA81"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F00604">
        <w:rPr>
          <w:rFonts w:ascii="Arial" w:hAnsi="Arial" w:cs="Arial"/>
          <w:sz w:val="20"/>
          <w:szCs w:val="20"/>
        </w:rPr>
        <w:t>VI.</w:t>
      </w:r>
      <w:r w:rsidR="002659AC" w:rsidRPr="00671D43">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626565">
        <w:rPr>
          <w:rFonts w:ascii="Arial" w:hAnsi="Arial" w:cs="Arial"/>
          <w:b/>
          <w:sz w:val="20"/>
          <w:szCs w:val="20"/>
        </w:rPr>
        <w:t>5 % z poskytnuté dotace.</w:t>
      </w:r>
      <w:r w:rsidRPr="00671D43">
        <w:rPr>
          <w:rFonts w:ascii="Arial" w:hAnsi="Arial" w:cs="Arial"/>
          <w:i/>
          <w:color w:val="7030A0"/>
          <w:sz w:val="16"/>
          <w:szCs w:val="16"/>
        </w:rPr>
        <w:t>.</w:t>
      </w:r>
    </w:p>
    <w:p w14:paraId="2FF8E22D" w14:textId="030A10B8" w:rsidR="00E30811" w:rsidRDefault="00E30811" w:rsidP="00C42960">
      <w:pPr>
        <w:spacing w:before="120" w:after="120"/>
        <w:ind w:left="425" w:hanging="425"/>
        <w:jc w:val="center"/>
        <w:rPr>
          <w:rFonts w:ascii="Arial" w:hAnsi="Arial" w:cs="Arial"/>
          <w:b/>
          <w:sz w:val="20"/>
          <w:szCs w:val="20"/>
        </w:rPr>
      </w:pPr>
    </w:p>
    <w:p w14:paraId="34300B62" w14:textId="77777777" w:rsidR="00F00604" w:rsidRDefault="00F00604" w:rsidP="00C42960">
      <w:pPr>
        <w:spacing w:before="120" w:after="120"/>
        <w:ind w:left="425" w:hanging="425"/>
        <w:jc w:val="center"/>
        <w:rPr>
          <w:rFonts w:ascii="Arial" w:hAnsi="Arial" w:cs="Arial"/>
          <w:b/>
          <w:sz w:val="20"/>
          <w:szCs w:val="20"/>
        </w:rPr>
      </w:pPr>
    </w:p>
    <w:p w14:paraId="5112AA15" w14:textId="77777777" w:rsidR="006E0E41" w:rsidRPr="00671D43" w:rsidRDefault="006E0E4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lastRenderedPageBreak/>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4A351ADB"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6E0E41">
        <w:rPr>
          <w:rFonts w:ascii="Arial" w:hAnsi="Arial" w:cs="Arial"/>
          <w:snapToGrid w:val="0"/>
          <w:sz w:val="20"/>
          <w:szCs w:val="20"/>
        </w:rPr>
        <w:t>1.</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22AD8EA" w14:textId="1D2C795A" w:rsidR="00746C6E" w:rsidRPr="00671D43" w:rsidRDefault="00C93407" w:rsidP="001676F1">
      <w:pPr>
        <w:widowControl w:val="0"/>
        <w:tabs>
          <w:tab w:val="left" w:pos="8928"/>
        </w:tabs>
        <w:spacing w:before="60"/>
        <w:ind w:left="397"/>
        <w:jc w:val="both"/>
        <w:rPr>
          <w:rFonts w:ascii="Arial" w:hAnsi="Arial" w:cs="Arial"/>
          <w:i/>
          <w:color w:val="0070C0"/>
          <w:sz w:val="16"/>
          <w:szCs w:val="16"/>
        </w:rPr>
      </w:pPr>
      <w:r w:rsidRPr="00671D43">
        <w:rPr>
          <w:rFonts w:ascii="Arial" w:hAnsi="Arial"/>
          <w:sz w:val="20"/>
        </w:rPr>
        <w:t>Zm</w:t>
      </w:r>
      <w:r w:rsidR="004E374F" w:rsidRPr="00671D43">
        <w:rPr>
          <w:rFonts w:ascii="Arial" w:hAnsi="Arial"/>
          <w:sz w:val="20"/>
        </w:rPr>
        <w:t xml:space="preserve">ěna data konání akce dle písm. </w:t>
      </w:r>
      <w:r w:rsidR="006E0E41">
        <w:rPr>
          <w:rFonts w:ascii="Arial" w:hAnsi="Arial"/>
          <w:sz w:val="20"/>
        </w:rPr>
        <w:t>f</w:t>
      </w:r>
      <w:r w:rsidRPr="00671D43">
        <w:rPr>
          <w:rFonts w:ascii="Arial" w:hAnsi="Arial"/>
          <w:sz w:val="20"/>
        </w:rPr>
        <w:t>) tohoto odstavce musí být poskytovateli oznámena bez zbytečného odkladu poté, co se příjemce o nutnosti provedení této změny dozví</w:t>
      </w:r>
      <w:r w:rsidR="006E0E41">
        <w:rPr>
          <w:rFonts w:ascii="Arial" w:hAnsi="Arial"/>
          <w:sz w:val="20"/>
        </w:rPr>
        <w:t>.</w:t>
      </w:r>
      <w:r w:rsidR="00746C6E" w:rsidRPr="00671D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278A7DF1"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070E5741" w14:textId="350DB913" w:rsidR="006B52D8" w:rsidRPr="006B52D8" w:rsidRDefault="006B52D8" w:rsidP="006B52D8">
      <w:pPr>
        <w:numPr>
          <w:ilvl w:val="0"/>
          <w:numId w:val="14"/>
        </w:numPr>
        <w:tabs>
          <w:tab w:val="left" w:pos="8928"/>
        </w:tabs>
        <w:ind w:left="714" w:hanging="357"/>
        <w:jc w:val="both"/>
        <w:rPr>
          <w:rFonts w:ascii="Arial" w:hAnsi="Arial" w:cs="Arial"/>
          <w:sz w:val="20"/>
          <w:szCs w:val="20"/>
        </w:rPr>
      </w:pPr>
      <w:r>
        <w:rPr>
          <w:rFonts w:ascii="Arial" w:hAnsi="Arial" w:cs="Arial"/>
          <w:sz w:val="20"/>
          <w:szCs w:val="20"/>
        </w:rPr>
        <w:t>nenaplní jednotlivý monitorovací indikátor,</w:t>
      </w:r>
    </w:p>
    <w:p w14:paraId="3A30015E" w14:textId="6C81786A"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 xml:space="preserve">nelze se jej platně domáhat. V případě výpovědi smlouvy po proplacení dotace, se příjemce zavazuje poskytnuté peněžní prostředky vrátit bezhotovostním převodem na účet poskytovatele </w:t>
      </w:r>
      <w:r w:rsidRPr="00671D43">
        <w:rPr>
          <w:rFonts w:ascii="Arial" w:hAnsi="Arial" w:cs="Arial"/>
          <w:b w:val="0"/>
          <w:sz w:val="20"/>
        </w:rPr>
        <w:lastRenderedPageBreak/>
        <w:t>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5F9B8DBF"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w:t>
      </w:r>
      <w:r w:rsidR="006E0E41">
        <w:rPr>
          <w:rFonts w:ascii="Arial" w:hAnsi="Arial" w:cs="Arial"/>
          <w:b w:val="0"/>
          <w:sz w:val="20"/>
        </w:rPr>
        <w:t xml:space="preserve">: Krajský úřad Zlínského kraje, </w:t>
      </w:r>
      <w:r w:rsidRPr="00671D43">
        <w:rPr>
          <w:rFonts w:ascii="Arial" w:hAnsi="Arial" w:cs="Arial"/>
          <w:b w:val="0"/>
          <w:sz w:val="20"/>
        </w:rPr>
        <w:t xml:space="preserve">odbor </w:t>
      </w:r>
      <w:r w:rsidR="006E0E41">
        <w:rPr>
          <w:rFonts w:ascii="Arial" w:hAnsi="Arial" w:cs="Arial"/>
          <w:b w:val="0"/>
          <w:sz w:val="20"/>
        </w:rPr>
        <w:t>kultury a památkové péče</w:t>
      </w:r>
      <w:r w:rsidR="006E0E41" w:rsidRPr="00671D43">
        <w:rPr>
          <w:rFonts w:ascii="Arial" w:hAnsi="Arial" w:cs="Arial"/>
          <w:b w:val="0"/>
          <w:sz w:val="20"/>
        </w:rPr>
        <w:t xml:space="preserve">, </w:t>
      </w:r>
      <w:r w:rsidR="006E0E41">
        <w:rPr>
          <w:rFonts w:ascii="Arial" w:hAnsi="Arial" w:cs="Arial"/>
          <w:b w:val="0"/>
          <w:sz w:val="20"/>
        </w:rPr>
        <w:t xml:space="preserve">Ing. Blanka Herzanová, </w:t>
      </w:r>
      <w:r w:rsidR="006E0E41" w:rsidRPr="00671D43">
        <w:rPr>
          <w:rFonts w:ascii="Arial" w:hAnsi="Arial" w:cs="Arial"/>
          <w:b w:val="0"/>
          <w:sz w:val="20"/>
        </w:rPr>
        <w:t>tel.:</w:t>
      </w:r>
      <w:r w:rsidR="00DC1344">
        <w:rPr>
          <w:rFonts w:ascii="Arial" w:hAnsi="Arial" w:cs="Arial"/>
          <w:b w:val="0"/>
          <w:sz w:val="20"/>
        </w:rPr>
        <w:t xml:space="preserve"> </w:t>
      </w:r>
      <w:proofErr w:type="spellStart"/>
      <w:r w:rsidR="00DC1344">
        <w:rPr>
          <w:rFonts w:ascii="Arial" w:hAnsi="Arial" w:cs="Arial"/>
          <w:b w:val="0"/>
          <w:sz w:val="20"/>
        </w:rPr>
        <w:t>xxxxxxxx</w:t>
      </w:r>
      <w:proofErr w:type="spellEnd"/>
      <w:r w:rsidR="006E0E41" w:rsidRPr="00671D43">
        <w:rPr>
          <w:rFonts w:ascii="Arial" w:hAnsi="Arial" w:cs="Arial"/>
          <w:b w:val="0"/>
          <w:sz w:val="20"/>
        </w:rPr>
        <w:t xml:space="preserve">, </w:t>
      </w:r>
      <w:proofErr w:type="spellStart"/>
      <w:r w:rsidR="006E0E41" w:rsidRPr="00671D43">
        <w:rPr>
          <w:rFonts w:ascii="Arial" w:hAnsi="Arial" w:cs="Arial"/>
          <w:b w:val="0"/>
          <w:sz w:val="20"/>
        </w:rPr>
        <w:t>e-mail:</w:t>
      </w:r>
      <w:r w:rsidR="00DC1344">
        <w:rPr>
          <w:rFonts w:ascii="Arial" w:hAnsi="Arial" w:cs="Arial"/>
          <w:b w:val="0"/>
          <w:sz w:val="20"/>
        </w:rPr>
        <w:t>xxxxxxxxx</w:t>
      </w:r>
      <w:proofErr w:type="spellEnd"/>
      <w:r w:rsidR="006E0E41">
        <w:rPr>
          <w:rFonts w:ascii="Arial" w:hAnsi="Arial" w:cs="Arial"/>
          <w:b w:val="0"/>
          <w:sz w:val="20"/>
        </w:rPr>
        <w:t>.</w:t>
      </w:r>
      <w:r w:rsidR="006E0E41" w:rsidRPr="00671D43">
        <w:rPr>
          <w:rFonts w:ascii="Arial" w:hAnsi="Arial" w:cs="Arial"/>
          <w:b w:val="0"/>
          <w:sz w:val="20"/>
        </w:rPr>
        <w:t xml:space="preserve"> </w:t>
      </w:r>
      <w:r w:rsidR="006E0E41" w:rsidRPr="00A1559A">
        <w:rPr>
          <w:rFonts w:ascii="Arial" w:hAnsi="Arial" w:cs="Arial"/>
          <w:b w:val="0"/>
          <w:sz w:val="20"/>
        </w:rPr>
        <w:t xml:space="preserve"> </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6EFA2748"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6E0E41">
        <w:rPr>
          <w:rFonts w:ascii="Arial" w:hAnsi="Arial" w:cs="Arial"/>
          <w:b w:val="0"/>
          <w:snapToGrid w:val="0"/>
          <w:sz w:val="20"/>
        </w:rPr>
        <w:t>třech</w:t>
      </w:r>
      <w:r w:rsidRPr="00671D43">
        <w:rPr>
          <w:rFonts w:ascii="Arial" w:hAnsi="Arial" w:cs="Arial"/>
          <w:b w:val="0"/>
          <w:snapToGrid w:val="0"/>
          <w:sz w:val="20"/>
        </w:rPr>
        <w:t xml:space="preserve"> stejnopisech, z nichž každý má platnost originálu. </w:t>
      </w:r>
      <w:r w:rsidR="006E0E41">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6E0E41">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5759BE71"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7056345" w14:textId="77777777" w:rsidR="003C4757" w:rsidRPr="003C4757"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Pr>
          <w:rFonts w:ascii="Arial" w:hAnsi="Arial" w:cs="Arial"/>
          <w:b w:val="0"/>
          <w:snapToGrid w:val="0"/>
          <w:sz w:val="20"/>
        </w:rPr>
        <w:t>zveřejnění v registru smluv.</w:t>
      </w:r>
    </w:p>
    <w:p w14:paraId="31355687"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2AB1C69"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19AD2FDA"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11979AC6"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33854B6"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248CB8E3"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0A7FF65"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045D5B5" w14:textId="77777777" w:rsidR="003C4757" w:rsidRDefault="003C4757" w:rsidP="003C4757">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19907B89"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95029C">
        <w:rPr>
          <w:rFonts w:ascii="Arial" w:hAnsi="Arial" w:cs="Arial"/>
          <w:sz w:val="20"/>
          <w:szCs w:val="20"/>
        </w:rPr>
        <w:t>Rada Zlínského kraje</w:t>
      </w:r>
    </w:p>
    <w:p w14:paraId="14ED3FB3" w14:textId="2E10EE73"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BB2020">
        <w:rPr>
          <w:rFonts w:ascii="Arial" w:hAnsi="Arial" w:cs="Arial"/>
          <w:sz w:val="20"/>
          <w:szCs w:val="20"/>
        </w:rPr>
        <w:t xml:space="preserve">25. 3. 2019, </w:t>
      </w:r>
      <w:r w:rsidR="0095029C">
        <w:rPr>
          <w:rFonts w:ascii="Arial" w:hAnsi="Arial" w:cs="Arial"/>
          <w:sz w:val="20"/>
          <w:szCs w:val="20"/>
        </w:rPr>
        <w:t>0231/R09/19</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601810DE" w14:textId="77777777" w:rsidR="003C4757" w:rsidRDefault="003C4757" w:rsidP="0062647A">
      <w:pPr>
        <w:pStyle w:val="odrkyChar"/>
        <w:tabs>
          <w:tab w:val="left" w:pos="8928"/>
        </w:tabs>
        <w:spacing w:beforeLines="60" w:before="144" w:after="0"/>
        <w:jc w:val="left"/>
        <w:rPr>
          <w:sz w:val="20"/>
          <w:szCs w:val="20"/>
        </w:rPr>
      </w:pPr>
    </w:p>
    <w:p w14:paraId="0079CEB2" w14:textId="4BFA6596"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2B5D1B19" w:rsidR="006155D9" w:rsidRDefault="006155D9" w:rsidP="006155D9">
      <w:pPr>
        <w:pStyle w:val="odrkyChar"/>
        <w:tabs>
          <w:tab w:val="left" w:pos="8928"/>
        </w:tabs>
        <w:spacing w:before="0" w:after="0"/>
        <w:ind w:left="360" w:hanging="360"/>
        <w:jc w:val="left"/>
        <w:rPr>
          <w:sz w:val="20"/>
          <w:szCs w:val="20"/>
        </w:rPr>
      </w:pPr>
    </w:p>
    <w:p w14:paraId="2DE561A1" w14:textId="233EEDE3" w:rsidR="003C4757" w:rsidRDefault="003C4757" w:rsidP="006155D9">
      <w:pPr>
        <w:pStyle w:val="odrkyChar"/>
        <w:tabs>
          <w:tab w:val="left" w:pos="8928"/>
        </w:tabs>
        <w:spacing w:before="0" w:after="0"/>
        <w:ind w:left="360" w:hanging="360"/>
        <w:jc w:val="left"/>
        <w:rPr>
          <w:sz w:val="20"/>
          <w:szCs w:val="20"/>
        </w:rPr>
      </w:pPr>
    </w:p>
    <w:p w14:paraId="4038E0FA" w14:textId="6555F6AF" w:rsidR="003C4757" w:rsidRDefault="003C4757" w:rsidP="006155D9">
      <w:pPr>
        <w:pStyle w:val="odrkyChar"/>
        <w:tabs>
          <w:tab w:val="left" w:pos="8928"/>
        </w:tabs>
        <w:spacing w:before="0" w:after="0"/>
        <w:ind w:left="360" w:hanging="360"/>
        <w:jc w:val="left"/>
        <w:rPr>
          <w:sz w:val="20"/>
          <w:szCs w:val="20"/>
        </w:rPr>
      </w:pPr>
    </w:p>
    <w:p w14:paraId="006668CB" w14:textId="5464C115" w:rsidR="00F25BBF" w:rsidRDefault="00F25BBF" w:rsidP="006155D9">
      <w:pPr>
        <w:pStyle w:val="odrkyChar"/>
        <w:tabs>
          <w:tab w:val="left" w:pos="8928"/>
        </w:tabs>
        <w:spacing w:before="0" w:after="0"/>
        <w:ind w:left="360" w:hanging="360"/>
        <w:jc w:val="left"/>
        <w:rPr>
          <w:sz w:val="20"/>
          <w:szCs w:val="20"/>
        </w:rPr>
      </w:pPr>
    </w:p>
    <w:p w14:paraId="38502396" w14:textId="77777777" w:rsidR="003C4757" w:rsidRPr="00671D43" w:rsidRDefault="003C4757" w:rsidP="006155D9">
      <w:pPr>
        <w:pStyle w:val="odrkyChar"/>
        <w:tabs>
          <w:tab w:val="left" w:pos="8928"/>
        </w:tabs>
        <w:spacing w:before="0" w:after="0"/>
        <w:ind w:left="360" w:hanging="360"/>
        <w:jc w:val="left"/>
        <w:rPr>
          <w:sz w:val="20"/>
          <w:szCs w:val="20"/>
        </w:rPr>
      </w:pPr>
    </w:p>
    <w:p w14:paraId="73CEF275" w14:textId="427D9ACC"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3C4757">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p>
    <w:p w14:paraId="653873FB" w14:textId="1DF64EEC" w:rsidR="00CE493D" w:rsidRDefault="003C4757"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DC1344">
        <w:rPr>
          <w:rFonts w:ascii="Arial" w:hAnsi="Arial" w:cs="Arial"/>
          <w:sz w:val="20"/>
        </w:rPr>
        <w:t>xxxxxxxxxxxx</w:t>
      </w:r>
      <w:bookmarkStart w:id="1" w:name="_GoBack"/>
      <w:bookmarkEnd w:id="1"/>
      <w:r>
        <w:rPr>
          <w:rFonts w:ascii="Arial" w:hAnsi="Arial" w:cs="Arial"/>
          <w:sz w:val="20"/>
          <w:szCs w:val="20"/>
        </w:rPr>
        <w:t>, ředitel</w:t>
      </w:r>
    </w:p>
    <w:sectPr w:rsidR="00CE493D" w:rsidSect="00AC4424">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5859" w14:textId="77777777" w:rsidR="009A0856" w:rsidRDefault="009A0856" w:rsidP="00CE493D">
      <w:r>
        <w:separator/>
      </w:r>
    </w:p>
  </w:endnote>
  <w:endnote w:type="continuationSeparator" w:id="0">
    <w:p w14:paraId="769130C4" w14:textId="77777777" w:rsidR="009A0856" w:rsidRDefault="009A0856"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34AF706C"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DC1344">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6690" w14:textId="77777777" w:rsidR="009A0856" w:rsidRDefault="009A0856" w:rsidP="00CE493D">
      <w:r>
        <w:separator/>
      </w:r>
    </w:p>
  </w:footnote>
  <w:footnote w:type="continuationSeparator" w:id="0">
    <w:p w14:paraId="4E4627EE" w14:textId="77777777" w:rsidR="009A0856" w:rsidRDefault="009A0856"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27ED4"/>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2BE"/>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757"/>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9BF"/>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150D"/>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0D6"/>
    <w:rsid w:val="00566170"/>
    <w:rsid w:val="00567E61"/>
    <w:rsid w:val="0057108C"/>
    <w:rsid w:val="005765BB"/>
    <w:rsid w:val="00576ED8"/>
    <w:rsid w:val="00580767"/>
    <w:rsid w:val="005813D1"/>
    <w:rsid w:val="0058329F"/>
    <w:rsid w:val="0058638B"/>
    <w:rsid w:val="00592212"/>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565"/>
    <w:rsid w:val="00626D2B"/>
    <w:rsid w:val="00632DBF"/>
    <w:rsid w:val="00640B62"/>
    <w:rsid w:val="00643FF3"/>
    <w:rsid w:val="00644A7D"/>
    <w:rsid w:val="00644E27"/>
    <w:rsid w:val="006473C9"/>
    <w:rsid w:val="00654423"/>
    <w:rsid w:val="0065498B"/>
    <w:rsid w:val="00657054"/>
    <w:rsid w:val="00660B2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52D8"/>
    <w:rsid w:val="006B7AD7"/>
    <w:rsid w:val="006C1D23"/>
    <w:rsid w:val="006C20A1"/>
    <w:rsid w:val="006D59B5"/>
    <w:rsid w:val="006D6DF6"/>
    <w:rsid w:val="006E08F1"/>
    <w:rsid w:val="006E0E41"/>
    <w:rsid w:val="006E1824"/>
    <w:rsid w:val="006E2187"/>
    <w:rsid w:val="006E4078"/>
    <w:rsid w:val="006E6169"/>
    <w:rsid w:val="006E709C"/>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1F50"/>
    <w:rsid w:val="00732954"/>
    <w:rsid w:val="0073316E"/>
    <w:rsid w:val="00734AD1"/>
    <w:rsid w:val="00735878"/>
    <w:rsid w:val="00735E39"/>
    <w:rsid w:val="00737154"/>
    <w:rsid w:val="0073780E"/>
    <w:rsid w:val="007443EB"/>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4C7B"/>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75DB"/>
    <w:rsid w:val="00947748"/>
    <w:rsid w:val="0095029C"/>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0856"/>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0B5"/>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2020"/>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1275"/>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5673"/>
    <w:rsid w:val="00D360B6"/>
    <w:rsid w:val="00D368D8"/>
    <w:rsid w:val="00D36CC1"/>
    <w:rsid w:val="00D436B9"/>
    <w:rsid w:val="00D43980"/>
    <w:rsid w:val="00D5150D"/>
    <w:rsid w:val="00D6159B"/>
    <w:rsid w:val="00D64F05"/>
    <w:rsid w:val="00D64FA5"/>
    <w:rsid w:val="00D6647D"/>
    <w:rsid w:val="00D67222"/>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1344"/>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0604"/>
    <w:rsid w:val="00F02C96"/>
    <w:rsid w:val="00F10290"/>
    <w:rsid w:val="00F137A6"/>
    <w:rsid w:val="00F2259F"/>
    <w:rsid w:val="00F23CF9"/>
    <w:rsid w:val="00F24B08"/>
    <w:rsid w:val="00F255A6"/>
    <w:rsid w:val="00F25BBF"/>
    <w:rsid w:val="00F35017"/>
    <w:rsid w:val="00F44C85"/>
    <w:rsid w:val="00F45A22"/>
    <w:rsid w:val="00F46391"/>
    <w:rsid w:val="00F527EB"/>
    <w:rsid w:val="00F53B39"/>
    <w:rsid w:val="00F5464C"/>
    <w:rsid w:val="00F54660"/>
    <w:rsid w:val="00F6043F"/>
    <w:rsid w:val="00F60481"/>
    <w:rsid w:val="00F63057"/>
    <w:rsid w:val="00F641A9"/>
    <w:rsid w:val="00F644B5"/>
    <w:rsid w:val="00F66F02"/>
    <w:rsid w:val="00F67F01"/>
    <w:rsid w:val="00F71DCB"/>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142498626">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CD41-67E8-4873-A095-A8B7790D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3415</Words>
  <Characters>20151</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2019-03-19T13:18:00Z</cp:lastPrinted>
  <dcterms:created xsi:type="dcterms:W3CDTF">2019-05-03T10:26:00Z</dcterms:created>
  <dcterms:modified xsi:type="dcterms:W3CDTF">2019-05-03T10:27:00Z</dcterms:modified>
</cp:coreProperties>
</file>