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</w:t>
      </w:r>
      <w:r w:rsidR="0069796F">
        <w:rPr>
          <w:rFonts w:ascii="Arial" w:hAnsi="Arial" w:cs="Arial"/>
          <w:b/>
        </w:rPr>
        <w:t>1</w:t>
      </w:r>
      <w:r w:rsidR="00F406AB">
        <w:rPr>
          <w:rFonts w:ascii="Arial" w:hAnsi="Arial" w:cs="Arial"/>
          <w:b/>
        </w:rPr>
        <w:t>9</w:t>
      </w:r>
      <w:r w:rsidR="00BA6385">
        <w:rPr>
          <w:rFonts w:ascii="Arial" w:hAnsi="Arial" w:cs="Arial"/>
          <w:b/>
        </w:rPr>
        <w:t>4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BA6385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Elektro Š a V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F406AB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Komenského 220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468 02 Rychnov u Jablonce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121-451/0100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registrace v OR u KS </w:t>
      </w:r>
      <w:r w:rsidR="0075699E">
        <w:rPr>
          <w:rFonts w:ascii="Arial" w:hAnsi="Arial" w:cs="Arial"/>
          <w:sz w:val="18"/>
          <w:szCs w:val="18"/>
        </w:rPr>
        <w:t>Ústí nad Labem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BA6385" w:rsidRPr="00BA6385">
        <w:rPr>
          <w:rFonts w:ascii="Arial" w:hAnsi="Arial" w:cs="Arial"/>
          <w:sz w:val="18"/>
          <w:szCs w:val="18"/>
        </w:rPr>
        <w:t>23665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 xml:space="preserve">: </w:t>
      </w:r>
      <w:r w:rsidR="00BA6385">
        <w:rPr>
          <w:rFonts w:ascii="Arial" w:hAnsi="Arial" w:cs="Arial"/>
          <w:sz w:val="18"/>
          <w:szCs w:val="18"/>
        </w:rPr>
        <w:t>Michal Poláček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 xml:space="preserve">mobil: </w:t>
      </w:r>
      <w:r w:rsidR="00BA6385">
        <w:rPr>
          <w:rFonts w:ascii="Arial" w:hAnsi="Arial" w:cs="Arial"/>
          <w:sz w:val="18"/>
          <w:szCs w:val="18"/>
        </w:rPr>
        <w:t>608 278 566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BA6385">
        <w:rPr>
          <w:rFonts w:ascii="Arial" w:hAnsi="Arial" w:cs="Arial"/>
          <w:sz w:val="18"/>
          <w:szCs w:val="18"/>
        </w:rPr>
        <w:t>elektrosenkyr@seznam.cz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996F30">
        <w:rPr>
          <w:rFonts w:ascii="Arial" w:hAnsi="Arial" w:cs="Arial"/>
        </w:rPr>
        <w:t>UPS</w:t>
      </w:r>
      <w:r w:rsidR="00F406AB">
        <w:rPr>
          <w:rFonts w:ascii="Arial" w:hAnsi="Arial" w:cs="Arial"/>
        </w:rPr>
        <w:t>,</w:t>
      </w:r>
      <w:r w:rsidR="00996F30">
        <w:rPr>
          <w:rFonts w:ascii="Arial" w:hAnsi="Arial" w:cs="Arial"/>
        </w:rPr>
        <w:t xml:space="preserve"> včetně výměny baterií,</w:t>
      </w:r>
      <w:r w:rsidR="00526D60">
        <w:rPr>
          <w:rFonts w:ascii="Arial" w:hAnsi="Arial" w:cs="Arial"/>
        </w:rPr>
        <w:t xml:space="preserve"> vše dle CN, ze dne </w:t>
      </w:r>
      <w:r w:rsidR="00996F30">
        <w:rPr>
          <w:rFonts w:ascii="Arial" w:hAnsi="Arial" w:cs="Arial"/>
        </w:rPr>
        <w:t>24.4.2019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996F30">
        <w:rPr>
          <w:rFonts w:ascii="Arial" w:hAnsi="Arial" w:cs="Arial"/>
        </w:rPr>
        <w:t>do 20.června 2019 /po dohodě s provozovatelem/</w:t>
      </w:r>
      <w:r>
        <w:rPr>
          <w:rFonts w:ascii="Arial" w:hAnsi="Arial" w:cs="Arial"/>
        </w:rPr>
        <w:t xml:space="preserve"> 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996F30">
        <w:rPr>
          <w:rFonts w:ascii="Arial" w:hAnsi="Arial" w:cs="Arial"/>
        </w:rPr>
        <w:t>suterén místnost UPS</w:t>
      </w:r>
      <w:r w:rsidR="002011F6">
        <w:rPr>
          <w:rFonts w:ascii="Arial" w:hAnsi="Arial" w:cs="Arial"/>
        </w:rPr>
        <w:t>,</w:t>
      </w:r>
      <w:r w:rsidR="00996F30">
        <w:rPr>
          <w:rFonts w:ascii="Arial" w:hAnsi="Arial" w:cs="Arial"/>
        </w:rPr>
        <w:t xml:space="preserve"> Městská hala,</w:t>
      </w:r>
      <w:r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996F30">
        <w:rPr>
          <w:rFonts w:ascii="Arial" w:hAnsi="Arial" w:cs="Arial"/>
          <w:b/>
        </w:rPr>
        <w:t>197.840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6F30">
        <w:rPr>
          <w:rFonts w:ascii="Arial" w:hAnsi="Arial" w:cs="Arial"/>
        </w:rPr>
        <w:t xml:space="preserve">  41.546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996F30">
        <w:rPr>
          <w:rFonts w:ascii="Arial" w:hAnsi="Arial" w:cs="Arial"/>
          <w:b/>
        </w:rPr>
        <w:t>239.386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A97DED">
        <w:rPr>
          <w:rFonts w:ascii="Arial" w:hAnsi="Arial" w:cs="Arial"/>
        </w:rPr>
        <w:t>dvěstětřicetdevěttisíctřistaosmdesátšest</w:t>
      </w:r>
      <w:r w:rsidR="00903A4E">
        <w:rPr>
          <w:rFonts w:ascii="Arial" w:hAnsi="Arial" w:cs="Arial"/>
        </w:rPr>
        <w:t>korun</w:t>
      </w:r>
      <w:r w:rsidR="00622CB6" w:rsidRPr="00622CB6">
        <w:rPr>
          <w:rFonts w:ascii="Arial" w:hAnsi="Arial" w:cs="Arial"/>
        </w:rPr>
        <w:t>česk</w:t>
      </w:r>
      <w:r w:rsidR="00A97DED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CA1B8C">
        <w:rPr>
          <w:rFonts w:ascii="Arial" w:hAnsi="Arial" w:cs="Arial"/>
          <w:b/>
        </w:rPr>
        <w:t>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 xml:space="preserve">Objednavatel prohlašuje, že </w:t>
      </w:r>
      <w:r w:rsidR="001B694A" w:rsidRPr="007D35A6">
        <w:rPr>
          <w:rFonts w:ascii="Arial" w:hAnsi="Arial" w:cs="Arial"/>
          <w:b/>
        </w:rPr>
        <w:t>opravovan</w:t>
      </w:r>
      <w:r w:rsidR="003470FA" w:rsidRPr="007D35A6">
        <w:rPr>
          <w:rFonts w:ascii="Arial" w:hAnsi="Arial" w:cs="Arial"/>
          <w:b/>
        </w:rPr>
        <w:t>ý</w:t>
      </w:r>
      <w:r w:rsidR="001B694A" w:rsidRPr="007D35A6">
        <w:rPr>
          <w:rFonts w:ascii="Arial" w:hAnsi="Arial" w:cs="Arial"/>
          <w:b/>
        </w:rPr>
        <w:t xml:space="preserve"> objekt j</w:t>
      </w:r>
      <w:r w:rsidR="003470FA" w:rsidRPr="007D35A6">
        <w:rPr>
          <w:rFonts w:ascii="Arial" w:hAnsi="Arial" w:cs="Arial"/>
          <w:b/>
        </w:rPr>
        <w:t>e</w:t>
      </w:r>
      <w:r w:rsidR="001B694A" w:rsidRPr="007D35A6">
        <w:rPr>
          <w:rFonts w:ascii="Arial" w:hAnsi="Arial" w:cs="Arial"/>
          <w:b/>
        </w:rPr>
        <w:t xml:space="preserve"> používán k ekonomické činnosti </w:t>
      </w:r>
      <w:r w:rsidR="001B694A" w:rsidRPr="00152174">
        <w:rPr>
          <w:rFonts w:ascii="Arial" w:hAnsi="Arial" w:cs="Arial"/>
        </w:rPr>
        <w:t>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2011 bude pro výše uvedenou dodávku aplikován </w:t>
      </w:r>
      <w:r w:rsidR="001B694A" w:rsidRPr="007D35A6">
        <w:rPr>
          <w:rFonts w:ascii="Arial" w:hAnsi="Arial" w:cs="Arial"/>
          <w:b/>
        </w:rPr>
        <w:t xml:space="preserve">režim přenesené daňové povinnosti </w:t>
      </w:r>
      <w:r w:rsidR="001B694A" w:rsidRPr="00152174">
        <w:rPr>
          <w:rFonts w:ascii="Arial" w:hAnsi="Arial" w:cs="Arial"/>
        </w:rPr>
        <w:t>podle § 92a zákona o DPH. Dodavatel je povinen vystavit za podmínek uvedených v zákoně doklad s náležitostmi dle  § 92a odst. 2 zákona o DPH.</w:t>
      </w:r>
    </w:p>
    <w:p w:rsidR="003470FA" w:rsidRDefault="003470FA" w:rsidP="003470FA">
      <w:pPr>
        <w:jc w:val="both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Na fakturu uveďte klasifikační kód</w:t>
      </w:r>
      <w:r w:rsidR="007D35A6" w:rsidRPr="007D35A6">
        <w:rPr>
          <w:rFonts w:ascii="Arial" w:hAnsi="Arial" w:cs="Arial"/>
          <w:b/>
        </w:rPr>
        <w:t xml:space="preserve"> stavebních prací</w:t>
      </w:r>
      <w:r w:rsidRPr="007D35A6">
        <w:rPr>
          <w:rFonts w:ascii="Arial" w:hAnsi="Arial" w:cs="Arial"/>
          <w:b/>
        </w:rPr>
        <w:t xml:space="preserve"> prací. </w:t>
      </w:r>
    </w:p>
    <w:p w:rsidR="007D35A6" w:rsidRPr="007D35A6" w:rsidRDefault="007D35A6" w:rsidP="003470FA">
      <w:pPr>
        <w:jc w:val="both"/>
        <w:rPr>
          <w:rFonts w:ascii="Arial" w:hAnsi="Arial" w:cs="Arial"/>
          <w:b/>
        </w:rPr>
      </w:pP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V</w:t>
      </w:r>
      <w:r w:rsidR="00A4023E" w:rsidRPr="00A4023E">
        <w:t xml:space="preserve"> </w:t>
      </w:r>
      <w:r w:rsidR="00A4023E" w:rsidRPr="00A4023E">
        <w:rPr>
          <w:rFonts w:ascii="Arial" w:hAnsi="Arial" w:cs="Arial"/>
          <w:iCs/>
        </w:rPr>
        <w:t>Rychnov</w:t>
      </w:r>
      <w:r w:rsidR="00A4023E">
        <w:rPr>
          <w:rFonts w:ascii="Arial" w:hAnsi="Arial" w:cs="Arial"/>
          <w:iCs/>
        </w:rPr>
        <w:t>ě</w:t>
      </w:r>
      <w:r w:rsidR="00A4023E" w:rsidRPr="00A4023E">
        <w:rPr>
          <w:rFonts w:ascii="Arial" w:hAnsi="Arial" w:cs="Arial"/>
          <w:iCs/>
        </w:rPr>
        <w:t xml:space="preserve"> u Jablonce nad Nisou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   </w:t>
      </w:r>
      <w:r w:rsidR="00CA1B8C" w:rsidRPr="00CA1B8C">
        <w:rPr>
          <w:rFonts w:ascii="Arial" w:hAnsi="Arial" w:cs="Arial"/>
        </w:rPr>
        <w:t>M</w:t>
      </w:r>
      <w:r w:rsidR="00CA1B8C">
        <w:rPr>
          <w:rFonts w:ascii="Arial" w:hAnsi="Arial" w:cs="Arial"/>
        </w:rPr>
        <w:t>ichal Poláček</w:t>
      </w:r>
    </w:p>
    <w:p w:rsidR="002B1428" w:rsidRDefault="00896C5C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pověřený </w:t>
      </w:r>
      <w:r w:rsidR="001A5261">
        <w:rPr>
          <w:rFonts w:ascii="Arial" w:hAnsi="Arial" w:cs="Arial"/>
        </w:rPr>
        <w:t>vedením</w:t>
      </w:r>
      <w:r w:rsidR="001B694A" w:rsidRPr="00152174">
        <w:rPr>
          <w:rFonts w:ascii="Arial" w:hAnsi="Arial" w:cs="Arial"/>
        </w:rPr>
        <w:t xml:space="preserve"> odboru </w:t>
      </w:r>
      <w:r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>jako správce operace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156" w:rsidRDefault="00E64156" w:rsidP="002B7F67">
      <w:r>
        <w:separator/>
      </w:r>
    </w:p>
  </w:endnote>
  <w:endnote w:type="continuationSeparator" w:id="0">
    <w:p w:rsidR="00E64156" w:rsidRDefault="00E6415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156" w:rsidRDefault="00E64156" w:rsidP="002B7F67">
      <w:r>
        <w:separator/>
      </w:r>
    </w:p>
  </w:footnote>
  <w:footnote w:type="continuationSeparator" w:id="0">
    <w:p w:rsidR="00E64156" w:rsidRDefault="00E6415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4E6803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83286"/>
    <w:rsid w:val="000A6E3C"/>
    <w:rsid w:val="000B1F64"/>
    <w:rsid w:val="000B404C"/>
    <w:rsid w:val="000F5626"/>
    <w:rsid w:val="000F659C"/>
    <w:rsid w:val="000F6C20"/>
    <w:rsid w:val="00115A8F"/>
    <w:rsid w:val="00152174"/>
    <w:rsid w:val="00153623"/>
    <w:rsid w:val="001638D3"/>
    <w:rsid w:val="00171077"/>
    <w:rsid w:val="00184DE2"/>
    <w:rsid w:val="001923C7"/>
    <w:rsid w:val="001A0423"/>
    <w:rsid w:val="001A5261"/>
    <w:rsid w:val="001B5B10"/>
    <w:rsid w:val="001B694A"/>
    <w:rsid w:val="001F7A05"/>
    <w:rsid w:val="0020069F"/>
    <w:rsid w:val="002011F6"/>
    <w:rsid w:val="00221DC4"/>
    <w:rsid w:val="002424AA"/>
    <w:rsid w:val="00242896"/>
    <w:rsid w:val="002562F7"/>
    <w:rsid w:val="00262C27"/>
    <w:rsid w:val="002B1428"/>
    <w:rsid w:val="002B7F67"/>
    <w:rsid w:val="002C6A47"/>
    <w:rsid w:val="002F3332"/>
    <w:rsid w:val="00301899"/>
    <w:rsid w:val="00306439"/>
    <w:rsid w:val="00321254"/>
    <w:rsid w:val="0032187D"/>
    <w:rsid w:val="003410D0"/>
    <w:rsid w:val="003470FA"/>
    <w:rsid w:val="00366DE4"/>
    <w:rsid w:val="00386ED0"/>
    <w:rsid w:val="003A4D17"/>
    <w:rsid w:val="003C5A54"/>
    <w:rsid w:val="003D2583"/>
    <w:rsid w:val="003D2BF7"/>
    <w:rsid w:val="00403E2D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E6803"/>
    <w:rsid w:val="004F4116"/>
    <w:rsid w:val="00526D60"/>
    <w:rsid w:val="005418E0"/>
    <w:rsid w:val="00596E81"/>
    <w:rsid w:val="005B4632"/>
    <w:rsid w:val="005B5B59"/>
    <w:rsid w:val="005D0634"/>
    <w:rsid w:val="005F018E"/>
    <w:rsid w:val="00622599"/>
    <w:rsid w:val="00622CB6"/>
    <w:rsid w:val="006376A9"/>
    <w:rsid w:val="006717CD"/>
    <w:rsid w:val="00697207"/>
    <w:rsid w:val="0069796F"/>
    <w:rsid w:val="006A1163"/>
    <w:rsid w:val="006A1207"/>
    <w:rsid w:val="006F66BC"/>
    <w:rsid w:val="007353D1"/>
    <w:rsid w:val="0075699E"/>
    <w:rsid w:val="0076690D"/>
    <w:rsid w:val="00791BB3"/>
    <w:rsid w:val="007B43D1"/>
    <w:rsid w:val="007D03BE"/>
    <w:rsid w:val="007D35A6"/>
    <w:rsid w:val="007F13CB"/>
    <w:rsid w:val="00800DD2"/>
    <w:rsid w:val="00804C57"/>
    <w:rsid w:val="00831EDC"/>
    <w:rsid w:val="00837A89"/>
    <w:rsid w:val="00896C5C"/>
    <w:rsid w:val="008B6CB3"/>
    <w:rsid w:val="008F2FFA"/>
    <w:rsid w:val="008F37D2"/>
    <w:rsid w:val="00903A4E"/>
    <w:rsid w:val="0093047D"/>
    <w:rsid w:val="009310AC"/>
    <w:rsid w:val="00946EB1"/>
    <w:rsid w:val="00947A5F"/>
    <w:rsid w:val="00953EB7"/>
    <w:rsid w:val="0096105A"/>
    <w:rsid w:val="0099074F"/>
    <w:rsid w:val="00996F30"/>
    <w:rsid w:val="009A2F8D"/>
    <w:rsid w:val="009B46F1"/>
    <w:rsid w:val="009B50E4"/>
    <w:rsid w:val="009F69ED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26BAE"/>
    <w:rsid w:val="00B437CF"/>
    <w:rsid w:val="00B43FEB"/>
    <w:rsid w:val="00B57C59"/>
    <w:rsid w:val="00BA6385"/>
    <w:rsid w:val="00BB1A1D"/>
    <w:rsid w:val="00BD6FC5"/>
    <w:rsid w:val="00C03C2A"/>
    <w:rsid w:val="00C0565B"/>
    <w:rsid w:val="00C10A9F"/>
    <w:rsid w:val="00C2469A"/>
    <w:rsid w:val="00C76225"/>
    <w:rsid w:val="00CA1B8C"/>
    <w:rsid w:val="00CA3AF4"/>
    <w:rsid w:val="00CB0057"/>
    <w:rsid w:val="00CB02ED"/>
    <w:rsid w:val="00CF4102"/>
    <w:rsid w:val="00D23F0E"/>
    <w:rsid w:val="00D3417C"/>
    <w:rsid w:val="00DD1747"/>
    <w:rsid w:val="00DD2FEE"/>
    <w:rsid w:val="00DE64C3"/>
    <w:rsid w:val="00E64156"/>
    <w:rsid w:val="00E87E8F"/>
    <w:rsid w:val="00EA0F2E"/>
    <w:rsid w:val="00EA4B2B"/>
    <w:rsid w:val="00EC1BD8"/>
    <w:rsid w:val="00ED1AC1"/>
    <w:rsid w:val="00F4029D"/>
    <w:rsid w:val="00F406AB"/>
    <w:rsid w:val="00F43B58"/>
    <w:rsid w:val="00F534B8"/>
    <w:rsid w:val="00F57FAE"/>
    <w:rsid w:val="00FA555A"/>
    <w:rsid w:val="00FA6E6A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7854F65B-2BA7-4DB6-9F47-A0480391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1E85C-B482-4F39-89FE-34657E6EFA4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950FD9-003F-4140-B0F1-249E7637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2019-04-10T08:21:00Z</cp:lastPrinted>
  <dcterms:created xsi:type="dcterms:W3CDTF">2019-05-03T11:29:00Z</dcterms:created>
  <dcterms:modified xsi:type="dcterms:W3CDTF">2019-05-03T11:29:00Z</dcterms:modified>
</cp:coreProperties>
</file>