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123" w:rsidRPr="00703947" w:rsidRDefault="007D6123" w:rsidP="007D6123">
      <w:pPr>
        <w:pStyle w:val="Nadpis1"/>
        <w:rPr>
          <w:rFonts w:asciiTheme="minorHAnsi" w:hAnsiTheme="minorHAnsi" w:cstheme="minorHAnsi"/>
          <w:sz w:val="24"/>
        </w:rPr>
      </w:pPr>
      <w:r w:rsidRPr="00703947">
        <w:rPr>
          <w:rFonts w:asciiTheme="minorHAnsi" w:hAnsiTheme="minorHAnsi" w:cstheme="minorHAnsi"/>
          <w:sz w:val="24"/>
        </w:rPr>
        <w:t xml:space="preserve">SMLOUVA O DÍLO č. </w:t>
      </w:r>
      <w:r w:rsidR="00317F84">
        <w:rPr>
          <w:rFonts w:asciiTheme="minorHAnsi" w:hAnsiTheme="minorHAnsi" w:cstheme="minorHAnsi"/>
          <w:sz w:val="24"/>
        </w:rPr>
        <w:t>1</w:t>
      </w:r>
      <w:r w:rsidRPr="00703947">
        <w:rPr>
          <w:rFonts w:asciiTheme="minorHAnsi" w:hAnsiTheme="minorHAnsi" w:cstheme="minorHAnsi"/>
          <w:sz w:val="24"/>
        </w:rPr>
        <w:t>/2019</w:t>
      </w:r>
    </w:p>
    <w:p w:rsidR="007D6123" w:rsidRPr="00703947" w:rsidRDefault="007D6123" w:rsidP="007D6123">
      <w:pPr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703947">
        <w:rPr>
          <w:rFonts w:asciiTheme="minorHAnsi" w:hAnsiTheme="minorHAnsi" w:cstheme="minorHAnsi"/>
          <w:sz w:val="22"/>
          <w:szCs w:val="22"/>
          <w:u w:val="single"/>
        </w:rPr>
        <w:t>uzavřená dle § 2586 a násl. zákona č. 89/2012 Sb., občanského zákoníku ve znění pozdějších předpisů</w:t>
      </w:r>
    </w:p>
    <w:p w:rsidR="007D6123" w:rsidRPr="00703947" w:rsidRDefault="007D6123" w:rsidP="007D6123">
      <w:pPr>
        <w:rPr>
          <w:rFonts w:asciiTheme="minorHAnsi" w:hAnsiTheme="minorHAnsi" w:cstheme="minorHAnsi"/>
          <w:sz w:val="22"/>
          <w:szCs w:val="22"/>
        </w:rPr>
      </w:pPr>
    </w:p>
    <w:p w:rsidR="007D6123" w:rsidRPr="00703947" w:rsidRDefault="007D6123" w:rsidP="007D6123">
      <w:pPr>
        <w:rPr>
          <w:rFonts w:asciiTheme="minorHAnsi" w:hAnsiTheme="minorHAnsi" w:cstheme="minorHAnsi"/>
          <w:sz w:val="22"/>
          <w:szCs w:val="22"/>
        </w:rPr>
      </w:pPr>
    </w:p>
    <w:p w:rsidR="007D6123" w:rsidRPr="00703947" w:rsidRDefault="007D6123" w:rsidP="007D6123">
      <w:pPr>
        <w:pStyle w:val="Nadpis2"/>
        <w:numPr>
          <w:ilvl w:val="0"/>
          <w:numId w:val="1"/>
        </w:numPr>
        <w:rPr>
          <w:rFonts w:asciiTheme="minorHAnsi" w:hAnsiTheme="minorHAnsi" w:cstheme="minorHAnsi"/>
          <w:i w:val="0"/>
          <w:sz w:val="22"/>
          <w:szCs w:val="22"/>
        </w:rPr>
      </w:pPr>
      <w:r w:rsidRPr="00703947">
        <w:rPr>
          <w:rFonts w:asciiTheme="minorHAnsi" w:hAnsiTheme="minorHAnsi" w:cstheme="minorHAnsi"/>
          <w:i w:val="0"/>
          <w:sz w:val="22"/>
          <w:szCs w:val="22"/>
        </w:rPr>
        <w:t>Smluvní strany</w:t>
      </w:r>
    </w:p>
    <w:p w:rsidR="007D6123" w:rsidRPr="00703947" w:rsidRDefault="007D6123" w:rsidP="00CE13BE">
      <w:pPr>
        <w:pStyle w:val="Bezmezer"/>
        <w:rPr>
          <w:rFonts w:asciiTheme="minorHAnsi" w:hAnsiTheme="minorHAnsi" w:cstheme="minorHAnsi"/>
          <w:b/>
          <w:bCs/>
          <w:sz w:val="22"/>
          <w:szCs w:val="22"/>
        </w:rPr>
      </w:pPr>
      <w:r w:rsidRPr="00703947">
        <w:t xml:space="preserve">  </w:t>
      </w:r>
      <w:r w:rsidR="00CE13BE" w:rsidRPr="00703947">
        <w:rPr>
          <w:i/>
        </w:rPr>
        <w:tab/>
      </w:r>
      <w:proofErr w:type="gramStart"/>
      <w:r w:rsidRPr="00703947">
        <w:rPr>
          <w:rFonts w:asciiTheme="minorHAnsi" w:hAnsiTheme="minorHAnsi" w:cstheme="minorHAnsi"/>
          <w:b/>
          <w:sz w:val="22"/>
          <w:szCs w:val="22"/>
          <w:u w:val="single"/>
        </w:rPr>
        <w:t>Objednatel:</w:t>
      </w:r>
      <w:r w:rsidRPr="00703947">
        <w:rPr>
          <w:rFonts w:asciiTheme="minorHAnsi" w:hAnsiTheme="minorHAnsi" w:cstheme="minorHAnsi"/>
          <w:b/>
          <w:sz w:val="22"/>
          <w:szCs w:val="22"/>
        </w:rPr>
        <w:t xml:space="preserve">   </w:t>
      </w:r>
      <w:proofErr w:type="gramEnd"/>
      <w:r w:rsidRPr="0070394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03947" w:rsidRPr="00703947">
        <w:rPr>
          <w:rFonts w:asciiTheme="minorHAnsi" w:hAnsiTheme="minorHAnsi" w:cstheme="minorHAnsi"/>
          <w:b/>
          <w:sz w:val="22"/>
          <w:szCs w:val="22"/>
        </w:rPr>
        <w:tab/>
      </w:r>
      <w:r w:rsidRPr="00703947">
        <w:rPr>
          <w:rFonts w:asciiTheme="minorHAnsi" w:hAnsiTheme="minorHAnsi" w:cstheme="minorHAnsi"/>
          <w:b/>
          <w:sz w:val="22"/>
          <w:szCs w:val="22"/>
        </w:rPr>
        <w:t>MČ Praha - Štěrboholy</w:t>
      </w:r>
    </w:p>
    <w:p w:rsidR="007D6123" w:rsidRPr="00703947" w:rsidRDefault="007D6123" w:rsidP="00CE13BE">
      <w:pPr>
        <w:pStyle w:val="Bezmezer"/>
        <w:ind w:firstLine="708"/>
        <w:rPr>
          <w:rFonts w:asciiTheme="minorHAnsi" w:hAnsiTheme="minorHAnsi" w:cstheme="minorHAnsi"/>
          <w:sz w:val="22"/>
          <w:szCs w:val="22"/>
        </w:rPr>
      </w:pPr>
      <w:r w:rsidRPr="00703947">
        <w:rPr>
          <w:rFonts w:asciiTheme="minorHAnsi" w:hAnsiTheme="minorHAnsi" w:cstheme="minorHAnsi"/>
          <w:sz w:val="22"/>
          <w:szCs w:val="22"/>
        </w:rPr>
        <w:t>sídlo:</w:t>
      </w:r>
      <w:r w:rsidRPr="00703947">
        <w:rPr>
          <w:rFonts w:asciiTheme="minorHAnsi" w:hAnsiTheme="minorHAnsi" w:cstheme="minorHAnsi"/>
          <w:sz w:val="22"/>
          <w:szCs w:val="22"/>
        </w:rPr>
        <w:tab/>
      </w:r>
      <w:r w:rsidR="00703947">
        <w:rPr>
          <w:rFonts w:asciiTheme="minorHAnsi" w:hAnsiTheme="minorHAnsi" w:cstheme="minorHAnsi"/>
          <w:sz w:val="22"/>
          <w:szCs w:val="22"/>
        </w:rPr>
        <w:tab/>
        <w:t>Ústřední 527/14, 1</w:t>
      </w:r>
      <w:r w:rsidRPr="00703947">
        <w:rPr>
          <w:rFonts w:asciiTheme="minorHAnsi" w:hAnsiTheme="minorHAnsi" w:cstheme="minorHAnsi"/>
          <w:sz w:val="22"/>
          <w:szCs w:val="22"/>
        </w:rPr>
        <w:t xml:space="preserve">02 00 Praha 10 - Štěrboholy </w:t>
      </w:r>
    </w:p>
    <w:p w:rsidR="007D6123" w:rsidRPr="00703947" w:rsidRDefault="007D6123" w:rsidP="00703947">
      <w:pPr>
        <w:pStyle w:val="Bezmezer"/>
        <w:ind w:firstLine="709"/>
        <w:rPr>
          <w:rFonts w:asciiTheme="minorHAnsi" w:hAnsiTheme="minorHAnsi" w:cstheme="minorHAnsi"/>
          <w:sz w:val="22"/>
          <w:szCs w:val="22"/>
        </w:rPr>
      </w:pPr>
      <w:r w:rsidRPr="00703947">
        <w:rPr>
          <w:rFonts w:asciiTheme="minorHAnsi" w:hAnsiTheme="minorHAnsi" w:cstheme="minorHAnsi"/>
          <w:sz w:val="22"/>
          <w:szCs w:val="22"/>
        </w:rPr>
        <w:t>zastoupený:</w:t>
      </w:r>
      <w:r w:rsidRPr="00703947">
        <w:rPr>
          <w:rFonts w:asciiTheme="minorHAnsi" w:hAnsiTheme="minorHAnsi" w:cstheme="minorHAnsi"/>
          <w:sz w:val="22"/>
          <w:szCs w:val="22"/>
        </w:rPr>
        <w:tab/>
        <w:t xml:space="preserve">p.  Františkem </w:t>
      </w:r>
      <w:proofErr w:type="spellStart"/>
      <w:proofErr w:type="gramStart"/>
      <w:r w:rsidRPr="00703947">
        <w:rPr>
          <w:rFonts w:asciiTheme="minorHAnsi" w:hAnsiTheme="minorHAnsi" w:cstheme="minorHAnsi"/>
          <w:sz w:val="22"/>
          <w:szCs w:val="22"/>
        </w:rPr>
        <w:t>Ševítem</w:t>
      </w:r>
      <w:proofErr w:type="spellEnd"/>
      <w:r w:rsidRPr="00703947">
        <w:rPr>
          <w:rFonts w:asciiTheme="minorHAnsi" w:hAnsiTheme="minorHAnsi" w:cstheme="minorHAnsi"/>
          <w:sz w:val="22"/>
          <w:szCs w:val="22"/>
        </w:rPr>
        <w:t xml:space="preserve"> - starostou</w:t>
      </w:r>
      <w:proofErr w:type="gramEnd"/>
      <w:r w:rsidRPr="00703947">
        <w:rPr>
          <w:rFonts w:asciiTheme="minorHAnsi" w:hAnsiTheme="minorHAnsi" w:cstheme="minorHAnsi"/>
          <w:sz w:val="22"/>
          <w:szCs w:val="22"/>
        </w:rPr>
        <w:t xml:space="preserve"> městské části    </w:t>
      </w:r>
    </w:p>
    <w:p w:rsidR="00703947" w:rsidRDefault="00703947" w:rsidP="00703947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703947">
        <w:rPr>
          <w:rFonts w:asciiTheme="minorHAnsi" w:hAnsiTheme="minorHAnsi" w:cstheme="minorHAnsi"/>
          <w:sz w:val="22"/>
          <w:szCs w:val="22"/>
        </w:rPr>
        <w:tab/>
        <w:t xml:space="preserve">bank. </w:t>
      </w:r>
      <w:proofErr w:type="gramStart"/>
      <w:r w:rsidRPr="00703947">
        <w:rPr>
          <w:rFonts w:asciiTheme="minorHAnsi" w:hAnsiTheme="minorHAnsi" w:cstheme="minorHAnsi"/>
          <w:sz w:val="22"/>
          <w:szCs w:val="22"/>
        </w:rPr>
        <w:t>spojení :</w:t>
      </w:r>
      <w:proofErr w:type="gramEnd"/>
      <w:r w:rsidRPr="0070394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  <w:t>Česká spořitelna, a.s.</w:t>
      </w:r>
    </w:p>
    <w:p w:rsidR="00703947" w:rsidRPr="00703947" w:rsidRDefault="00703947" w:rsidP="00703947">
      <w:pPr>
        <w:pStyle w:val="Bezmez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č. účtu: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2000718329/0800</w:t>
      </w:r>
    </w:p>
    <w:p w:rsidR="007D6123" w:rsidRPr="00703947" w:rsidRDefault="007D6123" w:rsidP="00CE13BE">
      <w:pPr>
        <w:pStyle w:val="Bezmezer"/>
        <w:ind w:firstLine="708"/>
        <w:rPr>
          <w:rFonts w:asciiTheme="minorHAnsi" w:hAnsiTheme="minorHAnsi" w:cstheme="minorHAnsi"/>
          <w:sz w:val="22"/>
          <w:szCs w:val="22"/>
        </w:rPr>
      </w:pPr>
      <w:r w:rsidRPr="00703947">
        <w:rPr>
          <w:rFonts w:asciiTheme="minorHAnsi" w:hAnsiTheme="minorHAnsi" w:cstheme="minorHAnsi"/>
          <w:sz w:val="22"/>
          <w:szCs w:val="22"/>
        </w:rPr>
        <w:t>IČ:</w:t>
      </w:r>
      <w:r w:rsidRPr="00703947">
        <w:rPr>
          <w:rFonts w:asciiTheme="minorHAnsi" w:hAnsiTheme="minorHAnsi" w:cstheme="minorHAnsi"/>
          <w:sz w:val="22"/>
          <w:szCs w:val="22"/>
        </w:rPr>
        <w:tab/>
        <w:t xml:space="preserve">    </w:t>
      </w:r>
      <w:r w:rsidR="00C46A70">
        <w:rPr>
          <w:rFonts w:asciiTheme="minorHAnsi" w:hAnsiTheme="minorHAnsi" w:cstheme="minorHAnsi"/>
          <w:sz w:val="22"/>
          <w:szCs w:val="22"/>
        </w:rPr>
        <w:tab/>
      </w:r>
      <w:r w:rsidRPr="00703947">
        <w:rPr>
          <w:rFonts w:asciiTheme="minorHAnsi" w:hAnsiTheme="minorHAnsi" w:cstheme="minorHAnsi"/>
          <w:sz w:val="22"/>
          <w:szCs w:val="22"/>
        </w:rPr>
        <w:t>00231371</w:t>
      </w:r>
    </w:p>
    <w:p w:rsidR="007D6123" w:rsidRPr="00703947" w:rsidRDefault="007D6123" w:rsidP="00CE13BE">
      <w:pPr>
        <w:pStyle w:val="Bezmezer"/>
        <w:ind w:firstLine="708"/>
        <w:rPr>
          <w:rFonts w:asciiTheme="minorHAnsi" w:hAnsiTheme="minorHAnsi" w:cstheme="minorHAnsi"/>
          <w:sz w:val="22"/>
          <w:szCs w:val="22"/>
        </w:rPr>
      </w:pPr>
      <w:r w:rsidRPr="00703947">
        <w:rPr>
          <w:rFonts w:asciiTheme="minorHAnsi" w:hAnsiTheme="minorHAnsi" w:cstheme="minorHAnsi"/>
          <w:sz w:val="22"/>
          <w:szCs w:val="22"/>
        </w:rPr>
        <w:t>DIČ:</w:t>
      </w:r>
      <w:r w:rsidRPr="00703947">
        <w:rPr>
          <w:rFonts w:asciiTheme="minorHAnsi" w:hAnsiTheme="minorHAnsi" w:cstheme="minorHAnsi"/>
          <w:sz w:val="22"/>
          <w:szCs w:val="22"/>
        </w:rPr>
        <w:tab/>
      </w:r>
      <w:r w:rsidR="00C46A70">
        <w:rPr>
          <w:rFonts w:asciiTheme="minorHAnsi" w:hAnsiTheme="minorHAnsi" w:cstheme="minorHAnsi"/>
          <w:sz w:val="22"/>
          <w:szCs w:val="22"/>
        </w:rPr>
        <w:tab/>
      </w:r>
      <w:r w:rsidRPr="00703947">
        <w:rPr>
          <w:rFonts w:asciiTheme="minorHAnsi" w:hAnsiTheme="minorHAnsi" w:cstheme="minorHAnsi"/>
          <w:sz w:val="22"/>
          <w:szCs w:val="22"/>
        </w:rPr>
        <w:t>CZ00231371</w:t>
      </w:r>
    </w:p>
    <w:p w:rsidR="007D6123" w:rsidRPr="00703947" w:rsidRDefault="007D6123" w:rsidP="00CE13BE">
      <w:pPr>
        <w:pStyle w:val="Bezmezer"/>
        <w:ind w:firstLine="708"/>
        <w:rPr>
          <w:rFonts w:asciiTheme="minorHAnsi" w:hAnsiTheme="minorHAnsi" w:cstheme="minorHAnsi"/>
          <w:sz w:val="22"/>
          <w:szCs w:val="22"/>
        </w:rPr>
      </w:pPr>
      <w:r w:rsidRPr="00703947">
        <w:rPr>
          <w:rFonts w:asciiTheme="minorHAnsi" w:hAnsiTheme="minorHAnsi" w:cstheme="minorHAnsi"/>
          <w:sz w:val="22"/>
          <w:szCs w:val="22"/>
        </w:rPr>
        <w:t xml:space="preserve">(dále jen </w:t>
      </w:r>
      <w:r w:rsidRPr="00703947">
        <w:rPr>
          <w:rFonts w:asciiTheme="minorHAnsi" w:hAnsiTheme="minorHAnsi" w:cstheme="minorHAnsi"/>
          <w:b/>
          <w:sz w:val="22"/>
          <w:szCs w:val="22"/>
        </w:rPr>
        <w:t>objednatel</w:t>
      </w:r>
      <w:r w:rsidRPr="00703947">
        <w:rPr>
          <w:rFonts w:asciiTheme="minorHAnsi" w:hAnsiTheme="minorHAnsi" w:cstheme="minorHAnsi"/>
          <w:sz w:val="22"/>
          <w:szCs w:val="22"/>
        </w:rPr>
        <w:t>)</w:t>
      </w:r>
    </w:p>
    <w:p w:rsidR="007D6123" w:rsidRPr="00703947" w:rsidRDefault="007D6123" w:rsidP="00CE13BE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:rsidR="007D6123" w:rsidRPr="00703947" w:rsidRDefault="00CE13BE" w:rsidP="00CE13BE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703947">
        <w:rPr>
          <w:rFonts w:asciiTheme="minorHAnsi" w:hAnsiTheme="minorHAnsi" w:cstheme="minorHAnsi"/>
          <w:sz w:val="22"/>
          <w:szCs w:val="22"/>
        </w:rPr>
        <w:tab/>
        <w:t>a</w:t>
      </w:r>
    </w:p>
    <w:p w:rsidR="001805B3" w:rsidRDefault="001805B3" w:rsidP="00CE13BE">
      <w:pPr>
        <w:pStyle w:val="Bezmezer"/>
        <w:ind w:firstLine="708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7D6123" w:rsidRPr="00703947" w:rsidRDefault="007D6123" w:rsidP="00CE13BE">
      <w:pPr>
        <w:pStyle w:val="Bezmezer"/>
        <w:ind w:firstLine="708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703947">
        <w:rPr>
          <w:rFonts w:asciiTheme="minorHAnsi" w:hAnsiTheme="minorHAnsi" w:cstheme="minorHAnsi"/>
          <w:b/>
          <w:sz w:val="22"/>
          <w:szCs w:val="22"/>
          <w:u w:val="single"/>
        </w:rPr>
        <w:t>Zhotovitel:</w:t>
      </w:r>
      <w:r w:rsidRPr="00703947">
        <w:rPr>
          <w:rFonts w:asciiTheme="minorHAnsi" w:hAnsiTheme="minorHAnsi" w:cstheme="minorHAnsi"/>
          <w:b/>
          <w:sz w:val="22"/>
          <w:szCs w:val="22"/>
        </w:rPr>
        <w:t xml:space="preserve">   </w:t>
      </w:r>
      <w:proofErr w:type="gramEnd"/>
      <w:r w:rsidRPr="00703947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C46A70">
        <w:rPr>
          <w:rFonts w:asciiTheme="minorHAnsi" w:hAnsiTheme="minorHAnsi" w:cstheme="minorHAnsi"/>
          <w:b/>
          <w:sz w:val="22"/>
          <w:szCs w:val="22"/>
        </w:rPr>
        <w:tab/>
      </w:r>
      <w:r w:rsidRPr="00703947">
        <w:rPr>
          <w:rFonts w:asciiTheme="minorHAnsi" w:hAnsiTheme="minorHAnsi" w:cstheme="minorHAnsi"/>
          <w:b/>
          <w:sz w:val="22"/>
          <w:szCs w:val="22"/>
        </w:rPr>
        <w:t>Vladimír Dvořák</w:t>
      </w:r>
    </w:p>
    <w:p w:rsidR="007D6123" w:rsidRDefault="007D6123" w:rsidP="00CE13BE">
      <w:pPr>
        <w:pStyle w:val="Bezmezer"/>
        <w:ind w:firstLine="708"/>
        <w:rPr>
          <w:rFonts w:asciiTheme="minorHAnsi" w:hAnsiTheme="minorHAnsi" w:cstheme="minorHAnsi"/>
          <w:sz w:val="22"/>
          <w:szCs w:val="22"/>
        </w:rPr>
      </w:pPr>
      <w:r w:rsidRPr="00703947">
        <w:rPr>
          <w:rFonts w:asciiTheme="minorHAnsi" w:hAnsiTheme="minorHAnsi" w:cstheme="minorHAnsi"/>
          <w:sz w:val="22"/>
          <w:szCs w:val="22"/>
        </w:rPr>
        <w:t>sídlo:</w:t>
      </w:r>
      <w:r w:rsidRPr="00703947">
        <w:rPr>
          <w:rFonts w:asciiTheme="minorHAnsi" w:hAnsiTheme="minorHAnsi" w:cstheme="minorHAnsi"/>
          <w:sz w:val="22"/>
          <w:szCs w:val="22"/>
        </w:rPr>
        <w:tab/>
      </w:r>
      <w:r w:rsidR="00C46A70">
        <w:rPr>
          <w:rFonts w:asciiTheme="minorHAnsi" w:hAnsiTheme="minorHAnsi" w:cstheme="minorHAnsi"/>
          <w:sz w:val="22"/>
          <w:szCs w:val="22"/>
        </w:rPr>
        <w:tab/>
      </w:r>
      <w:r w:rsidRPr="00703947">
        <w:rPr>
          <w:rFonts w:asciiTheme="minorHAnsi" w:hAnsiTheme="minorHAnsi" w:cstheme="minorHAnsi"/>
          <w:sz w:val="22"/>
          <w:szCs w:val="22"/>
        </w:rPr>
        <w:t>Brechtova 849/35, 14900 Praha 4 – Háje</w:t>
      </w:r>
    </w:p>
    <w:p w:rsidR="00C46A70" w:rsidRPr="00703947" w:rsidRDefault="00C46A70" w:rsidP="00CE13BE">
      <w:pPr>
        <w:pStyle w:val="Bezmezer"/>
        <w:ind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IČ: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70075000</w:t>
      </w:r>
    </w:p>
    <w:p w:rsidR="00CE733F" w:rsidRPr="00CE733F" w:rsidRDefault="00CE733F" w:rsidP="00CE733F">
      <w:pPr>
        <w:pStyle w:val="Bezmezer"/>
        <w:ind w:firstLine="708"/>
        <w:rPr>
          <w:rFonts w:asciiTheme="minorHAnsi" w:hAnsiTheme="minorHAnsi" w:cstheme="minorHAnsi"/>
          <w:sz w:val="22"/>
          <w:szCs w:val="22"/>
        </w:rPr>
      </w:pPr>
      <w:proofErr w:type="spellStart"/>
      <w:r w:rsidRPr="00703947">
        <w:rPr>
          <w:rFonts w:asciiTheme="minorHAnsi" w:hAnsiTheme="minorHAnsi" w:cstheme="minorHAnsi"/>
          <w:sz w:val="22"/>
          <w:szCs w:val="22"/>
          <w:lang w:val="sk-SK"/>
        </w:rPr>
        <w:t>Zhotovitel</w:t>
      </w:r>
      <w:proofErr w:type="spellEnd"/>
      <w:r w:rsidRPr="00703947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proofErr w:type="spellStart"/>
      <w:r w:rsidRPr="00703947">
        <w:rPr>
          <w:rFonts w:asciiTheme="minorHAnsi" w:hAnsiTheme="minorHAnsi" w:cstheme="minorHAnsi"/>
          <w:sz w:val="22"/>
          <w:szCs w:val="22"/>
          <w:lang w:val="sk-SK"/>
        </w:rPr>
        <w:t>není</w:t>
      </w:r>
      <w:proofErr w:type="spellEnd"/>
      <w:r w:rsidRPr="00703947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proofErr w:type="spellStart"/>
      <w:r w:rsidRPr="00703947">
        <w:rPr>
          <w:rFonts w:asciiTheme="minorHAnsi" w:hAnsiTheme="minorHAnsi" w:cstheme="minorHAnsi"/>
          <w:sz w:val="22"/>
          <w:szCs w:val="22"/>
          <w:lang w:val="sk-SK"/>
        </w:rPr>
        <w:t>plátce</w:t>
      </w:r>
      <w:proofErr w:type="spellEnd"/>
      <w:r w:rsidRPr="00703947">
        <w:rPr>
          <w:rFonts w:asciiTheme="minorHAnsi" w:hAnsiTheme="minorHAnsi" w:cstheme="minorHAnsi"/>
          <w:sz w:val="22"/>
          <w:szCs w:val="22"/>
          <w:lang w:val="sk-SK"/>
        </w:rPr>
        <w:t xml:space="preserve"> DPH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7D6123" w:rsidRPr="00317F84" w:rsidRDefault="00703947" w:rsidP="00CE13BE">
      <w:pPr>
        <w:pStyle w:val="Bezmezer"/>
        <w:ind w:firstLine="708"/>
        <w:rPr>
          <w:rFonts w:asciiTheme="minorHAnsi" w:hAnsiTheme="minorHAnsi" w:cstheme="minorHAnsi"/>
          <w:b/>
          <w:bCs/>
          <w:sz w:val="22"/>
          <w:szCs w:val="22"/>
        </w:rPr>
      </w:pPr>
      <w:r w:rsidRPr="00317F84">
        <w:rPr>
          <w:rFonts w:asciiTheme="minorHAnsi" w:hAnsiTheme="minorHAnsi" w:cstheme="minorHAnsi"/>
          <w:sz w:val="22"/>
          <w:szCs w:val="22"/>
          <w:lang w:val="sk-SK"/>
        </w:rPr>
        <w:t>b</w:t>
      </w:r>
      <w:r w:rsidR="007D6123" w:rsidRPr="00317F84">
        <w:rPr>
          <w:rFonts w:asciiTheme="minorHAnsi" w:hAnsiTheme="minorHAnsi" w:cstheme="minorHAnsi"/>
          <w:sz w:val="22"/>
          <w:szCs w:val="22"/>
          <w:lang w:val="sk-SK"/>
        </w:rPr>
        <w:t>ank. spojení:</w:t>
      </w:r>
      <w:r w:rsidR="007D6123" w:rsidRPr="00317F84">
        <w:rPr>
          <w:rFonts w:asciiTheme="minorHAnsi" w:hAnsiTheme="minorHAnsi" w:cstheme="minorHAnsi"/>
          <w:sz w:val="22"/>
          <w:szCs w:val="22"/>
          <w:lang w:val="sk-SK"/>
        </w:rPr>
        <w:tab/>
      </w:r>
      <w:r w:rsidR="00D0161B" w:rsidRPr="00317F84">
        <w:rPr>
          <w:rFonts w:asciiTheme="minorHAnsi" w:hAnsiTheme="minorHAnsi" w:cstheme="minorHAnsi"/>
          <w:sz w:val="22"/>
          <w:szCs w:val="22"/>
          <w:lang w:val="sk-SK"/>
        </w:rPr>
        <w:t>KB</w:t>
      </w:r>
      <w:r w:rsidR="007D6123" w:rsidRPr="00317F84">
        <w:rPr>
          <w:rFonts w:asciiTheme="minorHAnsi" w:hAnsiTheme="minorHAnsi" w:cstheme="minorHAnsi"/>
          <w:b/>
          <w:sz w:val="22"/>
          <w:szCs w:val="22"/>
        </w:rPr>
        <w:t xml:space="preserve">                                </w:t>
      </w:r>
    </w:p>
    <w:p w:rsidR="007D6123" w:rsidRPr="00703947" w:rsidRDefault="007D6123" w:rsidP="00CE13BE">
      <w:pPr>
        <w:pStyle w:val="Bezmezer"/>
        <w:ind w:firstLine="708"/>
        <w:rPr>
          <w:rFonts w:asciiTheme="minorHAnsi" w:hAnsiTheme="minorHAnsi" w:cstheme="minorHAnsi"/>
          <w:sz w:val="22"/>
          <w:szCs w:val="22"/>
          <w:lang w:val="sk-SK"/>
        </w:rPr>
      </w:pPr>
      <w:r w:rsidRPr="00317F84">
        <w:rPr>
          <w:rFonts w:asciiTheme="minorHAnsi" w:hAnsiTheme="minorHAnsi" w:cstheme="minorHAnsi"/>
          <w:sz w:val="22"/>
          <w:szCs w:val="22"/>
          <w:lang w:val="sk-SK"/>
        </w:rPr>
        <w:t>č. účtu:</w:t>
      </w:r>
      <w:r w:rsidRPr="00317F84">
        <w:rPr>
          <w:rFonts w:asciiTheme="minorHAnsi" w:hAnsiTheme="minorHAnsi" w:cstheme="minorHAnsi"/>
          <w:sz w:val="22"/>
          <w:szCs w:val="22"/>
          <w:lang w:val="sk-SK"/>
        </w:rPr>
        <w:tab/>
      </w:r>
      <w:r w:rsidR="00D0161B" w:rsidRPr="00317F84">
        <w:rPr>
          <w:rFonts w:asciiTheme="minorHAnsi" w:hAnsiTheme="minorHAnsi" w:cstheme="minorHAnsi"/>
          <w:sz w:val="22"/>
          <w:szCs w:val="22"/>
          <w:lang w:val="sk-SK"/>
        </w:rPr>
        <w:t>51-1491350287/0100</w:t>
      </w:r>
    </w:p>
    <w:p w:rsidR="007D6123" w:rsidRPr="00703947" w:rsidRDefault="007D6123" w:rsidP="00C46A70">
      <w:pPr>
        <w:pStyle w:val="Bezmezer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703947">
        <w:rPr>
          <w:rFonts w:asciiTheme="minorHAnsi" w:hAnsiTheme="minorHAnsi" w:cstheme="minorHAnsi"/>
          <w:sz w:val="22"/>
          <w:szCs w:val="22"/>
        </w:rPr>
        <w:t>Zhotovitel je fyzickou osobou podnikající dle živnostenského zákona nezapsanou v obchodním rejstříku</w:t>
      </w:r>
      <w:r w:rsidR="00CE733F">
        <w:rPr>
          <w:rFonts w:asciiTheme="minorHAnsi" w:hAnsiTheme="minorHAnsi" w:cstheme="minorHAnsi"/>
          <w:sz w:val="22"/>
          <w:szCs w:val="22"/>
        </w:rPr>
        <w:t xml:space="preserve">, zapsán ÚMČ Praha 11, </w:t>
      </w:r>
      <w:proofErr w:type="spellStart"/>
      <w:r w:rsidR="00CE733F" w:rsidRPr="00317F84">
        <w:rPr>
          <w:rFonts w:asciiTheme="minorHAnsi" w:hAnsiTheme="minorHAnsi" w:cstheme="minorHAnsi"/>
          <w:sz w:val="22"/>
          <w:szCs w:val="22"/>
        </w:rPr>
        <w:t>sp.zn</w:t>
      </w:r>
      <w:proofErr w:type="spellEnd"/>
      <w:r w:rsidR="00CE733F" w:rsidRPr="00317F84">
        <w:rPr>
          <w:rFonts w:asciiTheme="minorHAnsi" w:hAnsiTheme="minorHAnsi" w:cstheme="minorHAnsi"/>
          <w:sz w:val="22"/>
          <w:szCs w:val="22"/>
        </w:rPr>
        <w:t xml:space="preserve">. </w:t>
      </w:r>
      <w:r w:rsidR="00D0161B" w:rsidRPr="00317F84">
        <w:rPr>
          <w:rFonts w:asciiTheme="minorHAnsi" w:hAnsiTheme="minorHAnsi" w:cstheme="minorHAnsi"/>
          <w:sz w:val="22"/>
          <w:szCs w:val="22"/>
        </w:rPr>
        <w:t>310011-82141-00</w:t>
      </w:r>
    </w:p>
    <w:p w:rsidR="007D6123" w:rsidRPr="00703947" w:rsidRDefault="007D6123" w:rsidP="00CE13BE">
      <w:pPr>
        <w:pStyle w:val="Bezmezer"/>
        <w:rPr>
          <w:rFonts w:asciiTheme="minorHAnsi" w:hAnsiTheme="minorHAnsi" w:cstheme="minorHAnsi"/>
          <w:b/>
          <w:sz w:val="22"/>
          <w:szCs w:val="22"/>
        </w:rPr>
      </w:pPr>
      <w:r w:rsidRPr="0070394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03947">
        <w:rPr>
          <w:rFonts w:asciiTheme="minorHAnsi" w:hAnsiTheme="minorHAnsi" w:cstheme="minorHAnsi"/>
          <w:b/>
          <w:sz w:val="22"/>
          <w:szCs w:val="22"/>
        </w:rPr>
        <w:tab/>
      </w:r>
      <w:r w:rsidRPr="00703947">
        <w:rPr>
          <w:rFonts w:asciiTheme="minorHAnsi" w:hAnsiTheme="minorHAnsi" w:cstheme="minorHAnsi"/>
          <w:sz w:val="22"/>
          <w:szCs w:val="22"/>
        </w:rPr>
        <w:t xml:space="preserve">(dále jen </w:t>
      </w:r>
      <w:r w:rsidRPr="00703947">
        <w:rPr>
          <w:rFonts w:asciiTheme="minorHAnsi" w:hAnsiTheme="minorHAnsi" w:cstheme="minorHAnsi"/>
          <w:b/>
          <w:sz w:val="22"/>
          <w:szCs w:val="22"/>
        </w:rPr>
        <w:t>zhotovitel</w:t>
      </w:r>
      <w:r w:rsidRPr="00703947">
        <w:rPr>
          <w:rFonts w:asciiTheme="minorHAnsi" w:hAnsiTheme="minorHAnsi" w:cstheme="minorHAnsi"/>
          <w:sz w:val="22"/>
          <w:szCs w:val="22"/>
        </w:rPr>
        <w:t>)</w:t>
      </w:r>
      <w:r w:rsidRPr="00703947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:rsidR="007D6123" w:rsidRPr="00703947" w:rsidRDefault="007D6123" w:rsidP="00CE13BE">
      <w:pPr>
        <w:pStyle w:val="Bezmezer"/>
        <w:rPr>
          <w:rFonts w:asciiTheme="minorHAnsi" w:hAnsiTheme="minorHAnsi" w:cstheme="minorHAnsi"/>
          <w:b/>
          <w:sz w:val="22"/>
          <w:szCs w:val="22"/>
        </w:rPr>
      </w:pPr>
    </w:p>
    <w:p w:rsidR="007D6123" w:rsidRPr="00703947" w:rsidRDefault="007D6123" w:rsidP="00CE13BE">
      <w:pPr>
        <w:pStyle w:val="Bezmezer"/>
        <w:rPr>
          <w:rFonts w:asciiTheme="minorHAnsi" w:hAnsiTheme="minorHAnsi" w:cstheme="minorHAnsi"/>
          <w:b/>
          <w:sz w:val="22"/>
          <w:szCs w:val="22"/>
        </w:rPr>
      </w:pPr>
    </w:p>
    <w:p w:rsidR="007D6123" w:rsidRPr="00703947" w:rsidRDefault="007D6123" w:rsidP="00A311B6">
      <w:pPr>
        <w:pStyle w:val="Nadpis2"/>
        <w:numPr>
          <w:ilvl w:val="0"/>
          <w:numId w:val="1"/>
        </w:numPr>
        <w:jc w:val="center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703947">
        <w:rPr>
          <w:rFonts w:asciiTheme="minorHAnsi" w:hAnsiTheme="minorHAnsi" w:cstheme="minorHAnsi"/>
          <w:i w:val="0"/>
          <w:iCs w:val="0"/>
          <w:sz w:val="22"/>
          <w:szCs w:val="22"/>
        </w:rPr>
        <w:t>Předmět smlouvy o dílo</w:t>
      </w:r>
    </w:p>
    <w:p w:rsidR="007D6123" w:rsidRPr="00703947" w:rsidRDefault="007D6123" w:rsidP="007D6123">
      <w:pPr>
        <w:ind w:left="-540"/>
        <w:rPr>
          <w:rFonts w:asciiTheme="minorHAnsi" w:hAnsiTheme="minorHAnsi" w:cstheme="minorHAnsi"/>
          <w:sz w:val="22"/>
          <w:szCs w:val="22"/>
        </w:rPr>
      </w:pPr>
    </w:p>
    <w:p w:rsidR="007D6123" w:rsidRPr="00703947" w:rsidRDefault="007D6123" w:rsidP="007D6123">
      <w:pPr>
        <w:pStyle w:val="Seznam"/>
        <w:numPr>
          <w:ilvl w:val="0"/>
          <w:numId w:val="2"/>
        </w:numPr>
        <w:ind w:right="-143" w:hanging="540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703947">
        <w:rPr>
          <w:rFonts w:asciiTheme="minorHAnsi" w:hAnsiTheme="minorHAnsi" w:cstheme="minorHAnsi"/>
          <w:sz w:val="22"/>
          <w:szCs w:val="22"/>
        </w:rPr>
        <w:t>Zhotovitel se touto smlouvou zavazuje provést pro objednatele dílo dále specifikované a objednatel se zavazuje dílo převzít a zaplatit za ně zhotoviteli níže sjednanou cenu.</w:t>
      </w:r>
    </w:p>
    <w:p w:rsidR="007D6123" w:rsidRPr="00703947" w:rsidRDefault="007D6123" w:rsidP="00010025">
      <w:pPr>
        <w:pStyle w:val="Seznam"/>
        <w:numPr>
          <w:ilvl w:val="0"/>
          <w:numId w:val="2"/>
        </w:numPr>
        <w:tabs>
          <w:tab w:val="clear" w:pos="720"/>
          <w:tab w:val="num" w:pos="709"/>
        </w:tabs>
        <w:ind w:left="709" w:right="-143" w:hanging="529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703947">
        <w:rPr>
          <w:rFonts w:asciiTheme="minorHAnsi" w:hAnsiTheme="minorHAnsi" w:cstheme="minorHAnsi"/>
          <w:sz w:val="22"/>
          <w:szCs w:val="22"/>
        </w:rPr>
        <w:t>Dílem se pro účely této smlouvy rozumí</w:t>
      </w:r>
      <w:r w:rsidR="00010025">
        <w:rPr>
          <w:rFonts w:asciiTheme="minorHAnsi" w:hAnsiTheme="minorHAnsi" w:cstheme="minorHAnsi"/>
          <w:sz w:val="22"/>
          <w:szCs w:val="22"/>
        </w:rPr>
        <w:t xml:space="preserve"> </w:t>
      </w:r>
      <w:r w:rsidR="00010025">
        <w:rPr>
          <w:rFonts w:asciiTheme="minorHAnsi" w:hAnsiTheme="minorHAnsi" w:cstheme="minorHAnsi"/>
          <w:b/>
          <w:sz w:val="22"/>
          <w:szCs w:val="22"/>
        </w:rPr>
        <w:t>„Výměna ochranných sítí tenisových kurtů ve Sportovním areálu Štěrboholy“</w:t>
      </w:r>
    </w:p>
    <w:p w:rsidR="007D6123" w:rsidRPr="00703947" w:rsidRDefault="007D6123" w:rsidP="007D6123">
      <w:pPr>
        <w:pStyle w:val="Seznam"/>
        <w:ind w:left="0" w:right="-143" w:firstLine="0"/>
        <w:rPr>
          <w:rFonts w:asciiTheme="minorHAnsi" w:hAnsiTheme="minorHAnsi" w:cstheme="minorHAnsi"/>
          <w:strike/>
          <w:sz w:val="22"/>
          <w:szCs w:val="22"/>
        </w:rPr>
      </w:pPr>
    </w:p>
    <w:p w:rsidR="007D6123" w:rsidRPr="00703947" w:rsidRDefault="007D6123" w:rsidP="00A311B6">
      <w:pPr>
        <w:pStyle w:val="Nadpis2"/>
        <w:numPr>
          <w:ilvl w:val="0"/>
          <w:numId w:val="1"/>
        </w:numPr>
        <w:jc w:val="center"/>
        <w:rPr>
          <w:rFonts w:asciiTheme="minorHAnsi" w:hAnsiTheme="minorHAnsi" w:cstheme="minorHAnsi"/>
          <w:i w:val="0"/>
          <w:sz w:val="22"/>
          <w:szCs w:val="22"/>
        </w:rPr>
      </w:pPr>
      <w:r w:rsidRPr="00703947">
        <w:rPr>
          <w:rFonts w:asciiTheme="minorHAnsi" w:hAnsiTheme="minorHAnsi" w:cstheme="minorHAnsi"/>
          <w:i w:val="0"/>
          <w:sz w:val="22"/>
          <w:szCs w:val="22"/>
        </w:rPr>
        <w:t>Cena a platební podmínky</w:t>
      </w:r>
    </w:p>
    <w:p w:rsidR="007D6123" w:rsidRPr="00703947" w:rsidRDefault="007D6123" w:rsidP="007D6123">
      <w:pPr>
        <w:rPr>
          <w:rFonts w:asciiTheme="minorHAnsi" w:hAnsiTheme="minorHAnsi" w:cstheme="minorHAnsi"/>
          <w:sz w:val="22"/>
          <w:szCs w:val="22"/>
        </w:rPr>
      </w:pPr>
    </w:p>
    <w:p w:rsidR="007D6123" w:rsidRPr="00703947" w:rsidRDefault="007D6123" w:rsidP="007D6123">
      <w:pPr>
        <w:pStyle w:val="Seznam"/>
        <w:numPr>
          <w:ilvl w:val="0"/>
          <w:numId w:val="4"/>
        </w:numPr>
        <w:tabs>
          <w:tab w:val="clear" w:pos="360"/>
          <w:tab w:val="num" w:pos="720"/>
        </w:tabs>
        <w:ind w:left="720" w:hanging="540"/>
        <w:jc w:val="both"/>
        <w:rPr>
          <w:rFonts w:asciiTheme="minorHAnsi" w:hAnsiTheme="minorHAnsi" w:cstheme="minorHAnsi"/>
          <w:sz w:val="22"/>
          <w:szCs w:val="22"/>
        </w:rPr>
      </w:pPr>
      <w:r w:rsidRPr="00703947">
        <w:rPr>
          <w:rFonts w:asciiTheme="minorHAnsi" w:hAnsiTheme="minorHAnsi" w:cstheme="minorHAnsi"/>
          <w:sz w:val="22"/>
          <w:szCs w:val="22"/>
        </w:rPr>
        <w:t xml:space="preserve">Cena díla se sjednává dohodou ve výši </w:t>
      </w:r>
      <w:r w:rsidR="002760AE" w:rsidRPr="00703947">
        <w:rPr>
          <w:rFonts w:asciiTheme="minorHAnsi" w:hAnsiTheme="minorHAnsi" w:cstheme="minorHAnsi"/>
          <w:b/>
          <w:sz w:val="22"/>
          <w:szCs w:val="22"/>
        </w:rPr>
        <w:t>207 236</w:t>
      </w:r>
      <w:r w:rsidRPr="00703947">
        <w:rPr>
          <w:rFonts w:asciiTheme="minorHAnsi" w:hAnsiTheme="minorHAnsi" w:cstheme="minorHAnsi"/>
          <w:b/>
          <w:sz w:val="22"/>
          <w:szCs w:val="22"/>
        </w:rPr>
        <w:t>,00</w:t>
      </w:r>
      <w:r w:rsidRPr="00703947">
        <w:rPr>
          <w:rFonts w:asciiTheme="minorHAnsi" w:hAnsiTheme="minorHAnsi" w:cstheme="minorHAnsi"/>
          <w:sz w:val="22"/>
          <w:szCs w:val="22"/>
        </w:rPr>
        <w:t xml:space="preserve"> Kč</w:t>
      </w:r>
      <w:r w:rsidR="008B4E7F" w:rsidRPr="00703947">
        <w:rPr>
          <w:rFonts w:asciiTheme="minorHAnsi" w:hAnsiTheme="minorHAnsi" w:cstheme="minorHAnsi"/>
          <w:sz w:val="22"/>
          <w:szCs w:val="22"/>
        </w:rPr>
        <w:t xml:space="preserve">. </w:t>
      </w:r>
      <w:r w:rsidRPr="00703947">
        <w:rPr>
          <w:rFonts w:asciiTheme="minorHAnsi" w:hAnsiTheme="minorHAnsi" w:cstheme="minorHAnsi"/>
          <w:sz w:val="22"/>
          <w:szCs w:val="22"/>
        </w:rPr>
        <w:t xml:space="preserve">Takto sjednaná cena díla je konečná. Může být překročena pouze za podmínek uvedených v bodu 2. tohoto článku. </w:t>
      </w:r>
    </w:p>
    <w:p w:rsidR="001805B3" w:rsidRPr="001805B3" w:rsidRDefault="007D6123" w:rsidP="007D6123">
      <w:pPr>
        <w:pStyle w:val="Seznam"/>
        <w:numPr>
          <w:ilvl w:val="0"/>
          <w:numId w:val="4"/>
        </w:numPr>
        <w:tabs>
          <w:tab w:val="clear" w:pos="360"/>
          <w:tab w:val="num" w:pos="720"/>
        </w:tabs>
        <w:ind w:left="720" w:hanging="54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703947">
        <w:rPr>
          <w:rFonts w:asciiTheme="minorHAnsi" w:hAnsiTheme="minorHAnsi" w:cstheme="minorHAnsi"/>
          <w:sz w:val="22"/>
          <w:szCs w:val="22"/>
        </w:rPr>
        <w:t xml:space="preserve">Sjednaná cena může být zvýšena pouze o cenu víceprací písemným dodatkem k této smlouvě, podepsaným </w:t>
      </w:r>
      <w:r w:rsidR="00D31F9E" w:rsidRPr="00703947">
        <w:rPr>
          <w:rFonts w:asciiTheme="minorHAnsi" w:hAnsiTheme="minorHAnsi" w:cstheme="minorHAnsi"/>
          <w:sz w:val="22"/>
          <w:szCs w:val="22"/>
        </w:rPr>
        <w:t>oběma smluvními stranami</w:t>
      </w:r>
      <w:r w:rsidRPr="00703947">
        <w:rPr>
          <w:rFonts w:asciiTheme="minorHAnsi" w:hAnsiTheme="minorHAnsi" w:cstheme="minorHAnsi"/>
          <w:sz w:val="22"/>
          <w:szCs w:val="22"/>
        </w:rPr>
        <w:t xml:space="preserve">. Požadavky na případné vícepráce uvede objednatel </w:t>
      </w:r>
    </w:p>
    <w:p w:rsidR="007D6123" w:rsidRPr="00342E28" w:rsidRDefault="007D6123" w:rsidP="007D6123">
      <w:pPr>
        <w:pStyle w:val="Seznam"/>
        <w:numPr>
          <w:ilvl w:val="0"/>
          <w:numId w:val="4"/>
        </w:numPr>
        <w:tabs>
          <w:tab w:val="clear" w:pos="360"/>
          <w:tab w:val="num" w:pos="720"/>
        </w:tabs>
        <w:ind w:left="720" w:hanging="54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703947">
        <w:rPr>
          <w:rFonts w:asciiTheme="minorHAnsi" w:hAnsiTheme="minorHAnsi" w:cstheme="minorHAnsi"/>
          <w:sz w:val="22"/>
          <w:szCs w:val="22"/>
        </w:rPr>
        <w:t xml:space="preserve">ve stavebním deníku. Podmínkou realizace požadovaných </w:t>
      </w:r>
      <w:proofErr w:type="gramStart"/>
      <w:r w:rsidRPr="00703947">
        <w:rPr>
          <w:rFonts w:asciiTheme="minorHAnsi" w:hAnsiTheme="minorHAnsi" w:cstheme="minorHAnsi"/>
          <w:sz w:val="22"/>
          <w:szCs w:val="22"/>
        </w:rPr>
        <w:t>víceprací  je</w:t>
      </w:r>
      <w:proofErr w:type="gramEnd"/>
      <w:r w:rsidRPr="00703947">
        <w:rPr>
          <w:rFonts w:asciiTheme="minorHAnsi" w:hAnsiTheme="minorHAnsi" w:cstheme="minorHAnsi"/>
          <w:sz w:val="22"/>
          <w:szCs w:val="22"/>
        </w:rPr>
        <w:t xml:space="preserve"> zpracování kalkulace realizační ceny víceprací a její odsouhlasení objednatelem. Pokud rozsah víceprací bude větší než 100 normohodin, bude přiměřeně prodloužen termín dokončení díla. Vícepr</w:t>
      </w:r>
      <w:r w:rsidR="00342E28">
        <w:rPr>
          <w:rFonts w:asciiTheme="minorHAnsi" w:hAnsiTheme="minorHAnsi" w:cstheme="minorHAnsi"/>
          <w:sz w:val="22"/>
          <w:szCs w:val="22"/>
        </w:rPr>
        <w:t>a</w:t>
      </w:r>
      <w:r w:rsidRPr="00703947">
        <w:rPr>
          <w:rFonts w:asciiTheme="minorHAnsi" w:hAnsiTheme="minorHAnsi" w:cstheme="minorHAnsi"/>
          <w:sz w:val="22"/>
          <w:szCs w:val="22"/>
        </w:rPr>
        <w:t xml:space="preserve">cí není technické upřesnění v rámci autorského dozoru a upřesnění plynoucí z výrobní dokumentace. </w:t>
      </w:r>
    </w:p>
    <w:p w:rsidR="007D6123" w:rsidRPr="00703947" w:rsidRDefault="007D6123" w:rsidP="00342E28">
      <w:pPr>
        <w:pStyle w:val="Seznam"/>
        <w:numPr>
          <w:ilvl w:val="0"/>
          <w:numId w:val="4"/>
        </w:numPr>
        <w:tabs>
          <w:tab w:val="clear" w:pos="360"/>
          <w:tab w:val="num" w:pos="720"/>
        </w:tabs>
        <w:ind w:left="851" w:hanging="671"/>
        <w:jc w:val="both"/>
        <w:rPr>
          <w:rFonts w:asciiTheme="minorHAnsi" w:hAnsiTheme="minorHAnsi" w:cstheme="minorHAnsi"/>
          <w:sz w:val="22"/>
          <w:szCs w:val="22"/>
        </w:rPr>
      </w:pPr>
      <w:r w:rsidRPr="00703947">
        <w:rPr>
          <w:rFonts w:asciiTheme="minorHAnsi" w:hAnsiTheme="minorHAnsi" w:cstheme="minorHAnsi"/>
          <w:sz w:val="22"/>
          <w:szCs w:val="22"/>
        </w:rPr>
        <w:t>Platební podmínky:</w:t>
      </w:r>
    </w:p>
    <w:p w:rsidR="007D6123" w:rsidRPr="00703947" w:rsidRDefault="007D6123" w:rsidP="007D6123">
      <w:pPr>
        <w:spacing w:after="120"/>
        <w:ind w:left="708"/>
        <w:jc w:val="both"/>
        <w:rPr>
          <w:rFonts w:asciiTheme="minorHAnsi" w:hAnsiTheme="minorHAnsi" w:cstheme="minorHAnsi"/>
          <w:bCs/>
          <w:caps/>
          <w:sz w:val="22"/>
          <w:szCs w:val="22"/>
        </w:rPr>
      </w:pPr>
      <w:r w:rsidRPr="00703947">
        <w:rPr>
          <w:rFonts w:asciiTheme="minorHAnsi" w:hAnsiTheme="minorHAnsi" w:cstheme="minorHAnsi"/>
          <w:sz w:val="22"/>
          <w:szCs w:val="22"/>
        </w:rPr>
        <w:t xml:space="preserve">Realizované práce budou </w:t>
      </w:r>
      <w:r w:rsidR="00C21E9A">
        <w:rPr>
          <w:rFonts w:asciiTheme="minorHAnsi" w:hAnsiTheme="minorHAnsi" w:cstheme="minorHAnsi"/>
          <w:sz w:val="22"/>
          <w:szCs w:val="22"/>
        </w:rPr>
        <w:t>objednatele</w:t>
      </w:r>
      <w:r w:rsidRPr="00703947">
        <w:rPr>
          <w:rFonts w:asciiTheme="minorHAnsi" w:hAnsiTheme="minorHAnsi" w:cstheme="minorHAnsi"/>
          <w:sz w:val="22"/>
          <w:szCs w:val="22"/>
        </w:rPr>
        <w:t>m hrazeny zhotoviteli na základě faktur</w:t>
      </w:r>
      <w:r w:rsidR="00D31F9E" w:rsidRPr="00703947">
        <w:rPr>
          <w:rFonts w:asciiTheme="minorHAnsi" w:hAnsiTheme="minorHAnsi" w:cstheme="minorHAnsi"/>
          <w:sz w:val="22"/>
          <w:szCs w:val="22"/>
        </w:rPr>
        <w:t>y</w:t>
      </w:r>
      <w:r w:rsidRPr="00703947">
        <w:rPr>
          <w:rFonts w:asciiTheme="minorHAnsi" w:hAnsiTheme="minorHAnsi" w:cstheme="minorHAnsi"/>
          <w:sz w:val="22"/>
          <w:szCs w:val="22"/>
        </w:rPr>
        <w:t>, kter</w:t>
      </w:r>
      <w:r w:rsidR="00C21E9A">
        <w:rPr>
          <w:rFonts w:asciiTheme="minorHAnsi" w:hAnsiTheme="minorHAnsi" w:cstheme="minorHAnsi"/>
          <w:sz w:val="22"/>
          <w:szCs w:val="22"/>
        </w:rPr>
        <w:t>á</w:t>
      </w:r>
      <w:r w:rsidRPr="00703947">
        <w:rPr>
          <w:rFonts w:asciiTheme="minorHAnsi" w:hAnsiTheme="minorHAnsi" w:cstheme="minorHAnsi"/>
          <w:sz w:val="22"/>
          <w:szCs w:val="22"/>
        </w:rPr>
        <w:t xml:space="preserve"> bud</w:t>
      </w:r>
      <w:r w:rsidR="00C21E9A">
        <w:rPr>
          <w:rFonts w:asciiTheme="minorHAnsi" w:hAnsiTheme="minorHAnsi" w:cstheme="minorHAnsi"/>
          <w:sz w:val="22"/>
          <w:szCs w:val="22"/>
        </w:rPr>
        <w:t xml:space="preserve">e </w:t>
      </w:r>
      <w:r w:rsidRPr="00703947">
        <w:rPr>
          <w:rFonts w:asciiTheme="minorHAnsi" w:hAnsiTheme="minorHAnsi" w:cstheme="minorHAnsi"/>
          <w:sz w:val="22"/>
          <w:szCs w:val="22"/>
        </w:rPr>
        <w:t xml:space="preserve">splňovat náležitosti daňového dokladu dle platných obecně závazných právních předpisů a </w:t>
      </w:r>
      <w:r w:rsidRPr="00703947">
        <w:rPr>
          <w:rFonts w:asciiTheme="minorHAnsi" w:hAnsiTheme="minorHAnsi" w:cstheme="minorHAnsi"/>
          <w:sz w:val="22"/>
          <w:szCs w:val="22"/>
        </w:rPr>
        <w:lastRenderedPageBreak/>
        <w:t xml:space="preserve">bude v nich uveden název akce </w:t>
      </w:r>
      <w:r w:rsidRPr="00703947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Pr="00703947">
        <w:rPr>
          <w:rFonts w:asciiTheme="minorHAnsi" w:hAnsiTheme="minorHAnsi" w:cstheme="minorHAnsi"/>
          <w:b/>
          <w:sz w:val="22"/>
          <w:szCs w:val="22"/>
        </w:rPr>
        <w:t xml:space="preserve">Výměna </w:t>
      </w:r>
      <w:r w:rsidR="00C21E9A">
        <w:rPr>
          <w:rFonts w:asciiTheme="minorHAnsi" w:hAnsiTheme="minorHAnsi" w:cstheme="minorHAnsi"/>
          <w:b/>
          <w:sz w:val="22"/>
          <w:szCs w:val="22"/>
        </w:rPr>
        <w:t xml:space="preserve">ochranných sítí tenisových </w:t>
      </w:r>
      <w:proofErr w:type="gramStart"/>
      <w:r w:rsidR="00C21E9A">
        <w:rPr>
          <w:rFonts w:asciiTheme="minorHAnsi" w:hAnsiTheme="minorHAnsi" w:cstheme="minorHAnsi"/>
          <w:b/>
          <w:sz w:val="22"/>
          <w:szCs w:val="22"/>
        </w:rPr>
        <w:t xml:space="preserve">kurtů </w:t>
      </w:r>
      <w:r w:rsidRPr="00703947">
        <w:rPr>
          <w:rFonts w:asciiTheme="minorHAnsi" w:hAnsiTheme="minorHAnsi" w:cstheme="minorHAnsi"/>
          <w:b/>
          <w:sz w:val="22"/>
          <w:szCs w:val="22"/>
        </w:rPr>
        <w:t xml:space="preserve"> ve</w:t>
      </w:r>
      <w:proofErr w:type="gramEnd"/>
      <w:r w:rsidRPr="00703947">
        <w:rPr>
          <w:rFonts w:asciiTheme="minorHAnsi" w:hAnsiTheme="minorHAnsi" w:cstheme="minorHAnsi"/>
          <w:b/>
          <w:sz w:val="22"/>
          <w:szCs w:val="22"/>
        </w:rPr>
        <w:t xml:space="preserve"> Sportovním areálu Štěrboholy</w:t>
      </w:r>
      <w:r w:rsidRPr="00703947">
        <w:rPr>
          <w:rFonts w:asciiTheme="minorHAnsi" w:hAnsiTheme="minorHAnsi" w:cstheme="minorHAnsi"/>
          <w:b/>
          <w:bCs/>
          <w:sz w:val="22"/>
          <w:szCs w:val="22"/>
        </w:rPr>
        <w:t>“</w:t>
      </w:r>
      <w:r w:rsidRPr="00703947">
        <w:rPr>
          <w:rFonts w:asciiTheme="minorHAnsi" w:hAnsiTheme="minorHAnsi" w:cstheme="minorHAnsi"/>
          <w:b/>
          <w:bCs/>
          <w:caps/>
          <w:sz w:val="22"/>
          <w:szCs w:val="22"/>
        </w:rPr>
        <w:t xml:space="preserve"> </w:t>
      </w:r>
      <w:r w:rsidRPr="00703947">
        <w:rPr>
          <w:rFonts w:asciiTheme="minorHAnsi" w:hAnsiTheme="minorHAnsi" w:cstheme="minorHAnsi"/>
          <w:sz w:val="22"/>
          <w:szCs w:val="22"/>
        </w:rPr>
        <w:t xml:space="preserve">a číslo smlouvy </w:t>
      </w:r>
      <w:r w:rsidR="00C21E9A">
        <w:rPr>
          <w:rFonts w:asciiTheme="minorHAnsi" w:hAnsiTheme="minorHAnsi" w:cstheme="minorHAnsi"/>
          <w:sz w:val="22"/>
          <w:szCs w:val="22"/>
        </w:rPr>
        <w:t>objednatele</w:t>
      </w:r>
      <w:r w:rsidRPr="00703947">
        <w:rPr>
          <w:rFonts w:asciiTheme="minorHAnsi" w:hAnsiTheme="minorHAnsi" w:cstheme="minorHAnsi"/>
          <w:sz w:val="22"/>
          <w:szCs w:val="22"/>
        </w:rPr>
        <w:t>.</w:t>
      </w:r>
    </w:p>
    <w:p w:rsidR="007D6123" w:rsidRPr="00C21E9A" w:rsidRDefault="007D6123" w:rsidP="00C21E9A">
      <w:pPr>
        <w:pStyle w:val="Zkladntext"/>
        <w:ind w:left="708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703947">
        <w:rPr>
          <w:rFonts w:asciiTheme="minorHAnsi" w:hAnsiTheme="minorHAnsi" w:cstheme="minorHAnsi"/>
          <w:iCs/>
          <w:sz w:val="22"/>
          <w:szCs w:val="22"/>
        </w:rPr>
        <w:t xml:space="preserve">Zhotovitel je oprávněn vystavit </w:t>
      </w:r>
      <w:r w:rsidR="00C21E9A">
        <w:rPr>
          <w:rFonts w:asciiTheme="minorHAnsi" w:hAnsiTheme="minorHAnsi" w:cstheme="minorHAnsi"/>
          <w:iCs/>
          <w:sz w:val="22"/>
          <w:szCs w:val="22"/>
        </w:rPr>
        <w:t>fakturu až po dokončení a převzetí díla objednatelem. Součástí</w:t>
      </w:r>
      <w:r w:rsidRPr="00703947">
        <w:rPr>
          <w:rFonts w:asciiTheme="minorHAnsi" w:hAnsiTheme="minorHAnsi" w:cstheme="minorHAnsi"/>
          <w:iCs/>
          <w:sz w:val="22"/>
          <w:szCs w:val="22"/>
        </w:rPr>
        <w:t xml:space="preserve"> faktury musí být soupis provedených prací a dodávek. </w:t>
      </w:r>
      <w:r w:rsidRPr="00703947">
        <w:rPr>
          <w:rFonts w:asciiTheme="minorHAnsi" w:hAnsiTheme="minorHAnsi" w:cstheme="minorHAnsi"/>
          <w:sz w:val="22"/>
          <w:szCs w:val="22"/>
        </w:rPr>
        <w:t xml:space="preserve">Splatnost </w:t>
      </w:r>
      <w:proofErr w:type="gramStart"/>
      <w:r w:rsidR="00C21E9A">
        <w:rPr>
          <w:rFonts w:asciiTheme="minorHAnsi" w:hAnsiTheme="minorHAnsi" w:cstheme="minorHAnsi"/>
          <w:sz w:val="22"/>
          <w:szCs w:val="22"/>
        </w:rPr>
        <w:t xml:space="preserve">faktury </w:t>
      </w:r>
      <w:r w:rsidRPr="00703947">
        <w:rPr>
          <w:rFonts w:asciiTheme="minorHAnsi" w:hAnsiTheme="minorHAnsi" w:cstheme="minorHAnsi"/>
          <w:sz w:val="22"/>
          <w:szCs w:val="22"/>
        </w:rPr>
        <w:t xml:space="preserve"> je</w:t>
      </w:r>
      <w:proofErr w:type="gramEnd"/>
      <w:r w:rsidRPr="00703947">
        <w:rPr>
          <w:rFonts w:asciiTheme="minorHAnsi" w:hAnsiTheme="minorHAnsi" w:cstheme="minorHAnsi"/>
          <w:sz w:val="22"/>
          <w:szCs w:val="22"/>
        </w:rPr>
        <w:t xml:space="preserve"> 14 dnů</w:t>
      </w:r>
      <w:r w:rsidR="00C21E9A">
        <w:rPr>
          <w:rFonts w:asciiTheme="minorHAnsi" w:hAnsiTheme="minorHAnsi" w:cstheme="minorHAnsi"/>
          <w:sz w:val="22"/>
          <w:szCs w:val="22"/>
        </w:rPr>
        <w:t xml:space="preserve"> od jejího doručení objednateli. </w:t>
      </w:r>
      <w:r w:rsidRPr="00703947">
        <w:rPr>
          <w:rFonts w:asciiTheme="minorHAnsi" w:hAnsiTheme="minorHAnsi" w:cstheme="minorHAnsi"/>
          <w:sz w:val="22"/>
          <w:szCs w:val="22"/>
        </w:rPr>
        <w:t>.</w:t>
      </w:r>
    </w:p>
    <w:p w:rsidR="007D6123" w:rsidRPr="00703947" w:rsidRDefault="007D6123" w:rsidP="00A311B6">
      <w:pPr>
        <w:pStyle w:val="Nadpis2"/>
        <w:numPr>
          <w:ilvl w:val="0"/>
          <w:numId w:val="1"/>
        </w:numPr>
        <w:jc w:val="center"/>
        <w:rPr>
          <w:rFonts w:asciiTheme="minorHAnsi" w:hAnsiTheme="minorHAnsi" w:cstheme="minorHAnsi"/>
          <w:i w:val="0"/>
          <w:sz w:val="22"/>
          <w:szCs w:val="22"/>
        </w:rPr>
      </w:pPr>
      <w:r w:rsidRPr="00703947">
        <w:rPr>
          <w:rFonts w:asciiTheme="minorHAnsi" w:hAnsiTheme="minorHAnsi" w:cstheme="minorHAnsi"/>
          <w:i w:val="0"/>
          <w:sz w:val="22"/>
          <w:szCs w:val="22"/>
        </w:rPr>
        <w:t>Termíny</w:t>
      </w:r>
    </w:p>
    <w:p w:rsidR="007D6123" w:rsidRPr="00703947" w:rsidRDefault="007D6123" w:rsidP="007D6123">
      <w:pPr>
        <w:rPr>
          <w:rFonts w:asciiTheme="minorHAnsi" w:hAnsiTheme="minorHAnsi" w:cstheme="minorHAnsi"/>
          <w:sz w:val="22"/>
          <w:szCs w:val="22"/>
        </w:rPr>
      </w:pPr>
    </w:p>
    <w:p w:rsidR="007D6123" w:rsidRPr="00CB45BC" w:rsidRDefault="007D6123" w:rsidP="007D6123">
      <w:pPr>
        <w:pStyle w:val="Seznam"/>
        <w:numPr>
          <w:ilvl w:val="0"/>
          <w:numId w:val="5"/>
        </w:numPr>
        <w:tabs>
          <w:tab w:val="clear" w:pos="360"/>
          <w:tab w:val="num" w:pos="720"/>
        </w:tabs>
        <w:ind w:left="720" w:hanging="540"/>
        <w:jc w:val="both"/>
        <w:rPr>
          <w:rFonts w:asciiTheme="minorHAnsi" w:hAnsiTheme="minorHAnsi" w:cstheme="minorHAnsi"/>
          <w:sz w:val="22"/>
          <w:szCs w:val="22"/>
        </w:rPr>
      </w:pPr>
      <w:r w:rsidRPr="00CB45BC">
        <w:rPr>
          <w:rFonts w:asciiTheme="minorHAnsi" w:hAnsiTheme="minorHAnsi" w:cstheme="minorHAnsi"/>
          <w:sz w:val="22"/>
          <w:szCs w:val="22"/>
        </w:rPr>
        <w:t xml:space="preserve">Termín zahájení </w:t>
      </w:r>
      <w:proofErr w:type="gramStart"/>
      <w:r w:rsidRPr="00CB45BC">
        <w:rPr>
          <w:rFonts w:asciiTheme="minorHAnsi" w:hAnsiTheme="minorHAnsi" w:cstheme="minorHAnsi"/>
          <w:sz w:val="22"/>
          <w:szCs w:val="22"/>
        </w:rPr>
        <w:t>demontážních  prací</w:t>
      </w:r>
      <w:proofErr w:type="gramEnd"/>
      <w:r w:rsidRPr="00CB45BC">
        <w:rPr>
          <w:rFonts w:asciiTheme="minorHAnsi" w:hAnsiTheme="minorHAnsi" w:cstheme="minorHAnsi"/>
          <w:sz w:val="22"/>
          <w:szCs w:val="22"/>
        </w:rPr>
        <w:t xml:space="preserve"> se sjednává na  </w:t>
      </w:r>
      <w:r w:rsidR="00CB45BC" w:rsidRPr="00CB45BC">
        <w:rPr>
          <w:rFonts w:asciiTheme="minorHAnsi" w:hAnsiTheme="minorHAnsi" w:cstheme="minorHAnsi"/>
          <w:sz w:val="22"/>
          <w:szCs w:val="22"/>
        </w:rPr>
        <w:t>začátek května</w:t>
      </w:r>
      <w:r w:rsidRPr="00CB45BC">
        <w:rPr>
          <w:rFonts w:asciiTheme="minorHAnsi" w:hAnsiTheme="minorHAnsi" w:cstheme="minorHAnsi"/>
          <w:sz w:val="22"/>
          <w:szCs w:val="22"/>
        </w:rPr>
        <w:t xml:space="preserve">; ve stejné lhůtě bude staveniště protokolárně předáno objednatelem zhotoviteli. </w:t>
      </w:r>
    </w:p>
    <w:p w:rsidR="007D6123" w:rsidRPr="00703947" w:rsidRDefault="007D6123" w:rsidP="007D6123">
      <w:pPr>
        <w:pStyle w:val="Seznam"/>
        <w:numPr>
          <w:ilvl w:val="0"/>
          <w:numId w:val="5"/>
        </w:numPr>
        <w:tabs>
          <w:tab w:val="clear" w:pos="360"/>
          <w:tab w:val="num" w:pos="720"/>
        </w:tabs>
        <w:ind w:left="720" w:hanging="540"/>
        <w:jc w:val="both"/>
        <w:rPr>
          <w:rFonts w:asciiTheme="minorHAnsi" w:hAnsiTheme="minorHAnsi" w:cstheme="minorHAnsi"/>
          <w:sz w:val="22"/>
          <w:szCs w:val="22"/>
        </w:rPr>
      </w:pPr>
      <w:r w:rsidRPr="00CB45BC">
        <w:rPr>
          <w:rFonts w:asciiTheme="minorHAnsi" w:hAnsiTheme="minorHAnsi" w:cstheme="minorHAnsi"/>
          <w:sz w:val="22"/>
          <w:szCs w:val="22"/>
        </w:rPr>
        <w:t xml:space="preserve">Termín dokončení díla se sjednává </w:t>
      </w:r>
      <w:proofErr w:type="gramStart"/>
      <w:r w:rsidRPr="00CB45BC">
        <w:rPr>
          <w:rFonts w:asciiTheme="minorHAnsi" w:hAnsiTheme="minorHAnsi" w:cstheme="minorHAnsi"/>
          <w:sz w:val="22"/>
          <w:szCs w:val="22"/>
        </w:rPr>
        <w:t xml:space="preserve">do  </w:t>
      </w:r>
      <w:r w:rsidR="00CB45BC" w:rsidRPr="00CB45BC">
        <w:rPr>
          <w:rFonts w:asciiTheme="minorHAnsi" w:hAnsiTheme="minorHAnsi" w:cstheme="minorHAnsi"/>
          <w:sz w:val="22"/>
          <w:szCs w:val="22"/>
        </w:rPr>
        <w:t>konce</w:t>
      </w:r>
      <w:proofErr w:type="gramEnd"/>
      <w:r w:rsidR="00CB45BC" w:rsidRPr="00CB45BC">
        <w:rPr>
          <w:rFonts w:asciiTheme="minorHAnsi" w:hAnsiTheme="minorHAnsi" w:cstheme="minorHAnsi"/>
          <w:sz w:val="22"/>
          <w:szCs w:val="22"/>
        </w:rPr>
        <w:t xml:space="preserve"> května</w:t>
      </w:r>
      <w:r w:rsidRPr="00CB45BC">
        <w:rPr>
          <w:rFonts w:asciiTheme="minorHAnsi" w:hAnsiTheme="minorHAnsi" w:cstheme="minorHAnsi"/>
          <w:sz w:val="22"/>
          <w:szCs w:val="22"/>
        </w:rPr>
        <w:t>; ve stejné lhůtě bude</w:t>
      </w:r>
      <w:r w:rsidRPr="00703947">
        <w:rPr>
          <w:rFonts w:asciiTheme="minorHAnsi" w:hAnsiTheme="minorHAnsi" w:cstheme="minorHAnsi"/>
          <w:sz w:val="22"/>
          <w:szCs w:val="22"/>
        </w:rPr>
        <w:t xml:space="preserve"> dílo protokolárně předáno zhotovitelem objednateli.</w:t>
      </w:r>
    </w:p>
    <w:p w:rsidR="007D6123" w:rsidRPr="00703947" w:rsidRDefault="007D6123" w:rsidP="007D6123">
      <w:pPr>
        <w:pStyle w:val="Seznam"/>
        <w:numPr>
          <w:ilvl w:val="0"/>
          <w:numId w:val="5"/>
        </w:numPr>
        <w:tabs>
          <w:tab w:val="clear" w:pos="360"/>
          <w:tab w:val="num" w:pos="720"/>
        </w:tabs>
        <w:ind w:left="720" w:hanging="540"/>
        <w:jc w:val="both"/>
        <w:rPr>
          <w:rFonts w:asciiTheme="minorHAnsi" w:hAnsiTheme="minorHAnsi" w:cstheme="minorHAnsi"/>
          <w:sz w:val="22"/>
          <w:szCs w:val="22"/>
        </w:rPr>
      </w:pPr>
      <w:r w:rsidRPr="00703947">
        <w:rPr>
          <w:rFonts w:asciiTheme="minorHAnsi" w:hAnsiTheme="minorHAnsi" w:cstheme="minorHAnsi"/>
          <w:sz w:val="22"/>
          <w:szCs w:val="22"/>
        </w:rPr>
        <w:t xml:space="preserve">Smluvní strany se osvobozují od odpovědnosti za částečné nebo úplné nesplnění smluvních závazků, jestliže se tak stalo v důsledku vyšší moci. Za vyšší moc se pokládají okolnosti, které vznikly po uzavření této smlouvy o dílo v důsledku stranami nepředvídaných a neodvratitelných událostí, mimořádné a neodvratitelné povahy a mají bezprostřední vliv na plnění předmětu této smlouvy; jedná se především o živelné pohromy, válečné události, příp. opatření příslušných správních orgánů na území ČR bez vazby na činnosti zhotovitele. Sjednaný termín se také </w:t>
      </w:r>
      <w:proofErr w:type="gramStart"/>
      <w:r w:rsidRPr="00703947">
        <w:rPr>
          <w:rFonts w:asciiTheme="minorHAnsi" w:hAnsiTheme="minorHAnsi" w:cstheme="minorHAnsi"/>
          <w:sz w:val="22"/>
          <w:szCs w:val="22"/>
        </w:rPr>
        <w:t>prodlužuje  o</w:t>
      </w:r>
      <w:proofErr w:type="gramEnd"/>
      <w:r w:rsidRPr="00703947">
        <w:rPr>
          <w:rFonts w:asciiTheme="minorHAnsi" w:hAnsiTheme="minorHAnsi" w:cstheme="minorHAnsi"/>
          <w:sz w:val="22"/>
          <w:szCs w:val="22"/>
        </w:rPr>
        <w:t xml:space="preserve"> každý den, kdy není možné na práci pokračovat  z důvodů  nepříznivých povětrnostních podmínek. O této skutečnosti musí být proveden zápis v dodatku této smlouvy.</w:t>
      </w:r>
    </w:p>
    <w:p w:rsidR="007D6123" w:rsidRPr="00703947" w:rsidRDefault="007D6123" w:rsidP="007D6123">
      <w:pPr>
        <w:numPr>
          <w:ilvl w:val="0"/>
          <w:numId w:val="5"/>
        </w:numPr>
        <w:tabs>
          <w:tab w:val="clear" w:pos="360"/>
          <w:tab w:val="num" w:pos="720"/>
        </w:tabs>
        <w:ind w:left="720" w:hanging="540"/>
        <w:jc w:val="both"/>
        <w:rPr>
          <w:rFonts w:asciiTheme="minorHAnsi" w:hAnsiTheme="minorHAnsi" w:cstheme="minorHAnsi"/>
          <w:sz w:val="22"/>
          <w:szCs w:val="22"/>
        </w:rPr>
      </w:pPr>
      <w:r w:rsidRPr="00703947">
        <w:rPr>
          <w:rFonts w:asciiTheme="minorHAnsi" w:hAnsiTheme="minorHAnsi" w:cstheme="minorHAnsi"/>
          <w:sz w:val="22"/>
          <w:szCs w:val="22"/>
        </w:rPr>
        <w:t xml:space="preserve">Nastanou-li okolnosti vyšší moci, prodlužuje se doba plnění o dobu, po kterou budou okolnosti vyšší moci působit a odstranění případných důsledků vyšší moci. Tato doba bude vzájemně odsouhlasena dodatkem k této smlouvě, nebude-li dohodnuto jinak. </w:t>
      </w:r>
      <w:proofErr w:type="gramStart"/>
      <w:r w:rsidRPr="00703947">
        <w:rPr>
          <w:rFonts w:asciiTheme="minorHAnsi" w:hAnsiTheme="minorHAnsi" w:cstheme="minorHAnsi"/>
          <w:sz w:val="22"/>
          <w:szCs w:val="22"/>
        </w:rPr>
        <w:t>Budou–</w:t>
      </w:r>
      <w:proofErr w:type="spellStart"/>
      <w:r w:rsidRPr="00703947">
        <w:rPr>
          <w:rFonts w:asciiTheme="minorHAnsi" w:hAnsiTheme="minorHAnsi" w:cstheme="minorHAnsi"/>
          <w:sz w:val="22"/>
          <w:szCs w:val="22"/>
        </w:rPr>
        <w:t>li</w:t>
      </w:r>
      <w:proofErr w:type="spellEnd"/>
      <w:proofErr w:type="gramEnd"/>
      <w:r w:rsidRPr="00703947">
        <w:rPr>
          <w:rFonts w:asciiTheme="minorHAnsi" w:hAnsiTheme="minorHAnsi" w:cstheme="minorHAnsi"/>
          <w:sz w:val="22"/>
          <w:szCs w:val="22"/>
        </w:rPr>
        <w:t xml:space="preserve"> okolnosti vyšší moci trvat déle než 90 dnů, je kterákoliv ze smluvních stran oprávněna odstoupit od této smlouvy.</w:t>
      </w:r>
    </w:p>
    <w:p w:rsidR="007D6123" w:rsidRPr="00703947" w:rsidRDefault="007D6123" w:rsidP="007D6123">
      <w:pPr>
        <w:pStyle w:val="Seznam"/>
        <w:numPr>
          <w:ilvl w:val="0"/>
          <w:numId w:val="5"/>
        </w:numPr>
        <w:tabs>
          <w:tab w:val="clear" w:pos="360"/>
          <w:tab w:val="num" w:pos="720"/>
        </w:tabs>
        <w:ind w:left="720" w:hanging="540"/>
        <w:jc w:val="both"/>
        <w:rPr>
          <w:rFonts w:asciiTheme="minorHAnsi" w:hAnsiTheme="minorHAnsi" w:cstheme="minorHAnsi"/>
          <w:sz w:val="22"/>
          <w:szCs w:val="22"/>
        </w:rPr>
      </w:pPr>
      <w:r w:rsidRPr="00703947">
        <w:rPr>
          <w:rFonts w:asciiTheme="minorHAnsi" w:hAnsiTheme="minorHAnsi" w:cstheme="minorHAnsi"/>
          <w:sz w:val="22"/>
          <w:szCs w:val="22"/>
        </w:rPr>
        <w:t xml:space="preserve">Sjednaný termín se prodlužuje o každý den, kdy není možné na práci pokračovat z důvodů nepříznivých povětrnostních podmínek (déšť nebo teplota </w:t>
      </w:r>
      <w:proofErr w:type="gramStart"/>
      <w:r w:rsidRPr="00703947">
        <w:rPr>
          <w:rFonts w:asciiTheme="minorHAnsi" w:hAnsiTheme="minorHAnsi" w:cstheme="minorHAnsi"/>
          <w:sz w:val="22"/>
          <w:szCs w:val="22"/>
        </w:rPr>
        <w:t>pod  +</w:t>
      </w:r>
      <w:proofErr w:type="gramEnd"/>
      <w:smartTag w:uri="urn:schemas-microsoft-com:office:smarttags" w:element="metricconverter">
        <w:smartTagPr>
          <w:attr w:name="ProductID" w:val="10ﾰC"/>
        </w:smartTagPr>
        <w:r w:rsidRPr="00703947">
          <w:rPr>
            <w:rFonts w:asciiTheme="minorHAnsi" w:hAnsiTheme="minorHAnsi" w:cstheme="minorHAnsi"/>
            <w:sz w:val="22"/>
            <w:szCs w:val="22"/>
          </w:rPr>
          <w:t>10°C</w:t>
        </w:r>
      </w:smartTag>
      <w:r w:rsidRPr="00703947">
        <w:rPr>
          <w:rFonts w:asciiTheme="minorHAnsi" w:hAnsiTheme="minorHAnsi" w:cstheme="minorHAnsi"/>
          <w:sz w:val="22"/>
          <w:szCs w:val="22"/>
        </w:rPr>
        <w:t>) nebo z důvodu na straně objednatele. O této skutečnosti musí být proveden zápis ve stavebním deníku.</w:t>
      </w:r>
    </w:p>
    <w:p w:rsidR="007D6123" w:rsidRPr="00703947" w:rsidRDefault="007D6123" w:rsidP="00A311B6">
      <w:pPr>
        <w:pStyle w:val="Nadpis2"/>
        <w:ind w:left="-540"/>
        <w:jc w:val="center"/>
        <w:rPr>
          <w:rFonts w:asciiTheme="minorHAnsi" w:hAnsiTheme="minorHAnsi" w:cstheme="minorHAnsi"/>
          <w:i w:val="0"/>
          <w:sz w:val="22"/>
          <w:szCs w:val="22"/>
        </w:rPr>
      </w:pPr>
      <w:r w:rsidRPr="00703947">
        <w:rPr>
          <w:rFonts w:asciiTheme="minorHAnsi" w:hAnsiTheme="minorHAnsi" w:cstheme="minorHAnsi"/>
          <w:i w:val="0"/>
          <w:sz w:val="22"/>
          <w:szCs w:val="22"/>
        </w:rPr>
        <w:t>V.  Záruky</w:t>
      </w:r>
    </w:p>
    <w:p w:rsidR="007D6123" w:rsidRPr="00703947" w:rsidRDefault="007D6123" w:rsidP="007D6123">
      <w:pPr>
        <w:ind w:hanging="540"/>
        <w:rPr>
          <w:rFonts w:asciiTheme="minorHAnsi" w:hAnsiTheme="minorHAnsi" w:cstheme="minorHAnsi"/>
          <w:sz w:val="22"/>
          <w:szCs w:val="22"/>
        </w:rPr>
      </w:pPr>
    </w:p>
    <w:p w:rsidR="007D6123" w:rsidRPr="00703947" w:rsidRDefault="007D6123" w:rsidP="007D6123">
      <w:pPr>
        <w:pStyle w:val="Seznam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03947">
        <w:rPr>
          <w:rFonts w:asciiTheme="minorHAnsi" w:hAnsiTheme="minorHAnsi" w:cstheme="minorHAnsi"/>
          <w:sz w:val="22"/>
          <w:szCs w:val="22"/>
        </w:rPr>
        <w:t>Zhotovitel poskytuje objednateli na dílo záruku za jakost díla v délce 36</w:t>
      </w:r>
      <w:r w:rsidRPr="0070394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03947">
        <w:rPr>
          <w:rFonts w:asciiTheme="minorHAnsi" w:hAnsiTheme="minorHAnsi" w:cstheme="minorHAnsi"/>
          <w:sz w:val="22"/>
          <w:szCs w:val="22"/>
        </w:rPr>
        <w:t xml:space="preserve">měsíců od protokolárního předání a převzetí díla zhotovitelem a objednatelem. </w:t>
      </w:r>
    </w:p>
    <w:p w:rsidR="007D6123" w:rsidRPr="00703947" w:rsidRDefault="007D6123" w:rsidP="007D6123">
      <w:pPr>
        <w:pStyle w:val="Seznam"/>
        <w:numPr>
          <w:ilvl w:val="0"/>
          <w:numId w:val="6"/>
        </w:numPr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703947">
        <w:rPr>
          <w:rFonts w:asciiTheme="minorHAnsi" w:hAnsiTheme="minorHAnsi" w:cstheme="minorHAnsi"/>
          <w:sz w:val="22"/>
          <w:szCs w:val="22"/>
        </w:rPr>
        <w:t xml:space="preserve">Zhotovitel je povinen na své náklady odstranit během záruční doby zjištěné reklamované vady neprodleně po písemném oznámení. </w:t>
      </w:r>
    </w:p>
    <w:p w:rsidR="007D6123" w:rsidRPr="00703947" w:rsidRDefault="007D6123" w:rsidP="007D6123">
      <w:pPr>
        <w:pStyle w:val="Zkladntext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03947">
        <w:rPr>
          <w:rFonts w:asciiTheme="minorHAnsi" w:hAnsiTheme="minorHAnsi" w:cstheme="minorHAnsi"/>
          <w:bCs/>
          <w:sz w:val="22"/>
          <w:szCs w:val="22"/>
        </w:rPr>
        <w:t>Závazný maximální termín nastoupení k odstranění reklamačních vad v případě běžných vad v průběhu záruční doby po jejich nahlášení je stanoven na 11 dní.</w:t>
      </w:r>
    </w:p>
    <w:p w:rsidR="007D6123" w:rsidRPr="00703947" w:rsidRDefault="007D6123" w:rsidP="007D6123">
      <w:pPr>
        <w:pStyle w:val="Seznam"/>
        <w:numPr>
          <w:ilvl w:val="0"/>
          <w:numId w:val="6"/>
        </w:numPr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703947">
        <w:rPr>
          <w:rFonts w:asciiTheme="minorHAnsi" w:hAnsiTheme="minorHAnsi" w:cstheme="minorHAnsi"/>
          <w:bCs/>
          <w:sz w:val="22"/>
          <w:szCs w:val="22"/>
        </w:rPr>
        <w:t>Závazný maximální termín nastoupení k odstranění reklamačních vad v případě havarijních vad v průběhu záruční doby po jejich nahlášení je 96 hodin.</w:t>
      </w:r>
    </w:p>
    <w:p w:rsidR="007D6123" w:rsidRPr="00703947" w:rsidRDefault="007D6123" w:rsidP="007D6123">
      <w:pPr>
        <w:pStyle w:val="Seznam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03947">
        <w:rPr>
          <w:rFonts w:asciiTheme="minorHAnsi" w:hAnsiTheme="minorHAnsi" w:cstheme="minorHAnsi"/>
          <w:sz w:val="22"/>
          <w:szCs w:val="22"/>
        </w:rPr>
        <w:t xml:space="preserve">Záruku poskytuje zhotovitel za podmínek provozování a údržby díla dle zhotovitelem předloženého návodu k užívání a údržbě díla, který bude předán </w:t>
      </w:r>
      <w:proofErr w:type="gramStart"/>
      <w:r w:rsidRPr="00703947">
        <w:rPr>
          <w:rFonts w:asciiTheme="minorHAnsi" w:hAnsiTheme="minorHAnsi" w:cstheme="minorHAnsi"/>
          <w:sz w:val="22"/>
          <w:szCs w:val="22"/>
        </w:rPr>
        <w:t>objednateli  při</w:t>
      </w:r>
      <w:proofErr w:type="gramEnd"/>
      <w:r w:rsidRPr="00703947">
        <w:rPr>
          <w:rFonts w:asciiTheme="minorHAnsi" w:hAnsiTheme="minorHAnsi" w:cstheme="minorHAnsi"/>
          <w:sz w:val="22"/>
          <w:szCs w:val="22"/>
        </w:rPr>
        <w:t xml:space="preserve"> předání díla.</w:t>
      </w:r>
    </w:p>
    <w:p w:rsidR="007D6123" w:rsidRPr="00703947" w:rsidRDefault="007D6123" w:rsidP="007D6123">
      <w:pPr>
        <w:pStyle w:val="Seznam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03947">
        <w:rPr>
          <w:rFonts w:asciiTheme="minorHAnsi" w:hAnsiTheme="minorHAnsi" w:cstheme="minorHAnsi"/>
          <w:sz w:val="22"/>
          <w:szCs w:val="22"/>
        </w:rPr>
        <w:t>Objednatel je povinen oznámit vady díla zhotoviteli písemně bez zbytečného odkladu ihned, jakmile je zjistí.</w:t>
      </w:r>
    </w:p>
    <w:p w:rsidR="007D6123" w:rsidRPr="00703947" w:rsidRDefault="007D6123" w:rsidP="00A311B6">
      <w:pPr>
        <w:pStyle w:val="Nadpis2"/>
        <w:ind w:hanging="540"/>
        <w:jc w:val="center"/>
        <w:rPr>
          <w:rFonts w:asciiTheme="minorHAnsi" w:hAnsiTheme="minorHAnsi" w:cstheme="minorHAnsi"/>
          <w:sz w:val="22"/>
          <w:szCs w:val="22"/>
        </w:rPr>
      </w:pPr>
      <w:r w:rsidRPr="00703947">
        <w:rPr>
          <w:rFonts w:asciiTheme="minorHAnsi" w:hAnsiTheme="minorHAnsi" w:cstheme="minorHAnsi"/>
          <w:i w:val="0"/>
          <w:iCs w:val="0"/>
          <w:sz w:val="22"/>
          <w:szCs w:val="22"/>
        </w:rPr>
        <w:t>VI.  Předání a převzetí předmětu díla</w:t>
      </w:r>
    </w:p>
    <w:p w:rsidR="007D6123" w:rsidRPr="00703947" w:rsidRDefault="007D6123" w:rsidP="007D6123">
      <w:pPr>
        <w:ind w:hanging="540"/>
        <w:rPr>
          <w:rFonts w:asciiTheme="minorHAnsi" w:hAnsiTheme="minorHAnsi" w:cstheme="minorHAnsi"/>
          <w:sz w:val="22"/>
          <w:szCs w:val="22"/>
        </w:rPr>
      </w:pPr>
      <w:r w:rsidRPr="0070394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D6123" w:rsidRPr="00703947" w:rsidRDefault="007D6123" w:rsidP="007D6123">
      <w:pPr>
        <w:pStyle w:val="Seznam"/>
        <w:numPr>
          <w:ilvl w:val="0"/>
          <w:numId w:val="7"/>
        </w:numPr>
        <w:tabs>
          <w:tab w:val="clear" w:pos="360"/>
          <w:tab w:val="num" w:pos="720"/>
        </w:tabs>
        <w:ind w:left="720" w:hanging="540"/>
        <w:jc w:val="both"/>
        <w:rPr>
          <w:rFonts w:asciiTheme="minorHAnsi" w:hAnsiTheme="minorHAnsi" w:cstheme="minorHAnsi"/>
          <w:sz w:val="22"/>
          <w:szCs w:val="22"/>
        </w:rPr>
      </w:pPr>
      <w:r w:rsidRPr="00703947">
        <w:rPr>
          <w:rFonts w:asciiTheme="minorHAnsi" w:hAnsiTheme="minorHAnsi" w:cstheme="minorHAnsi"/>
          <w:sz w:val="22"/>
          <w:szCs w:val="22"/>
        </w:rPr>
        <w:t xml:space="preserve">Předání a převzetí předmětu díla potvrdí smluvní strany této smlouvy závěrečným protokolem o předání a převzetí díla. Povinnost převzetí je splněna prohlášením objednatele v zápise o předání a převzetí díla. </w:t>
      </w:r>
      <w:r w:rsidR="00C6142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D6123" w:rsidRPr="00703947" w:rsidRDefault="007D6123" w:rsidP="007D6123">
      <w:pPr>
        <w:pStyle w:val="Seznam"/>
        <w:numPr>
          <w:ilvl w:val="0"/>
          <w:numId w:val="7"/>
        </w:numPr>
        <w:tabs>
          <w:tab w:val="clear" w:pos="360"/>
          <w:tab w:val="num" w:pos="720"/>
        </w:tabs>
        <w:ind w:left="720" w:hanging="540"/>
        <w:jc w:val="both"/>
        <w:rPr>
          <w:rFonts w:asciiTheme="minorHAnsi" w:hAnsiTheme="minorHAnsi" w:cstheme="minorHAnsi"/>
          <w:sz w:val="22"/>
          <w:szCs w:val="22"/>
        </w:rPr>
      </w:pPr>
      <w:r w:rsidRPr="00703947">
        <w:rPr>
          <w:rFonts w:asciiTheme="minorHAnsi" w:hAnsiTheme="minorHAnsi" w:cstheme="minorHAnsi"/>
          <w:sz w:val="22"/>
          <w:szCs w:val="22"/>
        </w:rPr>
        <w:lastRenderedPageBreak/>
        <w:t>K převzetí předmětu díla je zhotovitel povinen písemně vyzvat objednatele alespoň 5 dnů před stanoveným termínem předání a převzetí a současně zaslat objednateli návrh protokolu.</w:t>
      </w:r>
    </w:p>
    <w:p w:rsidR="007D6123" w:rsidRPr="00703947" w:rsidRDefault="007D6123" w:rsidP="007D6123">
      <w:pPr>
        <w:pStyle w:val="Seznam"/>
        <w:numPr>
          <w:ilvl w:val="0"/>
          <w:numId w:val="7"/>
        </w:numPr>
        <w:tabs>
          <w:tab w:val="clear" w:pos="360"/>
          <w:tab w:val="num" w:pos="720"/>
        </w:tabs>
        <w:ind w:left="720" w:hanging="540"/>
        <w:jc w:val="both"/>
        <w:rPr>
          <w:rFonts w:asciiTheme="minorHAnsi" w:hAnsiTheme="minorHAnsi" w:cstheme="minorHAnsi"/>
          <w:sz w:val="22"/>
          <w:szCs w:val="22"/>
        </w:rPr>
      </w:pPr>
      <w:r w:rsidRPr="00703947">
        <w:rPr>
          <w:rFonts w:asciiTheme="minorHAnsi" w:hAnsiTheme="minorHAnsi" w:cstheme="minorHAnsi"/>
          <w:sz w:val="22"/>
          <w:szCs w:val="22"/>
        </w:rPr>
        <w:t>Odmítne-li objednatel předmět díla nabízený zhotovitelem k předání převzít, jsou smluvní strany této smlouvy povinny sepsat zápis, ve kterém uvede objednatel důvody nepřevzetí díla, své požadavky a zhotovitel své stanovisko k nim. Po odstranění nedostatků, pro které objednatel odmítl dílo převzít, se bude přejímací řízení opakovat v nezbytném rozsahu. Důvodem nepřevzetí díla může být například jeho nefunkčnost bránící provozu díla, nedodržení garantovaných parametrů uvedených v projektu stavby, nebo vady a nedodělky.</w:t>
      </w:r>
    </w:p>
    <w:p w:rsidR="007D6123" w:rsidRPr="00703947" w:rsidRDefault="007D6123" w:rsidP="007D6123">
      <w:pPr>
        <w:pStyle w:val="Seznam"/>
        <w:numPr>
          <w:ilvl w:val="0"/>
          <w:numId w:val="7"/>
        </w:numPr>
        <w:tabs>
          <w:tab w:val="clear" w:pos="360"/>
          <w:tab w:val="num" w:pos="720"/>
        </w:tabs>
        <w:ind w:left="720" w:hanging="540"/>
        <w:jc w:val="both"/>
        <w:rPr>
          <w:rFonts w:asciiTheme="minorHAnsi" w:hAnsiTheme="minorHAnsi" w:cstheme="minorHAnsi"/>
          <w:sz w:val="22"/>
          <w:szCs w:val="22"/>
        </w:rPr>
      </w:pPr>
      <w:r w:rsidRPr="00703947">
        <w:rPr>
          <w:rFonts w:asciiTheme="minorHAnsi" w:hAnsiTheme="minorHAnsi" w:cstheme="minorHAnsi"/>
          <w:sz w:val="22"/>
          <w:szCs w:val="22"/>
        </w:rPr>
        <w:t xml:space="preserve">Zhotovitel se zavazuje vyklidit na svůj náklad a předat objednateli staveniště do </w:t>
      </w:r>
      <w:proofErr w:type="gramStart"/>
      <w:r w:rsidRPr="00703947">
        <w:rPr>
          <w:rFonts w:asciiTheme="minorHAnsi" w:hAnsiTheme="minorHAnsi" w:cstheme="minorHAnsi"/>
          <w:sz w:val="22"/>
          <w:szCs w:val="22"/>
        </w:rPr>
        <w:t>20-ti</w:t>
      </w:r>
      <w:proofErr w:type="gramEnd"/>
      <w:r w:rsidRPr="00703947">
        <w:rPr>
          <w:rFonts w:asciiTheme="minorHAnsi" w:hAnsiTheme="minorHAnsi" w:cstheme="minorHAnsi"/>
          <w:sz w:val="22"/>
          <w:szCs w:val="22"/>
        </w:rPr>
        <w:t xml:space="preserve"> dnů od předání díla.</w:t>
      </w:r>
    </w:p>
    <w:p w:rsidR="007D6123" w:rsidRPr="00703947" w:rsidRDefault="007D6123" w:rsidP="00C7214E">
      <w:pPr>
        <w:pStyle w:val="Seznam"/>
        <w:ind w:left="180" w:firstLine="0"/>
        <w:jc w:val="both"/>
        <w:rPr>
          <w:rFonts w:asciiTheme="minorHAnsi" w:hAnsiTheme="minorHAnsi" w:cstheme="minorHAnsi"/>
          <w:sz w:val="22"/>
          <w:szCs w:val="22"/>
        </w:rPr>
      </w:pPr>
    </w:p>
    <w:p w:rsidR="007D6123" w:rsidRPr="00703947" w:rsidRDefault="007D6123" w:rsidP="00A311B6">
      <w:pPr>
        <w:pStyle w:val="Nadpis2"/>
        <w:ind w:hanging="540"/>
        <w:jc w:val="center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703947">
        <w:rPr>
          <w:rFonts w:asciiTheme="minorHAnsi" w:hAnsiTheme="minorHAnsi" w:cstheme="minorHAnsi"/>
          <w:i w:val="0"/>
          <w:iCs w:val="0"/>
          <w:sz w:val="22"/>
          <w:szCs w:val="22"/>
        </w:rPr>
        <w:t>VII.  Sankce</w:t>
      </w:r>
    </w:p>
    <w:p w:rsidR="007D6123" w:rsidRPr="00703947" w:rsidRDefault="007D6123" w:rsidP="007D6123">
      <w:pPr>
        <w:rPr>
          <w:rFonts w:asciiTheme="minorHAnsi" w:hAnsiTheme="minorHAnsi" w:cstheme="minorHAnsi"/>
          <w:sz w:val="22"/>
          <w:szCs w:val="22"/>
        </w:rPr>
      </w:pPr>
    </w:p>
    <w:p w:rsidR="007D6123" w:rsidRPr="00703947" w:rsidRDefault="007D6123" w:rsidP="007D6123">
      <w:pPr>
        <w:pStyle w:val="Seznam"/>
        <w:numPr>
          <w:ilvl w:val="0"/>
          <w:numId w:val="8"/>
        </w:numPr>
        <w:tabs>
          <w:tab w:val="clear" w:pos="360"/>
          <w:tab w:val="num" w:pos="720"/>
        </w:tabs>
        <w:ind w:left="720" w:hanging="540"/>
        <w:jc w:val="both"/>
        <w:rPr>
          <w:rFonts w:asciiTheme="minorHAnsi" w:hAnsiTheme="minorHAnsi" w:cstheme="minorHAnsi"/>
          <w:sz w:val="22"/>
          <w:szCs w:val="22"/>
        </w:rPr>
      </w:pPr>
      <w:r w:rsidRPr="00703947">
        <w:rPr>
          <w:rFonts w:asciiTheme="minorHAnsi" w:hAnsiTheme="minorHAnsi" w:cstheme="minorHAnsi"/>
          <w:sz w:val="22"/>
          <w:szCs w:val="22"/>
        </w:rPr>
        <w:t>Nedodržení termínu dokončení řádně a kvalitně provedeného díla a nedodržení platebních podmínek se považuje za podstatné porušení smluvních povinností.</w:t>
      </w:r>
    </w:p>
    <w:p w:rsidR="007D6123" w:rsidRPr="00703947" w:rsidRDefault="007D6123" w:rsidP="007D6123">
      <w:pPr>
        <w:pStyle w:val="Seznam"/>
        <w:numPr>
          <w:ilvl w:val="0"/>
          <w:numId w:val="8"/>
        </w:numPr>
        <w:tabs>
          <w:tab w:val="clear" w:pos="360"/>
          <w:tab w:val="num" w:pos="720"/>
        </w:tabs>
        <w:ind w:left="720" w:hanging="540"/>
        <w:jc w:val="both"/>
        <w:rPr>
          <w:rFonts w:asciiTheme="minorHAnsi" w:hAnsiTheme="minorHAnsi" w:cstheme="minorHAnsi"/>
          <w:sz w:val="22"/>
          <w:szCs w:val="22"/>
        </w:rPr>
      </w:pPr>
      <w:r w:rsidRPr="00703947">
        <w:rPr>
          <w:rFonts w:asciiTheme="minorHAnsi" w:hAnsiTheme="minorHAnsi" w:cstheme="minorHAnsi"/>
          <w:sz w:val="22"/>
          <w:szCs w:val="22"/>
        </w:rPr>
        <w:t xml:space="preserve">Za prodlení se splněním povinnosti předat řádně provedené dílo ve smluvním termínu, pokud k prodlení nedošlo z důvodů, které nejsou na straně zhotovitele, </w:t>
      </w:r>
      <w:proofErr w:type="gramStart"/>
      <w:r w:rsidRPr="00703947">
        <w:rPr>
          <w:rFonts w:asciiTheme="minorHAnsi" w:hAnsiTheme="minorHAnsi" w:cstheme="minorHAnsi"/>
          <w:sz w:val="22"/>
          <w:szCs w:val="22"/>
        </w:rPr>
        <w:t>zaplatí  zhotovitel</w:t>
      </w:r>
      <w:proofErr w:type="gramEnd"/>
      <w:r w:rsidRPr="00703947">
        <w:rPr>
          <w:rFonts w:asciiTheme="minorHAnsi" w:hAnsiTheme="minorHAnsi" w:cstheme="minorHAnsi"/>
          <w:sz w:val="22"/>
          <w:szCs w:val="22"/>
        </w:rPr>
        <w:t xml:space="preserve"> objednateli smluvní pokutu ve výši 600,00 Kč za každý den prodlení. Objednatel je oprávněn smluvní pokutu jednostranně započíst vůči ceně díla. </w:t>
      </w:r>
    </w:p>
    <w:p w:rsidR="007D6123" w:rsidRPr="00703947" w:rsidRDefault="007D6123" w:rsidP="007D6123">
      <w:pPr>
        <w:pStyle w:val="Seznam"/>
        <w:numPr>
          <w:ilvl w:val="0"/>
          <w:numId w:val="8"/>
        </w:numPr>
        <w:tabs>
          <w:tab w:val="clear" w:pos="360"/>
          <w:tab w:val="num" w:pos="720"/>
        </w:tabs>
        <w:ind w:left="720" w:hanging="540"/>
        <w:jc w:val="both"/>
        <w:rPr>
          <w:rFonts w:asciiTheme="minorHAnsi" w:hAnsiTheme="minorHAnsi" w:cstheme="minorHAnsi"/>
          <w:sz w:val="22"/>
          <w:szCs w:val="22"/>
        </w:rPr>
      </w:pPr>
      <w:r w:rsidRPr="00703947">
        <w:rPr>
          <w:rFonts w:asciiTheme="minorHAnsi" w:hAnsiTheme="minorHAnsi" w:cstheme="minorHAnsi"/>
          <w:sz w:val="22"/>
          <w:szCs w:val="22"/>
        </w:rPr>
        <w:t xml:space="preserve">Za prodlení se splněním povinnosti zaplatit cenu díla včas dle platebních podmínek, zaplatí objednatel zhotoviteli úrok z prodlení ve výši 0,05% dlužné částky, za každý den prodlení. </w:t>
      </w:r>
    </w:p>
    <w:p w:rsidR="007D6123" w:rsidRPr="00DF64DA" w:rsidRDefault="007D6123" w:rsidP="007D6123">
      <w:pPr>
        <w:widowControl w:val="0"/>
        <w:numPr>
          <w:ilvl w:val="0"/>
          <w:numId w:val="8"/>
        </w:numPr>
        <w:tabs>
          <w:tab w:val="clear" w:pos="360"/>
          <w:tab w:val="num" w:pos="720"/>
        </w:tabs>
        <w:autoSpaceDE w:val="0"/>
        <w:autoSpaceDN w:val="0"/>
        <w:adjustRightInd w:val="0"/>
        <w:ind w:left="720" w:hanging="540"/>
        <w:jc w:val="both"/>
        <w:rPr>
          <w:rFonts w:asciiTheme="minorHAnsi" w:hAnsiTheme="minorHAnsi" w:cstheme="minorHAnsi"/>
          <w:sz w:val="22"/>
          <w:szCs w:val="22"/>
        </w:rPr>
      </w:pPr>
      <w:r w:rsidRPr="00DF64DA">
        <w:rPr>
          <w:rFonts w:asciiTheme="minorHAnsi" w:hAnsiTheme="minorHAnsi" w:cstheme="minorHAnsi"/>
          <w:sz w:val="22"/>
          <w:szCs w:val="22"/>
        </w:rPr>
        <w:t xml:space="preserve">Případná plnění plynoucí z příp. vad díla jsou krytá pojištěním zhotovitele. Zhotovitel prohlašuje, že je pojištěn u Kooperativy a.s., pojistná smlouva </w:t>
      </w:r>
      <w:r w:rsidR="00DF64DA" w:rsidRPr="00DF64DA">
        <w:rPr>
          <w:rFonts w:asciiTheme="minorHAnsi" w:hAnsiTheme="minorHAnsi" w:cstheme="minorHAnsi"/>
          <w:sz w:val="22"/>
          <w:szCs w:val="22"/>
        </w:rPr>
        <w:t xml:space="preserve">č. 8602633842 ze dne 1.1.2009 </w:t>
      </w:r>
      <w:r w:rsidRPr="00DF64DA">
        <w:rPr>
          <w:rFonts w:asciiTheme="minorHAnsi" w:hAnsiTheme="minorHAnsi" w:cstheme="minorHAnsi"/>
          <w:sz w:val="22"/>
          <w:szCs w:val="22"/>
        </w:rPr>
        <w:t xml:space="preserve">na stavební a montážní činnost, platné i pro zhotovení předmětného díla a to do </w:t>
      </w:r>
      <w:proofErr w:type="gramStart"/>
      <w:r w:rsidRPr="00DF64DA">
        <w:rPr>
          <w:rFonts w:asciiTheme="minorHAnsi" w:hAnsiTheme="minorHAnsi" w:cstheme="minorHAnsi"/>
          <w:sz w:val="22"/>
          <w:szCs w:val="22"/>
        </w:rPr>
        <w:t>výše  5.000.000</w:t>
      </w:r>
      <w:proofErr w:type="gramEnd"/>
      <w:r w:rsidRPr="00DF64DA">
        <w:rPr>
          <w:rFonts w:asciiTheme="minorHAnsi" w:hAnsiTheme="minorHAnsi" w:cstheme="minorHAnsi"/>
          <w:sz w:val="22"/>
          <w:szCs w:val="22"/>
        </w:rPr>
        <w:t>,00 Kč.</w:t>
      </w:r>
    </w:p>
    <w:p w:rsidR="007D6123" w:rsidRPr="00703947" w:rsidRDefault="007D6123" w:rsidP="007D6123">
      <w:pPr>
        <w:widowControl w:val="0"/>
        <w:numPr>
          <w:ilvl w:val="0"/>
          <w:numId w:val="8"/>
        </w:numPr>
        <w:tabs>
          <w:tab w:val="clear" w:pos="360"/>
          <w:tab w:val="num" w:pos="720"/>
        </w:tabs>
        <w:autoSpaceDE w:val="0"/>
        <w:autoSpaceDN w:val="0"/>
        <w:adjustRightInd w:val="0"/>
        <w:ind w:left="720" w:hanging="540"/>
        <w:jc w:val="both"/>
        <w:rPr>
          <w:rFonts w:asciiTheme="minorHAnsi" w:hAnsiTheme="minorHAnsi" w:cstheme="minorHAnsi"/>
          <w:sz w:val="22"/>
          <w:szCs w:val="22"/>
        </w:rPr>
      </w:pPr>
      <w:r w:rsidRPr="00703947">
        <w:rPr>
          <w:rFonts w:asciiTheme="minorHAnsi" w:hAnsiTheme="minorHAnsi" w:cstheme="minorHAnsi"/>
          <w:bCs/>
          <w:sz w:val="22"/>
          <w:szCs w:val="22"/>
        </w:rPr>
        <w:t xml:space="preserve">Smluvní pokuta za prodlení s nastoupením k odstranění reklamačních vad v případě běžných vad v průběhu záruční doby </w:t>
      </w:r>
      <w:proofErr w:type="gramStart"/>
      <w:r w:rsidRPr="00703947">
        <w:rPr>
          <w:rFonts w:asciiTheme="minorHAnsi" w:hAnsiTheme="minorHAnsi" w:cstheme="minorHAnsi"/>
          <w:bCs/>
          <w:sz w:val="22"/>
          <w:szCs w:val="22"/>
        </w:rPr>
        <w:t>1.000,-</w:t>
      </w:r>
      <w:proofErr w:type="gramEnd"/>
      <w:r w:rsidRPr="00703947">
        <w:rPr>
          <w:rFonts w:asciiTheme="minorHAnsi" w:hAnsiTheme="minorHAnsi" w:cstheme="minorHAnsi"/>
          <w:bCs/>
          <w:sz w:val="22"/>
          <w:szCs w:val="22"/>
        </w:rPr>
        <w:t xml:space="preserve"> Kč za každý započatý den prodlení a vadu.    </w:t>
      </w:r>
    </w:p>
    <w:p w:rsidR="007D6123" w:rsidRPr="00703947" w:rsidRDefault="007D6123" w:rsidP="007D6123">
      <w:pPr>
        <w:widowControl w:val="0"/>
        <w:numPr>
          <w:ilvl w:val="0"/>
          <w:numId w:val="8"/>
        </w:numPr>
        <w:tabs>
          <w:tab w:val="clear" w:pos="360"/>
          <w:tab w:val="num" w:pos="720"/>
        </w:tabs>
        <w:autoSpaceDE w:val="0"/>
        <w:autoSpaceDN w:val="0"/>
        <w:adjustRightInd w:val="0"/>
        <w:ind w:left="720" w:hanging="540"/>
        <w:jc w:val="both"/>
        <w:rPr>
          <w:rFonts w:asciiTheme="minorHAnsi" w:hAnsiTheme="minorHAnsi" w:cstheme="minorHAnsi"/>
          <w:sz w:val="22"/>
          <w:szCs w:val="22"/>
        </w:rPr>
      </w:pPr>
      <w:r w:rsidRPr="00703947">
        <w:rPr>
          <w:rFonts w:asciiTheme="minorHAnsi" w:hAnsiTheme="minorHAnsi" w:cstheme="minorHAnsi"/>
          <w:bCs/>
          <w:sz w:val="22"/>
          <w:szCs w:val="22"/>
        </w:rPr>
        <w:t xml:space="preserve">Smluvní pokuta za prodlení s nastoupením k odstranění reklamačních vad v případě havarijních vad v průběhu záruční doby 170,00 Kč za každou započatou hodinu prodlení a vadu.  </w:t>
      </w:r>
    </w:p>
    <w:p w:rsidR="00B81E44" w:rsidRDefault="00B81E44" w:rsidP="00A311B6">
      <w:pPr>
        <w:pStyle w:val="Nadpis2"/>
        <w:ind w:left="-540"/>
        <w:jc w:val="center"/>
        <w:rPr>
          <w:rFonts w:asciiTheme="minorHAnsi" w:hAnsiTheme="minorHAnsi" w:cstheme="minorHAnsi"/>
          <w:i w:val="0"/>
          <w:sz w:val="22"/>
          <w:szCs w:val="22"/>
        </w:rPr>
      </w:pPr>
    </w:p>
    <w:p w:rsidR="007D6123" w:rsidRPr="00703947" w:rsidRDefault="007D6123" w:rsidP="00A311B6">
      <w:pPr>
        <w:pStyle w:val="Nadpis2"/>
        <w:ind w:left="-540"/>
        <w:jc w:val="center"/>
        <w:rPr>
          <w:rFonts w:asciiTheme="minorHAnsi" w:hAnsiTheme="minorHAnsi" w:cstheme="minorHAnsi"/>
          <w:i w:val="0"/>
          <w:sz w:val="22"/>
          <w:szCs w:val="22"/>
        </w:rPr>
      </w:pPr>
      <w:r w:rsidRPr="00703947">
        <w:rPr>
          <w:rFonts w:asciiTheme="minorHAnsi" w:hAnsiTheme="minorHAnsi" w:cstheme="minorHAnsi"/>
          <w:i w:val="0"/>
          <w:sz w:val="22"/>
          <w:szCs w:val="22"/>
        </w:rPr>
        <w:t>VIII.  Povinnosti zhotovitele</w:t>
      </w:r>
    </w:p>
    <w:p w:rsidR="007D6123" w:rsidRPr="00703947" w:rsidRDefault="007D6123" w:rsidP="007D6123">
      <w:pPr>
        <w:rPr>
          <w:rFonts w:asciiTheme="minorHAnsi" w:hAnsiTheme="minorHAnsi" w:cstheme="minorHAnsi"/>
          <w:sz w:val="22"/>
          <w:szCs w:val="22"/>
        </w:rPr>
      </w:pPr>
    </w:p>
    <w:p w:rsidR="007D6123" w:rsidRPr="00703947" w:rsidRDefault="007D6123" w:rsidP="007D6123">
      <w:pPr>
        <w:pStyle w:val="Seznam"/>
        <w:numPr>
          <w:ilvl w:val="0"/>
          <w:numId w:val="9"/>
        </w:numPr>
        <w:tabs>
          <w:tab w:val="clear" w:pos="360"/>
          <w:tab w:val="num" w:pos="720"/>
        </w:tabs>
        <w:ind w:left="720" w:hanging="540"/>
        <w:jc w:val="both"/>
        <w:rPr>
          <w:rFonts w:asciiTheme="minorHAnsi" w:hAnsiTheme="minorHAnsi" w:cstheme="minorHAnsi"/>
          <w:sz w:val="22"/>
          <w:szCs w:val="22"/>
        </w:rPr>
      </w:pPr>
      <w:r w:rsidRPr="00703947">
        <w:rPr>
          <w:rFonts w:asciiTheme="minorHAnsi" w:hAnsiTheme="minorHAnsi" w:cstheme="minorHAnsi"/>
          <w:sz w:val="22"/>
          <w:szCs w:val="22"/>
        </w:rPr>
        <w:t>Zhotovitel provede všechny stanovené práce kvalitně a včas, aby mohl předat dílo podle podmínek této smlouvy a platných předpisů.</w:t>
      </w:r>
    </w:p>
    <w:p w:rsidR="007D6123" w:rsidRPr="00703947" w:rsidRDefault="007D6123" w:rsidP="007D6123">
      <w:pPr>
        <w:pStyle w:val="Seznam"/>
        <w:numPr>
          <w:ilvl w:val="0"/>
          <w:numId w:val="9"/>
        </w:numPr>
        <w:tabs>
          <w:tab w:val="clear" w:pos="360"/>
          <w:tab w:val="num" w:pos="720"/>
        </w:tabs>
        <w:ind w:left="720" w:hanging="540"/>
        <w:jc w:val="both"/>
        <w:rPr>
          <w:rFonts w:asciiTheme="minorHAnsi" w:hAnsiTheme="minorHAnsi" w:cstheme="minorHAnsi"/>
          <w:sz w:val="22"/>
          <w:szCs w:val="22"/>
        </w:rPr>
      </w:pPr>
      <w:r w:rsidRPr="00703947">
        <w:rPr>
          <w:rFonts w:asciiTheme="minorHAnsi" w:hAnsiTheme="minorHAnsi" w:cstheme="minorHAnsi"/>
          <w:sz w:val="22"/>
          <w:szCs w:val="22"/>
        </w:rPr>
        <w:t xml:space="preserve">Zhotovitel je povinen vést stavební deník. </w:t>
      </w:r>
    </w:p>
    <w:p w:rsidR="007D6123" w:rsidRPr="00703947" w:rsidRDefault="007D6123" w:rsidP="00A311B6">
      <w:pPr>
        <w:pStyle w:val="Nadpis2"/>
        <w:tabs>
          <w:tab w:val="left" w:pos="4410"/>
        </w:tabs>
        <w:ind w:left="-540"/>
        <w:jc w:val="center"/>
        <w:rPr>
          <w:rFonts w:asciiTheme="minorHAnsi" w:hAnsiTheme="minorHAnsi" w:cstheme="minorHAnsi"/>
          <w:i w:val="0"/>
          <w:sz w:val="22"/>
          <w:szCs w:val="22"/>
        </w:rPr>
      </w:pPr>
      <w:r w:rsidRPr="00703947">
        <w:rPr>
          <w:rFonts w:asciiTheme="minorHAnsi" w:hAnsiTheme="minorHAnsi" w:cstheme="minorHAnsi"/>
          <w:i w:val="0"/>
          <w:sz w:val="22"/>
          <w:szCs w:val="22"/>
        </w:rPr>
        <w:t>IX.  Spolupůsobení objednatele</w:t>
      </w:r>
    </w:p>
    <w:p w:rsidR="007D6123" w:rsidRPr="00703947" w:rsidRDefault="007D6123" w:rsidP="007D6123">
      <w:pPr>
        <w:rPr>
          <w:rFonts w:asciiTheme="minorHAnsi" w:hAnsiTheme="minorHAnsi" w:cstheme="minorHAnsi"/>
          <w:sz w:val="22"/>
          <w:szCs w:val="22"/>
        </w:rPr>
      </w:pPr>
    </w:p>
    <w:p w:rsidR="007D6123" w:rsidRPr="00703947" w:rsidRDefault="007D6123" w:rsidP="007D6123">
      <w:pPr>
        <w:pStyle w:val="Seznam"/>
        <w:numPr>
          <w:ilvl w:val="0"/>
          <w:numId w:val="10"/>
        </w:numPr>
        <w:tabs>
          <w:tab w:val="clear" w:pos="360"/>
          <w:tab w:val="num" w:pos="720"/>
        </w:tabs>
        <w:ind w:left="720" w:hanging="540"/>
        <w:jc w:val="both"/>
        <w:rPr>
          <w:rFonts w:asciiTheme="minorHAnsi" w:hAnsiTheme="minorHAnsi" w:cstheme="minorHAnsi"/>
          <w:sz w:val="22"/>
          <w:szCs w:val="22"/>
        </w:rPr>
      </w:pPr>
      <w:r w:rsidRPr="00703947">
        <w:rPr>
          <w:rFonts w:asciiTheme="minorHAnsi" w:hAnsiTheme="minorHAnsi" w:cstheme="minorHAnsi"/>
          <w:sz w:val="22"/>
          <w:szCs w:val="22"/>
        </w:rPr>
        <w:t>Objednatel se zavazuje poskytovat zhotoviteli součinnost při provádění díla, zejména sdělovat mu informace nezbytné a důležité pro řádné provedení díla.</w:t>
      </w:r>
    </w:p>
    <w:p w:rsidR="007D6123" w:rsidRPr="00703947" w:rsidRDefault="007D6123" w:rsidP="007D6123">
      <w:pPr>
        <w:pStyle w:val="Seznam"/>
        <w:numPr>
          <w:ilvl w:val="0"/>
          <w:numId w:val="10"/>
        </w:numPr>
        <w:tabs>
          <w:tab w:val="clear" w:pos="360"/>
          <w:tab w:val="num" w:pos="720"/>
        </w:tabs>
        <w:ind w:left="720" w:hanging="540"/>
        <w:jc w:val="both"/>
        <w:rPr>
          <w:rFonts w:asciiTheme="minorHAnsi" w:hAnsiTheme="minorHAnsi" w:cstheme="minorHAnsi"/>
          <w:sz w:val="22"/>
          <w:szCs w:val="22"/>
        </w:rPr>
      </w:pPr>
      <w:r w:rsidRPr="00703947">
        <w:rPr>
          <w:rFonts w:asciiTheme="minorHAnsi" w:hAnsiTheme="minorHAnsi" w:cstheme="minorHAnsi"/>
          <w:sz w:val="22"/>
          <w:szCs w:val="22"/>
        </w:rPr>
        <w:t xml:space="preserve">Objednatel se zavazuje kontrolovat provádění díla a sdělovat zhotoviteli své poznatky a připomínky, zejména formou zápisů do stavebního deníku tak, aby případné vady a jiné nedostatky mohly být neprodleně odstraněny. </w:t>
      </w:r>
    </w:p>
    <w:p w:rsidR="007D6123" w:rsidRPr="00703947" w:rsidRDefault="007D6123" w:rsidP="00A311B6">
      <w:pPr>
        <w:pStyle w:val="Nadpis2"/>
        <w:ind w:hanging="540"/>
        <w:jc w:val="center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703947">
        <w:rPr>
          <w:rFonts w:asciiTheme="minorHAnsi" w:hAnsiTheme="minorHAnsi" w:cstheme="minorHAnsi"/>
          <w:i w:val="0"/>
          <w:iCs w:val="0"/>
          <w:sz w:val="22"/>
          <w:szCs w:val="22"/>
        </w:rPr>
        <w:t>X.  Závěrečná ustanovení</w:t>
      </w:r>
    </w:p>
    <w:p w:rsidR="007D6123" w:rsidRPr="00703947" w:rsidRDefault="007D6123" w:rsidP="007D6123">
      <w:pPr>
        <w:pStyle w:val="Seznam"/>
        <w:ind w:left="-540" w:firstLine="0"/>
        <w:rPr>
          <w:rFonts w:asciiTheme="minorHAnsi" w:hAnsiTheme="minorHAnsi" w:cstheme="minorHAnsi"/>
          <w:b/>
          <w:sz w:val="22"/>
          <w:szCs w:val="22"/>
        </w:rPr>
      </w:pPr>
    </w:p>
    <w:p w:rsidR="007D6123" w:rsidRPr="00703947" w:rsidRDefault="007D6123" w:rsidP="007D6123">
      <w:pPr>
        <w:pStyle w:val="Seznam"/>
        <w:numPr>
          <w:ilvl w:val="0"/>
          <w:numId w:val="11"/>
        </w:numPr>
        <w:tabs>
          <w:tab w:val="clear" w:pos="360"/>
          <w:tab w:val="num" w:pos="720"/>
        </w:tabs>
        <w:ind w:left="720" w:hanging="540"/>
        <w:jc w:val="both"/>
        <w:rPr>
          <w:rFonts w:asciiTheme="minorHAnsi" w:hAnsiTheme="minorHAnsi" w:cstheme="minorHAnsi"/>
          <w:sz w:val="22"/>
          <w:szCs w:val="22"/>
        </w:rPr>
      </w:pPr>
      <w:r w:rsidRPr="00703947">
        <w:rPr>
          <w:rFonts w:asciiTheme="minorHAnsi" w:hAnsiTheme="minorHAnsi" w:cstheme="minorHAnsi"/>
          <w:sz w:val="22"/>
          <w:szCs w:val="22"/>
        </w:rPr>
        <w:t xml:space="preserve">Smlouvu lze měnit nebo zrušit na základě dohody obou smluvních </w:t>
      </w:r>
      <w:proofErr w:type="gramStart"/>
      <w:r w:rsidRPr="00703947">
        <w:rPr>
          <w:rFonts w:asciiTheme="minorHAnsi" w:hAnsiTheme="minorHAnsi" w:cstheme="minorHAnsi"/>
          <w:sz w:val="22"/>
          <w:szCs w:val="22"/>
        </w:rPr>
        <w:t>stran</w:t>
      </w:r>
      <w:proofErr w:type="gramEnd"/>
      <w:r w:rsidRPr="00703947">
        <w:rPr>
          <w:rFonts w:asciiTheme="minorHAnsi" w:hAnsiTheme="minorHAnsi" w:cstheme="minorHAnsi"/>
          <w:sz w:val="22"/>
          <w:szCs w:val="22"/>
        </w:rPr>
        <w:t xml:space="preserve"> a to pouze písemnou formou.</w:t>
      </w:r>
    </w:p>
    <w:p w:rsidR="007D6123" w:rsidRPr="00703947" w:rsidRDefault="007D6123" w:rsidP="007D6123">
      <w:pPr>
        <w:pStyle w:val="Seznam"/>
        <w:numPr>
          <w:ilvl w:val="0"/>
          <w:numId w:val="11"/>
        </w:numPr>
        <w:tabs>
          <w:tab w:val="clear" w:pos="360"/>
          <w:tab w:val="num" w:pos="720"/>
        </w:tabs>
        <w:ind w:left="720" w:hanging="540"/>
        <w:jc w:val="both"/>
        <w:rPr>
          <w:rFonts w:asciiTheme="minorHAnsi" w:hAnsiTheme="minorHAnsi" w:cstheme="minorHAnsi"/>
          <w:sz w:val="22"/>
          <w:szCs w:val="22"/>
        </w:rPr>
      </w:pPr>
      <w:r w:rsidRPr="00703947">
        <w:rPr>
          <w:rFonts w:asciiTheme="minorHAnsi" w:hAnsiTheme="minorHAnsi" w:cstheme="minorHAnsi"/>
          <w:sz w:val="22"/>
          <w:szCs w:val="22"/>
        </w:rPr>
        <w:lastRenderedPageBreak/>
        <w:t>Pokud není stanoveno v této smlouvě jinak, řídí se vztah obou smluvních stran příslušnými paragrafy občanského zákoníku.</w:t>
      </w:r>
    </w:p>
    <w:p w:rsidR="007D6123" w:rsidRPr="00703947" w:rsidRDefault="007D6123" w:rsidP="007D6123">
      <w:pPr>
        <w:pStyle w:val="Seznam"/>
        <w:numPr>
          <w:ilvl w:val="0"/>
          <w:numId w:val="11"/>
        </w:numPr>
        <w:tabs>
          <w:tab w:val="clear" w:pos="360"/>
          <w:tab w:val="num" w:pos="720"/>
        </w:tabs>
        <w:ind w:left="720" w:hanging="540"/>
        <w:jc w:val="both"/>
        <w:rPr>
          <w:rFonts w:asciiTheme="minorHAnsi" w:hAnsiTheme="minorHAnsi" w:cstheme="minorHAnsi"/>
          <w:sz w:val="22"/>
          <w:szCs w:val="22"/>
        </w:rPr>
      </w:pPr>
      <w:r w:rsidRPr="00703947">
        <w:rPr>
          <w:rFonts w:asciiTheme="minorHAnsi" w:hAnsiTheme="minorHAnsi" w:cstheme="minorHAnsi"/>
          <w:sz w:val="22"/>
          <w:szCs w:val="22"/>
        </w:rPr>
        <w:t>Tato smlouva je vyhotovena ve dvou vyhotoveních, z nichž každá smluvní strana obdrží jedno vyhotovení.</w:t>
      </w:r>
    </w:p>
    <w:p w:rsidR="007D6123" w:rsidRPr="00703947" w:rsidRDefault="007D6123" w:rsidP="007D6123">
      <w:pPr>
        <w:pStyle w:val="Seznam"/>
        <w:numPr>
          <w:ilvl w:val="0"/>
          <w:numId w:val="11"/>
        </w:numPr>
        <w:tabs>
          <w:tab w:val="clear" w:pos="360"/>
          <w:tab w:val="num" w:pos="720"/>
        </w:tabs>
        <w:ind w:left="720" w:hanging="540"/>
        <w:jc w:val="both"/>
        <w:rPr>
          <w:rFonts w:asciiTheme="minorHAnsi" w:hAnsiTheme="minorHAnsi" w:cstheme="minorHAnsi"/>
          <w:sz w:val="22"/>
          <w:szCs w:val="22"/>
        </w:rPr>
      </w:pPr>
      <w:r w:rsidRPr="00703947">
        <w:rPr>
          <w:rFonts w:asciiTheme="minorHAnsi" w:hAnsiTheme="minorHAnsi" w:cstheme="minorHAnsi"/>
          <w:sz w:val="22"/>
          <w:szCs w:val="22"/>
        </w:rPr>
        <w:t xml:space="preserve">Zhotovitel podpisem této smlouvy bere na vědomí, že objednatel je povinným subjektem v souladu se zákonem č. 340/2015 Sb., o zvláštních podmínkách účinnosti některých smluv, uveřejňování těchto smluv a o registru smluv. Smluvní strany dále prohlašují, že údaje uvedené v této smlouvě nepovažují za obchodní tajemství ve smyslu </w:t>
      </w:r>
      <w:proofErr w:type="spellStart"/>
      <w:r w:rsidRPr="00703947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703947">
        <w:rPr>
          <w:rFonts w:asciiTheme="minorHAnsi" w:hAnsiTheme="minorHAnsi" w:cstheme="minorHAnsi"/>
          <w:sz w:val="22"/>
          <w:szCs w:val="22"/>
        </w:rPr>
        <w:t xml:space="preserve">. § 504 </w:t>
      </w:r>
      <w:proofErr w:type="gramStart"/>
      <w:r w:rsidRPr="00703947">
        <w:rPr>
          <w:rFonts w:asciiTheme="minorHAnsi" w:hAnsiTheme="minorHAnsi" w:cstheme="minorHAnsi"/>
          <w:sz w:val="22"/>
          <w:szCs w:val="22"/>
        </w:rPr>
        <w:t>zákona  občanského</w:t>
      </w:r>
      <w:proofErr w:type="gramEnd"/>
      <w:r w:rsidRPr="00703947">
        <w:rPr>
          <w:rFonts w:asciiTheme="minorHAnsi" w:hAnsiTheme="minorHAnsi" w:cstheme="minorHAnsi"/>
          <w:sz w:val="22"/>
          <w:szCs w:val="22"/>
        </w:rPr>
        <w:t xml:space="preserve"> zákoníku ani důvěrný údaj nebo sdělení ve smyslu </w:t>
      </w:r>
      <w:proofErr w:type="spellStart"/>
      <w:r w:rsidRPr="00703947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703947">
        <w:rPr>
          <w:rFonts w:asciiTheme="minorHAnsi" w:hAnsiTheme="minorHAnsi" w:cstheme="minorHAnsi"/>
          <w:sz w:val="22"/>
          <w:szCs w:val="22"/>
        </w:rPr>
        <w:t xml:space="preserve">. § 1730 odst. 2 občanského zákoníku. </w:t>
      </w:r>
    </w:p>
    <w:p w:rsidR="007D6123" w:rsidRPr="00703947" w:rsidRDefault="007D6123" w:rsidP="007D6123">
      <w:pPr>
        <w:pStyle w:val="Seznam"/>
        <w:numPr>
          <w:ilvl w:val="0"/>
          <w:numId w:val="11"/>
        </w:numPr>
        <w:tabs>
          <w:tab w:val="clear" w:pos="360"/>
          <w:tab w:val="num" w:pos="720"/>
        </w:tabs>
        <w:ind w:left="709" w:hanging="529"/>
        <w:jc w:val="both"/>
        <w:rPr>
          <w:rFonts w:asciiTheme="minorHAnsi" w:hAnsiTheme="minorHAnsi" w:cstheme="minorHAnsi"/>
          <w:sz w:val="22"/>
          <w:szCs w:val="22"/>
        </w:rPr>
      </w:pPr>
      <w:r w:rsidRPr="00703947">
        <w:rPr>
          <w:rFonts w:asciiTheme="minorHAnsi" w:hAnsiTheme="minorHAnsi" w:cstheme="minorHAnsi"/>
          <w:sz w:val="22"/>
          <w:szCs w:val="22"/>
        </w:rPr>
        <w:t xml:space="preserve">Tato smlouva nabývá platnosti podpisem oběma smluvními stranami a účinnosti dnem jejího uveřejnění podle zákona o registru smluv. </w:t>
      </w:r>
    </w:p>
    <w:p w:rsidR="007D6123" w:rsidRDefault="007D6123" w:rsidP="007D6123">
      <w:pPr>
        <w:ind w:left="-540"/>
        <w:rPr>
          <w:rFonts w:asciiTheme="minorHAnsi" w:hAnsiTheme="minorHAnsi" w:cstheme="minorHAnsi"/>
          <w:sz w:val="22"/>
          <w:szCs w:val="22"/>
        </w:rPr>
      </w:pPr>
    </w:p>
    <w:p w:rsidR="001F25C0" w:rsidRPr="00703947" w:rsidRDefault="001F25C0" w:rsidP="001F25C0">
      <w:pPr>
        <w:ind w:left="-540" w:firstLine="540"/>
        <w:rPr>
          <w:rFonts w:asciiTheme="minorHAnsi" w:hAnsiTheme="minorHAnsi" w:cstheme="minorHAnsi"/>
          <w:sz w:val="22"/>
          <w:szCs w:val="22"/>
        </w:rPr>
      </w:pPr>
      <w:r w:rsidRPr="001F25C0">
        <w:rPr>
          <w:rFonts w:asciiTheme="minorHAnsi" w:hAnsiTheme="minorHAnsi" w:cstheme="minorHAnsi"/>
          <w:sz w:val="22"/>
          <w:szCs w:val="22"/>
          <w:u w:val="single"/>
        </w:rPr>
        <w:t>Příloha č. 1</w:t>
      </w:r>
      <w:r>
        <w:rPr>
          <w:rFonts w:asciiTheme="minorHAnsi" w:hAnsiTheme="minorHAnsi" w:cstheme="minorHAnsi"/>
          <w:sz w:val="22"/>
          <w:szCs w:val="22"/>
        </w:rPr>
        <w:t>: Rozpočet</w:t>
      </w:r>
    </w:p>
    <w:p w:rsidR="007D6123" w:rsidRPr="00703947" w:rsidRDefault="007D6123" w:rsidP="007D6123">
      <w:pPr>
        <w:ind w:left="-540"/>
        <w:rPr>
          <w:rFonts w:asciiTheme="minorHAnsi" w:hAnsiTheme="minorHAnsi" w:cstheme="minorHAnsi"/>
          <w:sz w:val="22"/>
          <w:szCs w:val="22"/>
        </w:rPr>
      </w:pPr>
    </w:p>
    <w:p w:rsidR="007D6123" w:rsidRPr="00703947" w:rsidRDefault="007D6123" w:rsidP="00A311B6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703947">
        <w:rPr>
          <w:rFonts w:asciiTheme="minorHAnsi" w:hAnsiTheme="minorHAnsi" w:cstheme="minorHAnsi"/>
          <w:sz w:val="22"/>
          <w:szCs w:val="22"/>
        </w:rPr>
        <w:t xml:space="preserve">V Praze dne:   </w:t>
      </w:r>
      <w:r w:rsidR="00B81E44">
        <w:rPr>
          <w:rFonts w:asciiTheme="minorHAnsi" w:hAnsiTheme="minorHAnsi" w:cstheme="minorHAnsi"/>
          <w:sz w:val="22"/>
          <w:szCs w:val="22"/>
        </w:rPr>
        <w:t>18.4.2019</w:t>
      </w:r>
      <w:r w:rsidR="00A311B6" w:rsidRPr="00703947">
        <w:rPr>
          <w:rFonts w:asciiTheme="minorHAnsi" w:hAnsiTheme="minorHAnsi" w:cstheme="minorHAnsi"/>
          <w:sz w:val="22"/>
          <w:szCs w:val="22"/>
        </w:rPr>
        <w:t xml:space="preserve"> </w:t>
      </w:r>
      <w:r w:rsidRPr="00703947">
        <w:rPr>
          <w:rFonts w:asciiTheme="minorHAnsi" w:hAnsiTheme="minorHAnsi" w:cstheme="minorHAnsi"/>
          <w:sz w:val="22"/>
          <w:szCs w:val="22"/>
        </w:rPr>
        <w:t xml:space="preserve">                                                 V Praze dne: </w:t>
      </w:r>
      <w:r w:rsidR="00A311B6" w:rsidRPr="00703947">
        <w:rPr>
          <w:rFonts w:asciiTheme="minorHAnsi" w:hAnsiTheme="minorHAnsi" w:cstheme="minorHAnsi"/>
          <w:sz w:val="22"/>
          <w:szCs w:val="22"/>
        </w:rPr>
        <w:t xml:space="preserve"> </w:t>
      </w:r>
      <w:r w:rsidR="00B81E44">
        <w:rPr>
          <w:rFonts w:asciiTheme="minorHAnsi" w:hAnsiTheme="minorHAnsi" w:cstheme="minorHAnsi"/>
          <w:sz w:val="22"/>
          <w:szCs w:val="22"/>
        </w:rPr>
        <w:t>2.5.2019</w:t>
      </w:r>
      <w:bookmarkStart w:id="0" w:name="_GoBack"/>
      <w:bookmarkEnd w:id="0"/>
    </w:p>
    <w:p w:rsidR="007D6123" w:rsidRPr="00703947" w:rsidRDefault="007D6123" w:rsidP="00A311B6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:rsidR="007D6123" w:rsidRPr="00703947" w:rsidRDefault="007D6123" w:rsidP="00A311B6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:rsidR="007D6123" w:rsidRPr="00703947" w:rsidRDefault="007D6123" w:rsidP="00A311B6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:rsidR="007D6123" w:rsidRPr="00703947" w:rsidRDefault="007D6123" w:rsidP="00A311B6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703947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A311B6" w:rsidRPr="00703947">
        <w:rPr>
          <w:rFonts w:asciiTheme="minorHAnsi" w:hAnsiTheme="minorHAnsi" w:cstheme="minorHAnsi"/>
          <w:b/>
          <w:sz w:val="22"/>
          <w:szCs w:val="22"/>
        </w:rPr>
        <w:t>Zhotovitel</w:t>
      </w:r>
      <w:r w:rsidRPr="00703947">
        <w:rPr>
          <w:rFonts w:asciiTheme="minorHAnsi" w:hAnsiTheme="minorHAnsi" w:cstheme="minorHAnsi"/>
          <w:sz w:val="22"/>
          <w:szCs w:val="22"/>
        </w:rPr>
        <w:t xml:space="preserve"> :</w:t>
      </w:r>
      <w:proofErr w:type="gramEnd"/>
      <w:r w:rsidRPr="00703947">
        <w:rPr>
          <w:rFonts w:asciiTheme="minorHAnsi" w:hAnsiTheme="minorHAnsi" w:cstheme="minorHAnsi"/>
          <w:sz w:val="22"/>
          <w:szCs w:val="22"/>
        </w:rPr>
        <w:tab/>
        <w:t xml:space="preserve">             </w:t>
      </w:r>
      <w:r w:rsidR="00B768AA" w:rsidRPr="00703947">
        <w:rPr>
          <w:rFonts w:asciiTheme="minorHAnsi" w:hAnsiTheme="minorHAnsi" w:cstheme="minorHAnsi"/>
          <w:sz w:val="22"/>
          <w:szCs w:val="22"/>
        </w:rPr>
        <w:tab/>
      </w:r>
      <w:r w:rsidR="00B768AA" w:rsidRPr="00703947">
        <w:rPr>
          <w:rFonts w:asciiTheme="minorHAnsi" w:hAnsiTheme="minorHAnsi" w:cstheme="minorHAnsi"/>
          <w:sz w:val="22"/>
          <w:szCs w:val="22"/>
        </w:rPr>
        <w:tab/>
      </w:r>
      <w:r w:rsidR="00B768AA" w:rsidRPr="00703947">
        <w:rPr>
          <w:rFonts w:asciiTheme="minorHAnsi" w:hAnsiTheme="minorHAnsi" w:cstheme="minorHAnsi"/>
          <w:sz w:val="22"/>
          <w:szCs w:val="22"/>
        </w:rPr>
        <w:tab/>
      </w:r>
      <w:r w:rsidR="00B768AA" w:rsidRPr="00703947">
        <w:rPr>
          <w:rFonts w:asciiTheme="minorHAnsi" w:hAnsiTheme="minorHAnsi" w:cstheme="minorHAnsi"/>
          <w:sz w:val="22"/>
          <w:szCs w:val="22"/>
        </w:rPr>
        <w:tab/>
      </w:r>
      <w:r w:rsidR="00B768AA" w:rsidRPr="00703947">
        <w:rPr>
          <w:rFonts w:asciiTheme="minorHAnsi" w:hAnsiTheme="minorHAnsi" w:cstheme="minorHAnsi"/>
          <w:sz w:val="22"/>
          <w:szCs w:val="22"/>
        </w:rPr>
        <w:tab/>
      </w:r>
      <w:r w:rsidR="00B768AA" w:rsidRPr="00703947">
        <w:rPr>
          <w:rFonts w:asciiTheme="minorHAnsi" w:hAnsiTheme="minorHAnsi" w:cstheme="minorHAnsi"/>
          <w:sz w:val="22"/>
          <w:szCs w:val="22"/>
        </w:rPr>
        <w:tab/>
      </w:r>
      <w:r w:rsidR="00A311B6" w:rsidRPr="00703947">
        <w:rPr>
          <w:rFonts w:asciiTheme="minorHAnsi" w:hAnsiTheme="minorHAnsi" w:cstheme="minorHAnsi"/>
          <w:b/>
          <w:sz w:val="22"/>
          <w:szCs w:val="22"/>
        </w:rPr>
        <w:t>Objednatel</w:t>
      </w:r>
      <w:r w:rsidRPr="00703947">
        <w:rPr>
          <w:rFonts w:asciiTheme="minorHAnsi" w:hAnsiTheme="minorHAnsi" w:cstheme="minorHAnsi"/>
          <w:sz w:val="22"/>
          <w:szCs w:val="22"/>
        </w:rPr>
        <w:t xml:space="preserve"> :</w:t>
      </w:r>
    </w:p>
    <w:p w:rsidR="007D6123" w:rsidRPr="00703947" w:rsidRDefault="007D6123" w:rsidP="00A311B6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:rsidR="007D6123" w:rsidRPr="00703947" w:rsidRDefault="007D6123" w:rsidP="00A311B6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:rsidR="007D6123" w:rsidRPr="00703947" w:rsidRDefault="007D6123" w:rsidP="00A311B6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703947">
        <w:rPr>
          <w:rFonts w:asciiTheme="minorHAnsi" w:hAnsiTheme="minorHAnsi" w:cstheme="minorHAnsi"/>
          <w:sz w:val="22"/>
          <w:szCs w:val="22"/>
        </w:rPr>
        <w:t>………………………………………………..</w:t>
      </w:r>
      <w:r w:rsidRPr="00703947">
        <w:rPr>
          <w:rFonts w:asciiTheme="minorHAnsi" w:hAnsiTheme="minorHAnsi" w:cstheme="minorHAnsi"/>
          <w:sz w:val="22"/>
          <w:szCs w:val="22"/>
        </w:rPr>
        <w:tab/>
      </w:r>
      <w:r w:rsidR="00A311B6" w:rsidRPr="00703947">
        <w:rPr>
          <w:rFonts w:asciiTheme="minorHAnsi" w:hAnsiTheme="minorHAnsi" w:cstheme="minorHAnsi"/>
          <w:sz w:val="22"/>
          <w:szCs w:val="22"/>
        </w:rPr>
        <w:tab/>
      </w:r>
      <w:r w:rsidR="00B768AA" w:rsidRPr="00703947">
        <w:rPr>
          <w:rFonts w:asciiTheme="minorHAnsi" w:hAnsiTheme="minorHAnsi" w:cstheme="minorHAnsi"/>
          <w:sz w:val="22"/>
          <w:szCs w:val="22"/>
        </w:rPr>
        <w:tab/>
      </w:r>
      <w:r w:rsidR="00B768AA" w:rsidRPr="00703947">
        <w:rPr>
          <w:rFonts w:asciiTheme="minorHAnsi" w:hAnsiTheme="minorHAnsi" w:cstheme="minorHAnsi"/>
          <w:sz w:val="22"/>
          <w:szCs w:val="22"/>
        </w:rPr>
        <w:tab/>
      </w:r>
      <w:r w:rsidRPr="00703947">
        <w:rPr>
          <w:rFonts w:asciiTheme="minorHAnsi" w:hAnsiTheme="minorHAnsi" w:cstheme="minorHAnsi"/>
          <w:sz w:val="22"/>
          <w:szCs w:val="22"/>
        </w:rPr>
        <w:t>……………………………………………………….</w:t>
      </w:r>
      <w:r w:rsidRPr="00703947">
        <w:rPr>
          <w:rFonts w:asciiTheme="minorHAnsi" w:hAnsiTheme="minorHAnsi" w:cstheme="minorHAnsi"/>
          <w:sz w:val="22"/>
          <w:szCs w:val="22"/>
        </w:rPr>
        <w:tab/>
      </w:r>
    </w:p>
    <w:p w:rsidR="007D6123" w:rsidRPr="00703947" w:rsidRDefault="00A311B6" w:rsidP="00A311B6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703947">
        <w:rPr>
          <w:rFonts w:asciiTheme="minorHAnsi" w:hAnsiTheme="minorHAnsi" w:cstheme="minorHAnsi"/>
          <w:b/>
          <w:sz w:val="22"/>
          <w:szCs w:val="22"/>
        </w:rPr>
        <w:t xml:space="preserve"> Vladimír Dvořák </w:t>
      </w:r>
      <w:r w:rsidRPr="00703947">
        <w:rPr>
          <w:rFonts w:asciiTheme="minorHAnsi" w:hAnsiTheme="minorHAnsi" w:cstheme="minorHAnsi"/>
          <w:b/>
          <w:sz w:val="22"/>
          <w:szCs w:val="22"/>
        </w:rPr>
        <w:tab/>
      </w:r>
      <w:r w:rsidR="00B768AA" w:rsidRPr="00703947">
        <w:rPr>
          <w:rFonts w:asciiTheme="minorHAnsi" w:hAnsiTheme="minorHAnsi" w:cstheme="minorHAnsi"/>
          <w:b/>
          <w:sz w:val="22"/>
          <w:szCs w:val="22"/>
        </w:rPr>
        <w:tab/>
      </w:r>
      <w:r w:rsidR="00B768AA" w:rsidRPr="00703947">
        <w:rPr>
          <w:rFonts w:asciiTheme="minorHAnsi" w:hAnsiTheme="minorHAnsi" w:cstheme="minorHAnsi"/>
          <w:b/>
          <w:sz w:val="22"/>
          <w:szCs w:val="22"/>
        </w:rPr>
        <w:tab/>
      </w:r>
      <w:r w:rsidR="00B768AA" w:rsidRPr="00703947">
        <w:rPr>
          <w:rFonts w:asciiTheme="minorHAnsi" w:hAnsiTheme="minorHAnsi" w:cstheme="minorHAnsi"/>
          <w:b/>
          <w:sz w:val="22"/>
          <w:szCs w:val="22"/>
        </w:rPr>
        <w:tab/>
      </w:r>
      <w:r w:rsidR="00B768AA" w:rsidRPr="00703947">
        <w:rPr>
          <w:rFonts w:asciiTheme="minorHAnsi" w:hAnsiTheme="minorHAnsi" w:cstheme="minorHAnsi"/>
          <w:b/>
          <w:sz w:val="22"/>
          <w:szCs w:val="22"/>
        </w:rPr>
        <w:tab/>
      </w:r>
      <w:r w:rsidR="00B768AA" w:rsidRPr="00703947">
        <w:rPr>
          <w:rFonts w:asciiTheme="minorHAnsi" w:hAnsiTheme="minorHAnsi" w:cstheme="minorHAnsi"/>
          <w:b/>
          <w:sz w:val="22"/>
          <w:szCs w:val="22"/>
        </w:rPr>
        <w:tab/>
      </w:r>
      <w:r w:rsidR="007D6123" w:rsidRPr="00703947">
        <w:rPr>
          <w:rFonts w:asciiTheme="minorHAnsi" w:hAnsiTheme="minorHAnsi" w:cstheme="minorHAnsi"/>
          <w:sz w:val="22"/>
          <w:szCs w:val="22"/>
        </w:rPr>
        <w:t xml:space="preserve">František </w:t>
      </w:r>
      <w:proofErr w:type="spellStart"/>
      <w:r w:rsidR="007D6123" w:rsidRPr="00703947">
        <w:rPr>
          <w:rFonts w:asciiTheme="minorHAnsi" w:hAnsiTheme="minorHAnsi" w:cstheme="minorHAnsi"/>
          <w:sz w:val="22"/>
          <w:szCs w:val="22"/>
        </w:rPr>
        <w:t>Ševít</w:t>
      </w:r>
      <w:proofErr w:type="spellEnd"/>
      <w:r w:rsidR="007D6123" w:rsidRPr="00703947">
        <w:rPr>
          <w:rFonts w:asciiTheme="minorHAnsi" w:hAnsiTheme="minorHAnsi" w:cstheme="minorHAnsi"/>
          <w:sz w:val="22"/>
          <w:szCs w:val="22"/>
        </w:rPr>
        <w:t xml:space="preserve">        </w:t>
      </w:r>
      <w:r w:rsidR="007D6123" w:rsidRPr="00703947">
        <w:rPr>
          <w:rFonts w:asciiTheme="minorHAnsi" w:hAnsiTheme="minorHAnsi" w:cstheme="minorHAnsi"/>
          <w:sz w:val="22"/>
          <w:szCs w:val="22"/>
        </w:rPr>
        <w:tab/>
      </w:r>
    </w:p>
    <w:p w:rsidR="007D6123" w:rsidRPr="00703947" w:rsidRDefault="007D6123" w:rsidP="00A311B6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703947">
        <w:rPr>
          <w:rFonts w:asciiTheme="minorHAnsi" w:hAnsiTheme="minorHAnsi" w:cstheme="minorHAnsi"/>
          <w:sz w:val="22"/>
          <w:szCs w:val="22"/>
        </w:rPr>
        <w:t xml:space="preserve">              </w:t>
      </w:r>
      <w:r w:rsidR="00A311B6" w:rsidRPr="0070394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311B6" w:rsidRPr="00703947">
        <w:rPr>
          <w:rFonts w:asciiTheme="minorHAnsi" w:hAnsiTheme="minorHAnsi" w:cstheme="minorHAnsi"/>
          <w:b/>
          <w:sz w:val="22"/>
          <w:szCs w:val="22"/>
        </w:rPr>
        <w:tab/>
      </w:r>
      <w:r w:rsidR="00B768AA" w:rsidRPr="00703947">
        <w:rPr>
          <w:rFonts w:asciiTheme="minorHAnsi" w:hAnsiTheme="minorHAnsi" w:cstheme="minorHAnsi"/>
          <w:b/>
          <w:sz w:val="22"/>
          <w:szCs w:val="22"/>
        </w:rPr>
        <w:tab/>
      </w:r>
      <w:r w:rsidR="00B768AA" w:rsidRPr="00703947">
        <w:rPr>
          <w:rFonts w:asciiTheme="minorHAnsi" w:hAnsiTheme="minorHAnsi" w:cstheme="minorHAnsi"/>
          <w:b/>
          <w:sz w:val="22"/>
          <w:szCs w:val="22"/>
        </w:rPr>
        <w:tab/>
      </w:r>
      <w:r w:rsidR="00B768AA" w:rsidRPr="00703947">
        <w:rPr>
          <w:rFonts w:asciiTheme="minorHAnsi" w:hAnsiTheme="minorHAnsi" w:cstheme="minorHAnsi"/>
          <w:b/>
          <w:sz w:val="22"/>
          <w:szCs w:val="22"/>
        </w:rPr>
        <w:tab/>
      </w:r>
      <w:r w:rsidR="00B768AA" w:rsidRPr="00703947">
        <w:rPr>
          <w:rFonts w:asciiTheme="minorHAnsi" w:hAnsiTheme="minorHAnsi" w:cstheme="minorHAnsi"/>
          <w:b/>
          <w:sz w:val="22"/>
          <w:szCs w:val="22"/>
        </w:rPr>
        <w:tab/>
      </w:r>
      <w:r w:rsidR="00B768AA" w:rsidRPr="00703947">
        <w:rPr>
          <w:rFonts w:asciiTheme="minorHAnsi" w:hAnsiTheme="minorHAnsi" w:cstheme="minorHAnsi"/>
          <w:b/>
          <w:sz w:val="22"/>
          <w:szCs w:val="22"/>
        </w:rPr>
        <w:tab/>
      </w:r>
      <w:r w:rsidR="00B768AA" w:rsidRPr="00703947">
        <w:rPr>
          <w:rFonts w:asciiTheme="minorHAnsi" w:hAnsiTheme="minorHAnsi" w:cstheme="minorHAnsi"/>
          <w:b/>
          <w:sz w:val="22"/>
          <w:szCs w:val="22"/>
        </w:rPr>
        <w:tab/>
      </w:r>
      <w:r w:rsidRPr="00703947">
        <w:rPr>
          <w:rFonts w:asciiTheme="minorHAnsi" w:hAnsiTheme="minorHAnsi" w:cstheme="minorHAnsi"/>
          <w:sz w:val="22"/>
          <w:szCs w:val="22"/>
        </w:rPr>
        <w:t xml:space="preserve">starosta MČ </w:t>
      </w:r>
      <w:proofErr w:type="gramStart"/>
      <w:r w:rsidRPr="00703947">
        <w:rPr>
          <w:rFonts w:asciiTheme="minorHAnsi" w:hAnsiTheme="minorHAnsi" w:cstheme="minorHAnsi"/>
          <w:sz w:val="22"/>
          <w:szCs w:val="22"/>
        </w:rPr>
        <w:t>Praha - Štěrboholy</w:t>
      </w:r>
      <w:proofErr w:type="gramEnd"/>
    </w:p>
    <w:p w:rsidR="007D6123" w:rsidRPr="00703947" w:rsidRDefault="007D6123" w:rsidP="00A311B6">
      <w:pPr>
        <w:pStyle w:val="Bezmezer"/>
        <w:rPr>
          <w:rFonts w:asciiTheme="minorHAnsi" w:hAnsiTheme="minorHAnsi" w:cstheme="minorHAnsi"/>
          <w:bCs/>
          <w:sz w:val="22"/>
          <w:szCs w:val="22"/>
        </w:rPr>
      </w:pPr>
      <w:r w:rsidRPr="00703947">
        <w:rPr>
          <w:rFonts w:asciiTheme="minorHAnsi" w:hAnsiTheme="minorHAnsi" w:cstheme="minorHAnsi"/>
          <w:bCs/>
          <w:sz w:val="22"/>
          <w:szCs w:val="22"/>
        </w:rPr>
        <w:tab/>
      </w:r>
      <w:r w:rsidRPr="00703947">
        <w:rPr>
          <w:rFonts w:asciiTheme="minorHAnsi" w:hAnsiTheme="minorHAnsi" w:cstheme="minorHAnsi"/>
          <w:bCs/>
          <w:sz w:val="22"/>
          <w:szCs w:val="22"/>
        </w:rPr>
        <w:tab/>
      </w:r>
      <w:r w:rsidRPr="00703947">
        <w:rPr>
          <w:rFonts w:asciiTheme="minorHAnsi" w:hAnsiTheme="minorHAnsi" w:cstheme="minorHAnsi"/>
          <w:bCs/>
          <w:sz w:val="22"/>
          <w:szCs w:val="22"/>
        </w:rPr>
        <w:tab/>
      </w:r>
      <w:r w:rsidR="00A311B6" w:rsidRPr="0070394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03947">
        <w:rPr>
          <w:rFonts w:asciiTheme="minorHAnsi" w:hAnsiTheme="minorHAnsi" w:cstheme="minorHAnsi"/>
          <w:bCs/>
          <w:sz w:val="22"/>
          <w:szCs w:val="22"/>
        </w:rPr>
        <w:tab/>
        <w:t xml:space="preserve">               </w:t>
      </w:r>
    </w:p>
    <w:p w:rsidR="007D6123" w:rsidRPr="00703947" w:rsidRDefault="007D6123">
      <w:pPr>
        <w:rPr>
          <w:rFonts w:asciiTheme="minorHAnsi" w:hAnsiTheme="minorHAnsi" w:cstheme="minorHAnsi"/>
          <w:sz w:val="22"/>
          <w:szCs w:val="22"/>
        </w:rPr>
      </w:pPr>
    </w:p>
    <w:p w:rsidR="00703947" w:rsidRPr="00703947" w:rsidRDefault="00703947">
      <w:pPr>
        <w:rPr>
          <w:rFonts w:asciiTheme="minorHAnsi" w:hAnsiTheme="minorHAnsi" w:cstheme="minorHAnsi"/>
          <w:sz w:val="22"/>
          <w:szCs w:val="22"/>
        </w:rPr>
      </w:pPr>
    </w:p>
    <w:sectPr w:rsidR="00703947" w:rsidRPr="0070394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61A4" w:rsidRDefault="00F161A4" w:rsidP="007D6123">
      <w:r>
        <w:separator/>
      </w:r>
    </w:p>
  </w:endnote>
  <w:endnote w:type="continuationSeparator" w:id="0">
    <w:p w:rsidR="00F161A4" w:rsidRDefault="00F161A4" w:rsidP="007D6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8B2" w:rsidRDefault="00CD5C53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9748B2" w:rsidRDefault="00F161A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61A4" w:rsidRDefault="00F161A4" w:rsidP="007D6123">
      <w:r>
        <w:separator/>
      </w:r>
    </w:p>
  </w:footnote>
  <w:footnote w:type="continuationSeparator" w:id="0">
    <w:p w:rsidR="00F161A4" w:rsidRDefault="00F161A4" w:rsidP="007D61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6215B"/>
    <w:multiLevelType w:val="hybridMultilevel"/>
    <w:tmpl w:val="9A762C3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A67574"/>
    <w:multiLevelType w:val="hybridMultilevel"/>
    <w:tmpl w:val="8A38F54C"/>
    <w:lvl w:ilvl="0" w:tplc="17E85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4510C72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DC50E8"/>
    <w:multiLevelType w:val="hybridMultilevel"/>
    <w:tmpl w:val="EFFE764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17F46DE"/>
    <w:multiLevelType w:val="hybridMultilevel"/>
    <w:tmpl w:val="861E94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8DE75C7"/>
    <w:multiLevelType w:val="hybridMultilevel"/>
    <w:tmpl w:val="C51C418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FCB3CCF"/>
    <w:multiLevelType w:val="hybridMultilevel"/>
    <w:tmpl w:val="84D425BA"/>
    <w:lvl w:ilvl="0" w:tplc="323C836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strike w:val="0"/>
      </w:rPr>
    </w:lvl>
    <w:lvl w:ilvl="1" w:tplc="0405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trike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641E2016"/>
    <w:multiLevelType w:val="hybridMultilevel"/>
    <w:tmpl w:val="BFC6C57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9871F6E"/>
    <w:multiLevelType w:val="hybridMultilevel"/>
    <w:tmpl w:val="56DA7B7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A754941"/>
    <w:multiLevelType w:val="hybridMultilevel"/>
    <w:tmpl w:val="9E70B064"/>
    <w:lvl w:ilvl="0" w:tplc="BBE831E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 w15:restartNumberingAfterBreak="0">
    <w:nsid w:val="7C581CA8"/>
    <w:multiLevelType w:val="hybridMultilevel"/>
    <w:tmpl w:val="A006849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E1951C3"/>
    <w:multiLevelType w:val="hybridMultilevel"/>
    <w:tmpl w:val="B03205E2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9"/>
  </w:num>
  <w:num w:numId="5">
    <w:abstractNumId w:val="6"/>
  </w:num>
  <w:num w:numId="6">
    <w:abstractNumId w:val="10"/>
  </w:num>
  <w:num w:numId="7">
    <w:abstractNumId w:val="4"/>
  </w:num>
  <w:num w:numId="8">
    <w:abstractNumId w:val="3"/>
  </w:num>
  <w:num w:numId="9">
    <w:abstractNumId w:val="2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123"/>
    <w:rsid w:val="00010025"/>
    <w:rsid w:val="00136722"/>
    <w:rsid w:val="001805B3"/>
    <w:rsid w:val="001F25C0"/>
    <w:rsid w:val="002760AE"/>
    <w:rsid w:val="00317F84"/>
    <w:rsid w:val="00342E28"/>
    <w:rsid w:val="004B5026"/>
    <w:rsid w:val="00703947"/>
    <w:rsid w:val="007D6123"/>
    <w:rsid w:val="00896902"/>
    <w:rsid w:val="008B4E7F"/>
    <w:rsid w:val="009C5C70"/>
    <w:rsid w:val="00A311B6"/>
    <w:rsid w:val="00B768AA"/>
    <w:rsid w:val="00B81E44"/>
    <w:rsid w:val="00C21E9A"/>
    <w:rsid w:val="00C46A70"/>
    <w:rsid w:val="00C6142F"/>
    <w:rsid w:val="00C7214E"/>
    <w:rsid w:val="00CB45BC"/>
    <w:rsid w:val="00CD5C53"/>
    <w:rsid w:val="00CE13BE"/>
    <w:rsid w:val="00CE733F"/>
    <w:rsid w:val="00D0161B"/>
    <w:rsid w:val="00D31F9E"/>
    <w:rsid w:val="00DF64DA"/>
    <w:rsid w:val="00F1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E840B22"/>
  <w15:chartTrackingRefBased/>
  <w15:docId w15:val="{6D51E7C2-35C0-48CA-A481-3D018931C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D6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D6123"/>
    <w:pPr>
      <w:keepNext/>
      <w:jc w:val="center"/>
      <w:outlineLvl w:val="0"/>
    </w:pPr>
    <w:rPr>
      <w:rFonts w:ascii="Tahoma" w:hAnsi="Tahoma" w:cs="Tahoma"/>
      <w:b/>
      <w:bCs/>
      <w:sz w:val="36"/>
    </w:rPr>
  </w:style>
  <w:style w:type="paragraph" w:styleId="Nadpis2">
    <w:name w:val="heading 2"/>
    <w:basedOn w:val="Normln"/>
    <w:next w:val="Normln"/>
    <w:link w:val="Nadpis2Char"/>
    <w:qFormat/>
    <w:rsid w:val="007D6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D6123"/>
    <w:rPr>
      <w:rFonts w:ascii="Tahoma" w:eastAsia="Times New Roman" w:hAnsi="Tahoma" w:cs="Tahoma"/>
      <w:b/>
      <w:bCs/>
      <w:sz w:val="36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7D6123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Seznam">
    <w:name w:val="List"/>
    <w:basedOn w:val="Normln"/>
    <w:rsid w:val="007D6123"/>
    <w:pPr>
      <w:ind w:left="283" w:hanging="283"/>
    </w:pPr>
    <w:rPr>
      <w:szCs w:val="20"/>
    </w:rPr>
  </w:style>
  <w:style w:type="paragraph" w:styleId="Zkladntextodsazen2">
    <w:name w:val="Body Text Indent 2"/>
    <w:basedOn w:val="Normln"/>
    <w:link w:val="Zkladntextodsazen2Char"/>
    <w:rsid w:val="007D6123"/>
    <w:pPr>
      <w:tabs>
        <w:tab w:val="left" w:pos="9356"/>
      </w:tabs>
      <w:ind w:right="-1" w:firstLine="284"/>
    </w:pPr>
    <w:rPr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7D612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vbloku">
    <w:name w:val="Block Text"/>
    <w:basedOn w:val="Normln"/>
    <w:rsid w:val="007D6123"/>
    <w:pPr>
      <w:tabs>
        <w:tab w:val="left" w:pos="567"/>
        <w:tab w:val="left" w:pos="9356"/>
      </w:tabs>
      <w:ind w:left="567" w:right="-1" w:hanging="567"/>
    </w:pPr>
    <w:rPr>
      <w:b/>
      <w:sz w:val="32"/>
      <w:szCs w:val="20"/>
    </w:rPr>
  </w:style>
  <w:style w:type="paragraph" w:styleId="Zkladntext">
    <w:name w:val="Body Text"/>
    <w:basedOn w:val="Normln"/>
    <w:link w:val="ZkladntextChar"/>
    <w:rsid w:val="007D612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D612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7D612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D612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7D612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D612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CE1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39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394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4</Pages>
  <Words>1324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Vydrářová</dc:creator>
  <cp:keywords/>
  <dc:description/>
  <cp:lastModifiedBy>Jana Vydrářová</cp:lastModifiedBy>
  <cp:revision>19</cp:revision>
  <cp:lastPrinted>2019-04-15T08:56:00Z</cp:lastPrinted>
  <dcterms:created xsi:type="dcterms:W3CDTF">2019-04-14T11:16:00Z</dcterms:created>
  <dcterms:modified xsi:type="dcterms:W3CDTF">2019-05-02T09:26:00Z</dcterms:modified>
</cp:coreProperties>
</file>