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1FC" w:rsidRDefault="00A3762D">
      <w:pPr>
        <w:pStyle w:val="Zkladntext2"/>
        <w:shd w:val="clear" w:color="auto" w:fill="auto"/>
        <w:spacing w:after="389"/>
        <w:ind w:right="320" w:firstLine="1200"/>
      </w:pPr>
      <w:bookmarkStart w:id="0" w:name="_GoBack"/>
      <w:bookmarkEnd w:id="0"/>
      <w:r>
        <w:t>Dodatek číslo 1 ke smlouvě o zajištění zájezdu do Švýcarska</w:t>
      </w:r>
    </w:p>
    <w:p w:rsidR="004801FC" w:rsidRDefault="00A3762D">
      <w:pPr>
        <w:pStyle w:val="Zkladntext21"/>
        <w:shd w:val="clear" w:color="auto" w:fill="auto"/>
        <w:spacing w:before="0" w:line="170" w:lineRule="exact"/>
        <w:ind w:firstLine="1200"/>
        <w:sectPr w:rsidR="004801FC">
          <w:type w:val="continuous"/>
          <w:pgSz w:w="11905" w:h="16837"/>
          <w:pgMar w:top="3173" w:right="1946" w:bottom="3173" w:left="5911" w:header="0" w:footer="3" w:gutter="0"/>
          <w:cols w:space="720"/>
          <w:noEndnote/>
          <w:docGrid w:linePitch="360"/>
        </w:sectPr>
      </w:pPr>
      <w:r>
        <w:t>I. Smluvní strany</w:t>
      </w:r>
    </w:p>
    <w:p w:rsidR="004801FC" w:rsidRDefault="004801FC">
      <w:pPr>
        <w:framePr w:w="8796" w:h="218" w:hRule="exact" w:wrap="notBeside" w:vAnchor="text" w:hAnchor="text" w:xAlign="center" w:y="1" w:anchorLock="1"/>
      </w:pPr>
    </w:p>
    <w:p w:rsidR="004801FC" w:rsidRDefault="00A3762D">
      <w:pPr>
        <w:rPr>
          <w:sz w:val="2"/>
          <w:szCs w:val="2"/>
        </w:rPr>
        <w:sectPr w:rsidR="004801FC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4801FC" w:rsidRDefault="00A3762D">
      <w:pPr>
        <w:pStyle w:val="Zkladntext2"/>
        <w:shd w:val="clear" w:color="auto" w:fill="auto"/>
        <w:spacing w:after="0"/>
        <w:ind w:left="20"/>
      </w:pPr>
      <w:r>
        <w:lastRenderedPageBreak/>
        <w:t xml:space="preserve">Pořadatel: </w:t>
      </w:r>
      <w:r>
        <w:rPr>
          <w:lang w:val="en-US"/>
        </w:rPr>
        <w:t xml:space="preserve">Pangea-travel.cz </w:t>
      </w:r>
      <w:r>
        <w:t>s.r.o.</w:t>
      </w:r>
    </w:p>
    <w:p w:rsidR="004801FC" w:rsidRDefault="00A3762D">
      <w:pPr>
        <w:pStyle w:val="Zkladntext2"/>
        <w:shd w:val="clear" w:color="auto" w:fill="auto"/>
        <w:spacing w:after="0"/>
        <w:ind w:left="20"/>
      </w:pPr>
      <w:r>
        <w:t>Sídlo: Zásada 49, 468 25 Zásada</w:t>
      </w:r>
    </w:p>
    <w:p w:rsidR="004801FC" w:rsidRDefault="00A3762D">
      <w:pPr>
        <w:pStyle w:val="Zkladntext2"/>
        <w:shd w:val="clear" w:color="auto" w:fill="auto"/>
        <w:spacing w:after="176"/>
        <w:ind w:left="20" w:right="2380"/>
      </w:pPr>
      <w:r>
        <w:t>Provozovna a poštovní adresa: Podhorská 7, 466 01 Jablonec n./N. IČO: 273 43 260</w:t>
      </w:r>
    </w:p>
    <w:p w:rsidR="004801FC" w:rsidRDefault="00A3762D">
      <w:pPr>
        <w:pStyle w:val="Zkladntext2"/>
        <w:shd w:val="clear" w:color="auto" w:fill="auto"/>
        <w:spacing w:after="0" w:line="211" w:lineRule="exact"/>
        <w:ind w:left="20"/>
      </w:pPr>
      <w:r>
        <w:t>Zákazník: Gymnázium Praha 10, Voděradská 2</w:t>
      </w:r>
    </w:p>
    <w:p w:rsidR="004801FC" w:rsidRDefault="00A3762D">
      <w:pPr>
        <w:pStyle w:val="Zkladntext2"/>
        <w:shd w:val="clear" w:color="auto" w:fill="auto"/>
        <w:spacing w:after="0" w:line="211" w:lineRule="exact"/>
        <w:ind w:left="20" w:right="2380"/>
      </w:pPr>
      <w:r>
        <w:t>Sídlo: Voděradská 2 / 900, Praha 10 - Strašnice, 100 00 IČO: 61385361</w:t>
      </w:r>
    </w:p>
    <w:p w:rsidR="004801FC" w:rsidRDefault="00A3762D">
      <w:pPr>
        <w:pStyle w:val="Zkladntext2"/>
        <w:shd w:val="clear" w:color="auto" w:fill="auto"/>
        <w:spacing w:after="221" w:line="211" w:lineRule="exact"/>
        <w:ind w:left="20"/>
      </w:pPr>
      <w:r>
        <w:t>Zastoupené: Mgr. Jitkou Fišerovou</w:t>
      </w:r>
    </w:p>
    <w:p w:rsidR="004801FC" w:rsidRDefault="00A3762D">
      <w:pPr>
        <w:pStyle w:val="Zkladntext2"/>
        <w:shd w:val="clear" w:color="auto" w:fill="auto"/>
        <w:spacing w:after="150" w:line="160" w:lineRule="exact"/>
        <w:ind w:left="20"/>
      </w:pPr>
      <w:r>
        <w:t>uzavírají tento dodatek ke smlouvě 2/S/2019 ze dne 14.2.2019</w:t>
      </w:r>
    </w:p>
    <w:p w:rsidR="004801FC" w:rsidRDefault="00A3762D">
      <w:pPr>
        <w:pStyle w:val="Nadpis30"/>
        <w:keepNext/>
        <w:keepLines/>
        <w:shd w:val="clear" w:color="auto" w:fill="auto"/>
        <w:spacing w:before="0" w:line="160" w:lineRule="exact"/>
        <w:ind w:left="4000"/>
      </w:pPr>
      <w:bookmarkStart w:id="1" w:name="bookmark0"/>
      <w:r>
        <w:t>II</w:t>
      </w:r>
      <w:bookmarkEnd w:id="1"/>
    </w:p>
    <w:p w:rsidR="004801FC" w:rsidRDefault="00A3762D">
      <w:pPr>
        <w:pStyle w:val="Zkladntext2"/>
        <w:shd w:val="clear" w:color="auto" w:fill="auto"/>
        <w:spacing w:after="0" w:line="160" w:lineRule="exact"/>
        <w:ind w:left="3240"/>
      </w:pPr>
      <w:r>
        <w:t>Předmět dodatku</w:t>
      </w:r>
    </w:p>
    <w:p w:rsidR="004801FC" w:rsidRDefault="00A3762D">
      <w:pPr>
        <w:pStyle w:val="Zkladntext2"/>
        <w:shd w:val="clear" w:color="auto" w:fill="auto"/>
        <w:spacing w:after="378" w:line="408" w:lineRule="exact"/>
        <w:ind w:left="20" w:right="180" w:firstLine="580"/>
      </w:pPr>
      <w:r>
        <w:t>Obě smluvní strany se dohodly o doplnění do bodu „smluvní strany". Vedoucí zájezdu za zákazníka bude paní MUDr. Olga Tadrosová. Všechny zbylé body zůstávají stejné.</w:t>
      </w:r>
    </w:p>
    <w:p w:rsidR="004801FC" w:rsidRDefault="00A3762D">
      <w:pPr>
        <w:pStyle w:val="Nadpis30"/>
        <w:keepNext/>
        <w:keepLines/>
        <w:shd w:val="clear" w:color="auto" w:fill="auto"/>
        <w:spacing w:before="0" w:line="160" w:lineRule="exact"/>
        <w:ind w:left="4000"/>
      </w:pPr>
      <w:bookmarkStart w:id="2" w:name="bookmark1"/>
      <w:r>
        <w:t>III.</w:t>
      </w:r>
      <w:bookmarkEnd w:id="2"/>
    </w:p>
    <w:p w:rsidR="004801FC" w:rsidRDefault="00A3762D">
      <w:pPr>
        <w:pStyle w:val="Zkladntext2"/>
        <w:shd w:val="clear" w:color="auto" w:fill="auto"/>
        <w:spacing w:after="154" w:line="160" w:lineRule="exact"/>
        <w:ind w:left="3240"/>
      </w:pPr>
      <w:r>
        <w:t>Závěre</w:t>
      </w:r>
      <w:r>
        <w:t>čná ustanovení</w:t>
      </w:r>
    </w:p>
    <w:p w:rsidR="004801FC" w:rsidRDefault="00A3762D">
      <w:pPr>
        <w:pStyle w:val="Zkladntext2"/>
        <w:shd w:val="clear" w:color="auto" w:fill="auto"/>
        <w:spacing w:after="0" w:line="160" w:lineRule="exact"/>
        <w:ind w:left="20" w:firstLine="580"/>
      </w:pPr>
      <w:r>
        <w:t>Tento dodatek nabývá platnosti a účinnosti dnem podpisu Obě strany berou změny na</w:t>
      </w:r>
    </w:p>
    <w:p w:rsidR="004801FC" w:rsidRDefault="00A3762D">
      <w:pPr>
        <w:pStyle w:val="Zkladntext2"/>
        <w:shd w:val="clear" w:color="auto" w:fill="auto"/>
        <w:spacing w:after="634" w:line="160" w:lineRule="exact"/>
        <w:ind w:left="20"/>
      </w:pPr>
      <w:r>
        <w:t>vědomí.</w:t>
      </w:r>
    </w:p>
    <w:p w:rsidR="004801FC" w:rsidRDefault="00A3762D">
      <w:pPr>
        <w:pStyle w:val="Zkladntext2"/>
        <w:shd w:val="clear" w:color="auto" w:fill="auto"/>
        <w:spacing w:after="0" w:line="160" w:lineRule="exact"/>
        <w:ind w:left="20"/>
        <w:sectPr w:rsidR="004801FC">
          <w:type w:val="continuous"/>
          <w:pgSz w:w="11905" w:h="16837"/>
          <w:pgMar w:top="3173" w:right="592" w:bottom="3173" w:left="3652" w:header="0" w:footer="3" w:gutter="0"/>
          <w:cols w:space="720"/>
          <w:noEndnote/>
          <w:docGrid w:linePitch="360"/>
        </w:sectPr>
      </w:pPr>
      <w:r>
        <w:t>Dne : 2.5.2019</w:t>
      </w:r>
    </w:p>
    <w:p w:rsidR="004801FC" w:rsidRDefault="004801FC">
      <w:pPr>
        <w:framePr w:w="9551" w:h="117" w:hRule="exact" w:wrap="notBeside" w:vAnchor="text" w:hAnchor="text" w:xAlign="center" w:y="1" w:anchorLock="1"/>
      </w:pPr>
    </w:p>
    <w:p w:rsidR="004801FC" w:rsidRDefault="00A3762D">
      <w:pPr>
        <w:rPr>
          <w:sz w:val="2"/>
          <w:szCs w:val="2"/>
        </w:rPr>
        <w:sectPr w:rsidR="004801FC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4801FC" w:rsidRDefault="00A3762D">
      <w:pPr>
        <w:pStyle w:val="Zkladntext30"/>
        <w:shd w:val="clear" w:color="auto" w:fill="auto"/>
        <w:spacing w:line="420" w:lineRule="exact"/>
        <w:sectPr w:rsidR="004801FC">
          <w:type w:val="continuous"/>
          <w:pgSz w:w="11905" w:h="16837"/>
          <w:pgMar w:top="3173" w:right="422" w:bottom="3173" w:left="11223" w:header="0" w:footer="3" w:gutter="0"/>
          <w:cols w:space="720"/>
          <w:noEndnote/>
          <w:docGrid w:linePitch="360"/>
        </w:sectPr>
      </w:pPr>
      <w:r>
        <w:lastRenderedPageBreak/>
        <w:t>/</w:t>
      </w:r>
    </w:p>
    <w:p w:rsidR="004801FC" w:rsidRDefault="002A4E04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1637030" cy="427990"/>
            <wp:effectExtent l="0" t="0" r="1270" b="0"/>
            <wp:docPr id="1" name="obrázek 1" descr="C:\Users\berkova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ova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1FC" w:rsidRDefault="00A3762D">
      <w:pPr>
        <w:pStyle w:val="Titulekobrzku0"/>
        <w:framePr w:wrap="notBeside" w:vAnchor="text" w:hAnchor="text" w:xAlign="center" w:y="1"/>
        <w:shd w:val="clear" w:color="auto" w:fill="auto"/>
        <w:spacing w:line="160" w:lineRule="exact"/>
        <w:jc w:val="center"/>
      </w:pPr>
      <w:r>
        <w:rPr>
          <w:rStyle w:val="Titulekobrzku1"/>
        </w:rPr>
        <w:t xml:space="preserve">¡j </w:t>
      </w:r>
      <w:r>
        <w:t>za zákazníka</w:t>
      </w:r>
    </w:p>
    <w:p w:rsidR="004801FC" w:rsidRDefault="002A4E04">
      <w:pPr>
        <w:framePr w:w="2338" w:h="850" w:wrap="around" w:vAnchor="text" w:hAnchor="margin" w:x="-5247" w:y="83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1489710" cy="427990"/>
            <wp:effectExtent l="0" t="0" r="0" b="0"/>
            <wp:docPr id="2" name="obrázek 2" descr="C:\Users\berkova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ova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1FC" w:rsidRDefault="00A3762D">
      <w:pPr>
        <w:pStyle w:val="Titulekobrzku0"/>
        <w:framePr w:w="2338" w:h="850" w:wrap="around" w:vAnchor="text" w:hAnchor="margin" w:x="-5247" w:y="83"/>
        <w:shd w:val="clear" w:color="auto" w:fill="auto"/>
        <w:spacing w:line="160" w:lineRule="exact"/>
        <w:jc w:val="center"/>
      </w:pPr>
      <w:r>
        <w:t>za po</w:t>
      </w:r>
      <w:r>
        <w:t>řadatele</w:t>
      </w:r>
    </w:p>
    <w:p w:rsidR="004801FC" w:rsidRDefault="004801FC">
      <w:pPr>
        <w:rPr>
          <w:sz w:val="2"/>
          <w:szCs w:val="2"/>
        </w:rPr>
        <w:sectPr w:rsidR="004801FC">
          <w:type w:val="continuous"/>
          <w:pgSz w:w="11905" w:h="16837"/>
          <w:pgMar w:top="3173" w:right="906" w:bottom="3173" w:left="8248" w:header="0" w:footer="3" w:gutter="0"/>
          <w:cols w:space="720"/>
          <w:noEndnote/>
          <w:docGrid w:linePitch="360"/>
        </w:sectPr>
      </w:pPr>
    </w:p>
    <w:p w:rsidR="004801FC" w:rsidRDefault="004801FC">
      <w:pPr>
        <w:framePr w:w="9228" w:h="257" w:hRule="exact" w:wrap="notBeside" w:vAnchor="text" w:hAnchor="text" w:xAlign="center" w:y="1" w:anchorLock="1"/>
      </w:pPr>
    </w:p>
    <w:p w:rsidR="004801FC" w:rsidRDefault="00A3762D">
      <w:pPr>
        <w:rPr>
          <w:sz w:val="2"/>
          <w:szCs w:val="2"/>
        </w:rPr>
        <w:sectPr w:rsidR="004801FC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4801FC" w:rsidRDefault="00A3762D">
      <w:pPr>
        <w:pStyle w:val="Nadpis10"/>
        <w:keepNext/>
        <w:keepLines/>
        <w:shd w:val="clear" w:color="auto" w:fill="auto"/>
        <w:spacing w:line="290" w:lineRule="exact"/>
        <w:ind w:left="120"/>
      </w:pPr>
      <w:bookmarkStart w:id="3" w:name="bookmark2"/>
      <w:r>
        <w:rPr>
          <w:rStyle w:val="Nadpis11"/>
        </w:rPr>
        <w:t>pangea-traveí</w:t>
      </w:r>
      <w:r>
        <w:rPr>
          <w:rStyle w:val="Nadpis1115ptTun"/>
        </w:rPr>
        <w:t xml:space="preserve"> .CZ s.r.o.</w:t>
      </w:r>
      <w:bookmarkEnd w:id="3"/>
    </w:p>
    <w:p w:rsidR="004801FC" w:rsidRDefault="00A3762D">
      <w:pPr>
        <w:pStyle w:val="Nadpis20"/>
        <w:keepNext/>
        <w:keepLines/>
        <w:shd w:val="clear" w:color="auto" w:fill="auto"/>
        <w:spacing w:line="180" w:lineRule="exact"/>
        <w:ind w:left="120"/>
      </w:pPr>
      <w:bookmarkStart w:id="4" w:name="bookmark3"/>
      <w:r>
        <w:t>cestovní a dopravní kancelář</w:t>
      </w:r>
      <w:bookmarkEnd w:id="4"/>
    </w:p>
    <w:p w:rsidR="004801FC" w:rsidRDefault="00A3762D">
      <w:pPr>
        <w:pStyle w:val="Zkladntext40"/>
        <w:framePr w:w="2138" w:h="916" w:wrap="around" w:hAnchor="margin" w:x="5350" w:y="9603"/>
        <w:shd w:val="clear" w:color="auto" w:fill="auto"/>
        <w:spacing w:line="240" w:lineRule="exact"/>
        <w:ind w:left="180"/>
      </w:pPr>
      <w:r>
        <w:rPr>
          <w:rStyle w:val="Zkladntext4CenturyGothic12ptNetunKurzva"/>
        </w:rPr>
        <w:t>f</w:t>
      </w:r>
      <w:r>
        <w:rPr>
          <w:rStyle w:val="Zkladntext41"/>
        </w:rPr>
        <w:t xml:space="preserve"> </w:t>
      </w:r>
      <w:r>
        <w:rPr>
          <w:rStyle w:val="Zkladntext42"/>
        </w:rPr>
        <w:t>GYMNÁZIUM</w:t>
      </w:r>
    </w:p>
    <w:p w:rsidR="004801FC" w:rsidRDefault="00A3762D">
      <w:pPr>
        <w:pStyle w:val="Zkladntext21"/>
        <w:framePr w:w="2138" w:h="916" w:wrap="around" w:hAnchor="margin" w:x="5350" w:y="9603"/>
        <w:shd w:val="clear" w:color="auto" w:fill="auto"/>
        <w:spacing w:before="0" w:line="211" w:lineRule="exact"/>
        <w:ind w:left="180"/>
      </w:pPr>
      <w:r>
        <w:rPr>
          <w:rStyle w:val="Zkladntext2115ptTun"/>
        </w:rPr>
        <w:t>VODĚRADSKA 2</w:t>
      </w:r>
      <w:r>
        <w:rPr>
          <w:rStyle w:val="Zkladntext2115ptTun0"/>
        </w:rPr>
        <w:t xml:space="preserve"> </w:t>
      </w:r>
      <w:r>
        <w:rPr>
          <w:rStyle w:val="Zkladntext22"/>
          <w:vertAlign w:val="superscript"/>
        </w:rPr>
        <w:t>f</w:t>
      </w:r>
      <w:r>
        <w:rPr>
          <w:rStyle w:val="Zkladntext22"/>
        </w:rPr>
        <w:t xml:space="preserve"> </w:t>
      </w:r>
      <w:r>
        <w:rPr>
          <w:rStyle w:val="Zkladntext23"/>
        </w:rPr>
        <w:t>100 00 PRAHA 10</w:t>
      </w:r>
      <w:r>
        <w:rPr>
          <w:rStyle w:val="Zkladntext24"/>
        </w:rPr>
        <w:t xml:space="preserve"> </w:t>
      </w:r>
      <w:r>
        <w:rPr>
          <w:rStyle w:val="Zkladntext23"/>
        </w:rPr>
        <w:t>TEL.: 274 817 655</w:t>
      </w:r>
    </w:p>
    <w:p w:rsidR="004801FC" w:rsidRDefault="002A4E04">
      <w:pPr>
        <w:framePr w:w="912" w:h="830" w:wrap="around" w:hAnchor="margin" w:x="4617" w:y="9627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589915" cy="530860"/>
            <wp:effectExtent l="0" t="0" r="635" b="2540"/>
            <wp:docPr id="3" name="obrázek 3" descr="C:\Users\berkova\AppData\Local\Temp\FineReader1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kova\AppData\Local\Temp\FineReader10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1FC" w:rsidRDefault="00A3762D">
      <w:pPr>
        <w:pStyle w:val="Zkladntext2"/>
        <w:shd w:val="clear" w:color="auto" w:fill="auto"/>
        <w:spacing w:after="0" w:line="202" w:lineRule="exact"/>
        <w:ind w:left="120" w:right="120" w:firstLine="400"/>
      </w:pPr>
      <w:r>
        <w:t xml:space="preserve">sídlo: 468 25 Zásada 49 ICO: 27343260, </w:t>
      </w:r>
      <w:r>
        <w:rPr>
          <w:rStyle w:val="Zkladntext1"/>
        </w:rPr>
        <w:t xml:space="preserve">DIČ: </w:t>
      </w:r>
      <w:r>
        <w:t>CZ27343260 tel.</w:t>
      </w:r>
      <w:r>
        <w:rPr>
          <w:rStyle w:val="Zkladntext1"/>
        </w:rPr>
        <w:t xml:space="preserve">/fax: </w:t>
      </w:r>
      <w:r>
        <w:t xml:space="preserve">-183 </w:t>
      </w:r>
      <w:r>
        <w:rPr>
          <w:rStyle w:val="Zkladntext1"/>
        </w:rPr>
        <w:t>31</w:t>
      </w:r>
      <w:r>
        <w:t xml:space="preserve">0 869. mobil: 606 </w:t>
      </w:r>
      <w:r>
        <w:rPr>
          <w:rStyle w:val="Zkladntext1"/>
        </w:rPr>
        <w:t>81</w:t>
      </w:r>
      <w:r>
        <w:t xml:space="preserve">7 </w:t>
      </w:r>
      <w:r>
        <w:rPr>
          <w:rStyle w:val="Zkladntext1"/>
        </w:rPr>
        <w:t>036</w:t>
      </w:r>
    </w:p>
    <w:sectPr w:rsidR="004801FC">
      <w:type w:val="continuous"/>
      <w:pgSz w:w="11905" w:h="16837"/>
      <w:pgMar w:top="3173" w:right="5382" w:bottom="3173" w:left="35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62D" w:rsidRDefault="00A3762D">
      <w:r>
        <w:separator/>
      </w:r>
    </w:p>
  </w:endnote>
  <w:endnote w:type="continuationSeparator" w:id="0">
    <w:p w:rsidR="00A3762D" w:rsidRDefault="00A37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62D" w:rsidRDefault="00A3762D"/>
  </w:footnote>
  <w:footnote w:type="continuationSeparator" w:id="0">
    <w:p w:rsidR="00A3762D" w:rsidRDefault="00A3762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1FC"/>
    <w:rsid w:val="002A4E04"/>
    <w:rsid w:val="004801FC"/>
    <w:rsid w:val="00A3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">
    <w:name w:val="Základní text_"/>
    <w:basedOn w:val="Standardnpsmoodstavce"/>
    <w:link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Zkladntext20">
    <w:name w:val="Základní text (2)_"/>
    <w:basedOn w:val="Standardnpsmoodstavce"/>
    <w:link w:val="Zkladntext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itulekobrzku1">
    <w:name w:val="Titulek obrázku"/>
    <w:basedOn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4CenturyGothic12ptNetunKurzva">
    <w:name w:val="Základní text (4) + Century Gothic;12 pt;Ne tučné;Kurzíva"/>
    <w:basedOn w:val="Zkladntext4"/>
    <w:rPr>
      <w:rFonts w:ascii="Century Gothic" w:eastAsia="Century Gothic" w:hAnsi="Century Gothic" w:cs="Century Gothic"/>
      <w:b/>
      <w:bCs/>
      <w:i/>
      <w:iCs/>
      <w:smallCaps w:val="0"/>
      <w:strike w:val="0"/>
      <w:spacing w:val="0"/>
      <w:w w:val="100"/>
      <w:sz w:val="24"/>
      <w:szCs w:val="24"/>
    </w:rPr>
  </w:style>
  <w:style w:type="character" w:customStyle="1" w:styleId="Zkladntext41">
    <w:name w:val="Základní text (4)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42">
    <w:name w:val="Základní text (4)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2115ptTun">
    <w:name w:val="Základní text (2) + 11;5 pt;Tučné"/>
    <w:basedOn w:val="Zkladntext2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2115ptTun0">
    <w:name w:val="Základní text (2) + 11;5 pt;Tučné"/>
    <w:basedOn w:val="Zkladntext2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22">
    <w:name w:val="Základní text (2)"/>
    <w:basedOn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23">
    <w:name w:val="Základní text (2)"/>
    <w:basedOn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24">
    <w:name w:val="Základní text (2)"/>
    <w:basedOn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Nadpis11">
    <w:name w:val="Nadpis #1"/>
    <w:basedOn w:val="Nadpis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Nadpis1115ptTun">
    <w:name w:val="Nadpis #1 + 11;5 pt;Tučné"/>
    <w:basedOn w:val="Nadpis1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1">
    <w:name w:val="Základní text1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paragraph" w:customStyle="1" w:styleId="Zkladntext2">
    <w:name w:val="Základní text2"/>
    <w:basedOn w:val="Normln"/>
    <w:link w:val="Zkladntext"/>
    <w:pPr>
      <w:shd w:val="clear" w:color="auto" w:fill="FFFFFF"/>
      <w:spacing w:after="360" w:line="206" w:lineRule="exact"/>
    </w:pPr>
    <w:rPr>
      <w:rFonts w:ascii="Arial" w:eastAsia="Arial" w:hAnsi="Arial" w:cs="Arial"/>
      <w:sz w:val="16"/>
      <w:szCs w:val="16"/>
    </w:rPr>
  </w:style>
  <w:style w:type="paragraph" w:customStyle="1" w:styleId="Zkladntext21">
    <w:name w:val="Základní text (2)"/>
    <w:basedOn w:val="Normln"/>
    <w:link w:val="Zkladntext20"/>
    <w:pPr>
      <w:shd w:val="clear" w:color="auto" w:fill="FFFFFF"/>
      <w:spacing w:before="36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80" w:line="0" w:lineRule="atLeast"/>
      <w:outlineLvl w:val="2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Arial" w:eastAsia="Arial" w:hAnsi="Arial" w:cs="Arial"/>
      <w:sz w:val="42"/>
      <w:szCs w:val="4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3"/>
      <w:szCs w:val="23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29"/>
      <w:szCs w:val="2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Arial" w:eastAsia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">
    <w:name w:val="Základní text_"/>
    <w:basedOn w:val="Standardnpsmoodstavce"/>
    <w:link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Zkladntext20">
    <w:name w:val="Základní text (2)_"/>
    <w:basedOn w:val="Standardnpsmoodstavce"/>
    <w:link w:val="Zkladntext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itulekobrzku1">
    <w:name w:val="Titulek obrázku"/>
    <w:basedOn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4CenturyGothic12ptNetunKurzva">
    <w:name w:val="Základní text (4) + Century Gothic;12 pt;Ne tučné;Kurzíva"/>
    <w:basedOn w:val="Zkladntext4"/>
    <w:rPr>
      <w:rFonts w:ascii="Century Gothic" w:eastAsia="Century Gothic" w:hAnsi="Century Gothic" w:cs="Century Gothic"/>
      <w:b/>
      <w:bCs/>
      <w:i/>
      <w:iCs/>
      <w:smallCaps w:val="0"/>
      <w:strike w:val="0"/>
      <w:spacing w:val="0"/>
      <w:w w:val="100"/>
      <w:sz w:val="24"/>
      <w:szCs w:val="24"/>
    </w:rPr>
  </w:style>
  <w:style w:type="character" w:customStyle="1" w:styleId="Zkladntext41">
    <w:name w:val="Základní text (4)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42">
    <w:name w:val="Základní text (4)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2115ptTun">
    <w:name w:val="Základní text (2) + 11;5 pt;Tučné"/>
    <w:basedOn w:val="Zkladntext2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2115ptTun0">
    <w:name w:val="Základní text (2) + 11;5 pt;Tučné"/>
    <w:basedOn w:val="Zkladntext2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22">
    <w:name w:val="Základní text (2)"/>
    <w:basedOn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23">
    <w:name w:val="Základní text (2)"/>
    <w:basedOn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24">
    <w:name w:val="Základní text (2)"/>
    <w:basedOn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Nadpis11">
    <w:name w:val="Nadpis #1"/>
    <w:basedOn w:val="Nadpis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Nadpis1115ptTun">
    <w:name w:val="Nadpis #1 + 11;5 pt;Tučné"/>
    <w:basedOn w:val="Nadpis1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1">
    <w:name w:val="Základní text1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paragraph" w:customStyle="1" w:styleId="Zkladntext2">
    <w:name w:val="Základní text2"/>
    <w:basedOn w:val="Normln"/>
    <w:link w:val="Zkladntext"/>
    <w:pPr>
      <w:shd w:val="clear" w:color="auto" w:fill="FFFFFF"/>
      <w:spacing w:after="360" w:line="206" w:lineRule="exact"/>
    </w:pPr>
    <w:rPr>
      <w:rFonts w:ascii="Arial" w:eastAsia="Arial" w:hAnsi="Arial" w:cs="Arial"/>
      <w:sz w:val="16"/>
      <w:szCs w:val="16"/>
    </w:rPr>
  </w:style>
  <w:style w:type="paragraph" w:customStyle="1" w:styleId="Zkladntext21">
    <w:name w:val="Základní text (2)"/>
    <w:basedOn w:val="Normln"/>
    <w:link w:val="Zkladntext20"/>
    <w:pPr>
      <w:shd w:val="clear" w:color="auto" w:fill="FFFFFF"/>
      <w:spacing w:before="36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80" w:line="0" w:lineRule="atLeast"/>
      <w:outlineLvl w:val="2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Arial" w:eastAsia="Arial" w:hAnsi="Arial" w:cs="Arial"/>
      <w:sz w:val="42"/>
      <w:szCs w:val="4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3"/>
      <w:szCs w:val="23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29"/>
      <w:szCs w:val="2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Hedvika Berkova</dc:creator>
  <cp:lastModifiedBy>Hedvika Berkova</cp:lastModifiedBy>
  <cp:revision>1</cp:revision>
  <dcterms:created xsi:type="dcterms:W3CDTF">2019-05-03T07:23:00Z</dcterms:created>
  <dcterms:modified xsi:type="dcterms:W3CDTF">2019-05-03T07:24:00Z</dcterms:modified>
</cp:coreProperties>
</file>