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3" w:rsidRDefault="00D74203" w:rsidP="00D74203">
      <w:pPr>
        <w:pStyle w:val="Odstavecseseznamem"/>
        <w:numPr>
          <w:ilvl w:val="0"/>
          <w:numId w:val="22"/>
        </w:numPr>
        <w:tabs>
          <w:tab w:val="left" w:pos="284"/>
        </w:tabs>
        <w:rPr>
          <w:rFonts w:asciiTheme="minorHAnsi" w:hAnsiTheme="minorHAnsi"/>
          <w:b/>
          <w:sz w:val="18"/>
          <w:szCs w:val="18"/>
        </w:rPr>
      </w:pPr>
      <w:bookmarkStart w:id="0" w:name="_GoBack"/>
      <w:bookmarkEnd w:id="0"/>
      <w:r w:rsidRPr="00BA1B94">
        <w:rPr>
          <w:rFonts w:asciiTheme="minorHAnsi" w:hAnsiTheme="minorHAnsi"/>
          <w:b/>
          <w:sz w:val="18"/>
          <w:szCs w:val="18"/>
        </w:rPr>
        <w:t>LINET spol. s r.o.</w:t>
      </w:r>
    </w:p>
    <w:p w:rsidR="00D74203" w:rsidRDefault="00D74203" w:rsidP="00D742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rsidR="00D74203" w:rsidRDefault="00D74203" w:rsidP="00D74203">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C23F5D">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D74203" w:rsidRDefault="00D74203" w:rsidP="00D742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Chýňavou, </w:t>
      </w:r>
      <w:r w:rsidRPr="005B2202">
        <w:rPr>
          <w:rFonts w:asciiTheme="minorHAnsi" w:hAnsiTheme="minorHAnsi"/>
          <w:i/>
          <w:sz w:val="18"/>
          <w:szCs w:val="18"/>
        </w:rPr>
        <w:t>prokuristou</w:t>
      </w:r>
    </w:p>
    <w:p w:rsidR="00D74203" w:rsidRDefault="00D74203" w:rsidP="00D742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D74203"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D74203" w:rsidRDefault="00D74203" w:rsidP="00D742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D74203" w:rsidRPr="00EB71E5"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B71E5">
        <w:rPr>
          <w:rFonts w:asciiTheme="minorHAnsi" w:hAnsiTheme="minorHAnsi"/>
          <w:position w:val="-11"/>
          <w:sz w:val="18"/>
          <w:szCs w:val="18"/>
        </w:rPr>
        <w:t>KB Kladno, pobočka Slaný</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009F0E6C">
        <w:rPr>
          <w:rFonts w:asciiTheme="minorHAnsi" w:hAnsiTheme="minorHAnsi"/>
          <w:position w:val="-11"/>
          <w:sz w:val="18"/>
          <w:szCs w:val="18"/>
        </w:rPr>
        <w:t xml:space="preserve"> 58242</w:t>
      </w:r>
      <w:r w:rsidRPr="00EB71E5">
        <w:rPr>
          <w:rFonts w:asciiTheme="minorHAnsi" w:hAnsiTheme="minorHAnsi"/>
          <w:position w:val="-11"/>
          <w:sz w:val="18"/>
          <w:szCs w:val="18"/>
        </w:rPr>
        <w:t>141/0100</w:t>
      </w:r>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507E41" w:rsidRPr="00122403" w:rsidRDefault="00507E41" w:rsidP="00507E41">
      <w:pPr>
        <w:pStyle w:val="Odstavecseseznamem"/>
        <w:numPr>
          <w:ilvl w:val="0"/>
          <w:numId w:val="22"/>
        </w:numPr>
        <w:jc w:val="both"/>
        <w:rPr>
          <w:rFonts w:asciiTheme="minorHAnsi" w:hAnsiTheme="minorHAnsi"/>
          <w:b/>
          <w:sz w:val="18"/>
          <w:szCs w:val="18"/>
        </w:rPr>
      </w:pPr>
      <w:r>
        <w:rPr>
          <w:rFonts w:asciiTheme="minorHAnsi" w:hAnsiTheme="minorHAnsi"/>
          <w:b/>
          <w:sz w:val="18"/>
          <w:szCs w:val="18"/>
        </w:rPr>
        <w:t>Centrum sociálních služeb Děčín, p.o.</w:t>
      </w:r>
    </w:p>
    <w:p w:rsidR="00507E41" w:rsidRPr="00EB71E5" w:rsidRDefault="00507E41" w:rsidP="00507E41">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Pr>
          <w:rFonts w:asciiTheme="minorHAnsi" w:hAnsiTheme="minorHAnsi"/>
          <w:sz w:val="18"/>
          <w:szCs w:val="18"/>
        </w:rPr>
        <w:t xml:space="preserve">: </w:t>
      </w:r>
      <w:r w:rsidRPr="00617328">
        <w:rPr>
          <w:rFonts w:asciiTheme="minorHAnsi" w:hAnsiTheme="minorHAnsi"/>
          <w:sz w:val="18"/>
          <w:szCs w:val="18"/>
        </w:rPr>
        <w:t>28. října 1155/2</w:t>
      </w:r>
      <w:r>
        <w:rPr>
          <w:rFonts w:asciiTheme="minorHAnsi" w:hAnsiTheme="minorHAnsi"/>
          <w:sz w:val="18"/>
          <w:szCs w:val="18"/>
        </w:rPr>
        <w:t>, 405 02 Děčín 1</w:t>
      </w:r>
    </w:p>
    <w:p w:rsidR="00507E41" w:rsidRPr="00EB71E5" w:rsidRDefault="00507E41" w:rsidP="00507E41">
      <w:pPr>
        <w:ind w:firstLine="709"/>
        <w:jc w:val="both"/>
        <w:rPr>
          <w:rFonts w:asciiTheme="minorHAnsi" w:hAnsiTheme="minorHAnsi"/>
          <w:sz w:val="18"/>
          <w:szCs w:val="18"/>
        </w:rPr>
      </w:pPr>
      <w:r w:rsidRPr="00EB71E5">
        <w:rPr>
          <w:rFonts w:asciiTheme="minorHAnsi" w:hAnsiTheme="minorHAnsi"/>
          <w:sz w:val="18"/>
          <w:szCs w:val="18"/>
        </w:rPr>
        <w:t>jednající</w:t>
      </w:r>
      <w:r>
        <w:rPr>
          <w:rFonts w:asciiTheme="minorHAnsi" w:hAnsiTheme="minorHAnsi"/>
          <w:sz w:val="18"/>
          <w:szCs w:val="18"/>
        </w:rPr>
        <w:t>:</w:t>
      </w:r>
      <w:r w:rsidRPr="00EB71E5">
        <w:rPr>
          <w:rFonts w:asciiTheme="minorHAnsi" w:hAnsiTheme="minorHAnsi"/>
          <w:sz w:val="18"/>
          <w:szCs w:val="18"/>
        </w:rPr>
        <w:t xml:space="preserve"> </w:t>
      </w:r>
      <w:r>
        <w:rPr>
          <w:rFonts w:asciiTheme="minorHAnsi" w:hAnsiTheme="minorHAnsi"/>
          <w:sz w:val="18"/>
          <w:szCs w:val="18"/>
        </w:rPr>
        <w:t>PhDr. Jana Skalová</w:t>
      </w:r>
    </w:p>
    <w:p w:rsidR="00507E41" w:rsidRDefault="00507E41" w:rsidP="00507E41">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Pr>
          <w:rFonts w:asciiTheme="minorHAnsi" w:hAnsiTheme="minorHAnsi"/>
          <w:sz w:val="18"/>
          <w:szCs w:val="18"/>
        </w:rPr>
        <w:tab/>
      </w:r>
      <w:r w:rsidRPr="00617328">
        <w:rPr>
          <w:rFonts w:asciiTheme="minorHAnsi" w:hAnsiTheme="minorHAnsi"/>
          <w:sz w:val="18"/>
          <w:szCs w:val="18"/>
        </w:rPr>
        <w:t>71235868</w:t>
      </w:r>
    </w:p>
    <w:p w:rsidR="00507E41" w:rsidRPr="00EB71E5" w:rsidRDefault="00507E41" w:rsidP="00507E41">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 xml:space="preserve">zapsaný v obchodním rejstříku, vedeném </w:t>
      </w:r>
      <w:r>
        <w:rPr>
          <w:rFonts w:asciiTheme="minorHAnsi" w:hAnsiTheme="minorHAnsi"/>
          <w:sz w:val="18"/>
          <w:szCs w:val="18"/>
        </w:rPr>
        <w:t>Krajským</w:t>
      </w:r>
      <w:r w:rsidRPr="00EB71E5">
        <w:rPr>
          <w:rFonts w:asciiTheme="minorHAnsi" w:hAnsiTheme="minorHAnsi"/>
          <w:sz w:val="18"/>
          <w:szCs w:val="18"/>
        </w:rPr>
        <w:t xml:space="preserve"> soudem v</w:t>
      </w:r>
      <w:r>
        <w:rPr>
          <w:rFonts w:asciiTheme="minorHAnsi" w:hAnsiTheme="minorHAnsi"/>
          <w:sz w:val="18"/>
          <w:szCs w:val="18"/>
        </w:rPr>
        <w:t> Ústí nad Labem, oddíl Pr, vložka 632</w:t>
      </w:r>
    </w:p>
    <w:p w:rsidR="00507E41" w:rsidRDefault="00507E41" w:rsidP="00507E41">
      <w:pPr>
        <w:ind w:left="709"/>
        <w:rPr>
          <w:rFonts w:asciiTheme="minorHAnsi" w:hAnsiTheme="minorHAnsi"/>
          <w:sz w:val="18"/>
          <w:szCs w:val="18"/>
        </w:rPr>
      </w:pPr>
      <w:r w:rsidRPr="00EB71E5">
        <w:rPr>
          <w:rFonts w:asciiTheme="minorHAnsi" w:hAnsiTheme="minorHAnsi"/>
          <w:sz w:val="18"/>
          <w:szCs w:val="18"/>
        </w:rPr>
        <w:t xml:space="preserve">Bankovní spojení:  </w:t>
      </w:r>
      <w:r w:rsidR="00801CB2">
        <w:rPr>
          <w:rFonts w:asciiTheme="minorHAnsi" w:hAnsiTheme="minorHAnsi"/>
          <w:sz w:val="18"/>
          <w:szCs w:val="18"/>
        </w:rPr>
        <w:t>Komerční banka</w:t>
      </w:r>
      <w:r>
        <w:rPr>
          <w:rFonts w:asciiTheme="minorHAnsi" w:hAnsiTheme="minorHAnsi"/>
          <w:sz w:val="18"/>
          <w:szCs w:val="18"/>
        </w:rPr>
        <w:br/>
        <w:t>Č. účtu:</w:t>
      </w:r>
      <w:r w:rsidR="00801CB2">
        <w:rPr>
          <w:rFonts w:asciiTheme="minorHAnsi" w:hAnsiTheme="minorHAnsi"/>
          <w:sz w:val="18"/>
          <w:szCs w:val="18"/>
        </w:rPr>
        <w:t xml:space="preserve"> </w:t>
      </w:r>
      <w:r w:rsidR="00801CB2" w:rsidRPr="00617328">
        <w:rPr>
          <w:rFonts w:asciiTheme="minorHAnsi" w:hAnsiTheme="minorHAnsi"/>
          <w:sz w:val="18"/>
          <w:szCs w:val="18"/>
        </w:rPr>
        <w:t>78-5305490277/0100</w:t>
      </w:r>
    </w:p>
    <w:p w:rsidR="00507E41" w:rsidRPr="00BA3CA0" w:rsidRDefault="00507E41" w:rsidP="00507E41">
      <w:pPr>
        <w:ind w:firstLine="709"/>
        <w:rPr>
          <w:rFonts w:asciiTheme="minorHAnsi" w:hAnsiTheme="minorHAnsi"/>
          <w:sz w:val="18"/>
          <w:szCs w:val="18"/>
        </w:rPr>
      </w:pPr>
      <w:r w:rsidRPr="00EB71E5">
        <w:rPr>
          <w:rFonts w:asciiTheme="minorHAnsi" w:hAnsiTheme="minorHAnsi"/>
          <w:sz w:val="18"/>
          <w:szCs w:val="18"/>
        </w:rPr>
        <w:t>tel.</w:t>
      </w:r>
      <w:r>
        <w:rPr>
          <w:rFonts w:asciiTheme="minorHAnsi" w:hAnsiTheme="minorHAnsi"/>
          <w:sz w:val="18"/>
          <w:szCs w:val="18"/>
        </w:rPr>
        <w:t>:</w:t>
      </w:r>
      <w:r>
        <w:rPr>
          <w:rFonts w:asciiTheme="minorHAnsi" w:hAnsiTheme="minorHAnsi"/>
          <w:sz w:val="18"/>
          <w:szCs w:val="18"/>
        </w:rPr>
        <w:tab/>
      </w:r>
      <w:r w:rsidRPr="00617328">
        <w:rPr>
          <w:rFonts w:asciiTheme="minorHAnsi" w:hAnsiTheme="minorHAnsi"/>
          <w:sz w:val="18"/>
          <w:szCs w:val="18"/>
        </w:rPr>
        <w:t>412 591 230</w:t>
      </w:r>
    </w:p>
    <w:p w:rsidR="00507E41" w:rsidRPr="00EB71E5" w:rsidRDefault="00507E41" w:rsidP="00507E41">
      <w:pPr>
        <w:ind w:firstLine="709"/>
        <w:rPr>
          <w:rFonts w:asciiTheme="minorHAnsi" w:hAnsiTheme="minorHAnsi"/>
          <w:sz w:val="18"/>
          <w:szCs w:val="18"/>
        </w:rPr>
      </w:pPr>
      <w:r w:rsidRPr="00BA3CA0">
        <w:rPr>
          <w:rFonts w:asciiTheme="minorHAnsi" w:hAnsiTheme="minorHAnsi"/>
          <w:sz w:val="18"/>
          <w:szCs w:val="18"/>
        </w:rPr>
        <w:t>e-</w:t>
      </w:r>
      <w:r w:rsidRPr="00EB71E5">
        <w:rPr>
          <w:rFonts w:asciiTheme="minorHAnsi" w:hAnsiTheme="minorHAnsi"/>
          <w:sz w:val="18"/>
          <w:szCs w:val="18"/>
        </w:rPr>
        <w:t>mail:</w:t>
      </w:r>
      <w:r>
        <w:rPr>
          <w:rFonts w:asciiTheme="minorHAnsi" w:hAnsiTheme="minorHAnsi"/>
          <w:sz w:val="18"/>
          <w:szCs w:val="18"/>
        </w:rPr>
        <w:tab/>
      </w:r>
      <w:r w:rsidRPr="00617328">
        <w:rPr>
          <w:rFonts w:asciiTheme="minorHAnsi" w:hAnsiTheme="minorHAnsi"/>
          <w:sz w:val="18"/>
          <w:szCs w:val="18"/>
        </w:rPr>
        <w:t>info@cssdecin.cz</w:t>
      </w:r>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Sb. o </w:t>
      </w:r>
      <w:r w:rsidRPr="00574FC7">
        <w:rPr>
          <w:rFonts w:ascii="Calibri" w:hAnsi="Calibri"/>
          <w:sz w:val="18"/>
          <w:szCs w:val="18"/>
        </w:rPr>
        <w:lastRenderedPageBreak/>
        <w:t>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(e-mailem na el. adresu</w:t>
      </w:r>
      <w:r w:rsidR="003F1A08">
        <w:rPr>
          <w:rFonts w:ascii="Calibri" w:hAnsi="Calibri"/>
          <w:sz w:val="18"/>
          <w:szCs w:val="18"/>
        </w:rPr>
        <w:t xml:space="preserve"> </w:t>
      </w:r>
      <w:hyperlink r:id="rId8" w:history="1">
        <w:r w:rsidR="003F1A08" w:rsidRPr="001A3925">
          <w:rPr>
            <w:rStyle w:val="Hypertextovodkaz"/>
            <w:rFonts w:ascii="Calibri" w:hAnsi="Calibri"/>
            <w:sz w:val="18"/>
            <w:szCs w:val="18"/>
          </w:rPr>
          <w:t>centrum@cssdecin.cz</w:t>
        </w:r>
      </w:hyperlink>
      <w:r w:rsidR="003F1A08">
        <w:rPr>
          <w:rFonts w:ascii="Calibri" w:hAnsi="Calibri"/>
          <w:sz w:val="18"/>
          <w:szCs w:val="18"/>
        </w:rPr>
        <w:t xml:space="preserve">) </w:t>
      </w:r>
      <w:r w:rsidRPr="00574FC7">
        <w:rPr>
          <w:rFonts w:ascii="Calibri" w:hAnsi="Calibri"/>
          <w:sz w:val="18"/>
          <w:szCs w:val="18"/>
        </w:rPr>
        <w:t>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9"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003F1A08">
        <w:rPr>
          <w:rFonts w:asciiTheme="minorHAnsi" w:hAnsiTheme="minorHAnsi" w:cs="Arial"/>
          <w:sz w:val="18"/>
          <w:szCs w:val="18"/>
        </w:rPr>
        <w:t xml:space="preserve">. </w:t>
      </w:r>
      <w:r w:rsidR="003F1A08" w:rsidRPr="003F1A08">
        <w:rPr>
          <w:rFonts w:asciiTheme="minorHAnsi" w:hAnsiTheme="minorHAnsi" w:cs="Arial"/>
          <w:b/>
          <w:sz w:val="18"/>
          <w:szCs w:val="18"/>
        </w:rPr>
        <w:t>dvaceti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Pr>
          <w:rFonts w:asciiTheme="minorHAnsi" w:hAnsiTheme="minorHAnsi"/>
          <w:b/>
          <w:sz w:val="18"/>
          <w:szCs w:val="18"/>
        </w:rPr>
        <w:t>Kč</w:t>
      </w:r>
      <w:r w:rsidR="004D65F3">
        <w:rPr>
          <w:rFonts w:asciiTheme="minorHAnsi" w:hAnsiTheme="minorHAnsi"/>
          <w:b/>
          <w:sz w:val="18"/>
          <w:szCs w:val="18"/>
        </w:rPr>
        <w:t xml:space="preserve"> </w:t>
      </w:r>
      <w:r w:rsidR="00C95686" w:rsidRPr="00492136">
        <w:rPr>
          <w:rFonts w:asciiTheme="minorHAnsi" w:hAnsiTheme="minorHAnsi"/>
          <w:b/>
          <w:bCs/>
          <w:sz w:val="18"/>
          <w:szCs w:val="18"/>
        </w:rPr>
        <w:t>39.192</w:t>
      </w:r>
      <w:r w:rsidR="00072D1F" w:rsidRPr="00492136">
        <w:rPr>
          <w:rFonts w:asciiTheme="minorHAnsi" w:hAnsiTheme="minorHAnsi"/>
          <w:b/>
          <w:bCs/>
          <w:sz w:val="18"/>
          <w:szCs w:val="18"/>
        </w:rPr>
        <w:t>,-</w:t>
      </w:r>
      <w:r w:rsidR="004D65F3" w:rsidRPr="00EB71E5">
        <w:rPr>
          <w:rFonts w:asciiTheme="minorHAnsi" w:hAnsiTheme="minorHAnsi"/>
          <w:b/>
          <w:sz w:val="18"/>
          <w:szCs w:val="18"/>
        </w:rPr>
        <w:t xml:space="preserve"> </w:t>
      </w:r>
      <w:r w:rsidR="004D65F3" w:rsidRPr="00EB71E5">
        <w:rPr>
          <w:rFonts w:asciiTheme="minorHAnsi" w:hAnsiTheme="minorHAnsi"/>
          <w:bCs/>
          <w:sz w:val="18"/>
          <w:szCs w:val="18"/>
        </w:rPr>
        <w:t xml:space="preserve">(slovy: </w:t>
      </w:r>
      <w:r w:rsidR="00C95686" w:rsidRPr="00492136">
        <w:rPr>
          <w:rFonts w:asciiTheme="minorHAnsi" w:hAnsiTheme="minorHAnsi"/>
          <w:b/>
          <w:bCs/>
          <w:sz w:val="18"/>
          <w:szCs w:val="18"/>
        </w:rPr>
        <w:t>Třicetdevěttisícjednostodevadesátdvěkorun</w:t>
      </w:r>
      <w:r w:rsidR="00492136">
        <w:rPr>
          <w:rFonts w:asciiTheme="minorHAnsi" w:hAnsiTheme="minorHAnsi"/>
          <w:b/>
          <w:bCs/>
          <w:sz w:val="18"/>
          <w:szCs w:val="18"/>
        </w:rPr>
        <w:t xml:space="preserve">y)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Z této roční částky činí:</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C95686" w:rsidP="007023BD">
      <w:pPr>
        <w:pStyle w:val="PODPISYDATUM"/>
        <w:keepNext w:val="0"/>
        <w:keepLines w:val="0"/>
        <w:overflowPunct/>
        <w:autoSpaceDE/>
        <w:spacing w:before="0" w:after="0"/>
        <w:ind w:left="2138" w:firstLine="698"/>
        <w:rPr>
          <w:rFonts w:asciiTheme="minorHAnsi" w:hAnsiTheme="minorHAnsi"/>
          <w:bCs/>
          <w:sz w:val="18"/>
          <w:szCs w:val="18"/>
        </w:rPr>
      </w:pPr>
      <w:r w:rsidRPr="00492136">
        <w:rPr>
          <w:rFonts w:asciiTheme="minorHAnsi" w:hAnsiTheme="minorHAnsi"/>
          <w:b/>
          <w:bCs/>
          <w:sz w:val="18"/>
          <w:szCs w:val="18"/>
        </w:rPr>
        <w:t>39.192</w:t>
      </w:r>
      <w:r w:rsidR="003F1A08" w:rsidRPr="00492136">
        <w:rPr>
          <w:rFonts w:asciiTheme="minorHAnsi" w:hAnsiTheme="minorHAnsi"/>
          <w:b/>
          <w:bCs/>
          <w:sz w:val="18"/>
          <w:szCs w:val="18"/>
        </w:rPr>
        <w:t xml:space="preserve">,- </w:t>
      </w:r>
      <w:r w:rsidR="003A6E6E" w:rsidRPr="00492136">
        <w:rPr>
          <w:rFonts w:asciiTheme="minorHAnsi" w:hAnsiTheme="minorHAnsi"/>
          <w:b/>
          <w:bCs/>
          <w:sz w:val="18"/>
          <w:szCs w:val="18"/>
        </w:rPr>
        <w:t>Kč</w:t>
      </w:r>
      <w:r w:rsidR="003A6E6E">
        <w:rPr>
          <w:rFonts w:asciiTheme="minorHAnsi" w:hAnsiTheme="minorHAnsi"/>
          <w:bCs/>
          <w:sz w:val="18"/>
          <w:szCs w:val="18"/>
        </w:rPr>
        <w:t xml:space="preserve"> za provádění PBTK</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ED715B">
        <w:rPr>
          <w:rFonts w:asciiTheme="minorHAnsi" w:hAnsiTheme="minorHAnsi"/>
          <w:bCs/>
          <w:sz w:val="18"/>
          <w:szCs w:val="18"/>
        </w:rPr>
        <w:t xml:space="preserve">Smluvní strany se dále dohodly, že shora uvedenou paušální částku bude objednatel hradit </w:t>
      </w:r>
      <w:r w:rsidR="0076458D">
        <w:rPr>
          <w:rFonts w:asciiTheme="minorHAnsi" w:hAnsiTheme="minorHAnsi"/>
          <w:bCs/>
          <w:sz w:val="18"/>
          <w:szCs w:val="18"/>
        </w:rPr>
        <w:t>ročními</w:t>
      </w:r>
      <w:r w:rsidR="00F95559" w:rsidRPr="00ED715B">
        <w:rPr>
          <w:rFonts w:asciiTheme="minorHAnsi" w:hAnsiTheme="minorHAnsi"/>
          <w:bCs/>
          <w:sz w:val="18"/>
          <w:szCs w:val="18"/>
        </w:rPr>
        <w:t xml:space="preserve"> splátkami</w:t>
      </w:r>
      <w:r w:rsidR="003F1A08">
        <w:rPr>
          <w:rFonts w:asciiTheme="minorHAnsi" w:hAnsiTheme="minorHAnsi"/>
          <w:bCs/>
          <w:sz w:val="18"/>
          <w:szCs w:val="18"/>
        </w:rPr>
        <w:t>.</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lastRenderedPageBreak/>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(čl.V.</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520993">
        <w:rPr>
          <w:rFonts w:asciiTheme="minorHAnsi" w:hAnsiTheme="minorHAnsi"/>
          <w:bCs/>
          <w:sz w:val="18"/>
          <w:szCs w:val="18"/>
        </w:rPr>
        <w:t xml:space="preserve"> </w:t>
      </w:r>
      <w:r w:rsidR="003F1A08">
        <w:rPr>
          <w:rFonts w:asciiTheme="minorHAnsi" w:hAnsiTheme="minorHAnsi"/>
          <w:bCs/>
          <w:sz w:val="18"/>
          <w:szCs w:val="18"/>
        </w:rPr>
        <w:t>v počtu</w:t>
      </w:r>
      <w:r w:rsidR="00B803D8">
        <w:rPr>
          <w:rFonts w:asciiTheme="minorHAnsi" w:hAnsiTheme="minorHAnsi"/>
          <w:bCs/>
          <w:sz w:val="18"/>
          <w:szCs w:val="18"/>
        </w:rPr>
        <w:t xml:space="preserve"> </w:t>
      </w:r>
      <w:r w:rsidR="003F1A08" w:rsidRPr="00492136">
        <w:rPr>
          <w:rFonts w:asciiTheme="minorHAnsi" w:hAnsiTheme="minorHAnsi"/>
          <w:b/>
          <w:bCs/>
          <w:sz w:val="18"/>
          <w:szCs w:val="18"/>
        </w:rPr>
        <w:t>4</w:t>
      </w:r>
      <w:r w:rsidR="00B803D8">
        <w:rPr>
          <w:rFonts w:asciiTheme="minorHAnsi" w:hAnsiTheme="minorHAnsi"/>
          <w:bCs/>
          <w:sz w:val="18"/>
          <w:szCs w:val="18"/>
        </w:rPr>
        <w:t xml:space="preserve"> výjezdů</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6E39D2">
        <w:rPr>
          <w:rFonts w:asciiTheme="minorHAnsi" w:hAnsiTheme="minorHAnsi"/>
          <w:bCs/>
          <w:sz w:val="18"/>
          <w:szCs w:val="18"/>
        </w:rPr>
        <w:t>30 minut</w:t>
      </w:r>
      <w:r w:rsidRPr="00C002DF">
        <w:rPr>
          <w:rFonts w:asciiTheme="minorHAnsi" w:hAnsiTheme="minorHAnsi"/>
          <w:bCs/>
          <w:sz w:val="18"/>
          <w:szCs w:val="18"/>
        </w:rPr>
        <w:t xml:space="preserve"> každého </w:t>
      </w:r>
      <w:r w:rsidR="006E39D2">
        <w:rPr>
          <w:rFonts w:asciiTheme="minorHAnsi" w:hAnsiTheme="minorHAnsi"/>
          <w:bCs/>
          <w:sz w:val="18"/>
          <w:szCs w:val="18"/>
        </w:rPr>
        <w:t>technika provádějícího opravu</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580D77" w:rsidRDefault="003F1A08" w:rsidP="001B4D5A">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310,- K</w:t>
      </w:r>
      <w:r w:rsidR="001B4D5A" w:rsidRPr="00A2698E">
        <w:rPr>
          <w:rFonts w:asciiTheme="minorHAnsi" w:hAnsiTheme="minorHAnsi"/>
          <w:b/>
          <w:bCs/>
          <w:sz w:val="18"/>
          <w:szCs w:val="18"/>
        </w:rPr>
        <w:t>č</w:t>
      </w:r>
      <w:r w:rsidR="001B4D5A" w:rsidRPr="00C002DF">
        <w:rPr>
          <w:rFonts w:asciiTheme="minorHAnsi" w:hAnsiTheme="minorHAnsi"/>
          <w:bCs/>
          <w:sz w:val="18"/>
          <w:szCs w:val="18"/>
        </w:rPr>
        <w:t xml:space="preserve"> </w:t>
      </w:r>
      <w:r w:rsidR="001B4D5A" w:rsidRPr="00A2698E">
        <w:rPr>
          <w:rFonts w:asciiTheme="minorHAnsi" w:hAnsiTheme="minorHAnsi"/>
          <w:b/>
          <w:bCs/>
          <w:sz w:val="18"/>
          <w:szCs w:val="18"/>
        </w:rPr>
        <w:t>bez DPH</w:t>
      </w:r>
      <w:r w:rsidR="001B4D5A">
        <w:rPr>
          <w:rFonts w:asciiTheme="minorHAnsi" w:hAnsiTheme="minorHAnsi"/>
          <w:bCs/>
          <w:sz w:val="18"/>
          <w:szCs w:val="18"/>
        </w:rPr>
        <w:t xml:space="preserve"> </w:t>
      </w:r>
      <w:r w:rsidR="001B4D5A" w:rsidRPr="00C002DF">
        <w:rPr>
          <w:rFonts w:asciiTheme="minorHAnsi" w:hAnsiTheme="minorHAnsi"/>
          <w:bCs/>
          <w:sz w:val="18"/>
          <w:szCs w:val="18"/>
        </w:rPr>
        <w:t xml:space="preserve">u lůžek řady </w:t>
      </w:r>
      <w:r>
        <w:rPr>
          <w:rFonts w:asciiTheme="minorHAnsi" w:hAnsiTheme="minorHAnsi"/>
          <w:b/>
          <w:bCs/>
          <w:sz w:val="18"/>
          <w:szCs w:val="18"/>
        </w:rPr>
        <w:t>Beta</w:t>
      </w:r>
      <w:r>
        <w:rPr>
          <w:rFonts w:asciiTheme="minorHAnsi" w:hAnsiTheme="minorHAnsi"/>
          <w:b/>
          <w:bCs/>
          <w:sz w:val="18"/>
          <w:szCs w:val="18"/>
        </w:rPr>
        <w:br/>
      </w:r>
      <w:r>
        <w:rPr>
          <w:rFonts w:asciiTheme="minorHAnsi" w:hAnsiTheme="minorHAnsi"/>
          <w:b/>
          <w:bCs/>
          <w:sz w:val="18"/>
          <w:szCs w:val="18"/>
        </w:rPr>
        <w:tab/>
        <w:t xml:space="preserve">380,- Kč bez DPH </w:t>
      </w:r>
      <w:r w:rsidRPr="003F1A08">
        <w:rPr>
          <w:rFonts w:asciiTheme="minorHAnsi" w:hAnsiTheme="minorHAnsi"/>
          <w:bCs/>
          <w:sz w:val="18"/>
          <w:szCs w:val="18"/>
        </w:rPr>
        <w:t>u lůžek řady</w:t>
      </w:r>
      <w:r>
        <w:rPr>
          <w:rFonts w:asciiTheme="minorHAnsi" w:hAnsiTheme="minorHAnsi"/>
          <w:b/>
          <w:bCs/>
          <w:sz w:val="18"/>
          <w:szCs w:val="18"/>
        </w:rPr>
        <w:t xml:space="preserve"> Eleganza Smart, Movita, Terno</w:t>
      </w:r>
      <w:r>
        <w:rPr>
          <w:rFonts w:asciiTheme="minorHAnsi" w:hAnsiTheme="minorHAnsi"/>
          <w:b/>
          <w:bCs/>
          <w:sz w:val="18"/>
          <w:szCs w:val="18"/>
        </w:rPr>
        <w:br/>
      </w:r>
      <w:r>
        <w:rPr>
          <w:rFonts w:asciiTheme="minorHAnsi" w:hAnsiTheme="minorHAnsi"/>
          <w:b/>
          <w:bCs/>
          <w:sz w:val="18"/>
          <w:szCs w:val="18"/>
        </w:rPr>
        <w:tab/>
        <w:t xml:space="preserve">560,- Kč bez DPH </w:t>
      </w:r>
      <w:r w:rsidRPr="003F1A08">
        <w:rPr>
          <w:rFonts w:asciiTheme="minorHAnsi" w:hAnsiTheme="minorHAnsi"/>
          <w:bCs/>
          <w:sz w:val="18"/>
          <w:szCs w:val="18"/>
        </w:rPr>
        <w:t>u lůžek řady</w:t>
      </w:r>
      <w:r>
        <w:rPr>
          <w:rFonts w:asciiTheme="minorHAnsi" w:hAnsiTheme="minorHAnsi"/>
          <w:b/>
          <w:bCs/>
          <w:sz w:val="18"/>
          <w:szCs w:val="18"/>
        </w:rPr>
        <w:t xml:space="preserve"> Latera</w:t>
      </w:r>
    </w:p>
    <w:p w:rsidR="00580D77" w:rsidRPr="00C002DF" w:rsidRDefault="00580D77" w:rsidP="001B4D5A">
      <w:pPr>
        <w:pStyle w:val="PODPISYDATUM"/>
        <w:keepNext w:val="0"/>
        <w:keepLines w:val="0"/>
        <w:overflowPunct/>
        <w:autoSpaceDE/>
        <w:spacing w:before="0" w:after="0"/>
        <w:ind w:left="1418" w:firstLine="709"/>
        <w:rPr>
          <w:rFonts w:asciiTheme="minorHAnsi" w:hAnsiTheme="minorHAnsi"/>
          <w:bCs/>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Minimální účtovací doba je zhotovitelem stanovena na </w:t>
      </w:r>
      <w:r w:rsidR="006E39D2">
        <w:rPr>
          <w:rFonts w:asciiTheme="minorHAnsi" w:hAnsiTheme="minorHAnsi"/>
          <w:bCs/>
          <w:sz w:val="18"/>
          <w:szCs w:val="18"/>
        </w:rPr>
        <w:t>30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w:t>
      </w:r>
      <w:r w:rsidRPr="00E640D8">
        <w:rPr>
          <w:rFonts w:asciiTheme="minorHAnsi" w:hAnsiTheme="minorHAnsi"/>
          <w:bCs/>
          <w:sz w:val="18"/>
          <w:szCs w:val="18"/>
        </w:rPr>
        <w:t xml:space="preserve">pozáručních oprav je objednatel povinen zaplatit zhotoviteli kromě ceny za servisní služby ( čl. IV. bod 1.) této smlouvy ) i dohodnutou </w:t>
      </w:r>
      <w:r w:rsidRPr="00E640D8">
        <w:rPr>
          <w:rFonts w:asciiTheme="minorHAnsi" w:hAnsiTheme="minorHAnsi"/>
          <w:b/>
          <w:bCs/>
          <w:sz w:val="18"/>
          <w:szCs w:val="18"/>
        </w:rPr>
        <w:t xml:space="preserve">cenu za </w:t>
      </w:r>
      <w:r w:rsidR="004A5D33">
        <w:rPr>
          <w:rFonts w:asciiTheme="minorHAnsi" w:hAnsiTheme="minorHAnsi"/>
          <w:b/>
          <w:bCs/>
          <w:sz w:val="18"/>
          <w:szCs w:val="18"/>
        </w:rPr>
        <w:t>servisní výjezd 1.</w:t>
      </w:r>
      <w:r w:rsidR="003F1A08">
        <w:rPr>
          <w:rFonts w:asciiTheme="minorHAnsi" w:hAnsiTheme="minorHAnsi"/>
          <w:b/>
          <w:bCs/>
          <w:sz w:val="18"/>
          <w:szCs w:val="18"/>
        </w:rPr>
        <w:t>3</w:t>
      </w:r>
      <w:r w:rsidR="00A8130B" w:rsidRPr="00E640D8">
        <w:rPr>
          <w:rFonts w:asciiTheme="minorHAnsi" w:hAnsiTheme="minorHAnsi"/>
          <w:b/>
          <w:bCs/>
          <w:sz w:val="18"/>
          <w:szCs w:val="18"/>
        </w:rPr>
        <w:t>90 Kč bez DPH</w:t>
      </w:r>
    </w:p>
    <w:p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5B045C">
        <w:rPr>
          <w:rFonts w:asciiTheme="minorHAnsi" w:hAnsiTheme="minorHAnsi"/>
          <w:bCs/>
          <w:sz w:val="18"/>
          <w:szCs w:val="18"/>
        </w:rPr>
        <w:t>roční</w:t>
      </w:r>
      <w:r w:rsidR="0028009B" w:rsidRPr="00ED715B">
        <w:rPr>
          <w:rFonts w:asciiTheme="minorHAnsi" w:hAnsiTheme="minorHAnsi"/>
          <w:bCs/>
          <w:sz w:val="18"/>
          <w:szCs w:val="18"/>
        </w:rPr>
        <w:t xml:space="preserve"> </w:t>
      </w:r>
      <w:r w:rsidRPr="00ED715B">
        <w:rPr>
          <w:rFonts w:asciiTheme="minorHAnsi" w:hAnsiTheme="minorHAnsi"/>
          <w:bCs/>
          <w:sz w:val="18"/>
          <w:szCs w:val="18"/>
        </w:rPr>
        <w:t xml:space="preserve">paušální částku ve výši </w:t>
      </w:r>
      <w:r w:rsidR="00ED715B" w:rsidRPr="00ED715B">
        <w:rPr>
          <w:rFonts w:asciiTheme="minorHAnsi" w:hAnsiTheme="minorHAnsi"/>
          <w:b/>
          <w:bCs/>
          <w:sz w:val="18"/>
          <w:szCs w:val="18"/>
        </w:rPr>
        <w:t>Kč</w:t>
      </w:r>
      <w:r w:rsidR="00580D77">
        <w:rPr>
          <w:rFonts w:asciiTheme="minorHAnsi" w:hAnsiTheme="minorHAnsi"/>
          <w:b/>
          <w:bCs/>
          <w:sz w:val="18"/>
          <w:szCs w:val="18"/>
        </w:rPr>
        <w:t xml:space="preserve"> </w:t>
      </w:r>
      <w:r w:rsidR="00C95686" w:rsidRPr="00492136">
        <w:rPr>
          <w:rFonts w:asciiTheme="minorHAnsi" w:hAnsiTheme="minorHAnsi"/>
          <w:b/>
          <w:bCs/>
          <w:sz w:val="18"/>
          <w:szCs w:val="18"/>
        </w:rPr>
        <w:t>39.192</w:t>
      </w:r>
      <w:r w:rsidR="0047071B" w:rsidRPr="00492136">
        <w:rPr>
          <w:rFonts w:asciiTheme="minorHAnsi" w:hAnsiTheme="minorHAnsi"/>
          <w:b/>
          <w:bCs/>
          <w:sz w:val="18"/>
          <w:szCs w:val="18"/>
        </w:rPr>
        <w:t>,-</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603E50">
        <w:rPr>
          <w:rFonts w:asciiTheme="minorHAnsi" w:hAnsiTheme="minorHAnsi"/>
          <w:bCs/>
          <w:sz w:val="18"/>
          <w:szCs w:val="18"/>
        </w:rPr>
        <w:t>rok</w:t>
      </w:r>
      <w:r w:rsidR="0028009B" w:rsidRPr="00ED715B">
        <w:rPr>
          <w:rFonts w:asciiTheme="minorHAnsi" w:hAnsiTheme="minorHAnsi"/>
          <w:bCs/>
          <w:sz w:val="18"/>
          <w:szCs w:val="18"/>
        </w:rPr>
        <w:t>, za který</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580D77">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580D77">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E40CAA">
        <w:rPr>
          <w:rFonts w:asciiTheme="minorHAnsi" w:hAnsiTheme="minorHAnsi"/>
          <w:b/>
          <w:bCs/>
          <w:sz w:val="18"/>
          <w:szCs w:val="18"/>
        </w:rPr>
        <w:t>20</w:t>
      </w:r>
      <w:r w:rsidR="008A2629" w:rsidRPr="00580D77">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4A5D33">
        <w:rPr>
          <w:rFonts w:asciiTheme="minorHAnsi" w:hAnsiTheme="minorHAnsi"/>
          <w:bCs/>
          <w:sz w:val="18"/>
          <w:szCs w:val="18"/>
        </w:rPr>
        <w:t>32</w:t>
      </w:r>
      <w:r w:rsidR="00A40250">
        <w:rPr>
          <w:rFonts w:asciiTheme="minorHAnsi" w:hAnsiTheme="minorHAnsi"/>
          <w:bCs/>
          <w:sz w:val="18"/>
          <w:szCs w:val="18"/>
        </w:rPr>
        <w:t>0</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532D20">
        <w:rPr>
          <w:rFonts w:asciiTheme="minorHAnsi" w:hAnsiTheme="minorHAnsi"/>
          <w:bCs/>
          <w:sz w:val="18"/>
          <w:szCs w:val="18"/>
        </w:rPr>
        <w:t>.</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w:t>
      </w:r>
      <w:r w:rsidR="00876CCE" w:rsidRPr="00E640D8">
        <w:rPr>
          <w:rFonts w:asciiTheme="minorHAnsi" w:hAnsiTheme="minorHAnsi"/>
          <w:bCs/>
          <w:sz w:val="18"/>
          <w:szCs w:val="18"/>
        </w:rPr>
        <w:t>alespoň jedné hodiny)</w:t>
      </w:r>
      <w:r w:rsidR="00A0628B" w:rsidRPr="00E640D8">
        <w:rPr>
          <w:rFonts w:asciiTheme="minorHAnsi" w:hAnsiTheme="minorHAnsi"/>
          <w:bCs/>
          <w:sz w:val="18"/>
          <w:szCs w:val="18"/>
        </w:rPr>
        <w:t xml:space="preserve"> od příjezdu servisního technika (odborně způsobilé osoby),</w:t>
      </w:r>
      <w:r w:rsidR="0097606F" w:rsidRPr="00E640D8">
        <w:rPr>
          <w:rFonts w:asciiTheme="minorHAnsi" w:hAnsiTheme="minorHAnsi"/>
          <w:bCs/>
          <w:sz w:val="18"/>
          <w:szCs w:val="18"/>
        </w:rPr>
        <w:t xml:space="preserve"> výjezd bude ukončen, oprava nebude poskytnuta a </w:t>
      </w:r>
      <w:r w:rsidR="00A0628B" w:rsidRPr="00E640D8">
        <w:rPr>
          <w:rFonts w:asciiTheme="minorHAnsi" w:hAnsiTheme="minorHAnsi"/>
          <w:bCs/>
          <w:sz w:val="18"/>
          <w:szCs w:val="18"/>
        </w:rPr>
        <w:t xml:space="preserve">zhotovitel </w:t>
      </w:r>
      <w:r w:rsidR="0097606F" w:rsidRPr="00E640D8">
        <w:rPr>
          <w:rFonts w:asciiTheme="minorHAnsi" w:hAnsiTheme="minorHAnsi"/>
          <w:bCs/>
          <w:sz w:val="18"/>
          <w:szCs w:val="18"/>
        </w:rPr>
        <w:t xml:space="preserve">je </w:t>
      </w:r>
      <w:r w:rsidR="00A0628B" w:rsidRPr="00E640D8">
        <w:rPr>
          <w:rFonts w:asciiTheme="minorHAnsi" w:hAnsiTheme="minorHAnsi"/>
          <w:bCs/>
          <w:sz w:val="18"/>
          <w:szCs w:val="18"/>
        </w:rPr>
        <w:t xml:space="preserve">oprávněn </w:t>
      </w:r>
      <w:r w:rsidR="00BC5E42" w:rsidRPr="00E640D8">
        <w:rPr>
          <w:rFonts w:asciiTheme="minorHAnsi" w:hAnsiTheme="minorHAnsi"/>
          <w:bCs/>
          <w:sz w:val="18"/>
          <w:szCs w:val="18"/>
        </w:rPr>
        <w:t xml:space="preserve">po </w:t>
      </w:r>
      <w:r w:rsidR="00A0628B" w:rsidRPr="00E640D8">
        <w:rPr>
          <w:rFonts w:asciiTheme="minorHAnsi" w:hAnsiTheme="minorHAnsi"/>
          <w:bCs/>
          <w:sz w:val="18"/>
          <w:szCs w:val="18"/>
        </w:rPr>
        <w:t xml:space="preserve">objednateli </w:t>
      </w:r>
      <w:r w:rsidR="00876CCE" w:rsidRPr="00E640D8">
        <w:rPr>
          <w:rFonts w:asciiTheme="minorHAnsi" w:hAnsiTheme="minorHAnsi"/>
          <w:bCs/>
          <w:sz w:val="18"/>
          <w:szCs w:val="18"/>
        </w:rPr>
        <w:t xml:space="preserve">požadovat rovněž smluvní pokutu odpovídající výši cestovních </w:t>
      </w:r>
      <w:r w:rsidR="004A5D33">
        <w:rPr>
          <w:rFonts w:asciiTheme="minorHAnsi" w:hAnsiTheme="minorHAnsi"/>
          <w:bCs/>
          <w:sz w:val="18"/>
          <w:szCs w:val="18"/>
        </w:rPr>
        <w:t>nákladů na servisní výjezd 1.4</w:t>
      </w:r>
      <w:r w:rsidR="00135CFC" w:rsidRPr="00E640D8">
        <w:rPr>
          <w:rFonts w:asciiTheme="minorHAnsi" w:hAnsiTheme="minorHAnsi"/>
          <w:bCs/>
          <w:sz w:val="18"/>
          <w:szCs w:val="18"/>
        </w:rPr>
        <w:t>90 Kč bez DPH</w:t>
      </w:r>
      <w:r w:rsidR="00A0628B" w:rsidRPr="00E640D8">
        <w:rPr>
          <w:rFonts w:asciiTheme="minorHAnsi" w:hAnsiTheme="minorHAnsi"/>
          <w:bCs/>
          <w:sz w:val="18"/>
          <w:szCs w:val="18"/>
        </w:rPr>
        <w:t>.</w:t>
      </w:r>
      <w:r w:rsidR="005B10E6" w:rsidRPr="00E640D8">
        <w:rPr>
          <w:rFonts w:asciiTheme="minorHAnsi" w:hAnsiTheme="minorHAnsi"/>
          <w:bCs/>
          <w:sz w:val="18"/>
          <w:szCs w:val="18"/>
        </w:rPr>
        <w:t xml:space="preserve"> V případě výjezdu na opravu se takov</w:t>
      </w:r>
      <w:r w:rsidR="00393CBA" w:rsidRPr="00E640D8">
        <w:rPr>
          <w:rFonts w:asciiTheme="minorHAnsi" w:hAnsiTheme="minorHAnsi"/>
          <w:bCs/>
          <w:sz w:val="18"/>
          <w:szCs w:val="18"/>
        </w:rPr>
        <w:t>ý marný výjezd započítá do celkového</w:t>
      </w:r>
      <w:r w:rsidR="005B10E6" w:rsidRPr="00E640D8">
        <w:rPr>
          <w:rFonts w:asciiTheme="minorHAnsi" w:hAnsiTheme="minorHAnsi"/>
          <w:bCs/>
          <w:sz w:val="18"/>
          <w:szCs w:val="18"/>
        </w:rPr>
        <w:t xml:space="preserve"> </w:t>
      </w:r>
      <w:r w:rsidR="00393CBA" w:rsidRPr="00E640D8">
        <w:rPr>
          <w:rFonts w:asciiTheme="minorHAnsi" w:hAnsiTheme="minorHAnsi"/>
          <w:bCs/>
          <w:sz w:val="18"/>
          <w:szCs w:val="18"/>
        </w:rPr>
        <w:t>počtu</w:t>
      </w:r>
      <w:r w:rsidR="005B10E6" w:rsidRPr="00E640D8">
        <w:rPr>
          <w:rFonts w:asciiTheme="minorHAnsi" w:hAnsiTheme="minorHAnsi"/>
          <w:bCs/>
          <w:sz w:val="18"/>
          <w:szCs w:val="18"/>
        </w:rPr>
        <w:t xml:space="preserve"> výjezdů </w:t>
      </w:r>
      <w:r w:rsidR="00393CBA" w:rsidRPr="00E640D8">
        <w:rPr>
          <w:rFonts w:asciiTheme="minorHAnsi" w:hAnsiTheme="minorHAnsi"/>
          <w:bCs/>
          <w:sz w:val="18"/>
          <w:szCs w:val="18"/>
        </w:rPr>
        <w:t>poskytovaných v souladu s čl. IV</w:t>
      </w:r>
      <w:r w:rsidR="00393CBA">
        <w:rPr>
          <w:rFonts w:asciiTheme="minorHAnsi" w:hAnsiTheme="minorHAnsi"/>
          <w:bCs/>
          <w:sz w:val="18"/>
          <w:szCs w:val="18"/>
        </w:rPr>
        <w:t xml:space="preserve">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4D7B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4D7B48">
        <w:rPr>
          <w:rFonts w:asciiTheme="minorHAnsi" w:hAnsiTheme="minorHAnsi" w:cs="Arial"/>
          <w:sz w:val="18"/>
          <w:szCs w:val="18"/>
        </w:rPr>
        <w:t>20</w:t>
      </w:r>
      <w:r w:rsidR="00CB7895">
        <w:rPr>
          <w:rFonts w:asciiTheme="minorHAnsi" w:hAnsiTheme="minorHAnsi" w:cs="Arial"/>
          <w:sz w:val="18"/>
          <w:szCs w:val="18"/>
        </w:rPr>
        <w:t>21</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1A64FF" w:rsidRPr="00ED715B" w:rsidRDefault="001A64FF" w:rsidP="00F511B7">
      <w:pPr>
        <w:pStyle w:val="PODPISYDATUM"/>
        <w:keepNext w:val="0"/>
        <w:keepLines w:val="0"/>
        <w:overflowPunct/>
        <w:autoSpaceDE/>
        <w:spacing w:before="0" w:after="0"/>
        <w:ind w:left="720"/>
        <w:rPr>
          <w:rFonts w:asciiTheme="minorHAnsi" w:hAnsiTheme="minorHAnsi" w:cs="Arial"/>
          <w:i/>
          <w:sz w:val="18"/>
          <w:szCs w:val="18"/>
        </w:rPr>
      </w:pPr>
      <w:r>
        <w:rPr>
          <w:rFonts w:asciiTheme="minorHAnsi" w:hAnsiTheme="minorHAnsi"/>
          <w:b/>
          <w:sz w:val="18"/>
          <w:szCs w:val="18"/>
        </w:rPr>
        <w:t>DPS Kamenická</w:t>
      </w:r>
      <w:r>
        <w:rPr>
          <w:rFonts w:asciiTheme="minorHAnsi" w:hAnsiTheme="minorHAnsi"/>
          <w:b/>
          <w:sz w:val="18"/>
          <w:szCs w:val="18"/>
        </w:rPr>
        <w:tab/>
        <w:t>Kamenická 755/195, 405 02  Děčín 2</w:t>
      </w:r>
      <w:r>
        <w:rPr>
          <w:rFonts w:asciiTheme="minorHAnsi" w:hAnsiTheme="minorHAnsi"/>
          <w:sz w:val="18"/>
          <w:szCs w:val="18"/>
          <w:shd w:val="clear" w:color="auto" w:fill="8DB3E2" w:themeFill="text2" w:themeFillTint="66"/>
        </w:rPr>
        <w:br/>
      </w:r>
      <w:r w:rsidRPr="00E44F5A">
        <w:rPr>
          <w:rFonts w:asciiTheme="minorHAnsi" w:hAnsiTheme="minorHAnsi"/>
          <w:b/>
          <w:sz w:val="18"/>
          <w:szCs w:val="18"/>
        </w:rPr>
        <w:t>DOZP Boletice</w:t>
      </w:r>
      <w:r>
        <w:rPr>
          <w:rFonts w:asciiTheme="minorHAnsi" w:hAnsiTheme="minorHAnsi"/>
          <w:b/>
          <w:sz w:val="18"/>
          <w:szCs w:val="18"/>
        </w:rPr>
        <w:tab/>
        <w:t>Spojenců 214, 405 02 Děčín 32</w:t>
      </w:r>
      <w:r>
        <w:rPr>
          <w:rFonts w:asciiTheme="minorHAnsi" w:hAnsiTheme="minorHAnsi"/>
          <w:sz w:val="18"/>
          <w:szCs w:val="18"/>
          <w:shd w:val="clear" w:color="auto" w:fill="8DB3E2" w:themeFill="text2" w:themeFillTint="66"/>
        </w:rPr>
        <w:br/>
      </w:r>
      <w:r w:rsidR="00F511B7">
        <w:rPr>
          <w:rFonts w:asciiTheme="minorHAnsi" w:hAnsiTheme="minorHAnsi"/>
          <w:b/>
          <w:sz w:val="18"/>
          <w:szCs w:val="18"/>
        </w:rPr>
        <w:t>CHB</w:t>
      </w:r>
      <w:r w:rsidRPr="00E44F5A">
        <w:rPr>
          <w:rFonts w:asciiTheme="minorHAnsi" w:hAnsiTheme="minorHAnsi"/>
          <w:b/>
          <w:sz w:val="18"/>
          <w:szCs w:val="18"/>
        </w:rPr>
        <w:t xml:space="preserve"> Přemyslova</w:t>
      </w:r>
      <w:r>
        <w:rPr>
          <w:rFonts w:asciiTheme="minorHAnsi" w:hAnsiTheme="minorHAnsi"/>
          <w:b/>
          <w:sz w:val="18"/>
          <w:szCs w:val="18"/>
        </w:rPr>
        <w:tab/>
        <w:t>Přemyslova 191/20, Děčín 3</w:t>
      </w:r>
    </w:p>
    <w:p w:rsidR="00FE6F7C" w:rsidRPr="00EB71E5" w:rsidRDefault="00520993" w:rsidP="00520993">
      <w:pPr>
        <w:pStyle w:val="PODPISYDATUM"/>
        <w:keepNext w:val="0"/>
        <w:keepLines w:val="0"/>
        <w:overflowPunct/>
        <w:autoSpaceDE/>
        <w:spacing w:before="0" w:after="0"/>
        <w:ind w:firstLine="709"/>
        <w:rPr>
          <w:rFonts w:asciiTheme="minorHAnsi" w:hAnsiTheme="minorHAnsi" w:cs="Arial"/>
          <w:i/>
          <w:sz w:val="18"/>
          <w:szCs w:val="18"/>
        </w:rPr>
      </w:pPr>
      <w:r w:rsidRPr="00EB71E5">
        <w:rPr>
          <w:rFonts w:asciiTheme="minorHAnsi" w:hAnsiTheme="minorHAnsi" w:cs="Arial"/>
          <w:i/>
          <w:sz w:val="18"/>
          <w:szCs w:val="18"/>
        </w:rPr>
        <w:t xml:space="preserve">                                                                             </w:t>
      </w:r>
      <w:r w:rsidR="00966511"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D3078B" w:rsidRPr="005E2783" w:rsidRDefault="00F17F58" w:rsidP="00D3078B">
      <w:pPr>
        <w:pStyle w:val="Odstavecseseznamem"/>
        <w:numPr>
          <w:ilvl w:val="0"/>
          <w:numId w:val="35"/>
        </w:numPr>
        <w:jc w:val="both"/>
        <w:rPr>
          <w:rFonts w:asciiTheme="minorHAnsi" w:hAnsiTheme="minorHAnsi"/>
          <w:sz w:val="18"/>
          <w:szCs w:val="18"/>
        </w:rPr>
      </w:pPr>
      <w:r w:rsidRPr="005E2783">
        <w:rPr>
          <w:rFonts w:asciiTheme="minorHAnsi" w:hAnsiTheme="minorHAnsi"/>
          <w:sz w:val="18"/>
          <w:szCs w:val="18"/>
        </w:rPr>
        <w:t xml:space="preserve">PhDr. Jana Skalová, ředitelka, tel. 603 864 383, e-mail: </w:t>
      </w:r>
      <w:hyperlink r:id="rId10" w:history="1">
        <w:r w:rsidRPr="005E2783">
          <w:rPr>
            <w:rFonts w:asciiTheme="minorHAnsi" w:hAnsiTheme="minorHAnsi"/>
            <w:sz w:val="18"/>
            <w:szCs w:val="18"/>
          </w:rPr>
          <w:t>reditel@cssdecin.cz</w:t>
        </w:r>
      </w:hyperlink>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AF79A1" w:rsidRPr="006043C1" w:rsidRDefault="00AF79A1" w:rsidP="00AF79A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Šárka </w:t>
      </w:r>
      <w:r w:rsidR="00CE6835">
        <w:rPr>
          <w:rFonts w:asciiTheme="minorHAnsi" w:hAnsiTheme="minorHAnsi"/>
          <w:sz w:val="18"/>
          <w:szCs w:val="18"/>
        </w:rPr>
        <w:t>Ničová, Service Area Manager – CZ</w:t>
      </w:r>
      <w:r w:rsidRPr="006043C1">
        <w:rPr>
          <w:rFonts w:asciiTheme="minorHAnsi" w:hAnsiTheme="minorHAnsi"/>
          <w:sz w:val="18"/>
          <w:szCs w:val="18"/>
        </w:rPr>
        <w:t>, tel. 734 685 813, e-mail: sarka.nicova@linet.cz</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Josef Bystrianský, Service Manager tel. 724 872 326, e-mail: josef.bystriansky@linet.cz</w:t>
      </w:r>
    </w:p>
    <w:p w:rsidR="00AC15EB" w:rsidRPr="0054515D" w:rsidRDefault="0054515D" w:rsidP="0054515D">
      <w:pPr>
        <w:pStyle w:val="Odstavecseseznamem"/>
        <w:numPr>
          <w:ilvl w:val="0"/>
          <w:numId w:val="35"/>
        </w:numPr>
        <w:jc w:val="both"/>
        <w:rPr>
          <w:rFonts w:asciiTheme="minorHAnsi" w:hAnsiTheme="minorHAnsi"/>
          <w:sz w:val="18"/>
          <w:szCs w:val="18"/>
        </w:rPr>
      </w:pPr>
      <w:r w:rsidRPr="0054515D">
        <w:rPr>
          <w:rFonts w:asciiTheme="minorHAnsi" w:hAnsiTheme="minorHAnsi"/>
          <w:sz w:val="18"/>
          <w:szCs w:val="18"/>
        </w:rPr>
        <w:t xml:space="preserve">Petr Smetana, Customer Service manager, tel. 725 545 384, e-mail: </w:t>
      </w:r>
      <w:hyperlink r:id="rId11" w:history="1">
        <w:r w:rsidR="00D3078B" w:rsidRPr="001A3925">
          <w:rPr>
            <w:rStyle w:val="Hypertextovodkaz"/>
            <w:rFonts w:asciiTheme="minorHAnsi" w:hAnsiTheme="minorHAnsi"/>
            <w:sz w:val="18"/>
            <w:szCs w:val="18"/>
          </w:rPr>
          <w:t>petr.smetana@linet.cz</w:t>
        </w:r>
      </w:hyperlink>
      <w:r w:rsidR="00D3078B">
        <w:rPr>
          <w:rFonts w:asciiTheme="minorHAnsi" w:hAnsiTheme="minorHAnsi"/>
          <w:sz w:val="18"/>
          <w:szCs w:val="18"/>
        </w:rPr>
        <w:br/>
      </w:r>
      <w:r w:rsidR="00D3078B">
        <w:rPr>
          <w:rFonts w:asciiTheme="minorHAnsi" w:hAnsiTheme="minorHAnsi"/>
          <w:sz w:val="18"/>
          <w:szCs w:val="18"/>
        </w:rPr>
        <w:br/>
      </w: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lastRenderedPageBreak/>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ED6F12" w:rsidRDefault="00ED6F12" w:rsidP="00F63A46">
      <w:pPr>
        <w:pStyle w:val="Nadpis10"/>
        <w:numPr>
          <w:ilvl w:val="0"/>
          <w:numId w:val="20"/>
        </w:numPr>
        <w:tabs>
          <w:tab w:val="left" w:pos="360"/>
        </w:tabs>
        <w:spacing w:before="0"/>
        <w:rPr>
          <w:rFonts w:asciiTheme="minorHAnsi" w:hAnsiTheme="minorHAnsi"/>
          <w:sz w:val="18"/>
          <w:szCs w:val="18"/>
        </w:rPr>
      </w:pPr>
      <w:r>
        <w:rPr>
          <w:rFonts w:asciiTheme="minorHAnsi" w:hAnsiTheme="minorHAnsi"/>
          <w:sz w:val="18"/>
          <w:szCs w:val="18"/>
        </w:rPr>
        <w:t>Uveřejnění smlouvy v registru smluv</w:t>
      </w:r>
    </w:p>
    <w:p w:rsidR="00ED6F12" w:rsidRPr="00486489" w:rsidRDefault="00ED6F12" w:rsidP="00ED6F12">
      <w:pPr>
        <w:pStyle w:val="Nadpis10"/>
        <w:numPr>
          <w:ilvl w:val="0"/>
          <w:numId w:val="46"/>
        </w:numPr>
        <w:tabs>
          <w:tab w:val="clear" w:pos="720"/>
        </w:tabs>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w:t>
      </w:r>
      <w:r w:rsidR="000322F1">
        <w:rPr>
          <w:rFonts w:asciiTheme="minorHAnsi" w:hAnsiTheme="minorHAnsi"/>
          <w:b w:val="0"/>
          <w:sz w:val="18"/>
          <w:szCs w:val="18"/>
        </w:rPr>
        <w:t>out při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oprávněné zveřejněny, např. ve veřejných rejstřících apod.</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rsidR="00ED6F12" w:rsidRPr="00486489" w:rsidRDefault="00ED6F12" w:rsidP="00ED6F12">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rsidR="00ED6F12" w:rsidRPr="00486489" w:rsidRDefault="00ED6F12" w:rsidP="00ED6F12">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rsidR="00ED6F12" w:rsidRPr="00486489" w:rsidRDefault="00ED6F12" w:rsidP="00ED6F12">
      <w:pPr>
        <w:pStyle w:val="Nadpis10"/>
        <w:tabs>
          <w:tab w:val="clear" w:pos="720"/>
        </w:tabs>
        <w:ind w:left="714" w:firstLine="0"/>
        <w:jc w:val="both"/>
        <w:rPr>
          <w:rFonts w:asciiTheme="minorHAnsi" w:hAnsiTheme="minorHAnsi"/>
          <w:b w:val="0"/>
          <w:sz w:val="18"/>
          <w:szCs w:val="18"/>
        </w:rPr>
      </w:pPr>
      <w:r w:rsidRPr="00486489">
        <w:rPr>
          <w:rFonts w:asciiTheme="minorHAnsi" w:hAnsiTheme="minorHAnsi"/>
          <w:b w:val="0"/>
          <w:sz w:val="18"/>
          <w:szCs w:val="18"/>
        </w:rPr>
        <w:lastRenderedPageBreak/>
        <w:t>Smluvní strany prohlašují, že uvedený výčet částí smlouvy obsahujících obchodní tajemství je úplný.</w:t>
      </w:r>
    </w:p>
    <w:p w:rsidR="00ED6F12" w:rsidRPr="00486489" w:rsidRDefault="00ED6F12" w:rsidP="00ED6F12">
      <w:pPr>
        <w:pStyle w:val="Nadpis10"/>
        <w:tabs>
          <w:tab w:val="left" w:pos="360"/>
        </w:tabs>
        <w:spacing w:before="0"/>
        <w:jc w:val="both"/>
        <w:rPr>
          <w:rFonts w:asciiTheme="minorHAnsi" w:hAnsiTheme="minorHAnsi"/>
          <w:sz w:val="18"/>
          <w:szCs w:val="18"/>
        </w:rPr>
      </w:pPr>
      <w:r w:rsidRPr="00486489">
        <w:rPr>
          <w:rFonts w:asciiTheme="minorHAnsi" w:hAnsiTheme="minorHAnsi"/>
          <w:b w:val="0"/>
          <w:sz w:val="18"/>
          <w:szCs w:val="18"/>
        </w:rPr>
        <w:tab/>
      </w:r>
      <w:r w:rsidRPr="00486489">
        <w:rPr>
          <w:rFonts w:asciiTheme="minorHAnsi" w:hAnsiTheme="minorHAnsi"/>
          <w:b w:val="0"/>
          <w:sz w:val="18"/>
          <w:szCs w:val="18"/>
        </w:rPr>
        <w:tab/>
        <w:t>Bude-li třeba smlouvu nebo metadata smlouvy po jejich uveřejnění v registru smluv opravit uveřejněním části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rsidR="00ED6F12" w:rsidRDefault="00ED6F12" w:rsidP="00ED6F12">
      <w:pPr>
        <w:pStyle w:val="Nadpis10"/>
        <w:tabs>
          <w:tab w:val="left" w:pos="360"/>
        </w:tabs>
        <w:spacing w:before="0"/>
        <w:jc w:val="left"/>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45454F" w:rsidRDefault="0045454F" w:rsidP="00ED715B">
      <w:pPr>
        <w:jc w:val="both"/>
        <w:rPr>
          <w:rFonts w:asciiTheme="minorHAnsi" w:hAnsiTheme="minorHAnsi"/>
          <w:sz w:val="18"/>
          <w:szCs w:val="18"/>
        </w:rPr>
      </w:pPr>
    </w:p>
    <w:p w:rsidR="00256602" w:rsidRPr="00597ACB" w:rsidRDefault="00256602" w:rsidP="00256602">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BC25F9" w:rsidRDefault="00256602" w:rsidP="00BC25F9">
      <w:pPr>
        <w:rPr>
          <w:rFonts w:ascii="Calibri" w:hAnsi="Calibr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BC25F9">
        <w:rPr>
          <w:rFonts w:ascii="Calibri" w:hAnsi="Calibri"/>
          <w:sz w:val="18"/>
          <w:szCs w:val="18"/>
        </w:rPr>
        <w:t>Šárka Ničová</w:t>
      </w:r>
      <w:r w:rsidR="00BC25F9">
        <w:rPr>
          <w:rFonts w:ascii="Calibri" w:hAnsi="Calibri"/>
          <w:sz w:val="18"/>
          <w:szCs w:val="18"/>
        </w:rPr>
        <w:br/>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617D1F">
        <w:rPr>
          <w:rFonts w:ascii="Calibri" w:hAnsi="Calibri"/>
          <w:sz w:val="18"/>
          <w:szCs w:val="18"/>
        </w:rPr>
        <w:t>Area Sales</w:t>
      </w:r>
      <w:r w:rsidR="00BC25F9">
        <w:rPr>
          <w:rFonts w:ascii="Calibri" w:hAnsi="Calibri"/>
          <w:sz w:val="18"/>
          <w:szCs w:val="18"/>
        </w:rPr>
        <w:t xml:space="preserve"> Manager – CZ</w:t>
      </w:r>
      <w:r w:rsidR="00BC25F9">
        <w:rPr>
          <w:rFonts w:ascii="Calibri" w:hAnsi="Calibri"/>
          <w:sz w:val="18"/>
          <w:szCs w:val="18"/>
        </w:rPr>
        <w:br/>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t xml:space="preserve">LINET spol. s r.o.   </w:t>
      </w:r>
    </w:p>
    <w:p w:rsidR="00D2117F" w:rsidRDefault="00D2117F" w:rsidP="00BC25F9">
      <w:pPr>
        <w:rPr>
          <w:rFonts w:ascii="Calibri" w:hAnsi="Calibri"/>
          <w:sz w:val="18"/>
          <w:szCs w:val="18"/>
        </w:rPr>
      </w:pPr>
    </w:p>
    <w:p w:rsidR="00D2117F" w:rsidRDefault="00D2117F" w:rsidP="00BC25F9"/>
    <w:p w:rsidR="00BC25F9" w:rsidRDefault="00BC25F9" w:rsidP="00BC25F9">
      <w:pPr>
        <w:pStyle w:val="Zkladntext"/>
        <w:rPr>
          <w:sz w:val="20"/>
        </w:rPr>
      </w:pPr>
    </w:p>
    <w:p w:rsidR="00BC25F9" w:rsidRDefault="00BC25F9" w:rsidP="00BC25F9">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rsidR="00BC25F9" w:rsidRDefault="00BC25F9" w:rsidP="00BC25F9">
      <w:pPr>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Petr Smetana</w:t>
      </w:r>
      <w:r>
        <w:rPr>
          <w:rFonts w:ascii="Calibri" w:hAnsi="Calibri"/>
          <w:sz w:val="18"/>
          <w:szCs w:val="18"/>
        </w:rPr>
        <w:br/>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Customer Service manager</w:t>
      </w:r>
    </w:p>
    <w:p w:rsidR="00BC25F9" w:rsidRDefault="00BC25F9" w:rsidP="00BC25F9">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LINET spol. s r.o.   </w:t>
      </w:r>
    </w:p>
    <w:p w:rsidR="00BC25F9" w:rsidRDefault="00BC25F9" w:rsidP="00BC25F9">
      <w:pPr>
        <w:ind w:left="4963" w:firstLine="709"/>
        <w:jc w:val="both"/>
        <w:rPr>
          <w:rFonts w:eastAsia="Times New Roman"/>
          <w:vanish/>
          <w:color w:val="000000"/>
          <w:szCs w:val="24"/>
          <w:highlight w:val="yellow"/>
        </w:rPr>
      </w:pPr>
    </w:p>
    <w:p w:rsidR="00BC25F9" w:rsidRDefault="00BC25F9" w:rsidP="00BC25F9">
      <w:pPr>
        <w:jc w:val="both"/>
        <w:rPr>
          <w:sz w:val="32"/>
        </w:rPr>
      </w:pPr>
    </w:p>
    <w:p w:rsidR="00256602" w:rsidRPr="00821968" w:rsidRDefault="00256602" w:rsidP="00554719">
      <w:pPr>
        <w:jc w:val="both"/>
        <w:rPr>
          <w:rFonts w:eastAsia="Times New Roman"/>
          <w:vanish/>
          <w:color w:val="000000"/>
          <w:szCs w:val="24"/>
          <w:highlight w:val="yellow"/>
        </w:rPr>
      </w:pPr>
    </w:p>
    <w:p w:rsidR="009426A9" w:rsidRDefault="009426A9" w:rsidP="00256602">
      <w:pPr>
        <w:jc w:val="both"/>
        <w:rPr>
          <w:sz w:val="32"/>
        </w:rPr>
      </w:pPr>
    </w:p>
    <w:sectPr w:rsidR="009426A9" w:rsidSect="00ED6F12">
      <w:footerReference w:type="default" r:id="rId12"/>
      <w:headerReference w:type="first" r:id="rId13"/>
      <w:footerReference w:type="first" r:id="rId14"/>
      <w:footnotePr>
        <w:pos w:val="beneathText"/>
      </w:footnotePr>
      <w:pgSz w:w="11905" w:h="16837"/>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D5" w:rsidRDefault="00F64FD5" w:rsidP="003B59E3">
      <w:r>
        <w:separator/>
      </w:r>
    </w:p>
  </w:endnote>
  <w:endnote w:type="continuationSeparator" w:id="0">
    <w:p w:rsidR="00F64FD5" w:rsidRDefault="00F64FD5"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905420"/>
      <w:docPartObj>
        <w:docPartGallery w:val="Page Numbers (Top of Page)"/>
        <w:docPartUnique/>
      </w:docPartObj>
    </w:sdtPr>
    <w:sdtEndPr/>
    <w:sdtContent>
      <w:p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3E255E">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3E255E">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3E255E">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3E255E">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D5" w:rsidRDefault="00F64FD5" w:rsidP="003B59E3">
      <w:r>
        <w:separator/>
      </w:r>
    </w:p>
  </w:footnote>
  <w:footnote w:type="continuationSeparator" w:id="0">
    <w:p w:rsidR="00F64FD5" w:rsidRDefault="00F64FD5" w:rsidP="003B59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FA5B03">
      <w:rPr>
        <w:rFonts w:asciiTheme="minorHAnsi" w:hAnsiTheme="minorHAnsi"/>
        <w:b w:val="0"/>
        <w:sz w:val="32"/>
        <w:szCs w:val="32"/>
        <w:lang w:val="en-US"/>
      </w:rPr>
      <w:t>CSSD01</w:t>
    </w:r>
    <w:r w:rsidR="00FA5B03" w:rsidRPr="00EB71E5">
      <w:rPr>
        <w:rFonts w:asciiTheme="minorHAnsi" w:hAnsiTheme="minorHAnsi"/>
        <w:b w:val="0"/>
        <w:sz w:val="32"/>
        <w:szCs w:val="32"/>
      </w:rPr>
      <w:t>/201</w:t>
    </w:r>
    <w:r w:rsidR="00FA5B03">
      <w:rPr>
        <w:rFonts w:asciiTheme="minorHAnsi" w:hAnsiTheme="minorHAnsi"/>
        <w:b w:val="0"/>
        <w:sz w:val="32"/>
        <w:szCs w:val="32"/>
      </w:rPr>
      <w:t>9</w:t>
    </w:r>
    <w:r w:rsidR="00FA5B03" w:rsidRPr="00792362">
      <w:rPr>
        <w:rFonts w:asciiTheme="minorHAnsi" w:hAnsiTheme="minorHAnsi" w:cs="Arial"/>
        <w:sz w:val="32"/>
        <w:szCs w:val="32"/>
      </w:rPr>
      <w:t xml:space="preserve"> </w:t>
    </w:r>
  </w:p>
  <w:p w:rsidR="00517AA2" w:rsidRDefault="00517AA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0"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5"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9"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3"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8"/>
  </w:num>
  <w:num w:numId="6">
    <w:abstractNumId w:val="21"/>
  </w:num>
  <w:num w:numId="7">
    <w:abstractNumId w:val="13"/>
  </w:num>
  <w:num w:numId="8">
    <w:abstractNumId w:val="34"/>
  </w:num>
  <w:num w:numId="9">
    <w:abstractNumId w:val="3"/>
  </w:num>
  <w:num w:numId="10">
    <w:abstractNumId w:val="29"/>
  </w:num>
  <w:num w:numId="11">
    <w:abstractNumId w:val="16"/>
  </w:num>
  <w:num w:numId="12">
    <w:abstractNumId w:val="20"/>
  </w:num>
  <w:num w:numId="13">
    <w:abstractNumId w:val="8"/>
  </w:num>
  <w:num w:numId="14">
    <w:abstractNumId w:val="4"/>
  </w:num>
  <w:num w:numId="15">
    <w:abstractNumId w:val="35"/>
  </w:num>
  <w:num w:numId="16">
    <w:abstractNumId w:val="40"/>
  </w:num>
  <w:num w:numId="17">
    <w:abstractNumId w:val="28"/>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5"/>
  </w:num>
  <w:num w:numId="26">
    <w:abstractNumId w:val="17"/>
  </w:num>
  <w:num w:numId="27">
    <w:abstractNumId w:val="38"/>
  </w:num>
  <w:num w:numId="28">
    <w:abstractNumId w:val="31"/>
  </w:num>
  <w:num w:numId="29">
    <w:abstractNumId w:val="41"/>
  </w:num>
  <w:num w:numId="30">
    <w:abstractNumId w:val="33"/>
  </w:num>
  <w:num w:numId="31">
    <w:abstractNumId w:val="26"/>
  </w:num>
  <w:num w:numId="32">
    <w:abstractNumId w:val="14"/>
  </w:num>
  <w:num w:numId="33">
    <w:abstractNumId w:val="37"/>
  </w:num>
  <w:num w:numId="34">
    <w:abstractNumId w:val="42"/>
  </w:num>
  <w:num w:numId="35">
    <w:abstractNumId w:val="15"/>
  </w:num>
  <w:num w:numId="36">
    <w:abstractNumId w:val="39"/>
  </w:num>
  <w:num w:numId="37">
    <w:abstractNumId w:val="32"/>
  </w:num>
  <w:num w:numId="38">
    <w:abstractNumId w:val="36"/>
  </w:num>
  <w:num w:numId="39">
    <w:abstractNumId w:val="5"/>
  </w:num>
  <w:num w:numId="40">
    <w:abstractNumId w:val="12"/>
  </w:num>
  <w:num w:numId="41">
    <w:abstractNumId w:val="43"/>
  </w:num>
  <w:num w:numId="42">
    <w:abstractNumId w:val="30"/>
  </w:num>
  <w:num w:numId="43">
    <w:abstractNumId w:val="44"/>
  </w:num>
  <w:num w:numId="44">
    <w:abstractNumId w:val="24"/>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39"/>
    <w:rsid w:val="000016A1"/>
    <w:rsid w:val="00010466"/>
    <w:rsid w:val="00010705"/>
    <w:rsid w:val="00011585"/>
    <w:rsid w:val="000322F1"/>
    <w:rsid w:val="000337BB"/>
    <w:rsid w:val="00044079"/>
    <w:rsid w:val="00050E43"/>
    <w:rsid w:val="00054BBA"/>
    <w:rsid w:val="00061CA3"/>
    <w:rsid w:val="000637E6"/>
    <w:rsid w:val="000673E3"/>
    <w:rsid w:val="00072D1F"/>
    <w:rsid w:val="00072ED6"/>
    <w:rsid w:val="00073337"/>
    <w:rsid w:val="00073431"/>
    <w:rsid w:val="000749CF"/>
    <w:rsid w:val="000A0AAC"/>
    <w:rsid w:val="000A13AF"/>
    <w:rsid w:val="000A4EE3"/>
    <w:rsid w:val="000A5DC2"/>
    <w:rsid w:val="000A7F9E"/>
    <w:rsid w:val="000C02E2"/>
    <w:rsid w:val="000C6F97"/>
    <w:rsid w:val="000D1225"/>
    <w:rsid w:val="000D4328"/>
    <w:rsid w:val="000D5C39"/>
    <w:rsid w:val="000E14A8"/>
    <w:rsid w:val="000E3FB7"/>
    <w:rsid w:val="000E6866"/>
    <w:rsid w:val="000E7446"/>
    <w:rsid w:val="000E77AD"/>
    <w:rsid w:val="000E7B2C"/>
    <w:rsid w:val="000F237C"/>
    <w:rsid w:val="000F382A"/>
    <w:rsid w:val="00103B92"/>
    <w:rsid w:val="00106D35"/>
    <w:rsid w:val="00106EBE"/>
    <w:rsid w:val="00106ED4"/>
    <w:rsid w:val="00122403"/>
    <w:rsid w:val="00126959"/>
    <w:rsid w:val="00126B18"/>
    <w:rsid w:val="00131368"/>
    <w:rsid w:val="0013170B"/>
    <w:rsid w:val="00135CFC"/>
    <w:rsid w:val="00153D60"/>
    <w:rsid w:val="00156550"/>
    <w:rsid w:val="00167016"/>
    <w:rsid w:val="001706FB"/>
    <w:rsid w:val="001812A6"/>
    <w:rsid w:val="001A0FCF"/>
    <w:rsid w:val="001A1F1D"/>
    <w:rsid w:val="001A2B58"/>
    <w:rsid w:val="001A5F90"/>
    <w:rsid w:val="001A64FF"/>
    <w:rsid w:val="001B4D5A"/>
    <w:rsid w:val="001C47FF"/>
    <w:rsid w:val="001C71FB"/>
    <w:rsid w:val="001D4A73"/>
    <w:rsid w:val="001E1FC3"/>
    <w:rsid w:val="001E3036"/>
    <w:rsid w:val="001F37D0"/>
    <w:rsid w:val="00203BF7"/>
    <w:rsid w:val="00207CCD"/>
    <w:rsid w:val="0021227B"/>
    <w:rsid w:val="0021327F"/>
    <w:rsid w:val="002179E8"/>
    <w:rsid w:val="00220D62"/>
    <w:rsid w:val="00221A20"/>
    <w:rsid w:val="00223816"/>
    <w:rsid w:val="00227641"/>
    <w:rsid w:val="00241ECB"/>
    <w:rsid w:val="00244EDA"/>
    <w:rsid w:val="00247814"/>
    <w:rsid w:val="00253AAC"/>
    <w:rsid w:val="00254846"/>
    <w:rsid w:val="00256602"/>
    <w:rsid w:val="00263A68"/>
    <w:rsid w:val="00274793"/>
    <w:rsid w:val="0028009B"/>
    <w:rsid w:val="0028481B"/>
    <w:rsid w:val="00290637"/>
    <w:rsid w:val="00297993"/>
    <w:rsid w:val="002A2ACE"/>
    <w:rsid w:val="002C4B64"/>
    <w:rsid w:val="002D06BD"/>
    <w:rsid w:val="002D4A1A"/>
    <w:rsid w:val="002E29D1"/>
    <w:rsid w:val="002E7914"/>
    <w:rsid w:val="002E7E1F"/>
    <w:rsid w:val="002F78FC"/>
    <w:rsid w:val="00303043"/>
    <w:rsid w:val="00307606"/>
    <w:rsid w:val="00331B9C"/>
    <w:rsid w:val="00354957"/>
    <w:rsid w:val="00356377"/>
    <w:rsid w:val="003657E8"/>
    <w:rsid w:val="00372849"/>
    <w:rsid w:val="00373A40"/>
    <w:rsid w:val="00380344"/>
    <w:rsid w:val="00380353"/>
    <w:rsid w:val="003830CB"/>
    <w:rsid w:val="00384880"/>
    <w:rsid w:val="00386999"/>
    <w:rsid w:val="00386DFD"/>
    <w:rsid w:val="00393CBA"/>
    <w:rsid w:val="00395564"/>
    <w:rsid w:val="003A5EC7"/>
    <w:rsid w:val="003A6E6E"/>
    <w:rsid w:val="003B59E3"/>
    <w:rsid w:val="003C4837"/>
    <w:rsid w:val="003C4BC5"/>
    <w:rsid w:val="003C6CBF"/>
    <w:rsid w:val="003D2371"/>
    <w:rsid w:val="003D279D"/>
    <w:rsid w:val="003E021C"/>
    <w:rsid w:val="003E17CF"/>
    <w:rsid w:val="003E255E"/>
    <w:rsid w:val="003E3B7B"/>
    <w:rsid w:val="003F0D2E"/>
    <w:rsid w:val="003F1A08"/>
    <w:rsid w:val="004053B3"/>
    <w:rsid w:val="00407EE1"/>
    <w:rsid w:val="004303B9"/>
    <w:rsid w:val="00431679"/>
    <w:rsid w:val="00447615"/>
    <w:rsid w:val="00447949"/>
    <w:rsid w:val="004517FD"/>
    <w:rsid w:val="0045454F"/>
    <w:rsid w:val="00454DB2"/>
    <w:rsid w:val="004550E3"/>
    <w:rsid w:val="004629A7"/>
    <w:rsid w:val="00463840"/>
    <w:rsid w:val="0047071B"/>
    <w:rsid w:val="00473EFE"/>
    <w:rsid w:val="004755DC"/>
    <w:rsid w:val="0048118B"/>
    <w:rsid w:val="004836D1"/>
    <w:rsid w:val="00486015"/>
    <w:rsid w:val="00486A83"/>
    <w:rsid w:val="00492136"/>
    <w:rsid w:val="004926D8"/>
    <w:rsid w:val="004A19CB"/>
    <w:rsid w:val="004A5C97"/>
    <w:rsid w:val="004A5D33"/>
    <w:rsid w:val="004B24EE"/>
    <w:rsid w:val="004C0BE4"/>
    <w:rsid w:val="004C1C0E"/>
    <w:rsid w:val="004C1FFF"/>
    <w:rsid w:val="004D65F3"/>
    <w:rsid w:val="004D760E"/>
    <w:rsid w:val="004D7B48"/>
    <w:rsid w:val="004E06D5"/>
    <w:rsid w:val="004E719E"/>
    <w:rsid w:val="00502110"/>
    <w:rsid w:val="00503248"/>
    <w:rsid w:val="00504CA9"/>
    <w:rsid w:val="00505047"/>
    <w:rsid w:val="00507E41"/>
    <w:rsid w:val="00515317"/>
    <w:rsid w:val="00517A19"/>
    <w:rsid w:val="00517AA2"/>
    <w:rsid w:val="00520993"/>
    <w:rsid w:val="00520AF0"/>
    <w:rsid w:val="00532D20"/>
    <w:rsid w:val="005347DE"/>
    <w:rsid w:val="0054515D"/>
    <w:rsid w:val="005454EB"/>
    <w:rsid w:val="00547EAF"/>
    <w:rsid w:val="00552CFE"/>
    <w:rsid w:val="00554719"/>
    <w:rsid w:val="005615C2"/>
    <w:rsid w:val="00561B08"/>
    <w:rsid w:val="00561CC2"/>
    <w:rsid w:val="00561FFB"/>
    <w:rsid w:val="00563DEA"/>
    <w:rsid w:val="0057462F"/>
    <w:rsid w:val="00580D77"/>
    <w:rsid w:val="00597ACB"/>
    <w:rsid w:val="005A01CA"/>
    <w:rsid w:val="005A284D"/>
    <w:rsid w:val="005B045C"/>
    <w:rsid w:val="005B10E6"/>
    <w:rsid w:val="005B4056"/>
    <w:rsid w:val="005B4C1F"/>
    <w:rsid w:val="005C231B"/>
    <w:rsid w:val="005C3F6D"/>
    <w:rsid w:val="005D2E6A"/>
    <w:rsid w:val="005D300D"/>
    <w:rsid w:val="005D6ADC"/>
    <w:rsid w:val="005E2783"/>
    <w:rsid w:val="005F51F7"/>
    <w:rsid w:val="005F7F7A"/>
    <w:rsid w:val="00603E50"/>
    <w:rsid w:val="00604919"/>
    <w:rsid w:val="00611102"/>
    <w:rsid w:val="00616CE1"/>
    <w:rsid w:val="00617D1F"/>
    <w:rsid w:val="00625C7D"/>
    <w:rsid w:val="006262B8"/>
    <w:rsid w:val="00626A6B"/>
    <w:rsid w:val="006277A6"/>
    <w:rsid w:val="00634968"/>
    <w:rsid w:val="00636ABA"/>
    <w:rsid w:val="0064647C"/>
    <w:rsid w:val="00674FF5"/>
    <w:rsid w:val="006759DA"/>
    <w:rsid w:val="00676EB8"/>
    <w:rsid w:val="0068091E"/>
    <w:rsid w:val="006917BE"/>
    <w:rsid w:val="006940EA"/>
    <w:rsid w:val="006949B8"/>
    <w:rsid w:val="006B44AE"/>
    <w:rsid w:val="006C326C"/>
    <w:rsid w:val="006C4343"/>
    <w:rsid w:val="006D1AA0"/>
    <w:rsid w:val="006D489D"/>
    <w:rsid w:val="006E39D2"/>
    <w:rsid w:val="006E528A"/>
    <w:rsid w:val="006E5C43"/>
    <w:rsid w:val="006E60E3"/>
    <w:rsid w:val="006F138F"/>
    <w:rsid w:val="006F71E3"/>
    <w:rsid w:val="0070088E"/>
    <w:rsid w:val="007023BD"/>
    <w:rsid w:val="00723F34"/>
    <w:rsid w:val="00724296"/>
    <w:rsid w:val="00727696"/>
    <w:rsid w:val="00732AF5"/>
    <w:rsid w:val="00744F14"/>
    <w:rsid w:val="00753063"/>
    <w:rsid w:val="007530EB"/>
    <w:rsid w:val="0075333E"/>
    <w:rsid w:val="007556F4"/>
    <w:rsid w:val="0076458D"/>
    <w:rsid w:val="007656C5"/>
    <w:rsid w:val="007810F7"/>
    <w:rsid w:val="00786A8A"/>
    <w:rsid w:val="00791217"/>
    <w:rsid w:val="007927AE"/>
    <w:rsid w:val="00792DA8"/>
    <w:rsid w:val="007A1D2E"/>
    <w:rsid w:val="007A4DE3"/>
    <w:rsid w:val="007B25B3"/>
    <w:rsid w:val="007C1ECF"/>
    <w:rsid w:val="007D0EDA"/>
    <w:rsid w:val="007D27EC"/>
    <w:rsid w:val="007D5C08"/>
    <w:rsid w:val="007E2008"/>
    <w:rsid w:val="007E29CF"/>
    <w:rsid w:val="007F1E9D"/>
    <w:rsid w:val="00801CB2"/>
    <w:rsid w:val="00803E37"/>
    <w:rsid w:val="00806A27"/>
    <w:rsid w:val="0081129D"/>
    <w:rsid w:val="00814D6A"/>
    <w:rsid w:val="00821968"/>
    <w:rsid w:val="0082410A"/>
    <w:rsid w:val="00833648"/>
    <w:rsid w:val="008407C5"/>
    <w:rsid w:val="00840A19"/>
    <w:rsid w:val="00841400"/>
    <w:rsid w:val="00852734"/>
    <w:rsid w:val="00855953"/>
    <w:rsid w:val="00856BE6"/>
    <w:rsid w:val="00872296"/>
    <w:rsid w:val="00875182"/>
    <w:rsid w:val="00876CCE"/>
    <w:rsid w:val="00881E2B"/>
    <w:rsid w:val="0088467E"/>
    <w:rsid w:val="00885D96"/>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6511"/>
    <w:rsid w:val="009725D5"/>
    <w:rsid w:val="00973C36"/>
    <w:rsid w:val="00974A1E"/>
    <w:rsid w:val="0097606F"/>
    <w:rsid w:val="00982F1C"/>
    <w:rsid w:val="009865CD"/>
    <w:rsid w:val="00990F6C"/>
    <w:rsid w:val="0099361C"/>
    <w:rsid w:val="00996FB5"/>
    <w:rsid w:val="009A1301"/>
    <w:rsid w:val="009C2322"/>
    <w:rsid w:val="009C3EA9"/>
    <w:rsid w:val="009E3D89"/>
    <w:rsid w:val="009E5A49"/>
    <w:rsid w:val="009F0E6C"/>
    <w:rsid w:val="00A01897"/>
    <w:rsid w:val="00A05624"/>
    <w:rsid w:val="00A05EE8"/>
    <w:rsid w:val="00A0628B"/>
    <w:rsid w:val="00A102E3"/>
    <w:rsid w:val="00A11111"/>
    <w:rsid w:val="00A13BBB"/>
    <w:rsid w:val="00A17C4A"/>
    <w:rsid w:val="00A23E5D"/>
    <w:rsid w:val="00A26FFE"/>
    <w:rsid w:val="00A34AA1"/>
    <w:rsid w:val="00A40250"/>
    <w:rsid w:val="00A46DA7"/>
    <w:rsid w:val="00A52262"/>
    <w:rsid w:val="00A534CE"/>
    <w:rsid w:val="00A558CA"/>
    <w:rsid w:val="00A70A2C"/>
    <w:rsid w:val="00A755D2"/>
    <w:rsid w:val="00A8130B"/>
    <w:rsid w:val="00A87009"/>
    <w:rsid w:val="00A91438"/>
    <w:rsid w:val="00A96986"/>
    <w:rsid w:val="00A971D8"/>
    <w:rsid w:val="00AA4037"/>
    <w:rsid w:val="00AA5C43"/>
    <w:rsid w:val="00AB058C"/>
    <w:rsid w:val="00AB2C72"/>
    <w:rsid w:val="00AB4E80"/>
    <w:rsid w:val="00AC15EB"/>
    <w:rsid w:val="00AC3960"/>
    <w:rsid w:val="00AC74AD"/>
    <w:rsid w:val="00AF2870"/>
    <w:rsid w:val="00AF53B6"/>
    <w:rsid w:val="00AF72AD"/>
    <w:rsid w:val="00AF79A1"/>
    <w:rsid w:val="00AF7C93"/>
    <w:rsid w:val="00B03BCB"/>
    <w:rsid w:val="00B07C59"/>
    <w:rsid w:val="00B10AC7"/>
    <w:rsid w:val="00B13037"/>
    <w:rsid w:val="00B2079B"/>
    <w:rsid w:val="00B24E52"/>
    <w:rsid w:val="00B274C8"/>
    <w:rsid w:val="00B36535"/>
    <w:rsid w:val="00B50C59"/>
    <w:rsid w:val="00B52FA2"/>
    <w:rsid w:val="00B57EA7"/>
    <w:rsid w:val="00B6246D"/>
    <w:rsid w:val="00B66C29"/>
    <w:rsid w:val="00B67FDE"/>
    <w:rsid w:val="00B76582"/>
    <w:rsid w:val="00B803D8"/>
    <w:rsid w:val="00B875BC"/>
    <w:rsid w:val="00B9143C"/>
    <w:rsid w:val="00B925C5"/>
    <w:rsid w:val="00B95643"/>
    <w:rsid w:val="00BA0108"/>
    <w:rsid w:val="00BA0D1A"/>
    <w:rsid w:val="00BA1B94"/>
    <w:rsid w:val="00BA3CA0"/>
    <w:rsid w:val="00BB5DAB"/>
    <w:rsid w:val="00BC256A"/>
    <w:rsid w:val="00BC25F9"/>
    <w:rsid w:val="00BC5E42"/>
    <w:rsid w:val="00BD2332"/>
    <w:rsid w:val="00BD2D24"/>
    <w:rsid w:val="00BF03EA"/>
    <w:rsid w:val="00BF041E"/>
    <w:rsid w:val="00BF2150"/>
    <w:rsid w:val="00BF6DF5"/>
    <w:rsid w:val="00C01793"/>
    <w:rsid w:val="00C02066"/>
    <w:rsid w:val="00C02381"/>
    <w:rsid w:val="00C058CC"/>
    <w:rsid w:val="00C06C65"/>
    <w:rsid w:val="00C2150A"/>
    <w:rsid w:val="00C23F5D"/>
    <w:rsid w:val="00C25E48"/>
    <w:rsid w:val="00C321BC"/>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95686"/>
    <w:rsid w:val="00CA758B"/>
    <w:rsid w:val="00CB35DD"/>
    <w:rsid w:val="00CB5B26"/>
    <w:rsid w:val="00CB7895"/>
    <w:rsid w:val="00CC4359"/>
    <w:rsid w:val="00CE60B6"/>
    <w:rsid w:val="00CE6835"/>
    <w:rsid w:val="00CF26DB"/>
    <w:rsid w:val="00D053FC"/>
    <w:rsid w:val="00D12266"/>
    <w:rsid w:val="00D2117F"/>
    <w:rsid w:val="00D22A8A"/>
    <w:rsid w:val="00D2353D"/>
    <w:rsid w:val="00D3078B"/>
    <w:rsid w:val="00D31275"/>
    <w:rsid w:val="00D31443"/>
    <w:rsid w:val="00D33BD1"/>
    <w:rsid w:val="00D404A4"/>
    <w:rsid w:val="00D57BF4"/>
    <w:rsid w:val="00D60827"/>
    <w:rsid w:val="00D61215"/>
    <w:rsid w:val="00D74203"/>
    <w:rsid w:val="00D82943"/>
    <w:rsid w:val="00D86CF3"/>
    <w:rsid w:val="00D87738"/>
    <w:rsid w:val="00DA0E66"/>
    <w:rsid w:val="00DB0668"/>
    <w:rsid w:val="00DB23AF"/>
    <w:rsid w:val="00DC4D48"/>
    <w:rsid w:val="00DD163C"/>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0CAA"/>
    <w:rsid w:val="00E41B37"/>
    <w:rsid w:val="00E433D2"/>
    <w:rsid w:val="00E56614"/>
    <w:rsid w:val="00E57112"/>
    <w:rsid w:val="00E60DD3"/>
    <w:rsid w:val="00E640D8"/>
    <w:rsid w:val="00E6420E"/>
    <w:rsid w:val="00E64B6B"/>
    <w:rsid w:val="00E65B58"/>
    <w:rsid w:val="00E76DD1"/>
    <w:rsid w:val="00E834D3"/>
    <w:rsid w:val="00E8467A"/>
    <w:rsid w:val="00E90C3E"/>
    <w:rsid w:val="00E916ED"/>
    <w:rsid w:val="00E92EE4"/>
    <w:rsid w:val="00E93ECF"/>
    <w:rsid w:val="00EB71E5"/>
    <w:rsid w:val="00ED6F12"/>
    <w:rsid w:val="00ED715B"/>
    <w:rsid w:val="00EE1851"/>
    <w:rsid w:val="00EE370E"/>
    <w:rsid w:val="00EE3B89"/>
    <w:rsid w:val="00EE5CE8"/>
    <w:rsid w:val="00EF00E0"/>
    <w:rsid w:val="00EF7056"/>
    <w:rsid w:val="00F01E1F"/>
    <w:rsid w:val="00F04DC3"/>
    <w:rsid w:val="00F06EF8"/>
    <w:rsid w:val="00F17F58"/>
    <w:rsid w:val="00F23777"/>
    <w:rsid w:val="00F26FF6"/>
    <w:rsid w:val="00F35B52"/>
    <w:rsid w:val="00F36606"/>
    <w:rsid w:val="00F42E71"/>
    <w:rsid w:val="00F43972"/>
    <w:rsid w:val="00F44801"/>
    <w:rsid w:val="00F47ED4"/>
    <w:rsid w:val="00F5117E"/>
    <w:rsid w:val="00F511B7"/>
    <w:rsid w:val="00F52B13"/>
    <w:rsid w:val="00F63A46"/>
    <w:rsid w:val="00F64FD5"/>
    <w:rsid w:val="00F74278"/>
    <w:rsid w:val="00F75B15"/>
    <w:rsid w:val="00F75C46"/>
    <w:rsid w:val="00F76A3E"/>
    <w:rsid w:val="00F76D9C"/>
    <w:rsid w:val="00F77339"/>
    <w:rsid w:val="00F8680D"/>
    <w:rsid w:val="00F92FD5"/>
    <w:rsid w:val="00F95559"/>
    <w:rsid w:val="00FA11DD"/>
    <w:rsid w:val="00FA11F1"/>
    <w:rsid w:val="00FA5B03"/>
    <w:rsid w:val="00FB7E78"/>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25A093-0A8B-4D25-A795-F6412720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nadpis"/>
    <w:qFormat/>
    <w:rsid w:val="0095329A"/>
    <w:pPr>
      <w:jc w:val="center"/>
    </w:pPr>
    <w:rPr>
      <w:rFonts w:ascii="Arial" w:hAnsi="Arial"/>
      <w:b/>
    </w:rPr>
  </w:style>
  <w:style w:type="paragraph" w:styleId="Podnadpis">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BC25F9"/>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476846329">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768304065">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um@cssdecin.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smetana@line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itel@cssdecin.cz" TargetMode="External"/><Relationship Id="rId4" Type="http://schemas.openxmlformats.org/officeDocument/2006/relationships/settings" Target="settings.xml"/><Relationship Id="rId9" Type="http://schemas.openxmlformats.org/officeDocument/2006/relationships/hyperlink" Target="mailto:servis@linet.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CAB-9E85-4A5D-A160-D4941928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22144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25846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uzivatel</cp:lastModifiedBy>
  <cp:revision>3</cp:revision>
  <cp:lastPrinted>2014-01-03T10:43:00Z</cp:lastPrinted>
  <dcterms:created xsi:type="dcterms:W3CDTF">2019-05-03T06:35:00Z</dcterms:created>
  <dcterms:modified xsi:type="dcterms:W3CDTF">2019-05-03T06:35:00Z</dcterms:modified>
</cp:coreProperties>
</file>