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88" w:rsidRPr="00176598" w:rsidRDefault="006F5888" w:rsidP="006F5888">
      <w:pPr>
        <w:pStyle w:val="Nadpis1"/>
        <w:jc w:val="center"/>
        <w:rPr>
          <w:rFonts w:ascii="Calibri" w:hAnsi="Calibri"/>
          <w:b/>
          <w:sz w:val="28"/>
          <w:szCs w:val="28"/>
        </w:rPr>
      </w:pPr>
      <w:r w:rsidRPr="00176598">
        <w:rPr>
          <w:rFonts w:ascii="Calibri" w:hAnsi="Calibri"/>
          <w:b/>
          <w:sz w:val="28"/>
          <w:szCs w:val="28"/>
        </w:rPr>
        <w:t>SMLOUVA</w:t>
      </w:r>
    </w:p>
    <w:p w:rsidR="006F5888" w:rsidRPr="00446984" w:rsidRDefault="006F5888" w:rsidP="006F5888">
      <w:pPr>
        <w:jc w:val="center"/>
        <w:rPr>
          <w:rFonts w:ascii="Calibri" w:hAnsi="Calibri"/>
          <w:b/>
          <w:sz w:val="28"/>
          <w:szCs w:val="28"/>
        </w:rPr>
      </w:pPr>
      <w:r w:rsidRPr="00446984">
        <w:rPr>
          <w:rFonts w:ascii="Calibri" w:hAnsi="Calibri"/>
          <w:b/>
          <w:sz w:val="28"/>
          <w:szCs w:val="28"/>
        </w:rPr>
        <w:t>o spolupráci při zajištění ochutnávkové akce</w:t>
      </w:r>
    </w:p>
    <w:p w:rsidR="006F5888" w:rsidRDefault="006F5888" w:rsidP="006F5888">
      <w:pPr>
        <w:jc w:val="both"/>
        <w:rPr>
          <w:rFonts w:ascii="Calibri" w:hAnsi="Calibri"/>
          <w:b/>
          <w:sz w:val="28"/>
          <w:szCs w:val="28"/>
        </w:rPr>
      </w:pPr>
    </w:p>
    <w:p w:rsidR="00446984" w:rsidRPr="00446984" w:rsidRDefault="00446984" w:rsidP="006F5888">
      <w:pPr>
        <w:jc w:val="both"/>
        <w:rPr>
          <w:rFonts w:ascii="Calibri" w:hAnsi="Calibri"/>
          <w:b/>
          <w:sz w:val="28"/>
          <w:szCs w:val="28"/>
        </w:rPr>
      </w:pPr>
    </w:p>
    <w:p w:rsidR="006F5888" w:rsidRPr="00446984" w:rsidRDefault="006F5888" w:rsidP="006F5888">
      <w:p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b/>
          <w:sz w:val="24"/>
          <w:szCs w:val="24"/>
        </w:rPr>
        <w:t>B</w:t>
      </w:r>
      <w:r w:rsidR="009E6AF6" w:rsidRPr="00446984">
        <w:rPr>
          <w:rFonts w:ascii="Cambria" w:hAnsi="Cambria"/>
          <w:b/>
          <w:sz w:val="24"/>
          <w:szCs w:val="24"/>
        </w:rPr>
        <w:t xml:space="preserve">OHEMIA SEKT, </w:t>
      </w:r>
      <w:r w:rsidR="00791B93">
        <w:rPr>
          <w:rFonts w:ascii="Cambria" w:hAnsi="Cambria"/>
          <w:b/>
          <w:sz w:val="24"/>
          <w:szCs w:val="24"/>
        </w:rPr>
        <w:t>s.r.o.</w:t>
      </w:r>
      <w:r w:rsidRPr="00446984">
        <w:rPr>
          <w:rFonts w:ascii="Cambria" w:hAnsi="Cambria"/>
          <w:sz w:val="24"/>
          <w:szCs w:val="24"/>
        </w:rPr>
        <w:t xml:space="preserve">,  </w:t>
      </w:r>
    </w:p>
    <w:p w:rsidR="006F5888" w:rsidRPr="00446984" w:rsidRDefault="006F5888" w:rsidP="006F5888">
      <w:p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 xml:space="preserve">se sídlem Smetanova 220, </w:t>
      </w:r>
      <w:r w:rsidR="00871DE3">
        <w:rPr>
          <w:rFonts w:ascii="Cambria" w:hAnsi="Cambria"/>
          <w:sz w:val="24"/>
          <w:szCs w:val="24"/>
        </w:rPr>
        <w:t>332 02, Starý Plzenec</w:t>
      </w:r>
      <w:r w:rsidRPr="00446984">
        <w:rPr>
          <w:rFonts w:ascii="Cambria" w:hAnsi="Cambria"/>
          <w:sz w:val="24"/>
          <w:szCs w:val="24"/>
        </w:rPr>
        <w:t xml:space="preserve">, </w:t>
      </w:r>
    </w:p>
    <w:p w:rsidR="000D6317" w:rsidRDefault="000D6317" w:rsidP="006F588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zastoupena: Ing. Ondřejem Beránkem, jednatelem a Mgr. Petrem Černým, jednatelem</w:t>
      </w:r>
    </w:p>
    <w:p w:rsidR="006F5888" w:rsidRPr="00446984" w:rsidRDefault="006F5888" w:rsidP="006F5888">
      <w:p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IČ</w:t>
      </w:r>
      <w:r w:rsidR="00C84673" w:rsidRPr="00446984">
        <w:rPr>
          <w:rFonts w:ascii="Cambria" w:hAnsi="Cambria"/>
          <w:sz w:val="24"/>
          <w:szCs w:val="24"/>
        </w:rPr>
        <w:t>O</w:t>
      </w:r>
      <w:r w:rsidRPr="00446984">
        <w:rPr>
          <w:rFonts w:ascii="Cambria" w:hAnsi="Cambria"/>
          <w:sz w:val="24"/>
          <w:szCs w:val="24"/>
        </w:rPr>
        <w:t>: 45358711</w:t>
      </w:r>
    </w:p>
    <w:p w:rsidR="00791B93" w:rsidRPr="00791B93" w:rsidRDefault="00791B93" w:rsidP="00791B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mbria" w:hAnsi="Cambria" w:cs="Helv"/>
          <w:color w:val="000000"/>
          <w:sz w:val="24"/>
          <w:szCs w:val="24"/>
        </w:rPr>
      </w:pPr>
      <w:r w:rsidRPr="00791B93">
        <w:rPr>
          <w:rFonts w:ascii="Cambria" w:hAnsi="Cambria" w:cs="Helv"/>
          <w:color w:val="000000"/>
          <w:sz w:val="24"/>
          <w:szCs w:val="24"/>
        </w:rPr>
        <w:t>DIČ DPH: CZ699002447, DIČ SD: CZ45358711</w:t>
      </w:r>
    </w:p>
    <w:p w:rsidR="006F5888" w:rsidRPr="00446984" w:rsidRDefault="006F5888" w:rsidP="006F5888">
      <w:p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zapsaná v obchodním rejstříku u Krajského</w:t>
      </w:r>
      <w:r w:rsidR="00BF28C4">
        <w:rPr>
          <w:rFonts w:ascii="Cambria" w:hAnsi="Cambria"/>
          <w:sz w:val="24"/>
          <w:szCs w:val="24"/>
        </w:rPr>
        <w:t xml:space="preserve"> soudu v Plzni, oddíl C, vložka 26443</w:t>
      </w:r>
      <w:r w:rsidR="00BF28C4" w:rsidRPr="00446984">
        <w:rPr>
          <w:rFonts w:ascii="Cambria" w:hAnsi="Cambria"/>
          <w:sz w:val="24"/>
          <w:szCs w:val="24"/>
        </w:rPr>
        <w:t>,</w:t>
      </w:r>
    </w:p>
    <w:p w:rsidR="006F5888" w:rsidRPr="00446984" w:rsidRDefault="006F5888" w:rsidP="006F5888">
      <w:p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bankovní spojení: Ko</w:t>
      </w:r>
      <w:r w:rsidR="008803CB" w:rsidRPr="00446984">
        <w:rPr>
          <w:rFonts w:ascii="Cambria" w:hAnsi="Cambria"/>
          <w:sz w:val="24"/>
          <w:szCs w:val="24"/>
        </w:rPr>
        <w:t xml:space="preserve">merční banka, a.s., č. </w:t>
      </w:r>
      <w:proofErr w:type="spellStart"/>
      <w:r w:rsidR="008803CB" w:rsidRPr="00446984">
        <w:rPr>
          <w:rFonts w:ascii="Cambria" w:hAnsi="Cambria"/>
          <w:sz w:val="24"/>
          <w:szCs w:val="24"/>
        </w:rPr>
        <w:t>ú.</w:t>
      </w:r>
      <w:proofErr w:type="spellEnd"/>
      <w:r w:rsidR="008803CB" w:rsidRPr="00446984">
        <w:rPr>
          <w:rFonts w:ascii="Cambria" w:hAnsi="Cambria"/>
          <w:sz w:val="24"/>
          <w:szCs w:val="24"/>
        </w:rPr>
        <w:t xml:space="preserve"> 5603</w:t>
      </w:r>
      <w:r w:rsidRPr="00446984">
        <w:rPr>
          <w:rFonts w:ascii="Cambria" w:hAnsi="Cambria"/>
          <w:sz w:val="24"/>
          <w:szCs w:val="24"/>
        </w:rPr>
        <w:t xml:space="preserve">361/0100 </w:t>
      </w:r>
    </w:p>
    <w:p w:rsidR="00E86B8E" w:rsidRPr="00446984" w:rsidRDefault="00E86B8E" w:rsidP="006F5888">
      <w:pPr>
        <w:jc w:val="both"/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 xml:space="preserve">-  dále </w:t>
      </w:r>
      <w:proofErr w:type="gramStart"/>
      <w:r w:rsidRPr="00446984">
        <w:rPr>
          <w:rFonts w:ascii="Cambria" w:hAnsi="Cambria"/>
          <w:sz w:val="24"/>
          <w:szCs w:val="24"/>
        </w:rPr>
        <w:t xml:space="preserve">jen   </w:t>
      </w:r>
      <w:r w:rsidRPr="00446984">
        <w:rPr>
          <w:rFonts w:ascii="Cambria" w:hAnsi="Cambria"/>
          <w:b/>
          <w:sz w:val="24"/>
          <w:szCs w:val="24"/>
        </w:rPr>
        <w:t>o b j e d n a t e l</w:t>
      </w:r>
      <w:proofErr w:type="gramEnd"/>
      <w:r w:rsidRPr="00446984">
        <w:rPr>
          <w:rFonts w:ascii="Cambria" w:hAnsi="Cambria"/>
          <w:b/>
          <w:sz w:val="24"/>
          <w:szCs w:val="24"/>
        </w:rPr>
        <w:t xml:space="preserve"> </w:t>
      </w:r>
      <w:r w:rsidRPr="00446984">
        <w:rPr>
          <w:rFonts w:ascii="Cambria" w:hAnsi="Cambria"/>
          <w:sz w:val="24"/>
          <w:szCs w:val="24"/>
        </w:rPr>
        <w:t xml:space="preserve"> </w:t>
      </w:r>
    </w:p>
    <w:p w:rsidR="00E86B8E" w:rsidRPr="00446984" w:rsidRDefault="00E86B8E" w:rsidP="006F5888">
      <w:pPr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a</w:t>
      </w:r>
    </w:p>
    <w:p w:rsidR="005443A2" w:rsidRDefault="005443A2" w:rsidP="005443A2">
      <w:pPr>
        <w:autoSpaceDE w:val="0"/>
        <w:autoSpaceDN w:val="0"/>
        <w:adjustRightInd w:val="0"/>
        <w:spacing w:after="120"/>
        <w:rPr>
          <w:rFonts w:ascii="Cambria" w:hAnsi="Cambria"/>
          <w:b/>
          <w:bCs/>
          <w:color w:val="000000"/>
          <w:sz w:val="24"/>
          <w:szCs w:val="24"/>
        </w:rPr>
      </w:pPr>
    </w:p>
    <w:p w:rsidR="00DE3109" w:rsidRDefault="00DE3109" w:rsidP="00DE3109">
      <w:pPr>
        <w:autoSpaceDE w:val="0"/>
        <w:autoSpaceDN w:val="0"/>
        <w:adjustRightInd w:val="0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Pražské jaro, o.p.s.</w:t>
      </w:r>
    </w:p>
    <w:p w:rsidR="00DE3109" w:rsidRPr="00DE3109" w:rsidRDefault="00DE3109" w:rsidP="00DE3109">
      <w:pPr>
        <w:autoSpaceDE w:val="0"/>
        <w:autoSpaceDN w:val="0"/>
        <w:adjustRightInd w:val="0"/>
        <w:rPr>
          <w:rFonts w:ascii="Cambria" w:hAnsi="Cambria"/>
          <w:bCs/>
          <w:color w:val="000000"/>
          <w:sz w:val="24"/>
          <w:szCs w:val="24"/>
        </w:rPr>
      </w:pPr>
      <w:r w:rsidRPr="00DE3109">
        <w:rPr>
          <w:rFonts w:ascii="Cambria" w:hAnsi="Cambria"/>
          <w:bCs/>
          <w:color w:val="000000"/>
          <w:sz w:val="24"/>
          <w:szCs w:val="24"/>
        </w:rPr>
        <w:t>Se sídlem: Hellichova 18, 118 00 Praha 1</w:t>
      </w:r>
    </w:p>
    <w:p w:rsidR="00DE3109" w:rsidRPr="00DE3109" w:rsidRDefault="00DE3109" w:rsidP="00DE3109">
      <w:pPr>
        <w:autoSpaceDE w:val="0"/>
        <w:autoSpaceDN w:val="0"/>
        <w:adjustRightInd w:val="0"/>
        <w:rPr>
          <w:rFonts w:ascii="Cambria" w:hAnsi="Cambria"/>
          <w:bCs/>
          <w:color w:val="000000"/>
          <w:sz w:val="24"/>
          <w:szCs w:val="24"/>
        </w:rPr>
      </w:pPr>
      <w:r w:rsidRPr="00DE3109">
        <w:rPr>
          <w:rFonts w:ascii="Cambria" w:hAnsi="Cambria"/>
          <w:bCs/>
          <w:color w:val="000000"/>
          <w:sz w:val="24"/>
          <w:szCs w:val="24"/>
        </w:rPr>
        <w:t xml:space="preserve">Zastoupena: Ing. Romanem </w:t>
      </w:r>
      <w:proofErr w:type="spellStart"/>
      <w:r w:rsidRPr="00DE3109">
        <w:rPr>
          <w:rFonts w:ascii="Cambria" w:hAnsi="Cambria"/>
          <w:bCs/>
          <w:color w:val="000000"/>
          <w:sz w:val="24"/>
          <w:szCs w:val="24"/>
        </w:rPr>
        <w:t>Bělorem</w:t>
      </w:r>
      <w:proofErr w:type="spellEnd"/>
      <w:r w:rsidRPr="00DE3109">
        <w:rPr>
          <w:rFonts w:ascii="Cambria" w:hAnsi="Cambria"/>
          <w:bCs/>
          <w:color w:val="000000"/>
          <w:sz w:val="24"/>
          <w:szCs w:val="24"/>
        </w:rPr>
        <w:t>, ředitelem</w:t>
      </w:r>
    </w:p>
    <w:p w:rsidR="00DE3109" w:rsidRPr="00DE3109" w:rsidRDefault="00DE3109" w:rsidP="00DE3109">
      <w:pPr>
        <w:autoSpaceDE w:val="0"/>
        <w:autoSpaceDN w:val="0"/>
        <w:adjustRightInd w:val="0"/>
        <w:rPr>
          <w:rFonts w:ascii="Cambria" w:hAnsi="Cambria"/>
          <w:bCs/>
          <w:color w:val="000000"/>
          <w:sz w:val="24"/>
          <w:szCs w:val="24"/>
        </w:rPr>
      </w:pPr>
      <w:r w:rsidRPr="00DE3109">
        <w:rPr>
          <w:rFonts w:ascii="Cambria" w:hAnsi="Cambria"/>
          <w:bCs/>
          <w:color w:val="000000"/>
          <w:sz w:val="24"/>
          <w:szCs w:val="24"/>
        </w:rPr>
        <w:t>IČ: 25773194, DIČ: CZ25773194</w:t>
      </w:r>
    </w:p>
    <w:p w:rsidR="00DE3109" w:rsidRPr="00DE3109" w:rsidRDefault="00DE3109" w:rsidP="00DE3109">
      <w:pPr>
        <w:autoSpaceDE w:val="0"/>
        <w:autoSpaceDN w:val="0"/>
        <w:adjustRightInd w:val="0"/>
        <w:rPr>
          <w:rFonts w:ascii="Cambria" w:hAnsi="Cambria"/>
          <w:bCs/>
          <w:color w:val="000000"/>
          <w:sz w:val="24"/>
          <w:szCs w:val="24"/>
        </w:rPr>
      </w:pPr>
      <w:r w:rsidRPr="00DE3109">
        <w:rPr>
          <w:rFonts w:ascii="Cambria" w:hAnsi="Cambria"/>
          <w:bCs/>
          <w:color w:val="000000"/>
          <w:sz w:val="24"/>
          <w:szCs w:val="24"/>
        </w:rPr>
        <w:t>Bankovní spojení: 77555522/0800</w:t>
      </w:r>
    </w:p>
    <w:p w:rsidR="00CF79F2" w:rsidRPr="002F2EBD" w:rsidRDefault="00CF79F2" w:rsidP="002F2EBD">
      <w:pPr>
        <w:rPr>
          <w:rFonts w:ascii="Cambria" w:hAnsi="Cambria"/>
          <w:sz w:val="24"/>
          <w:szCs w:val="24"/>
        </w:rPr>
      </w:pPr>
    </w:p>
    <w:p w:rsidR="005443A2" w:rsidRDefault="005443A2" w:rsidP="007B30FD">
      <w:pPr>
        <w:shd w:val="clear" w:color="auto" w:fill="FFFFFF"/>
        <w:rPr>
          <w:rFonts w:ascii="Cambria" w:hAnsi="Cambria"/>
          <w:sz w:val="24"/>
          <w:szCs w:val="24"/>
        </w:rPr>
      </w:pPr>
    </w:p>
    <w:p w:rsidR="006F5888" w:rsidRPr="00446984" w:rsidRDefault="00E86B8E" w:rsidP="00CF79F2">
      <w:pPr>
        <w:rPr>
          <w:rFonts w:ascii="Cambria" w:hAnsi="Cambria"/>
          <w:sz w:val="24"/>
          <w:szCs w:val="24"/>
        </w:rPr>
      </w:pPr>
      <w:proofErr w:type="gramStart"/>
      <w:r w:rsidRPr="00446984">
        <w:rPr>
          <w:rFonts w:ascii="Cambria" w:hAnsi="Cambria"/>
          <w:sz w:val="24"/>
          <w:szCs w:val="24"/>
        </w:rPr>
        <w:t xml:space="preserve">-  </w:t>
      </w:r>
      <w:r w:rsidR="006F5888" w:rsidRPr="00446984">
        <w:rPr>
          <w:rFonts w:ascii="Cambria" w:hAnsi="Cambria"/>
          <w:sz w:val="24"/>
          <w:szCs w:val="24"/>
        </w:rPr>
        <w:t>dále</w:t>
      </w:r>
      <w:proofErr w:type="gramEnd"/>
      <w:r w:rsidR="006F5888" w:rsidRPr="00446984">
        <w:rPr>
          <w:rFonts w:ascii="Cambria" w:hAnsi="Cambria"/>
          <w:sz w:val="24"/>
          <w:szCs w:val="24"/>
        </w:rPr>
        <w:t xml:space="preserve"> jen </w:t>
      </w:r>
      <w:r w:rsidR="006F5888" w:rsidRPr="00446984">
        <w:rPr>
          <w:rFonts w:ascii="Cambria" w:hAnsi="Cambria"/>
          <w:b/>
          <w:sz w:val="24"/>
          <w:szCs w:val="24"/>
        </w:rPr>
        <w:t>z h o t o v i t e l</w:t>
      </w:r>
    </w:p>
    <w:p w:rsidR="00E86B8E" w:rsidRPr="00446984" w:rsidRDefault="00E86B8E" w:rsidP="00E86B8E">
      <w:pPr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uzavírají za použití </w:t>
      </w:r>
      <w:proofErr w:type="spellStart"/>
      <w:r w:rsidRPr="00446984">
        <w:rPr>
          <w:rFonts w:ascii="Cambria" w:hAnsi="Cambria"/>
          <w:szCs w:val="24"/>
        </w:rPr>
        <w:t>ust</w:t>
      </w:r>
      <w:proofErr w:type="spellEnd"/>
      <w:r w:rsidRPr="00446984">
        <w:rPr>
          <w:rFonts w:ascii="Cambria" w:hAnsi="Cambria"/>
          <w:szCs w:val="24"/>
        </w:rPr>
        <w:t xml:space="preserve">. § </w:t>
      </w:r>
      <w:r w:rsidR="00AE5B97">
        <w:rPr>
          <w:rFonts w:ascii="Cambria" w:hAnsi="Cambria"/>
          <w:szCs w:val="24"/>
        </w:rPr>
        <w:t>1746</w:t>
      </w:r>
      <w:r w:rsidR="007B7002">
        <w:rPr>
          <w:rFonts w:ascii="Cambria" w:hAnsi="Cambria"/>
          <w:szCs w:val="24"/>
        </w:rPr>
        <w:t xml:space="preserve"> odst. 2 </w:t>
      </w:r>
      <w:r w:rsidR="00AE5B97">
        <w:rPr>
          <w:rFonts w:ascii="Cambria" w:hAnsi="Cambria"/>
          <w:szCs w:val="24"/>
        </w:rPr>
        <w:t>zákona č. 89/2012 Sb., občanský zákoník, ve znění pozdějších předpisů,</w:t>
      </w:r>
      <w:r w:rsidR="007B7002">
        <w:rPr>
          <w:rFonts w:ascii="Cambria" w:hAnsi="Cambria"/>
          <w:szCs w:val="24"/>
        </w:rPr>
        <w:t xml:space="preserve"> </w:t>
      </w:r>
      <w:r w:rsidRPr="00446984">
        <w:rPr>
          <w:rFonts w:ascii="Cambria" w:hAnsi="Cambria"/>
          <w:szCs w:val="24"/>
        </w:rPr>
        <w:t xml:space="preserve">následující </w:t>
      </w:r>
    </w:p>
    <w:p w:rsidR="006F5888" w:rsidRPr="00446984" w:rsidRDefault="006F5888" w:rsidP="006F5888">
      <w:pPr>
        <w:pStyle w:val="Standardnte"/>
        <w:jc w:val="center"/>
        <w:rPr>
          <w:rFonts w:ascii="Cambria" w:hAnsi="Cambria"/>
          <w:b/>
          <w:szCs w:val="24"/>
        </w:rPr>
      </w:pPr>
    </w:p>
    <w:p w:rsidR="006F5888" w:rsidRPr="00446984" w:rsidRDefault="007B7002" w:rsidP="006F5888">
      <w:pPr>
        <w:pStyle w:val="Standardnte"/>
        <w:jc w:val="center"/>
        <w:rPr>
          <w:rFonts w:ascii="Cambria" w:hAnsi="Cambria"/>
          <w:b/>
          <w:szCs w:val="24"/>
        </w:rPr>
      </w:pPr>
      <w:proofErr w:type="gramStart"/>
      <w:r>
        <w:rPr>
          <w:rFonts w:ascii="Cambria" w:hAnsi="Cambria"/>
          <w:b/>
          <w:szCs w:val="24"/>
        </w:rPr>
        <w:t>s m l o u v u   o   s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p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o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l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u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p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r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á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c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i</w:t>
      </w:r>
      <w:r w:rsidR="00AE5B97">
        <w:rPr>
          <w:rFonts w:ascii="Cambria" w:hAnsi="Cambria"/>
          <w:b/>
          <w:szCs w:val="24"/>
        </w:rPr>
        <w:t> </w:t>
      </w:r>
      <w:r w:rsidR="006F5888" w:rsidRPr="00446984">
        <w:rPr>
          <w:rFonts w:ascii="Cambria" w:hAnsi="Cambria"/>
          <w:b/>
          <w:szCs w:val="24"/>
        </w:rPr>
        <w:t>:</w:t>
      </w:r>
      <w:proofErr w:type="gramEnd"/>
    </w:p>
    <w:p w:rsidR="006F5888" w:rsidRDefault="006F5888" w:rsidP="006F5888">
      <w:pPr>
        <w:pStyle w:val="Zkladntext"/>
        <w:rPr>
          <w:rFonts w:ascii="Cambria" w:hAnsi="Cambria"/>
          <w:b/>
          <w:color w:val="auto"/>
          <w:sz w:val="24"/>
          <w:szCs w:val="24"/>
        </w:rPr>
      </w:pPr>
    </w:p>
    <w:p w:rsidR="00AE5B97" w:rsidRPr="00446984" w:rsidRDefault="00AE5B97" w:rsidP="006F5888">
      <w:pPr>
        <w:pStyle w:val="Zkladntext"/>
        <w:rPr>
          <w:rFonts w:ascii="Cambria" w:hAnsi="Cambria"/>
          <w:b/>
          <w:color w:val="auto"/>
          <w:sz w:val="24"/>
          <w:szCs w:val="24"/>
        </w:rPr>
      </w:pPr>
    </w:p>
    <w:p w:rsidR="006F5888" w:rsidRPr="00446984" w:rsidRDefault="006F5888" w:rsidP="006F5888">
      <w:pPr>
        <w:pStyle w:val="Zkladntext"/>
        <w:jc w:val="center"/>
        <w:rPr>
          <w:rFonts w:ascii="Cambria" w:hAnsi="Cambria"/>
          <w:b/>
          <w:color w:val="auto"/>
          <w:sz w:val="24"/>
          <w:szCs w:val="24"/>
        </w:rPr>
      </w:pPr>
      <w:r w:rsidRPr="00446984">
        <w:rPr>
          <w:rFonts w:ascii="Cambria" w:hAnsi="Cambria"/>
          <w:b/>
          <w:color w:val="auto"/>
          <w:sz w:val="24"/>
          <w:szCs w:val="24"/>
        </w:rPr>
        <w:t>Preambule</w:t>
      </w: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Objednat</w:t>
      </w:r>
      <w:r w:rsidR="001C167A" w:rsidRPr="00446984">
        <w:rPr>
          <w:rFonts w:ascii="Cambria" w:hAnsi="Cambria"/>
          <w:sz w:val="24"/>
          <w:szCs w:val="24"/>
        </w:rPr>
        <w:t xml:space="preserve">el </w:t>
      </w:r>
      <w:r w:rsidR="007B7002">
        <w:rPr>
          <w:rFonts w:ascii="Cambria" w:hAnsi="Cambria"/>
          <w:sz w:val="24"/>
          <w:szCs w:val="24"/>
        </w:rPr>
        <w:t>je</w:t>
      </w:r>
      <w:r w:rsidR="001C167A" w:rsidRPr="00446984">
        <w:rPr>
          <w:rFonts w:ascii="Cambria" w:hAnsi="Cambria"/>
          <w:sz w:val="24"/>
          <w:szCs w:val="24"/>
        </w:rPr>
        <w:t xml:space="preserve"> producentem sektů</w:t>
      </w:r>
      <w:r w:rsidR="002C0ECB">
        <w:rPr>
          <w:rFonts w:ascii="Cambria" w:hAnsi="Cambria"/>
          <w:sz w:val="24"/>
          <w:szCs w:val="24"/>
        </w:rPr>
        <w:t xml:space="preserve"> a</w:t>
      </w:r>
      <w:r w:rsidR="00FD4720">
        <w:rPr>
          <w:rFonts w:ascii="Cambria" w:hAnsi="Cambria"/>
          <w:sz w:val="24"/>
          <w:szCs w:val="24"/>
        </w:rPr>
        <w:t xml:space="preserve"> tichých</w:t>
      </w:r>
      <w:r w:rsidR="002C0ECB">
        <w:rPr>
          <w:rFonts w:ascii="Cambria" w:hAnsi="Cambria"/>
          <w:sz w:val="24"/>
          <w:szCs w:val="24"/>
        </w:rPr>
        <w:t xml:space="preserve"> vín</w:t>
      </w:r>
      <w:r w:rsidRPr="00446984">
        <w:rPr>
          <w:rFonts w:ascii="Cambria" w:hAnsi="Cambria"/>
          <w:sz w:val="24"/>
          <w:szCs w:val="24"/>
        </w:rPr>
        <w:t>, které</w:t>
      </w:r>
      <w:r w:rsidR="00B6767B" w:rsidRPr="00446984">
        <w:rPr>
          <w:rFonts w:ascii="Cambria" w:hAnsi="Cambria"/>
          <w:sz w:val="24"/>
          <w:szCs w:val="24"/>
        </w:rPr>
        <w:t xml:space="preserve"> dodává do</w:t>
      </w:r>
      <w:r w:rsidR="007B7002">
        <w:rPr>
          <w:rFonts w:ascii="Cambria" w:hAnsi="Cambria"/>
          <w:sz w:val="24"/>
          <w:szCs w:val="24"/>
        </w:rPr>
        <w:t xml:space="preserve"> tržní sítě v České </w:t>
      </w:r>
      <w:r w:rsidR="00B6767B" w:rsidRPr="00446984">
        <w:rPr>
          <w:rFonts w:ascii="Cambria" w:hAnsi="Cambria"/>
          <w:sz w:val="24"/>
          <w:szCs w:val="24"/>
        </w:rPr>
        <w:t>r</w:t>
      </w:r>
      <w:r w:rsidRPr="00446984">
        <w:rPr>
          <w:rFonts w:ascii="Cambria" w:hAnsi="Cambria"/>
          <w:sz w:val="24"/>
          <w:szCs w:val="24"/>
        </w:rPr>
        <w:t>epublice i v zahraničí. Objednatel má zájem prezentovat značky svých produktů Bohemia Sekt,</w:t>
      </w:r>
      <w:r w:rsidR="000E7207">
        <w:rPr>
          <w:rFonts w:ascii="Cambria" w:hAnsi="Cambria"/>
          <w:sz w:val="24"/>
          <w:szCs w:val="24"/>
        </w:rPr>
        <w:t xml:space="preserve"> Víno Mikulov, </w:t>
      </w:r>
      <w:r w:rsidRPr="00446984">
        <w:rPr>
          <w:rFonts w:ascii="Cambria" w:hAnsi="Cambria"/>
          <w:sz w:val="24"/>
          <w:szCs w:val="24"/>
        </w:rPr>
        <w:t xml:space="preserve">Vinařství Pavlov, Habánské sklepy a </w:t>
      </w:r>
      <w:proofErr w:type="spellStart"/>
      <w:r w:rsidRPr="00446984">
        <w:rPr>
          <w:rFonts w:ascii="Cambria" w:hAnsi="Cambria"/>
          <w:sz w:val="24"/>
          <w:szCs w:val="24"/>
        </w:rPr>
        <w:t>Chateau</w:t>
      </w:r>
      <w:proofErr w:type="spellEnd"/>
      <w:r w:rsidRPr="00446984">
        <w:rPr>
          <w:rFonts w:ascii="Cambria" w:hAnsi="Cambria"/>
          <w:sz w:val="24"/>
          <w:szCs w:val="24"/>
        </w:rPr>
        <w:t xml:space="preserve"> </w:t>
      </w:r>
      <w:r w:rsidR="009E151B" w:rsidRPr="00446984">
        <w:rPr>
          <w:rFonts w:ascii="Cambria" w:hAnsi="Cambria"/>
          <w:sz w:val="24"/>
          <w:szCs w:val="24"/>
        </w:rPr>
        <w:t>Bzenec</w:t>
      </w:r>
      <w:r w:rsidR="002C0ECB">
        <w:rPr>
          <w:rFonts w:ascii="Cambria" w:hAnsi="Cambria"/>
          <w:sz w:val="24"/>
          <w:szCs w:val="24"/>
        </w:rPr>
        <w:t xml:space="preserve"> </w:t>
      </w:r>
      <w:r w:rsidRPr="00446984">
        <w:rPr>
          <w:rFonts w:ascii="Cambria" w:hAnsi="Cambria"/>
          <w:sz w:val="24"/>
          <w:szCs w:val="24"/>
        </w:rPr>
        <w:t>u</w:t>
      </w:r>
      <w:r w:rsidR="00AE5B97">
        <w:rPr>
          <w:rFonts w:ascii="Cambria" w:hAnsi="Cambria"/>
          <w:sz w:val="24"/>
          <w:szCs w:val="24"/>
        </w:rPr>
        <w:t> </w:t>
      </w:r>
      <w:r w:rsidRPr="00446984">
        <w:rPr>
          <w:rFonts w:ascii="Cambria" w:hAnsi="Cambria"/>
          <w:sz w:val="24"/>
          <w:szCs w:val="24"/>
        </w:rPr>
        <w:t xml:space="preserve">příležitosti společensky zajímavých akcí.  </w:t>
      </w: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Zhotovitel je organizátorem společenské akce, na které</w:t>
      </w:r>
      <w:r w:rsidR="001C167A" w:rsidRPr="00446984">
        <w:rPr>
          <w:rFonts w:ascii="Cambria" w:hAnsi="Cambria"/>
          <w:sz w:val="24"/>
          <w:szCs w:val="24"/>
        </w:rPr>
        <w:t xml:space="preserve"> má zájem představit sekty</w:t>
      </w:r>
      <w:r w:rsidR="002C0ECB">
        <w:rPr>
          <w:rFonts w:ascii="Cambria" w:hAnsi="Cambria"/>
          <w:sz w:val="24"/>
          <w:szCs w:val="24"/>
        </w:rPr>
        <w:t xml:space="preserve"> a</w:t>
      </w:r>
      <w:r w:rsidR="00AE5B97">
        <w:rPr>
          <w:rFonts w:ascii="Cambria" w:hAnsi="Cambria"/>
          <w:sz w:val="24"/>
          <w:szCs w:val="24"/>
        </w:rPr>
        <w:t> </w:t>
      </w:r>
      <w:r w:rsidR="00481700">
        <w:rPr>
          <w:rFonts w:ascii="Cambria" w:hAnsi="Cambria"/>
          <w:sz w:val="24"/>
          <w:szCs w:val="24"/>
        </w:rPr>
        <w:t>tichá</w:t>
      </w:r>
      <w:r w:rsidR="002C0ECB">
        <w:rPr>
          <w:rFonts w:ascii="Cambria" w:hAnsi="Cambria"/>
          <w:sz w:val="24"/>
          <w:szCs w:val="24"/>
        </w:rPr>
        <w:t xml:space="preserve"> vína </w:t>
      </w:r>
      <w:r w:rsidRPr="00446984">
        <w:rPr>
          <w:rFonts w:ascii="Cambria" w:hAnsi="Cambria"/>
          <w:sz w:val="24"/>
          <w:szCs w:val="24"/>
        </w:rPr>
        <w:t>objednatel</w:t>
      </w:r>
      <w:r w:rsidR="004B5D51" w:rsidRPr="00446984">
        <w:rPr>
          <w:rFonts w:ascii="Cambria" w:hAnsi="Cambria"/>
          <w:sz w:val="24"/>
          <w:szCs w:val="24"/>
        </w:rPr>
        <w:t>e</w:t>
      </w:r>
      <w:r w:rsidR="005A4821">
        <w:rPr>
          <w:rFonts w:ascii="Cambria" w:hAnsi="Cambria"/>
          <w:sz w:val="24"/>
          <w:szCs w:val="24"/>
        </w:rPr>
        <w:t xml:space="preserve"> formou ochutnávky.</w:t>
      </w: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Obě smluvní strany se dohodl</w:t>
      </w:r>
      <w:r w:rsidR="001A290C" w:rsidRPr="00446984">
        <w:rPr>
          <w:rFonts w:ascii="Cambria" w:hAnsi="Cambria"/>
          <w:sz w:val="24"/>
          <w:szCs w:val="24"/>
        </w:rPr>
        <w:t>y</w:t>
      </w:r>
      <w:r w:rsidRPr="00446984">
        <w:rPr>
          <w:rFonts w:ascii="Cambria" w:hAnsi="Cambria"/>
          <w:sz w:val="24"/>
          <w:szCs w:val="24"/>
        </w:rPr>
        <w:t>, že ochutnávku společně zajistí u příležitosti této společenské události:</w:t>
      </w: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</w:p>
    <w:p w:rsidR="00004B9B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7B30FD">
        <w:rPr>
          <w:rFonts w:ascii="Cambria" w:hAnsi="Cambria"/>
          <w:sz w:val="24"/>
          <w:szCs w:val="24"/>
        </w:rPr>
        <w:t>Název akce:</w:t>
      </w:r>
      <w:r w:rsidR="00306DE3" w:rsidRPr="007B30FD">
        <w:rPr>
          <w:rFonts w:ascii="Cambria" w:hAnsi="Cambria"/>
          <w:sz w:val="24"/>
          <w:szCs w:val="24"/>
        </w:rPr>
        <w:t xml:space="preserve"> </w:t>
      </w:r>
      <w:r w:rsidR="004078F7" w:rsidRPr="007B30FD">
        <w:rPr>
          <w:rFonts w:ascii="Cambria" w:hAnsi="Cambria"/>
          <w:sz w:val="24"/>
          <w:szCs w:val="24"/>
        </w:rPr>
        <w:t xml:space="preserve"> </w:t>
      </w:r>
      <w:r w:rsidR="00DE3109">
        <w:rPr>
          <w:rFonts w:ascii="Cambria" w:hAnsi="Cambria"/>
          <w:sz w:val="24"/>
          <w:szCs w:val="24"/>
        </w:rPr>
        <w:t>Pražské jaro 201</w:t>
      </w:r>
      <w:r w:rsidR="00A731C3">
        <w:rPr>
          <w:rFonts w:ascii="Cambria" w:hAnsi="Cambria"/>
          <w:sz w:val="24"/>
          <w:szCs w:val="24"/>
        </w:rPr>
        <w:t>9</w:t>
      </w:r>
    </w:p>
    <w:p w:rsidR="006F5888" w:rsidRPr="007B30FD" w:rsidRDefault="00463012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7B30FD">
        <w:rPr>
          <w:rFonts w:ascii="Cambria" w:hAnsi="Cambria"/>
          <w:sz w:val="24"/>
          <w:szCs w:val="24"/>
        </w:rPr>
        <w:t>Místo konání</w:t>
      </w:r>
      <w:r w:rsidR="006F5888" w:rsidRPr="007B30FD">
        <w:rPr>
          <w:rFonts w:ascii="Cambria" w:hAnsi="Cambria"/>
          <w:sz w:val="24"/>
          <w:szCs w:val="24"/>
        </w:rPr>
        <w:t>:</w:t>
      </w:r>
      <w:r w:rsidR="00306DE3" w:rsidRPr="007B30FD">
        <w:rPr>
          <w:rFonts w:ascii="Cambria" w:hAnsi="Cambria"/>
          <w:sz w:val="24"/>
          <w:szCs w:val="24"/>
        </w:rPr>
        <w:t xml:space="preserve"> </w:t>
      </w:r>
      <w:r w:rsidR="00DE3109">
        <w:rPr>
          <w:rFonts w:ascii="Cambria" w:hAnsi="Cambria"/>
          <w:sz w:val="24"/>
          <w:szCs w:val="24"/>
        </w:rPr>
        <w:t>Obecní dům, Rudolfinum</w:t>
      </w:r>
      <w:r w:rsidR="00265CC3">
        <w:rPr>
          <w:rFonts w:ascii="Cambria" w:hAnsi="Cambria"/>
          <w:sz w:val="24"/>
          <w:szCs w:val="24"/>
        </w:rPr>
        <w:t xml:space="preserve">, </w:t>
      </w:r>
      <w:proofErr w:type="spellStart"/>
      <w:r w:rsidR="00265CC3">
        <w:rPr>
          <w:rFonts w:ascii="Cambria" w:hAnsi="Cambria"/>
          <w:sz w:val="24"/>
          <w:szCs w:val="24"/>
        </w:rPr>
        <w:t>Theatre</w:t>
      </w:r>
      <w:proofErr w:type="spellEnd"/>
      <w:r w:rsidR="00265CC3">
        <w:rPr>
          <w:rFonts w:ascii="Cambria" w:hAnsi="Cambria"/>
          <w:sz w:val="24"/>
          <w:szCs w:val="24"/>
        </w:rPr>
        <w:t xml:space="preserve"> </w:t>
      </w:r>
      <w:proofErr w:type="spellStart"/>
      <w:r w:rsidR="00265CC3">
        <w:rPr>
          <w:rFonts w:ascii="Cambria" w:hAnsi="Cambria"/>
          <w:sz w:val="24"/>
          <w:szCs w:val="24"/>
        </w:rPr>
        <w:t>Royal</w:t>
      </w:r>
      <w:proofErr w:type="spellEnd"/>
      <w:r w:rsidR="00265CC3">
        <w:rPr>
          <w:rFonts w:ascii="Cambria" w:hAnsi="Cambria"/>
          <w:sz w:val="24"/>
          <w:szCs w:val="24"/>
        </w:rPr>
        <w:t xml:space="preserve"> </w:t>
      </w:r>
      <w:r w:rsidR="00DE3109">
        <w:rPr>
          <w:rFonts w:ascii="Cambria" w:hAnsi="Cambria"/>
          <w:sz w:val="24"/>
          <w:szCs w:val="24"/>
        </w:rPr>
        <w:t>Praha</w:t>
      </w:r>
    </w:p>
    <w:p w:rsidR="006F5888" w:rsidRDefault="00B6767B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7B30FD">
        <w:rPr>
          <w:rFonts w:ascii="Cambria" w:hAnsi="Cambria"/>
          <w:sz w:val="24"/>
          <w:szCs w:val="24"/>
        </w:rPr>
        <w:t>Čas konání ochutnávky</w:t>
      </w:r>
      <w:r w:rsidR="0078784F" w:rsidRPr="007B30FD">
        <w:rPr>
          <w:rFonts w:ascii="Cambria" w:hAnsi="Cambria"/>
          <w:sz w:val="24"/>
          <w:szCs w:val="24"/>
        </w:rPr>
        <w:t xml:space="preserve">: </w:t>
      </w:r>
      <w:r w:rsidR="00A731C3">
        <w:rPr>
          <w:rFonts w:ascii="Cambria" w:hAnsi="Cambria"/>
          <w:sz w:val="24"/>
          <w:szCs w:val="24"/>
        </w:rPr>
        <w:t>12</w:t>
      </w:r>
      <w:r w:rsidR="00DE3109">
        <w:rPr>
          <w:rFonts w:ascii="Cambria" w:hAnsi="Cambria"/>
          <w:sz w:val="24"/>
          <w:szCs w:val="24"/>
        </w:rPr>
        <w:t xml:space="preserve">. 5. – </w:t>
      </w:r>
      <w:r w:rsidR="00A731C3">
        <w:rPr>
          <w:rFonts w:ascii="Cambria" w:hAnsi="Cambria"/>
          <w:sz w:val="24"/>
          <w:szCs w:val="24"/>
        </w:rPr>
        <w:t>4</w:t>
      </w:r>
      <w:r w:rsidR="00DE3109">
        <w:rPr>
          <w:rFonts w:ascii="Cambria" w:hAnsi="Cambria"/>
          <w:sz w:val="24"/>
          <w:szCs w:val="24"/>
        </w:rPr>
        <w:t>. 6. 201</w:t>
      </w:r>
      <w:r w:rsidR="00A731C3">
        <w:rPr>
          <w:rFonts w:ascii="Cambria" w:hAnsi="Cambria"/>
          <w:sz w:val="24"/>
          <w:szCs w:val="24"/>
        </w:rPr>
        <w:t>9</w:t>
      </w:r>
    </w:p>
    <w:p w:rsidR="00463012" w:rsidRPr="00446984" w:rsidRDefault="00463012" w:rsidP="00DE3109">
      <w:pPr>
        <w:pStyle w:val="Zkladntext"/>
        <w:rPr>
          <w:rFonts w:ascii="Cambria" w:hAnsi="Cambria"/>
          <w:b/>
          <w:sz w:val="24"/>
          <w:szCs w:val="24"/>
        </w:rPr>
      </w:pPr>
    </w:p>
    <w:p w:rsidR="006F5888" w:rsidRPr="00446984" w:rsidRDefault="006F5888" w:rsidP="006F5888">
      <w:pPr>
        <w:pStyle w:val="Zkladntext"/>
        <w:jc w:val="center"/>
        <w:rPr>
          <w:rFonts w:ascii="Cambria" w:hAnsi="Cambria"/>
          <w:b/>
          <w:sz w:val="24"/>
          <w:szCs w:val="24"/>
        </w:rPr>
      </w:pPr>
      <w:r w:rsidRPr="00446984">
        <w:rPr>
          <w:rFonts w:ascii="Cambria" w:hAnsi="Cambria"/>
          <w:b/>
          <w:sz w:val="24"/>
          <w:szCs w:val="24"/>
        </w:rPr>
        <w:t>I.</w:t>
      </w:r>
    </w:p>
    <w:p w:rsidR="006F5888" w:rsidRPr="00446984" w:rsidRDefault="007B7002" w:rsidP="006F5888">
      <w:pPr>
        <w:pStyle w:val="Zkladntex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Předmět </w:t>
      </w:r>
      <w:r w:rsidR="006F5888" w:rsidRPr="00446984">
        <w:rPr>
          <w:rFonts w:ascii="Cambria" w:hAnsi="Cambria"/>
          <w:b/>
          <w:sz w:val="24"/>
          <w:szCs w:val="24"/>
        </w:rPr>
        <w:t>smlouvy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1. Předmětem smlouvy je závazek zhotovitele vytvořit pro objednatele takové podmínky, aby mohl realizovat v průběhu společenské akce ochutnávku svých produktů na profesionální úrovni.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2. Předmětem smlouvy je závazek zhotovitele vytvořit potřebná opatření ke zdárnému výsledku ochutnávkové akce takto: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B6767B" w:rsidP="006F5888">
      <w:pPr>
        <w:pStyle w:val="Standardnte"/>
        <w:jc w:val="both"/>
        <w:rPr>
          <w:rFonts w:ascii="Cambria" w:hAnsi="Cambria"/>
          <w:szCs w:val="24"/>
        </w:rPr>
      </w:pPr>
      <w:r w:rsidRPr="006832BE">
        <w:rPr>
          <w:rFonts w:ascii="Cambria" w:hAnsi="Cambria"/>
          <w:szCs w:val="24"/>
        </w:rPr>
        <w:t>2.</w:t>
      </w:r>
      <w:r w:rsidR="006F5888" w:rsidRPr="006832BE">
        <w:rPr>
          <w:rFonts w:ascii="Cambria" w:hAnsi="Cambria"/>
          <w:szCs w:val="24"/>
        </w:rPr>
        <w:t xml:space="preserve">1. </w:t>
      </w:r>
      <w:r w:rsidR="00BB04BD" w:rsidRPr="006832BE">
        <w:rPr>
          <w:rFonts w:ascii="Cambria" w:hAnsi="Cambria"/>
          <w:szCs w:val="24"/>
        </w:rPr>
        <w:t xml:space="preserve">Pověřit </w:t>
      </w:r>
      <w:r w:rsidR="00AE5B97" w:rsidRPr="006832BE">
        <w:rPr>
          <w:rFonts w:ascii="Cambria" w:hAnsi="Cambria"/>
          <w:szCs w:val="24"/>
        </w:rPr>
        <w:t xml:space="preserve">svého zaměstnance či jiného zástupce </w:t>
      </w:r>
      <w:r w:rsidR="006A09F2" w:rsidRPr="006832BE">
        <w:rPr>
          <w:rFonts w:ascii="Cambria" w:hAnsi="Cambria"/>
          <w:szCs w:val="24"/>
        </w:rPr>
        <w:t xml:space="preserve">k součinnosti </w:t>
      </w:r>
      <w:r w:rsidR="006F5888" w:rsidRPr="006832BE">
        <w:rPr>
          <w:rFonts w:ascii="Cambria" w:hAnsi="Cambria"/>
          <w:szCs w:val="24"/>
        </w:rPr>
        <w:t>s pracovníky objednatele</w:t>
      </w:r>
      <w:r w:rsidR="006832BE" w:rsidRPr="006832BE">
        <w:rPr>
          <w:rFonts w:ascii="Cambria" w:hAnsi="Cambria"/>
          <w:szCs w:val="24"/>
        </w:rPr>
        <w:t xml:space="preserve">, paní </w:t>
      </w:r>
      <w:proofErr w:type="spellStart"/>
      <w:r w:rsidR="001C766B">
        <w:rPr>
          <w:rFonts w:ascii="Cambria" w:hAnsi="Cambria"/>
          <w:szCs w:val="24"/>
        </w:rPr>
        <w:t>xxxxxxxxxxxxxxxxxxxx</w:t>
      </w:r>
      <w:proofErr w:type="spellEnd"/>
      <w:r w:rsidR="00AE5B97" w:rsidRPr="006832BE">
        <w:rPr>
          <w:rFonts w:ascii="Cambria" w:hAnsi="Cambria"/>
          <w:szCs w:val="24"/>
        </w:rPr>
        <w:t>.</w:t>
      </w:r>
    </w:p>
    <w:p w:rsidR="006F5888" w:rsidRPr="00446984" w:rsidRDefault="00B6767B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2.</w:t>
      </w:r>
      <w:r w:rsidR="006F5888" w:rsidRPr="00446984">
        <w:rPr>
          <w:rFonts w:ascii="Cambria" w:hAnsi="Cambria"/>
          <w:szCs w:val="24"/>
        </w:rPr>
        <w:t xml:space="preserve">2. Delegovat na </w:t>
      </w:r>
      <w:r w:rsidR="00AE5B97">
        <w:rPr>
          <w:rFonts w:ascii="Cambria" w:hAnsi="Cambria"/>
          <w:szCs w:val="24"/>
        </w:rPr>
        <w:t>uvedenou osobu</w:t>
      </w:r>
      <w:r w:rsidR="006F5888" w:rsidRPr="00446984">
        <w:rPr>
          <w:rFonts w:ascii="Cambria" w:hAnsi="Cambria"/>
          <w:szCs w:val="24"/>
        </w:rPr>
        <w:t xml:space="preserve"> zodpovědnost za převzetí, uskladnění a nachlazení zboží, dodaného objednavatelem. Převzít, uskladnit a nachladit zboží určené k ochutnávce, převzít a uskladnit gastronomické předměty a prezentační materiály. Příjem zboží před akcí a výdej </w:t>
      </w:r>
      <w:r w:rsidR="00460A6B">
        <w:rPr>
          <w:rFonts w:ascii="Cambria" w:hAnsi="Cambria"/>
          <w:szCs w:val="24"/>
        </w:rPr>
        <w:t xml:space="preserve">gastronomických předmětů </w:t>
      </w:r>
      <w:r w:rsidR="006F5888" w:rsidRPr="00446984">
        <w:rPr>
          <w:rFonts w:ascii="Cambria" w:hAnsi="Cambria"/>
          <w:szCs w:val="24"/>
        </w:rPr>
        <w:t>po akci potvrdit čitelným podpisem na průvodním dokladu s vyznačením počtu kusů a tento doklad archivovat.</w:t>
      </w:r>
    </w:p>
    <w:p w:rsidR="006F5888" w:rsidRPr="00446984" w:rsidRDefault="00B6767B" w:rsidP="006F5888">
      <w:pPr>
        <w:numPr>
          <w:ilvl w:val="12"/>
          <w:numId w:val="0"/>
        </w:numPr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2.</w:t>
      </w:r>
      <w:r w:rsidR="006F5888" w:rsidRPr="00446984">
        <w:rPr>
          <w:rFonts w:ascii="Cambria" w:hAnsi="Cambria"/>
          <w:sz w:val="24"/>
          <w:szCs w:val="24"/>
        </w:rPr>
        <w:t xml:space="preserve">3. Gastronomické sklo po akci vrátit v čistém stavu. </w:t>
      </w:r>
    </w:p>
    <w:p w:rsidR="006F5888" w:rsidRPr="00446984" w:rsidRDefault="00B6767B" w:rsidP="00AC49EC">
      <w:pPr>
        <w:numPr>
          <w:ilvl w:val="12"/>
          <w:numId w:val="0"/>
        </w:num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2.</w:t>
      </w:r>
      <w:r w:rsidR="006F5888" w:rsidRPr="00446984">
        <w:rPr>
          <w:rFonts w:ascii="Cambria" w:hAnsi="Cambria"/>
          <w:sz w:val="24"/>
          <w:szCs w:val="24"/>
        </w:rPr>
        <w:t>4. Při usklad</w:t>
      </w:r>
      <w:r w:rsidR="007B7002">
        <w:rPr>
          <w:rFonts w:ascii="Cambria" w:hAnsi="Cambria"/>
          <w:sz w:val="24"/>
          <w:szCs w:val="24"/>
        </w:rPr>
        <w:t xml:space="preserve">nění i podávání nápojů dodržet </w:t>
      </w:r>
      <w:r w:rsidR="006F5888" w:rsidRPr="00446984">
        <w:rPr>
          <w:rFonts w:ascii="Cambria" w:hAnsi="Cambria"/>
          <w:sz w:val="24"/>
          <w:szCs w:val="24"/>
        </w:rPr>
        <w:t>gastronomickou normu.</w:t>
      </w:r>
      <w:r w:rsidR="0078784F">
        <w:rPr>
          <w:rFonts w:ascii="Cambria" w:hAnsi="Cambria"/>
          <w:sz w:val="24"/>
          <w:szCs w:val="24"/>
        </w:rPr>
        <w:t xml:space="preserve"> Při servisu šumivých vín použít </w:t>
      </w:r>
      <w:proofErr w:type="spellStart"/>
      <w:r w:rsidR="0078784F">
        <w:rPr>
          <w:rFonts w:ascii="Cambria" w:hAnsi="Cambria"/>
          <w:sz w:val="24"/>
          <w:szCs w:val="24"/>
        </w:rPr>
        <w:t>sektovou</w:t>
      </w:r>
      <w:proofErr w:type="spellEnd"/>
      <w:r w:rsidR="0078784F">
        <w:rPr>
          <w:rFonts w:ascii="Cambria" w:hAnsi="Cambria"/>
          <w:sz w:val="24"/>
          <w:szCs w:val="24"/>
        </w:rPr>
        <w:t xml:space="preserve"> mísu s ledem. 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3. Předmětem smlouvy je závazek objednatele vytvořit potřebná opatření ke zdárnému výsledku ochutnávkové akce takto: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791B93" w:rsidRDefault="00B6767B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3.</w:t>
      </w:r>
      <w:r w:rsidR="006F5888" w:rsidRPr="00446984">
        <w:rPr>
          <w:rFonts w:ascii="Cambria" w:hAnsi="Cambria"/>
          <w:szCs w:val="24"/>
        </w:rPr>
        <w:t>1. Zajistit služby dopravce v dohodnutém rozsahu před akcí i po akci.</w:t>
      </w:r>
    </w:p>
    <w:p w:rsidR="006F5888" w:rsidRDefault="00B6767B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3.</w:t>
      </w:r>
      <w:r w:rsidR="006F5888" w:rsidRPr="00446984">
        <w:rPr>
          <w:rFonts w:ascii="Cambria" w:hAnsi="Cambria"/>
          <w:szCs w:val="24"/>
        </w:rPr>
        <w:t>2. Zajistit dodávku zboží, určeného ke spotřebě při ochutnávce:</w:t>
      </w:r>
    </w:p>
    <w:p w:rsidR="006F5888" w:rsidRDefault="001C766B" w:rsidP="006F5888">
      <w:pPr>
        <w:pStyle w:val="Zkladntext"/>
        <w:tabs>
          <w:tab w:val="left" w:pos="705"/>
          <w:tab w:val="center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1C766B" w:rsidRDefault="001C766B" w:rsidP="006F5888">
      <w:pPr>
        <w:pStyle w:val="Zkladntext"/>
        <w:tabs>
          <w:tab w:val="left" w:pos="705"/>
          <w:tab w:val="center" w:pos="4536"/>
        </w:tabs>
        <w:rPr>
          <w:rFonts w:ascii="Cambria" w:hAnsi="Cambria"/>
          <w:sz w:val="24"/>
          <w:szCs w:val="24"/>
        </w:rPr>
      </w:pPr>
    </w:p>
    <w:p w:rsidR="001C766B" w:rsidRDefault="001C766B" w:rsidP="006F5888">
      <w:pPr>
        <w:pStyle w:val="Zkladntext"/>
        <w:tabs>
          <w:tab w:val="left" w:pos="705"/>
          <w:tab w:val="center" w:pos="4536"/>
        </w:tabs>
        <w:rPr>
          <w:rFonts w:ascii="Cambria" w:hAnsi="Cambria"/>
          <w:sz w:val="24"/>
          <w:szCs w:val="24"/>
        </w:rPr>
      </w:pPr>
    </w:p>
    <w:p w:rsidR="001C766B" w:rsidRPr="00446984" w:rsidRDefault="001C766B" w:rsidP="006F5888">
      <w:pPr>
        <w:pStyle w:val="Zkladntext"/>
        <w:tabs>
          <w:tab w:val="left" w:pos="705"/>
          <w:tab w:val="center" w:pos="4536"/>
        </w:tabs>
        <w:rPr>
          <w:rFonts w:ascii="Cambria" w:hAnsi="Cambria"/>
          <w:sz w:val="24"/>
          <w:szCs w:val="24"/>
        </w:rPr>
      </w:pPr>
    </w:p>
    <w:p w:rsidR="005443A2" w:rsidRPr="006832BE" w:rsidRDefault="005443A2" w:rsidP="005443A2">
      <w:pPr>
        <w:pStyle w:val="Zkladntext"/>
        <w:tabs>
          <w:tab w:val="left" w:pos="705"/>
          <w:tab w:val="center" w:pos="4536"/>
        </w:tabs>
        <w:rPr>
          <w:b/>
          <w:sz w:val="24"/>
          <w:szCs w:val="24"/>
        </w:rPr>
      </w:pPr>
      <w:r w:rsidRPr="006832BE">
        <w:rPr>
          <w:b/>
          <w:sz w:val="24"/>
          <w:szCs w:val="24"/>
        </w:rPr>
        <w:t>Celková ho</w:t>
      </w:r>
      <w:r w:rsidR="004078F7" w:rsidRPr="006832BE">
        <w:rPr>
          <w:b/>
          <w:sz w:val="24"/>
          <w:szCs w:val="24"/>
        </w:rPr>
        <w:t xml:space="preserve">dnota dodaného zboží činí </w:t>
      </w:r>
      <w:r w:rsidR="006832BE" w:rsidRPr="006832BE">
        <w:rPr>
          <w:b/>
          <w:sz w:val="24"/>
          <w:szCs w:val="24"/>
        </w:rPr>
        <w:t xml:space="preserve">100 295,10 </w:t>
      </w:r>
      <w:r w:rsidRPr="006832BE">
        <w:rPr>
          <w:b/>
          <w:sz w:val="24"/>
          <w:szCs w:val="24"/>
        </w:rPr>
        <w:t>Kč včetně DPH.</w:t>
      </w:r>
    </w:p>
    <w:p w:rsidR="006F5888" w:rsidRPr="00446984" w:rsidRDefault="006F5888" w:rsidP="006F5888">
      <w:pPr>
        <w:pStyle w:val="Zkladntext"/>
        <w:numPr>
          <w:ilvl w:val="12"/>
          <w:numId w:val="0"/>
        </w:numPr>
        <w:rPr>
          <w:rFonts w:ascii="Cambria" w:hAnsi="Cambria"/>
          <w:sz w:val="24"/>
          <w:szCs w:val="24"/>
        </w:rPr>
      </w:pPr>
    </w:p>
    <w:p w:rsidR="006832BE" w:rsidRDefault="006832BE" w:rsidP="006F5888">
      <w:pPr>
        <w:pStyle w:val="Standardnte"/>
        <w:jc w:val="both"/>
        <w:rPr>
          <w:rFonts w:ascii="Cambria" w:hAnsi="Cambria"/>
          <w:szCs w:val="24"/>
        </w:rPr>
      </w:pPr>
    </w:p>
    <w:p w:rsidR="006832BE" w:rsidRDefault="006832BE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B6767B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3.</w:t>
      </w:r>
      <w:r w:rsidR="00463012" w:rsidRPr="00446984">
        <w:rPr>
          <w:rFonts w:ascii="Cambria" w:hAnsi="Cambria"/>
          <w:szCs w:val="24"/>
        </w:rPr>
        <w:t>3</w:t>
      </w:r>
      <w:r w:rsidR="007B7002">
        <w:rPr>
          <w:rFonts w:ascii="Cambria" w:hAnsi="Cambria"/>
          <w:szCs w:val="24"/>
        </w:rPr>
        <w:t>. Další ujednání</w:t>
      </w:r>
      <w:r w:rsidR="006F5888" w:rsidRPr="00446984">
        <w:rPr>
          <w:rFonts w:ascii="Cambria" w:hAnsi="Cambria"/>
          <w:szCs w:val="24"/>
        </w:rPr>
        <w:t>: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4078F7" w:rsidRPr="001C766B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1C766B">
        <w:rPr>
          <w:rFonts w:ascii="Cambria" w:hAnsi="Cambria"/>
          <w:szCs w:val="24"/>
        </w:rPr>
        <w:t>Termín dodání a místo převz</w:t>
      </w:r>
      <w:r w:rsidR="00C86E76" w:rsidRPr="001C766B">
        <w:rPr>
          <w:rFonts w:ascii="Cambria" w:hAnsi="Cambria"/>
          <w:szCs w:val="24"/>
        </w:rPr>
        <w:t xml:space="preserve">etí předmětů určených pro akci: </w:t>
      </w:r>
      <w:r w:rsidR="001C766B" w:rsidRPr="001C766B">
        <w:rPr>
          <w:rFonts w:ascii="Cambria" w:hAnsi="Cambria"/>
          <w:szCs w:val="24"/>
        </w:rPr>
        <w:t>26.4</w:t>
      </w:r>
      <w:r w:rsidR="00265CC3" w:rsidRPr="001C766B">
        <w:rPr>
          <w:rFonts w:ascii="Cambria" w:hAnsi="Cambria"/>
          <w:szCs w:val="24"/>
        </w:rPr>
        <w:t>.</w:t>
      </w:r>
      <w:r w:rsidR="003A07DA" w:rsidRPr="001C766B">
        <w:rPr>
          <w:rFonts w:ascii="Cambria" w:hAnsi="Cambria"/>
          <w:szCs w:val="24"/>
        </w:rPr>
        <w:t xml:space="preserve"> </w:t>
      </w:r>
      <w:r w:rsidR="00265CC3" w:rsidRPr="001C766B">
        <w:rPr>
          <w:rFonts w:ascii="Cambria" w:hAnsi="Cambria"/>
          <w:szCs w:val="24"/>
        </w:rPr>
        <w:t xml:space="preserve">Hellichova 18 – kancelář festivalu Pražské jaro, kontakt pro převzetí </w:t>
      </w:r>
      <w:proofErr w:type="spellStart"/>
      <w:r w:rsidR="001C766B">
        <w:rPr>
          <w:rFonts w:ascii="Cambria" w:hAnsi="Cambria"/>
          <w:szCs w:val="24"/>
        </w:rPr>
        <w:t>xxxxxxxxxxxxxxxxxxxxxx</w:t>
      </w:r>
      <w:proofErr w:type="spellEnd"/>
    </w:p>
    <w:p w:rsidR="00004B9B" w:rsidRPr="001C766B" w:rsidRDefault="00004B9B" w:rsidP="006F5888">
      <w:pPr>
        <w:pStyle w:val="Standardnte"/>
        <w:jc w:val="both"/>
        <w:rPr>
          <w:rFonts w:ascii="Cambria" w:hAnsi="Cambria"/>
          <w:szCs w:val="24"/>
        </w:rPr>
      </w:pPr>
    </w:p>
    <w:p w:rsidR="001C766B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1C766B">
        <w:rPr>
          <w:rFonts w:ascii="Cambria" w:hAnsi="Cambria"/>
          <w:szCs w:val="24"/>
        </w:rPr>
        <w:t>Termín a místo pře</w:t>
      </w:r>
      <w:r w:rsidR="00C86E76" w:rsidRPr="001C766B">
        <w:rPr>
          <w:rFonts w:ascii="Cambria" w:hAnsi="Cambria"/>
          <w:szCs w:val="24"/>
        </w:rPr>
        <w:t>vzetí předmětů po skončení akce</w:t>
      </w:r>
      <w:r w:rsidRPr="001C766B">
        <w:rPr>
          <w:rFonts w:ascii="Cambria" w:hAnsi="Cambria"/>
          <w:szCs w:val="24"/>
        </w:rPr>
        <w:t>:</w:t>
      </w:r>
      <w:r w:rsidR="00C86E76" w:rsidRPr="001C766B">
        <w:rPr>
          <w:rFonts w:ascii="Cambria" w:hAnsi="Cambria"/>
          <w:szCs w:val="24"/>
        </w:rPr>
        <w:t xml:space="preserve"> </w:t>
      </w:r>
      <w:r w:rsidR="00306DE3" w:rsidRPr="001C766B">
        <w:rPr>
          <w:rFonts w:ascii="Cambria" w:hAnsi="Cambria"/>
          <w:szCs w:val="24"/>
        </w:rPr>
        <w:t xml:space="preserve"> </w:t>
      </w:r>
      <w:r w:rsidR="001C766B" w:rsidRPr="001C766B">
        <w:rPr>
          <w:rFonts w:ascii="Cambria" w:hAnsi="Cambria"/>
          <w:szCs w:val="24"/>
        </w:rPr>
        <w:t>7</w:t>
      </w:r>
      <w:r w:rsidR="00265CC3" w:rsidRPr="001C766B">
        <w:rPr>
          <w:rFonts w:ascii="Cambria" w:hAnsi="Cambria"/>
          <w:szCs w:val="24"/>
        </w:rPr>
        <w:t xml:space="preserve">.6. Hellichova 18 – kancelář festivalu Pražské jaro, kontakt pro nakládku </w:t>
      </w:r>
      <w:r w:rsidR="001C766B">
        <w:rPr>
          <w:rFonts w:ascii="Cambria" w:hAnsi="Cambria"/>
          <w:szCs w:val="24"/>
        </w:rPr>
        <w:t>xxxxxxxxxxxxxxxxxxxxxxxx</w:t>
      </w:r>
      <w:bookmarkStart w:id="0" w:name="_GoBack"/>
      <w:bookmarkEnd w:id="0"/>
    </w:p>
    <w:p w:rsidR="001C766B" w:rsidRDefault="001C766B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Pohyb zboží, gastronomických předmětů při předání před akcí a převzetí po akci potvrdí zástupci smluvních stran čitelnými podpisy na průvodním dokladu a tento doklad budou archivovat. 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center"/>
        <w:rPr>
          <w:rFonts w:ascii="Cambria" w:hAnsi="Cambria"/>
          <w:szCs w:val="24"/>
        </w:rPr>
      </w:pPr>
    </w:p>
    <w:p w:rsidR="006F5888" w:rsidRPr="00446984" w:rsidRDefault="002B198D" w:rsidP="006F5888">
      <w:pPr>
        <w:pStyle w:val="Standardnte"/>
        <w:jc w:val="center"/>
        <w:rPr>
          <w:rFonts w:ascii="Cambria" w:hAnsi="Cambria"/>
          <w:b/>
          <w:szCs w:val="24"/>
        </w:rPr>
      </w:pPr>
      <w:r w:rsidRPr="00446984">
        <w:rPr>
          <w:rFonts w:ascii="Cambria" w:hAnsi="Cambria"/>
          <w:b/>
          <w:szCs w:val="24"/>
        </w:rPr>
        <w:t>I</w:t>
      </w:r>
      <w:r w:rsidR="006F5888" w:rsidRPr="00446984">
        <w:rPr>
          <w:rFonts w:ascii="Cambria" w:hAnsi="Cambria"/>
          <w:b/>
          <w:szCs w:val="24"/>
        </w:rPr>
        <w:t>I.</w:t>
      </w:r>
    </w:p>
    <w:p w:rsidR="006F5888" w:rsidRPr="00446984" w:rsidRDefault="006F5888" w:rsidP="006F5888">
      <w:pPr>
        <w:pStyle w:val="Standardnte"/>
        <w:jc w:val="center"/>
        <w:rPr>
          <w:rFonts w:ascii="Cambria" w:hAnsi="Cambria"/>
          <w:b/>
          <w:szCs w:val="24"/>
        </w:rPr>
      </w:pPr>
      <w:r w:rsidRPr="00446984">
        <w:rPr>
          <w:rFonts w:ascii="Cambria" w:hAnsi="Cambria"/>
          <w:b/>
          <w:szCs w:val="24"/>
        </w:rPr>
        <w:t xml:space="preserve">Další práva a povinnosti smluvních stran 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1. Objednatel je povinen: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- účinně spolupracovat se zhotovitelem při zajištění všech informacích o prezentovaných výrobcích, aby tento</w:t>
      </w:r>
      <w:r w:rsidR="007B7002">
        <w:rPr>
          <w:rFonts w:ascii="Cambria" w:hAnsi="Cambria"/>
          <w:szCs w:val="24"/>
        </w:rPr>
        <w:t xml:space="preserve"> mohl řádně plnit své závazky, </w:t>
      </w:r>
      <w:r w:rsidRPr="00446984">
        <w:rPr>
          <w:rFonts w:ascii="Cambria" w:hAnsi="Cambria"/>
          <w:szCs w:val="24"/>
        </w:rPr>
        <w:t>které ze smlouvy vyplývají.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7B7002" w:rsidP="006F5888">
      <w:pPr>
        <w:pStyle w:val="Standardnte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Zhotovitel </w:t>
      </w:r>
      <w:r w:rsidR="006F5888" w:rsidRPr="00446984">
        <w:rPr>
          <w:rFonts w:ascii="Cambria" w:hAnsi="Cambria"/>
          <w:szCs w:val="24"/>
        </w:rPr>
        <w:t>je povinen: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- dbát pokynů objednatele a účinně s ním spolupracovat</w:t>
      </w:r>
      <w:r w:rsidR="005A4821">
        <w:rPr>
          <w:rFonts w:ascii="Cambria" w:hAnsi="Cambria"/>
          <w:szCs w:val="24"/>
        </w:rPr>
        <w:t>.</w:t>
      </w:r>
    </w:p>
    <w:p w:rsidR="006F5888" w:rsidRDefault="006F5888" w:rsidP="006F5888">
      <w:pPr>
        <w:pStyle w:val="Standardnte"/>
        <w:rPr>
          <w:rFonts w:ascii="Cambria" w:hAnsi="Cambria"/>
          <w:szCs w:val="24"/>
        </w:rPr>
      </w:pPr>
    </w:p>
    <w:p w:rsidR="00AE5B97" w:rsidRPr="00446984" w:rsidRDefault="00AE5B97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2B198D" w:rsidP="006F5888">
      <w:pPr>
        <w:pStyle w:val="Standardnte"/>
        <w:jc w:val="center"/>
        <w:rPr>
          <w:rFonts w:ascii="Cambria" w:hAnsi="Cambria"/>
          <w:b/>
          <w:szCs w:val="24"/>
        </w:rPr>
      </w:pPr>
      <w:r w:rsidRPr="00446984">
        <w:rPr>
          <w:rFonts w:ascii="Cambria" w:hAnsi="Cambria"/>
          <w:b/>
          <w:szCs w:val="24"/>
        </w:rPr>
        <w:t>III</w:t>
      </w:r>
      <w:r w:rsidR="006F5888" w:rsidRPr="00446984">
        <w:rPr>
          <w:rFonts w:ascii="Cambria" w:hAnsi="Cambria"/>
          <w:b/>
          <w:szCs w:val="24"/>
        </w:rPr>
        <w:t>.</w:t>
      </w:r>
    </w:p>
    <w:p w:rsidR="006F5888" w:rsidRPr="00446984" w:rsidRDefault="006F5888" w:rsidP="006F5888">
      <w:pPr>
        <w:pStyle w:val="Standardnte"/>
        <w:jc w:val="center"/>
        <w:rPr>
          <w:rFonts w:ascii="Cambria" w:hAnsi="Cambria"/>
          <w:b/>
          <w:szCs w:val="24"/>
        </w:rPr>
      </w:pPr>
      <w:r w:rsidRPr="00446984">
        <w:rPr>
          <w:rFonts w:ascii="Cambria" w:hAnsi="Cambria"/>
          <w:b/>
          <w:szCs w:val="24"/>
        </w:rPr>
        <w:t>Závěrečná ujednání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1. Smlouva se uzavírá s platností a účinností ode dne jejího podpisu oběma účastníky. 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2. Smlouvu lze měnit pouze oboustranně odsouhlasenými písemnými dodatky. 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3. Pokud nebylo v této smlouvě ujednáno jinak, řídí se právní vztahy z ní vyplývající právní úpravou platnou v ČR, zejména příslušnými ustanoveními obchodního zákoníku.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Ve Starém Plzenci dne </w:t>
      </w:r>
      <w:r w:rsidR="00F17215">
        <w:rPr>
          <w:rFonts w:ascii="Cambria" w:hAnsi="Cambria"/>
          <w:szCs w:val="24"/>
        </w:rPr>
        <w:t xml:space="preserve"> 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         </w:t>
      </w:r>
    </w:p>
    <w:p w:rsidR="006F5888" w:rsidRDefault="006F5888" w:rsidP="006F5888">
      <w:pPr>
        <w:pStyle w:val="Standardnte"/>
        <w:rPr>
          <w:rFonts w:ascii="Cambria" w:hAnsi="Cambria"/>
          <w:szCs w:val="24"/>
        </w:rPr>
      </w:pPr>
    </w:p>
    <w:p w:rsidR="00CF79F2" w:rsidRDefault="001C766B" w:rsidP="006F5888">
      <w:pPr>
        <w:pStyle w:val="Standardnte"/>
        <w:ind w:firstLine="708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4. 4. 2019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26. 4. 2019</w:t>
      </w:r>
    </w:p>
    <w:p w:rsidR="002A1696" w:rsidRPr="00446984" w:rsidRDefault="002A1696" w:rsidP="006F5888">
      <w:pPr>
        <w:pStyle w:val="Standardnte"/>
        <w:ind w:firstLine="708"/>
        <w:rPr>
          <w:rFonts w:ascii="Cambria" w:hAnsi="Cambria"/>
          <w:szCs w:val="24"/>
        </w:rPr>
      </w:pPr>
    </w:p>
    <w:p w:rsidR="00C631A1" w:rsidRDefault="006F5888" w:rsidP="006F5888">
      <w:pPr>
        <w:pStyle w:val="Standardnte"/>
        <w:ind w:firstLine="708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      Objednatel:                                                     </w:t>
      </w:r>
      <w:r w:rsidR="00B6767B" w:rsidRPr="00446984">
        <w:rPr>
          <w:rFonts w:ascii="Cambria" w:hAnsi="Cambria"/>
          <w:szCs w:val="24"/>
        </w:rPr>
        <w:t xml:space="preserve">                    Zhotovitel</w:t>
      </w:r>
      <w:r w:rsidRPr="00446984">
        <w:rPr>
          <w:rFonts w:ascii="Cambria" w:hAnsi="Cambria"/>
          <w:szCs w:val="24"/>
        </w:rPr>
        <w:t>:</w:t>
      </w:r>
    </w:p>
    <w:p w:rsidR="00C631A1" w:rsidRDefault="00C631A1" w:rsidP="006F5888">
      <w:pPr>
        <w:pStyle w:val="Standardnte"/>
        <w:ind w:firstLine="708"/>
        <w:rPr>
          <w:rFonts w:ascii="Cambria" w:hAnsi="Cambria"/>
          <w:szCs w:val="24"/>
        </w:rPr>
      </w:pPr>
    </w:p>
    <w:p w:rsidR="00C631A1" w:rsidRDefault="00C631A1" w:rsidP="006F5888">
      <w:pPr>
        <w:pStyle w:val="Standardnte"/>
        <w:ind w:firstLine="708"/>
        <w:rPr>
          <w:rFonts w:ascii="Cambria" w:hAnsi="Cambria"/>
          <w:szCs w:val="24"/>
        </w:rPr>
      </w:pPr>
    </w:p>
    <w:p w:rsidR="00C631A1" w:rsidRDefault="00C631A1" w:rsidP="006F5888">
      <w:pPr>
        <w:pStyle w:val="Standardnte"/>
        <w:ind w:firstLine="708"/>
        <w:rPr>
          <w:rFonts w:ascii="Cambria" w:hAnsi="Cambria"/>
          <w:szCs w:val="24"/>
        </w:rPr>
      </w:pPr>
    </w:p>
    <w:p w:rsidR="00C631A1" w:rsidRDefault="00C631A1" w:rsidP="006F5888">
      <w:pPr>
        <w:pStyle w:val="Standardnte"/>
        <w:ind w:firstLine="708"/>
        <w:rPr>
          <w:rFonts w:ascii="Cambria" w:hAnsi="Cambria"/>
          <w:szCs w:val="24"/>
        </w:rPr>
      </w:pPr>
    </w:p>
    <w:p w:rsidR="00C631A1" w:rsidRPr="00446984" w:rsidRDefault="00C631A1" w:rsidP="003C3B20">
      <w:pPr>
        <w:pStyle w:val="Standardnte"/>
        <w:ind w:firstLine="708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3A07DA">
      <w:pPr>
        <w:pStyle w:val="Standardnte"/>
        <w:rPr>
          <w:rFonts w:ascii="Cambria" w:hAnsi="Cambria"/>
          <w:b/>
          <w:szCs w:val="24"/>
        </w:rPr>
      </w:pPr>
    </w:p>
    <w:sectPr w:rsidR="006F5888" w:rsidRPr="0044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44CFD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1700E"/>
    <w:multiLevelType w:val="hybridMultilevel"/>
    <w:tmpl w:val="8A3C8F40"/>
    <w:lvl w:ilvl="0" w:tplc="77C2B9E8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>
    <w:nsid w:val="11C2742E"/>
    <w:multiLevelType w:val="hybridMultilevel"/>
    <w:tmpl w:val="C7580778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717A4"/>
    <w:multiLevelType w:val="hybridMultilevel"/>
    <w:tmpl w:val="62C210B0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B754AE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6CBC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740DE"/>
    <w:multiLevelType w:val="hybridMultilevel"/>
    <w:tmpl w:val="6E948990"/>
    <w:lvl w:ilvl="0" w:tplc="B754AE38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B754AE38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83507"/>
    <w:multiLevelType w:val="hybridMultilevel"/>
    <w:tmpl w:val="A686CBE8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9355F"/>
    <w:multiLevelType w:val="hybridMultilevel"/>
    <w:tmpl w:val="C5E6A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322B5"/>
    <w:multiLevelType w:val="hybridMultilevel"/>
    <w:tmpl w:val="94564E72"/>
    <w:lvl w:ilvl="0" w:tplc="F0BC2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7A2C57"/>
    <w:multiLevelType w:val="hybridMultilevel"/>
    <w:tmpl w:val="427E3F56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233FF"/>
    <w:multiLevelType w:val="hybridMultilevel"/>
    <w:tmpl w:val="F630262A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57B0A"/>
    <w:multiLevelType w:val="hybridMultilevel"/>
    <w:tmpl w:val="F340A7EC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232CE"/>
    <w:multiLevelType w:val="hybridMultilevel"/>
    <w:tmpl w:val="707A7DB0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C43CD"/>
    <w:multiLevelType w:val="hybridMultilevel"/>
    <w:tmpl w:val="6278FFBE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A7D65AB4">
      <w:start w:val="1"/>
      <w:numFmt w:val="decimal"/>
      <w:lvlText w:val="%2)"/>
      <w:lvlJc w:val="left"/>
      <w:pPr>
        <w:tabs>
          <w:tab w:val="num" w:pos="2380"/>
        </w:tabs>
        <w:ind w:left="2380" w:hanging="705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D7468F"/>
    <w:multiLevelType w:val="hybridMultilevel"/>
    <w:tmpl w:val="8B4EDB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binek">
    <w15:presenceInfo w15:providerId="None" w15:userId="hubin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A2"/>
    <w:rsid w:val="000009CC"/>
    <w:rsid w:val="00002977"/>
    <w:rsid w:val="00004346"/>
    <w:rsid w:val="00004B9B"/>
    <w:rsid w:val="00006A47"/>
    <w:rsid w:val="00014170"/>
    <w:rsid w:val="000259F0"/>
    <w:rsid w:val="000468CA"/>
    <w:rsid w:val="000561C7"/>
    <w:rsid w:val="000618AE"/>
    <w:rsid w:val="00067BFF"/>
    <w:rsid w:val="000708A8"/>
    <w:rsid w:val="000726A1"/>
    <w:rsid w:val="00075447"/>
    <w:rsid w:val="0007792D"/>
    <w:rsid w:val="0008118D"/>
    <w:rsid w:val="000844C5"/>
    <w:rsid w:val="000866BE"/>
    <w:rsid w:val="000912E4"/>
    <w:rsid w:val="000A145C"/>
    <w:rsid w:val="000B0276"/>
    <w:rsid w:val="000B13B5"/>
    <w:rsid w:val="000C1908"/>
    <w:rsid w:val="000C52B1"/>
    <w:rsid w:val="000D010B"/>
    <w:rsid w:val="000D16A1"/>
    <w:rsid w:val="000D6317"/>
    <w:rsid w:val="000E3363"/>
    <w:rsid w:val="000E5228"/>
    <w:rsid w:val="000E7207"/>
    <w:rsid w:val="000E7E46"/>
    <w:rsid w:val="000F0460"/>
    <w:rsid w:val="000F657A"/>
    <w:rsid w:val="000F67FC"/>
    <w:rsid w:val="000F71A8"/>
    <w:rsid w:val="0010173D"/>
    <w:rsid w:val="00103743"/>
    <w:rsid w:val="00110C5D"/>
    <w:rsid w:val="001132F3"/>
    <w:rsid w:val="001145F1"/>
    <w:rsid w:val="00123BAF"/>
    <w:rsid w:val="00136711"/>
    <w:rsid w:val="00136DD2"/>
    <w:rsid w:val="00153CC9"/>
    <w:rsid w:val="001617E2"/>
    <w:rsid w:val="0016668F"/>
    <w:rsid w:val="001678A5"/>
    <w:rsid w:val="00173DAB"/>
    <w:rsid w:val="00176598"/>
    <w:rsid w:val="00177456"/>
    <w:rsid w:val="00186AE1"/>
    <w:rsid w:val="00187142"/>
    <w:rsid w:val="00190B59"/>
    <w:rsid w:val="00195B71"/>
    <w:rsid w:val="00196B11"/>
    <w:rsid w:val="001A290C"/>
    <w:rsid w:val="001B2E57"/>
    <w:rsid w:val="001C167A"/>
    <w:rsid w:val="001C766B"/>
    <w:rsid w:val="001D048D"/>
    <w:rsid w:val="001D2EAF"/>
    <w:rsid w:val="001D4C9B"/>
    <w:rsid w:val="001D73E6"/>
    <w:rsid w:val="001E0EFA"/>
    <w:rsid w:val="001E318B"/>
    <w:rsid w:val="001E7DFF"/>
    <w:rsid w:val="001F2285"/>
    <w:rsid w:val="001F4EC2"/>
    <w:rsid w:val="00201D60"/>
    <w:rsid w:val="002121DE"/>
    <w:rsid w:val="00224F58"/>
    <w:rsid w:val="00226452"/>
    <w:rsid w:val="00227CB7"/>
    <w:rsid w:val="002456A9"/>
    <w:rsid w:val="00245725"/>
    <w:rsid w:val="00265CC3"/>
    <w:rsid w:val="00266F5F"/>
    <w:rsid w:val="00271F3E"/>
    <w:rsid w:val="00282513"/>
    <w:rsid w:val="00293600"/>
    <w:rsid w:val="0029772F"/>
    <w:rsid w:val="002A1696"/>
    <w:rsid w:val="002B198D"/>
    <w:rsid w:val="002B4522"/>
    <w:rsid w:val="002C0ECB"/>
    <w:rsid w:val="002C1686"/>
    <w:rsid w:val="002C34A0"/>
    <w:rsid w:val="002C3CD8"/>
    <w:rsid w:val="002D181C"/>
    <w:rsid w:val="002D5FC1"/>
    <w:rsid w:val="002E0BBF"/>
    <w:rsid w:val="002E2332"/>
    <w:rsid w:val="002F2328"/>
    <w:rsid w:val="002F2948"/>
    <w:rsid w:val="002F2EBD"/>
    <w:rsid w:val="002F34B0"/>
    <w:rsid w:val="002F5211"/>
    <w:rsid w:val="00306DE3"/>
    <w:rsid w:val="00310564"/>
    <w:rsid w:val="00312D59"/>
    <w:rsid w:val="0032015E"/>
    <w:rsid w:val="00331C59"/>
    <w:rsid w:val="0033215D"/>
    <w:rsid w:val="0033319B"/>
    <w:rsid w:val="00333A82"/>
    <w:rsid w:val="003358DA"/>
    <w:rsid w:val="003427AA"/>
    <w:rsid w:val="00350FBE"/>
    <w:rsid w:val="00354B3A"/>
    <w:rsid w:val="00365CED"/>
    <w:rsid w:val="00374A41"/>
    <w:rsid w:val="0038121A"/>
    <w:rsid w:val="0038591D"/>
    <w:rsid w:val="003A07DA"/>
    <w:rsid w:val="003A1F71"/>
    <w:rsid w:val="003A2A9D"/>
    <w:rsid w:val="003A48ED"/>
    <w:rsid w:val="003B1B98"/>
    <w:rsid w:val="003B1F92"/>
    <w:rsid w:val="003B2499"/>
    <w:rsid w:val="003B43A0"/>
    <w:rsid w:val="003B70E2"/>
    <w:rsid w:val="003C04CC"/>
    <w:rsid w:val="003C3B20"/>
    <w:rsid w:val="003D24A8"/>
    <w:rsid w:val="003D3543"/>
    <w:rsid w:val="003D41AA"/>
    <w:rsid w:val="003D48EA"/>
    <w:rsid w:val="00407209"/>
    <w:rsid w:val="004078F7"/>
    <w:rsid w:val="0041349D"/>
    <w:rsid w:val="0041583E"/>
    <w:rsid w:val="004161FF"/>
    <w:rsid w:val="00423E34"/>
    <w:rsid w:val="00426849"/>
    <w:rsid w:val="00430CBB"/>
    <w:rsid w:val="00442B12"/>
    <w:rsid w:val="00446984"/>
    <w:rsid w:val="00454EA6"/>
    <w:rsid w:val="00460A6B"/>
    <w:rsid w:val="00463012"/>
    <w:rsid w:val="00464071"/>
    <w:rsid w:val="004656D8"/>
    <w:rsid w:val="004713F8"/>
    <w:rsid w:val="00475B91"/>
    <w:rsid w:val="00481700"/>
    <w:rsid w:val="00493CBA"/>
    <w:rsid w:val="00495F5A"/>
    <w:rsid w:val="004A7A87"/>
    <w:rsid w:val="004B0D42"/>
    <w:rsid w:val="004B5D51"/>
    <w:rsid w:val="004C1A00"/>
    <w:rsid w:val="004C4EC2"/>
    <w:rsid w:val="004D4859"/>
    <w:rsid w:val="004E6C51"/>
    <w:rsid w:val="00500B6A"/>
    <w:rsid w:val="005022DA"/>
    <w:rsid w:val="00502883"/>
    <w:rsid w:val="00502CE4"/>
    <w:rsid w:val="005056AD"/>
    <w:rsid w:val="00517189"/>
    <w:rsid w:val="00520D60"/>
    <w:rsid w:val="0053220B"/>
    <w:rsid w:val="005326AB"/>
    <w:rsid w:val="00533A65"/>
    <w:rsid w:val="005347E9"/>
    <w:rsid w:val="00536DEE"/>
    <w:rsid w:val="00541178"/>
    <w:rsid w:val="005443A2"/>
    <w:rsid w:val="0054447E"/>
    <w:rsid w:val="00545E9D"/>
    <w:rsid w:val="00545FEE"/>
    <w:rsid w:val="00551483"/>
    <w:rsid w:val="0055296A"/>
    <w:rsid w:val="0055741A"/>
    <w:rsid w:val="00567A22"/>
    <w:rsid w:val="005710CD"/>
    <w:rsid w:val="00573E55"/>
    <w:rsid w:val="005747E9"/>
    <w:rsid w:val="005849B3"/>
    <w:rsid w:val="00585DC7"/>
    <w:rsid w:val="0058637F"/>
    <w:rsid w:val="00586F12"/>
    <w:rsid w:val="00594E2D"/>
    <w:rsid w:val="005A228B"/>
    <w:rsid w:val="005A4821"/>
    <w:rsid w:val="005B5190"/>
    <w:rsid w:val="005C29C9"/>
    <w:rsid w:val="005C70BB"/>
    <w:rsid w:val="005C73C4"/>
    <w:rsid w:val="005D301F"/>
    <w:rsid w:val="005D585F"/>
    <w:rsid w:val="005E068B"/>
    <w:rsid w:val="005E640C"/>
    <w:rsid w:val="005F18A8"/>
    <w:rsid w:val="005F6B35"/>
    <w:rsid w:val="00604CDD"/>
    <w:rsid w:val="00632561"/>
    <w:rsid w:val="00642F36"/>
    <w:rsid w:val="00651ABF"/>
    <w:rsid w:val="00661B85"/>
    <w:rsid w:val="006678A2"/>
    <w:rsid w:val="006779DC"/>
    <w:rsid w:val="006832BE"/>
    <w:rsid w:val="00683D87"/>
    <w:rsid w:val="00686358"/>
    <w:rsid w:val="006871E3"/>
    <w:rsid w:val="006879F5"/>
    <w:rsid w:val="006A09F2"/>
    <w:rsid w:val="006A54E9"/>
    <w:rsid w:val="006B0A39"/>
    <w:rsid w:val="006C16B2"/>
    <w:rsid w:val="006D3EA2"/>
    <w:rsid w:val="006D6C7E"/>
    <w:rsid w:val="006F2714"/>
    <w:rsid w:val="006F3927"/>
    <w:rsid w:val="006F5888"/>
    <w:rsid w:val="00710C29"/>
    <w:rsid w:val="00713F3D"/>
    <w:rsid w:val="007171BB"/>
    <w:rsid w:val="007216A7"/>
    <w:rsid w:val="007311EA"/>
    <w:rsid w:val="00740A48"/>
    <w:rsid w:val="00742AD7"/>
    <w:rsid w:val="00743C67"/>
    <w:rsid w:val="00743CDF"/>
    <w:rsid w:val="00762486"/>
    <w:rsid w:val="007679EA"/>
    <w:rsid w:val="007709C2"/>
    <w:rsid w:val="00772D42"/>
    <w:rsid w:val="0077481B"/>
    <w:rsid w:val="00774FF8"/>
    <w:rsid w:val="007772BE"/>
    <w:rsid w:val="007805F0"/>
    <w:rsid w:val="0078784F"/>
    <w:rsid w:val="00791B93"/>
    <w:rsid w:val="00793522"/>
    <w:rsid w:val="0079674A"/>
    <w:rsid w:val="007A6B09"/>
    <w:rsid w:val="007B30FD"/>
    <w:rsid w:val="007B5548"/>
    <w:rsid w:val="007B7002"/>
    <w:rsid w:val="007C2E31"/>
    <w:rsid w:val="007D37AA"/>
    <w:rsid w:val="007D57CE"/>
    <w:rsid w:val="007E6399"/>
    <w:rsid w:val="008022D3"/>
    <w:rsid w:val="008109D2"/>
    <w:rsid w:val="00815D2A"/>
    <w:rsid w:val="008333F5"/>
    <w:rsid w:val="0083483E"/>
    <w:rsid w:val="008422F8"/>
    <w:rsid w:val="008457DB"/>
    <w:rsid w:val="00846DAA"/>
    <w:rsid w:val="00850CDE"/>
    <w:rsid w:val="0085198F"/>
    <w:rsid w:val="00871DE3"/>
    <w:rsid w:val="008803CB"/>
    <w:rsid w:val="00882C6A"/>
    <w:rsid w:val="0089756D"/>
    <w:rsid w:val="008A09E0"/>
    <w:rsid w:val="008A1611"/>
    <w:rsid w:val="008A1682"/>
    <w:rsid w:val="008A2878"/>
    <w:rsid w:val="008A4A38"/>
    <w:rsid w:val="008B329B"/>
    <w:rsid w:val="008B52F6"/>
    <w:rsid w:val="008B7428"/>
    <w:rsid w:val="008C4B36"/>
    <w:rsid w:val="008C7623"/>
    <w:rsid w:val="008D2C52"/>
    <w:rsid w:val="008D7490"/>
    <w:rsid w:val="008E28C0"/>
    <w:rsid w:val="00902463"/>
    <w:rsid w:val="00910059"/>
    <w:rsid w:val="009129FE"/>
    <w:rsid w:val="00914658"/>
    <w:rsid w:val="009168EC"/>
    <w:rsid w:val="00917231"/>
    <w:rsid w:val="009234E4"/>
    <w:rsid w:val="00923B7B"/>
    <w:rsid w:val="00930BC8"/>
    <w:rsid w:val="00936B7C"/>
    <w:rsid w:val="0093785F"/>
    <w:rsid w:val="00944899"/>
    <w:rsid w:val="00944E27"/>
    <w:rsid w:val="00945D3C"/>
    <w:rsid w:val="00947E10"/>
    <w:rsid w:val="00950E04"/>
    <w:rsid w:val="009604CC"/>
    <w:rsid w:val="0096297F"/>
    <w:rsid w:val="009667E5"/>
    <w:rsid w:val="009738AF"/>
    <w:rsid w:val="009B1F6E"/>
    <w:rsid w:val="009B2685"/>
    <w:rsid w:val="009C3A12"/>
    <w:rsid w:val="009E151B"/>
    <w:rsid w:val="009E5B16"/>
    <w:rsid w:val="009E6AF6"/>
    <w:rsid w:val="009F16B1"/>
    <w:rsid w:val="009F3AF9"/>
    <w:rsid w:val="00A01061"/>
    <w:rsid w:val="00A14264"/>
    <w:rsid w:val="00A413D6"/>
    <w:rsid w:val="00A563CD"/>
    <w:rsid w:val="00A659F2"/>
    <w:rsid w:val="00A731C3"/>
    <w:rsid w:val="00A74851"/>
    <w:rsid w:val="00A8241B"/>
    <w:rsid w:val="00A90DC2"/>
    <w:rsid w:val="00AA0284"/>
    <w:rsid w:val="00AB041A"/>
    <w:rsid w:val="00AB491E"/>
    <w:rsid w:val="00AC49EC"/>
    <w:rsid w:val="00AC53A6"/>
    <w:rsid w:val="00AC5875"/>
    <w:rsid w:val="00AD3E44"/>
    <w:rsid w:val="00AD697E"/>
    <w:rsid w:val="00AD73BE"/>
    <w:rsid w:val="00AE5B97"/>
    <w:rsid w:val="00AE6FA2"/>
    <w:rsid w:val="00AF6010"/>
    <w:rsid w:val="00AF76B9"/>
    <w:rsid w:val="00B070CF"/>
    <w:rsid w:val="00B178F0"/>
    <w:rsid w:val="00B2165F"/>
    <w:rsid w:val="00B33437"/>
    <w:rsid w:val="00B36F35"/>
    <w:rsid w:val="00B42C8E"/>
    <w:rsid w:val="00B44288"/>
    <w:rsid w:val="00B6302B"/>
    <w:rsid w:val="00B662DE"/>
    <w:rsid w:val="00B6767B"/>
    <w:rsid w:val="00B705BC"/>
    <w:rsid w:val="00B71D07"/>
    <w:rsid w:val="00B74431"/>
    <w:rsid w:val="00B85A3A"/>
    <w:rsid w:val="00B86158"/>
    <w:rsid w:val="00B90C7C"/>
    <w:rsid w:val="00B90E83"/>
    <w:rsid w:val="00B91085"/>
    <w:rsid w:val="00B922AD"/>
    <w:rsid w:val="00B92DD5"/>
    <w:rsid w:val="00B964F4"/>
    <w:rsid w:val="00B96705"/>
    <w:rsid w:val="00B97D87"/>
    <w:rsid w:val="00BA116F"/>
    <w:rsid w:val="00BA27CD"/>
    <w:rsid w:val="00BA447E"/>
    <w:rsid w:val="00BB04BD"/>
    <w:rsid w:val="00BB1D1E"/>
    <w:rsid w:val="00BB4152"/>
    <w:rsid w:val="00BB4923"/>
    <w:rsid w:val="00BC5A99"/>
    <w:rsid w:val="00BC63A3"/>
    <w:rsid w:val="00BE5671"/>
    <w:rsid w:val="00BE5C7D"/>
    <w:rsid w:val="00BE7955"/>
    <w:rsid w:val="00BF28C4"/>
    <w:rsid w:val="00C01B62"/>
    <w:rsid w:val="00C207ED"/>
    <w:rsid w:val="00C23650"/>
    <w:rsid w:val="00C26458"/>
    <w:rsid w:val="00C3404F"/>
    <w:rsid w:val="00C3761C"/>
    <w:rsid w:val="00C44911"/>
    <w:rsid w:val="00C44FC1"/>
    <w:rsid w:val="00C50E51"/>
    <w:rsid w:val="00C51A18"/>
    <w:rsid w:val="00C52CF8"/>
    <w:rsid w:val="00C60BA5"/>
    <w:rsid w:val="00C631A1"/>
    <w:rsid w:val="00C63434"/>
    <w:rsid w:val="00C64842"/>
    <w:rsid w:val="00C7613C"/>
    <w:rsid w:val="00C84673"/>
    <w:rsid w:val="00C84896"/>
    <w:rsid w:val="00C86E76"/>
    <w:rsid w:val="00C969A2"/>
    <w:rsid w:val="00CA3875"/>
    <w:rsid w:val="00CA433B"/>
    <w:rsid w:val="00CA56D5"/>
    <w:rsid w:val="00CA5A12"/>
    <w:rsid w:val="00CB0361"/>
    <w:rsid w:val="00CB0866"/>
    <w:rsid w:val="00CB0EEF"/>
    <w:rsid w:val="00CC4C0A"/>
    <w:rsid w:val="00CD4217"/>
    <w:rsid w:val="00CF0109"/>
    <w:rsid w:val="00CF0143"/>
    <w:rsid w:val="00CF79F2"/>
    <w:rsid w:val="00D24A0F"/>
    <w:rsid w:val="00D35F6D"/>
    <w:rsid w:val="00D44CB2"/>
    <w:rsid w:val="00D50A13"/>
    <w:rsid w:val="00D50FB4"/>
    <w:rsid w:val="00D53B71"/>
    <w:rsid w:val="00D60C49"/>
    <w:rsid w:val="00D616AE"/>
    <w:rsid w:val="00D629D2"/>
    <w:rsid w:val="00D63C19"/>
    <w:rsid w:val="00D70E8E"/>
    <w:rsid w:val="00D75085"/>
    <w:rsid w:val="00D80546"/>
    <w:rsid w:val="00D81616"/>
    <w:rsid w:val="00D84F66"/>
    <w:rsid w:val="00D90258"/>
    <w:rsid w:val="00D90A86"/>
    <w:rsid w:val="00D922FC"/>
    <w:rsid w:val="00D94F48"/>
    <w:rsid w:val="00DA153A"/>
    <w:rsid w:val="00DA1AAD"/>
    <w:rsid w:val="00DA65E7"/>
    <w:rsid w:val="00DA7FAD"/>
    <w:rsid w:val="00DB7533"/>
    <w:rsid w:val="00DC1137"/>
    <w:rsid w:val="00DC3900"/>
    <w:rsid w:val="00DD199E"/>
    <w:rsid w:val="00DD72AA"/>
    <w:rsid w:val="00DE13D9"/>
    <w:rsid w:val="00DE3109"/>
    <w:rsid w:val="00DE4137"/>
    <w:rsid w:val="00DF0E98"/>
    <w:rsid w:val="00DF196E"/>
    <w:rsid w:val="00DF1ED9"/>
    <w:rsid w:val="00DF631A"/>
    <w:rsid w:val="00DF7A9A"/>
    <w:rsid w:val="00DF7DEA"/>
    <w:rsid w:val="00E1280D"/>
    <w:rsid w:val="00E246E2"/>
    <w:rsid w:val="00E25D6F"/>
    <w:rsid w:val="00E30173"/>
    <w:rsid w:val="00E30969"/>
    <w:rsid w:val="00E4313D"/>
    <w:rsid w:val="00E45EA2"/>
    <w:rsid w:val="00E52262"/>
    <w:rsid w:val="00E5338E"/>
    <w:rsid w:val="00E535BE"/>
    <w:rsid w:val="00E61022"/>
    <w:rsid w:val="00E62681"/>
    <w:rsid w:val="00E639C6"/>
    <w:rsid w:val="00E6534E"/>
    <w:rsid w:val="00E74F76"/>
    <w:rsid w:val="00E86B8E"/>
    <w:rsid w:val="00E87158"/>
    <w:rsid w:val="00EB08EA"/>
    <w:rsid w:val="00EB6DB5"/>
    <w:rsid w:val="00EC3202"/>
    <w:rsid w:val="00EC49DB"/>
    <w:rsid w:val="00ED1762"/>
    <w:rsid w:val="00ED1985"/>
    <w:rsid w:val="00ED6E3C"/>
    <w:rsid w:val="00ED7260"/>
    <w:rsid w:val="00EE0657"/>
    <w:rsid w:val="00EE59D7"/>
    <w:rsid w:val="00EE631C"/>
    <w:rsid w:val="00EF0AFB"/>
    <w:rsid w:val="00F00B22"/>
    <w:rsid w:val="00F17215"/>
    <w:rsid w:val="00F22B91"/>
    <w:rsid w:val="00F2335A"/>
    <w:rsid w:val="00F255C4"/>
    <w:rsid w:val="00F45A4B"/>
    <w:rsid w:val="00F603A5"/>
    <w:rsid w:val="00F619FA"/>
    <w:rsid w:val="00F63096"/>
    <w:rsid w:val="00F65411"/>
    <w:rsid w:val="00F75D29"/>
    <w:rsid w:val="00F936B6"/>
    <w:rsid w:val="00FA06A4"/>
    <w:rsid w:val="00FA2572"/>
    <w:rsid w:val="00FB5BDB"/>
    <w:rsid w:val="00FC64DC"/>
    <w:rsid w:val="00FD2617"/>
    <w:rsid w:val="00FD3304"/>
    <w:rsid w:val="00FD3550"/>
    <w:rsid w:val="00FD4720"/>
    <w:rsid w:val="00FF3B85"/>
    <w:rsid w:val="00FF3ED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C7D"/>
  </w:style>
  <w:style w:type="paragraph" w:styleId="Nadpis1">
    <w:name w:val="heading 1"/>
    <w:basedOn w:val="Normln"/>
    <w:next w:val="Normln"/>
    <w:qFormat/>
    <w:rsid w:val="00D63C19"/>
    <w:pPr>
      <w:widowControl w:val="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651A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67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51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726A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B2499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"/>
    <w:next w:val="Normln"/>
    <w:qFormat/>
    <w:rsid w:val="005411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rPr>
      <w:snapToGrid w:val="0"/>
      <w:color w:val="000000"/>
    </w:rPr>
  </w:style>
  <w:style w:type="paragraph" w:styleId="Zkladntextodsazen">
    <w:name w:val="Body Text Indent"/>
    <w:basedOn w:val="Normln"/>
    <w:rsid w:val="00D63C19"/>
    <w:pPr>
      <w:spacing w:after="120"/>
      <w:ind w:left="283"/>
    </w:pPr>
  </w:style>
  <w:style w:type="paragraph" w:customStyle="1" w:styleId="Normln1">
    <w:name w:val="Normální1"/>
    <w:basedOn w:val="Normln"/>
    <w:rsid w:val="00D63C19"/>
    <w:pPr>
      <w:widowControl w:val="0"/>
    </w:pPr>
    <w:rPr>
      <w:rFonts w:ascii="Arial" w:hAnsi="Arial"/>
      <w:sz w:val="24"/>
    </w:rPr>
  </w:style>
  <w:style w:type="paragraph" w:customStyle="1" w:styleId="Nadpis11">
    <w:name w:val="Nadpis 11"/>
    <w:basedOn w:val="Normln1"/>
    <w:next w:val="Normln1"/>
    <w:rsid w:val="00D63C19"/>
    <w:pPr>
      <w:jc w:val="center"/>
    </w:pPr>
    <w:rPr>
      <w:rFonts w:ascii="Arial CE obyeejné" w:hAnsi="Arial CE obyeejné"/>
      <w:b/>
      <w:sz w:val="36"/>
    </w:rPr>
  </w:style>
  <w:style w:type="paragraph" w:styleId="Seznam">
    <w:name w:val="List"/>
    <w:basedOn w:val="Normln"/>
    <w:rsid w:val="00136711"/>
    <w:pPr>
      <w:ind w:left="283" w:hanging="283"/>
    </w:pPr>
  </w:style>
  <w:style w:type="paragraph" w:styleId="Seznamsodrkami">
    <w:name w:val="List Bullet"/>
    <w:basedOn w:val="Normln"/>
    <w:autoRedefine/>
    <w:rsid w:val="00136711"/>
    <w:pPr>
      <w:numPr>
        <w:numId w:val="1"/>
      </w:numPr>
    </w:pPr>
  </w:style>
  <w:style w:type="character" w:styleId="Hypertextovodkaz">
    <w:name w:val="Hyperlink"/>
    <w:rsid w:val="00B90C7C"/>
    <w:rPr>
      <w:color w:val="0000FF"/>
      <w:u w:val="single"/>
    </w:rPr>
  </w:style>
  <w:style w:type="paragraph" w:styleId="Nzev">
    <w:name w:val="Title"/>
    <w:basedOn w:val="Normln"/>
    <w:qFormat/>
    <w:rsid w:val="005710CD"/>
    <w:pPr>
      <w:tabs>
        <w:tab w:val="center" w:pos="4818"/>
        <w:tab w:val="right" w:pos="9636"/>
      </w:tabs>
      <w:snapToGrid w:val="0"/>
      <w:jc w:val="center"/>
    </w:pPr>
    <w:rPr>
      <w:b/>
      <w:sz w:val="36"/>
    </w:rPr>
  </w:style>
  <w:style w:type="table" w:styleId="Mkatabulky">
    <w:name w:val="Table Grid"/>
    <w:basedOn w:val="Normlntabulka"/>
    <w:rsid w:val="00E3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D35F6D"/>
    <w:pPr>
      <w:spacing w:after="120" w:line="480" w:lineRule="auto"/>
    </w:pPr>
  </w:style>
  <w:style w:type="paragraph" w:styleId="Zhlav">
    <w:name w:val="header"/>
    <w:basedOn w:val="Normln"/>
    <w:rsid w:val="00D35F6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sid w:val="00E6534E"/>
  </w:style>
  <w:style w:type="character" w:styleId="Odkaznakoment">
    <w:name w:val="annotation reference"/>
    <w:semiHidden/>
    <w:rsid w:val="00E6534E"/>
    <w:rPr>
      <w:sz w:val="16"/>
      <w:szCs w:val="16"/>
    </w:rPr>
  </w:style>
  <w:style w:type="paragraph" w:styleId="Textbubliny">
    <w:name w:val="Balloon Text"/>
    <w:basedOn w:val="Normln"/>
    <w:semiHidden/>
    <w:rsid w:val="00E6534E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F2335A"/>
    <w:pPr>
      <w:spacing w:after="120" w:line="480" w:lineRule="auto"/>
      <w:ind w:left="283"/>
    </w:pPr>
    <w:rPr>
      <w:sz w:val="24"/>
      <w:szCs w:val="24"/>
    </w:rPr>
  </w:style>
  <w:style w:type="paragraph" w:styleId="Prosttext">
    <w:name w:val="Plain Text"/>
    <w:basedOn w:val="Normln"/>
    <w:rsid w:val="0054447E"/>
    <w:rPr>
      <w:rFonts w:ascii="Courier New" w:hAnsi="Courier New"/>
    </w:rPr>
  </w:style>
  <w:style w:type="paragraph" w:styleId="Zkladntext3">
    <w:name w:val="Body Text 3"/>
    <w:basedOn w:val="Normln"/>
    <w:rsid w:val="000726A1"/>
    <w:pPr>
      <w:spacing w:after="120"/>
    </w:pPr>
    <w:rPr>
      <w:sz w:val="16"/>
      <w:szCs w:val="16"/>
    </w:rPr>
  </w:style>
  <w:style w:type="character" w:customStyle="1" w:styleId="platne1">
    <w:name w:val="platne1"/>
    <w:basedOn w:val="Standardnpsmoodstavce"/>
    <w:rsid w:val="000726A1"/>
  </w:style>
  <w:style w:type="paragraph" w:styleId="Zkladntextodsazen3">
    <w:name w:val="Body Text Indent 3"/>
    <w:basedOn w:val="Normln"/>
    <w:rsid w:val="00541178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rsid w:val="00541178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541178"/>
    <w:pPr>
      <w:tabs>
        <w:tab w:val="left" w:pos="144"/>
        <w:tab w:val="left" w:pos="432"/>
      </w:tabs>
      <w:ind w:left="2127" w:right="284" w:hanging="2127"/>
      <w:jc w:val="both"/>
    </w:pPr>
    <w:rPr>
      <w:sz w:val="24"/>
    </w:rPr>
  </w:style>
  <w:style w:type="character" w:styleId="Siln">
    <w:name w:val="Strong"/>
    <w:uiPriority w:val="22"/>
    <w:qFormat/>
    <w:rsid w:val="00541178"/>
    <w:rPr>
      <w:b/>
      <w:bCs/>
    </w:rPr>
  </w:style>
  <w:style w:type="paragraph" w:styleId="Seznam2">
    <w:name w:val="List 2"/>
    <w:basedOn w:val="Normln"/>
    <w:rsid w:val="005B5190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C7D"/>
  </w:style>
  <w:style w:type="paragraph" w:styleId="Nadpis1">
    <w:name w:val="heading 1"/>
    <w:basedOn w:val="Normln"/>
    <w:next w:val="Normln"/>
    <w:qFormat/>
    <w:rsid w:val="00D63C19"/>
    <w:pPr>
      <w:widowControl w:val="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651A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67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51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726A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B2499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"/>
    <w:next w:val="Normln"/>
    <w:qFormat/>
    <w:rsid w:val="005411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rPr>
      <w:snapToGrid w:val="0"/>
      <w:color w:val="000000"/>
    </w:rPr>
  </w:style>
  <w:style w:type="paragraph" w:styleId="Zkladntextodsazen">
    <w:name w:val="Body Text Indent"/>
    <w:basedOn w:val="Normln"/>
    <w:rsid w:val="00D63C19"/>
    <w:pPr>
      <w:spacing w:after="120"/>
      <w:ind w:left="283"/>
    </w:pPr>
  </w:style>
  <w:style w:type="paragraph" w:customStyle="1" w:styleId="Normln1">
    <w:name w:val="Normální1"/>
    <w:basedOn w:val="Normln"/>
    <w:rsid w:val="00D63C19"/>
    <w:pPr>
      <w:widowControl w:val="0"/>
    </w:pPr>
    <w:rPr>
      <w:rFonts w:ascii="Arial" w:hAnsi="Arial"/>
      <w:sz w:val="24"/>
    </w:rPr>
  </w:style>
  <w:style w:type="paragraph" w:customStyle="1" w:styleId="Nadpis11">
    <w:name w:val="Nadpis 11"/>
    <w:basedOn w:val="Normln1"/>
    <w:next w:val="Normln1"/>
    <w:rsid w:val="00D63C19"/>
    <w:pPr>
      <w:jc w:val="center"/>
    </w:pPr>
    <w:rPr>
      <w:rFonts w:ascii="Arial CE obyeejné" w:hAnsi="Arial CE obyeejné"/>
      <w:b/>
      <w:sz w:val="36"/>
    </w:rPr>
  </w:style>
  <w:style w:type="paragraph" w:styleId="Seznam">
    <w:name w:val="List"/>
    <w:basedOn w:val="Normln"/>
    <w:rsid w:val="00136711"/>
    <w:pPr>
      <w:ind w:left="283" w:hanging="283"/>
    </w:pPr>
  </w:style>
  <w:style w:type="paragraph" w:styleId="Seznamsodrkami">
    <w:name w:val="List Bullet"/>
    <w:basedOn w:val="Normln"/>
    <w:autoRedefine/>
    <w:rsid w:val="00136711"/>
    <w:pPr>
      <w:numPr>
        <w:numId w:val="1"/>
      </w:numPr>
    </w:pPr>
  </w:style>
  <w:style w:type="character" w:styleId="Hypertextovodkaz">
    <w:name w:val="Hyperlink"/>
    <w:rsid w:val="00B90C7C"/>
    <w:rPr>
      <w:color w:val="0000FF"/>
      <w:u w:val="single"/>
    </w:rPr>
  </w:style>
  <w:style w:type="paragraph" w:styleId="Nzev">
    <w:name w:val="Title"/>
    <w:basedOn w:val="Normln"/>
    <w:qFormat/>
    <w:rsid w:val="005710CD"/>
    <w:pPr>
      <w:tabs>
        <w:tab w:val="center" w:pos="4818"/>
        <w:tab w:val="right" w:pos="9636"/>
      </w:tabs>
      <w:snapToGrid w:val="0"/>
      <w:jc w:val="center"/>
    </w:pPr>
    <w:rPr>
      <w:b/>
      <w:sz w:val="36"/>
    </w:rPr>
  </w:style>
  <w:style w:type="table" w:styleId="Mkatabulky">
    <w:name w:val="Table Grid"/>
    <w:basedOn w:val="Normlntabulka"/>
    <w:rsid w:val="00E3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D35F6D"/>
    <w:pPr>
      <w:spacing w:after="120" w:line="480" w:lineRule="auto"/>
    </w:pPr>
  </w:style>
  <w:style w:type="paragraph" w:styleId="Zhlav">
    <w:name w:val="header"/>
    <w:basedOn w:val="Normln"/>
    <w:rsid w:val="00D35F6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sid w:val="00E6534E"/>
  </w:style>
  <w:style w:type="character" w:styleId="Odkaznakoment">
    <w:name w:val="annotation reference"/>
    <w:semiHidden/>
    <w:rsid w:val="00E6534E"/>
    <w:rPr>
      <w:sz w:val="16"/>
      <w:szCs w:val="16"/>
    </w:rPr>
  </w:style>
  <w:style w:type="paragraph" w:styleId="Textbubliny">
    <w:name w:val="Balloon Text"/>
    <w:basedOn w:val="Normln"/>
    <w:semiHidden/>
    <w:rsid w:val="00E6534E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F2335A"/>
    <w:pPr>
      <w:spacing w:after="120" w:line="480" w:lineRule="auto"/>
      <w:ind w:left="283"/>
    </w:pPr>
    <w:rPr>
      <w:sz w:val="24"/>
      <w:szCs w:val="24"/>
    </w:rPr>
  </w:style>
  <w:style w:type="paragraph" w:styleId="Prosttext">
    <w:name w:val="Plain Text"/>
    <w:basedOn w:val="Normln"/>
    <w:rsid w:val="0054447E"/>
    <w:rPr>
      <w:rFonts w:ascii="Courier New" w:hAnsi="Courier New"/>
    </w:rPr>
  </w:style>
  <w:style w:type="paragraph" w:styleId="Zkladntext3">
    <w:name w:val="Body Text 3"/>
    <w:basedOn w:val="Normln"/>
    <w:rsid w:val="000726A1"/>
    <w:pPr>
      <w:spacing w:after="120"/>
    </w:pPr>
    <w:rPr>
      <w:sz w:val="16"/>
      <w:szCs w:val="16"/>
    </w:rPr>
  </w:style>
  <w:style w:type="character" w:customStyle="1" w:styleId="platne1">
    <w:name w:val="platne1"/>
    <w:basedOn w:val="Standardnpsmoodstavce"/>
    <w:rsid w:val="000726A1"/>
  </w:style>
  <w:style w:type="paragraph" w:styleId="Zkladntextodsazen3">
    <w:name w:val="Body Text Indent 3"/>
    <w:basedOn w:val="Normln"/>
    <w:rsid w:val="00541178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rsid w:val="00541178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541178"/>
    <w:pPr>
      <w:tabs>
        <w:tab w:val="left" w:pos="144"/>
        <w:tab w:val="left" w:pos="432"/>
      </w:tabs>
      <w:ind w:left="2127" w:right="284" w:hanging="2127"/>
      <w:jc w:val="both"/>
    </w:pPr>
    <w:rPr>
      <w:sz w:val="24"/>
    </w:rPr>
  </w:style>
  <w:style w:type="character" w:styleId="Siln">
    <w:name w:val="Strong"/>
    <w:uiPriority w:val="22"/>
    <w:qFormat/>
    <w:rsid w:val="00541178"/>
    <w:rPr>
      <w:b/>
      <w:bCs/>
    </w:rPr>
  </w:style>
  <w:style w:type="paragraph" w:styleId="Seznam2">
    <w:name w:val="List 2"/>
    <w:basedOn w:val="Normln"/>
    <w:rsid w:val="005B5190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82EB-DBAC-441A-9522-B64A1B6C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3843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BOHEMIA SEKT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P.R.</dc:creator>
  <cp:lastModifiedBy>Magdalena Nováčková</cp:lastModifiedBy>
  <cp:revision>2</cp:revision>
  <cp:lastPrinted>2018-04-24T08:03:00Z</cp:lastPrinted>
  <dcterms:created xsi:type="dcterms:W3CDTF">2019-05-02T13:11:00Z</dcterms:created>
  <dcterms:modified xsi:type="dcterms:W3CDTF">2019-05-02T13:11:00Z</dcterms:modified>
</cp:coreProperties>
</file>