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3A" w:rsidRDefault="00E339A5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28"/>
          <w:szCs w:val="22"/>
        </w:rPr>
        <w:t>Dodatek č. 1</w:t>
      </w:r>
    </w:p>
    <w:p w:rsidR="00EE77B7" w:rsidRDefault="00EE77B7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8"/>
          <w:szCs w:val="22"/>
        </w:rPr>
      </w:pPr>
    </w:p>
    <w:p w:rsidR="00A85DE1" w:rsidRDefault="00EE77B7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>Rámcové</w:t>
      </w:r>
      <w:r w:rsidR="00484024">
        <w:rPr>
          <w:rFonts w:ascii="Arial" w:hAnsi="Arial" w:cs="Arial"/>
          <w:b/>
          <w:caps/>
          <w:sz w:val="40"/>
          <w:szCs w:val="22"/>
        </w:rPr>
        <w:t xml:space="preserve"> </w:t>
      </w:r>
      <w:r w:rsidR="00E339A5">
        <w:rPr>
          <w:rFonts w:ascii="Arial" w:hAnsi="Arial" w:cs="Arial"/>
          <w:b/>
          <w:caps/>
          <w:sz w:val="40"/>
          <w:szCs w:val="22"/>
        </w:rPr>
        <w:t>kupní smlouvy</w:t>
      </w:r>
    </w:p>
    <w:p w:rsidR="00A2363A" w:rsidRP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č. </w:t>
      </w:r>
      <w:r w:rsidR="00E339A5">
        <w:rPr>
          <w:rFonts w:ascii="Arial" w:hAnsi="Arial" w:cs="Arial"/>
          <w:sz w:val="28"/>
          <w:szCs w:val="22"/>
        </w:rPr>
        <w:t>032/ZZS/2019</w:t>
      </w:r>
    </w:p>
    <w:p w:rsidR="00A2363A" w:rsidRPr="00A2363A" w:rsidRDefault="00A2363A" w:rsidP="007B2D6D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</w:p>
    <w:p w:rsidR="00A2363A" w:rsidRDefault="00B66581" w:rsidP="007B2D6D">
      <w:pPr>
        <w:widowControl w:val="0"/>
        <w:autoSpaceDE w:val="0"/>
        <w:autoSpaceDN w:val="0"/>
        <w:adjustRightInd w:val="0"/>
        <w:ind w:left="641"/>
      </w:pPr>
      <w:r>
        <w:rPr>
          <w:rFonts w:ascii="Arial" w:hAnsi="Arial" w:cs="Arial"/>
          <w:sz w:val="20"/>
          <w:szCs w:val="20"/>
        </w:rPr>
        <w:t xml:space="preserve">   </w:t>
      </w:r>
      <w:r w:rsidR="00E339A5">
        <w:rPr>
          <w:rFonts w:ascii="Arial" w:hAnsi="Arial" w:cs="Arial"/>
          <w:sz w:val="20"/>
          <w:szCs w:val="20"/>
        </w:rPr>
        <w:t>uzavřené</w:t>
      </w:r>
      <w:r w:rsidR="00A2363A">
        <w:rPr>
          <w:rFonts w:ascii="Arial" w:hAnsi="Arial" w:cs="Arial"/>
          <w:sz w:val="20"/>
          <w:szCs w:val="20"/>
        </w:rPr>
        <w:t xml:space="preserve"> na základě výsledku zadávacího řízení pro zadání veřejné zakázky</w:t>
      </w:r>
      <w:r w:rsidR="0053042C">
        <w:rPr>
          <w:rFonts w:ascii="Arial" w:hAnsi="Arial" w:cs="Arial"/>
          <w:sz w:val="20"/>
          <w:szCs w:val="20"/>
        </w:rPr>
        <w:t xml:space="preserve"> malého rozsahu</w:t>
      </w:r>
      <w:r w:rsidR="00A2363A">
        <w:rPr>
          <w:rFonts w:ascii="Arial" w:hAnsi="Arial" w:cs="Arial"/>
          <w:sz w:val="20"/>
          <w:szCs w:val="20"/>
        </w:rPr>
        <w:t>:</w:t>
      </w:r>
    </w:p>
    <w:p w:rsidR="007B2D6D" w:rsidRDefault="007B2D6D" w:rsidP="007B2D6D">
      <w:pPr>
        <w:widowControl w:val="0"/>
        <w:autoSpaceDE w:val="0"/>
        <w:autoSpaceDN w:val="0"/>
        <w:adjustRightInd w:val="0"/>
      </w:pPr>
    </w:p>
    <w:p w:rsidR="00A2363A" w:rsidRPr="00A2363A" w:rsidRDefault="007B2D6D" w:rsidP="007B2D6D">
      <w:pPr>
        <w:widowControl w:val="0"/>
        <w:autoSpaceDE w:val="0"/>
        <w:autoSpaceDN w:val="0"/>
        <w:adjustRightInd w:val="0"/>
        <w:spacing w:line="80" w:lineRule="atLeast"/>
        <w:ind w:left="1"/>
        <w:jc w:val="center"/>
        <w:rPr>
          <w:rFonts w:ascii="Arial" w:hAnsi="Arial" w:cs="Arial"/>
          <w:b/>
          <w:bCs/>
          <w:caps/>
          <w:sz w:val="22"/>
          <w:szCs w:val="20"/>
        </w:rPr>
      </w:pPr>
      <w:r>
        <w:rPr>
          <w:rFonts w:ascii="Arial" w:hAnsi="Arial" w:cs="Arial"/>
          <w:b/>
          <w:caps/>
          <w:sz w:val="22"/>
        </w:rPr>
        <w:t>Dodá</w:t>
      </w:r>
      <w:r w:rsidR="0053042C">
        <w:rPr>
          <w:rFonts w:ascii="Arial" w:hAnsi="Arial" w:cs="Arial"/>
          <w:b/>
          <w:caps/>
          <w:sz w:val="22"/>
        </w:rPr>
        <w:t>vka desinfekčních prostředků pro potřeby Zdravotnické záchranné služby karlovarského kraje</w:t>
      </w:r>
    </w:p>
    <w:p w:rsidR="00A85DE1" w:rsidRDefault="00A85DE1" w:rsidP="007B2D6D">
      <w:pPr>
        <w:autoSpaceDE w:val="0"/>
        <w:autoSpaceDN w:val="0"/>
        <w:adjustRightInd w:val="0"/>
        <w:spacing w:line="80" w:lineRule="atLeast"/>
        <w:rPr>
          <w:rFonts w:ascii="Arial" w:hAnsi="Arial" w:cs="Arial"/>
          <w:b/>
          <w:bCs/>
          <w:caps/>
          <w:sz w:val="22"/>
          <w:szCs w:val="20"/>
        </w:rPr>
      </w:pPr>
    </w:p>
    <w:p w:rsidR="00A2363A" w:rsidRPr="003200EC" w:rsidRDefault="00A2363A" w:rsidP="00A2363A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:rsidR="00A85DE1" w:rsidRPr="00A2363A" w:rsidRDefault="00A85DE1" w:rsidP="00A2363A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caps/>
          <w:sz w:val="20"/>
          <w:szCs w:val="20"/>
        </w:rPr>
      </w:pPr>
      <w:r w:rsidRPr="00A2363A">
        <w:rPr>
          <w:rFonts w:ascii="Arial" w:hAnsi="Arial" w:cs="Arial"/>
          <w:b/>
          <w:bCs/>
          <w:caps/>
          <w:sz w:val="20"/>
          <w:szCs w:val="20"/>
        </w:rPr>
        <w:t>Smluvní strany</w:t>
      </w:r>
      <w:r w:rsidR="00A2363A">
        <w:rPr>
          <w:rFonts w:ascii="Arial" w:hAnsi="Arial" w:cs="Arial"/>
          <w:b/>
          <w:bCs/>
          <w:caps/>
          <w:sz w:val="20"/>
          <w:szCs w:val="20"/>
        </w:rPr>
        <w:t>:</w:t>
      </w:r>
    </w:p>
    <w:p w:rsidR="00A85DE1" w:rsidRPr="009C5E6C" w:rsidRDefault="003200EC" w:rsidP="008B292C">
      <w:pPr>
        <w:numPr>
          <w:ilvl w:val="0"/>
          <w:numId w:val="2"/>
        </w:numPr>
        <w:spacing w:before="283" w:line="276" w:lineRule="auto"/>
        <w:ind w:left="567" w:hanging="567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b/>
          <w:sz w:val="20"/>
          <w:szCs w:val="22"/>
        </w:rPr>
        <w:t>Organizace:</w:t>
      </w:r>
      <w:r w:rsidRPr="009C5E6C">
        <w:rPr>
          <w:rFonts w:ascii="Arial" w:hAnsi="Arial" w:cs="Arial"/>
          <w:b/>
          <w:sz w:val="20"/>
          <w:szCs w:val="22"/>
        </w:rPr>
        <w:tab/>
      </w:r>
      <w:r w:rsidRPr="009C5E6C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 xml:space="preserve">Zdravotnická záchranná služba Karlovarského kraje, příspěvková </w:t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  <w:t>organizace</w:t>
      </w:r>
    </w:p>
    <w:p w:rsidR="00A85DE1" w:rsidRPr="009C5E6C" w:rsidRDefault="00A85DE1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se sídlem: </w:t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r w:rsidRPr="009C5E6C">
        <w:rPr>
          <w:rFonts w:ascii="Arial" w:hAnsi="Arial" w:cs="Arial"/>
          <w:sz w:val="20"/>
          <w:szCs w:val="22"/>
        </w:rPr>
        <w:t xml:space="preserve">Závodní </w:t>
      </w:r>
      <w:r w:rsidR="009C4015">
        <w:rPr>
          <w:rFonts w:ascii="Arial" w:hAnsi="Arial" w:cs="Arial"/>
          <w:sz w:val="20"/>
          <w:szCs w:val="22"/>
        </w:rPr>
        <w:t>390/98c</w:t>
      </w:r>
      <w:r w:rsidRPr="009C5E6C">
        <w:rPr>
          <w:rFonts w:ascii="Arial" w:hAnsi="Arial" w:cs="Arial"/>
          <w:sz w:val="20"/>
          <w:szCs w:val="22"/>
        </w:rPr>
        <w:t>, 360 06 Karlovy Vary</w:t>
      </w:r>
    </w:p>
    <w:p w:rsidR="00A85DE1" w:rsidRDefault="00A85DE1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>IČ</w:t>
      </w:r>
      <w:r w:rsidR="003200EC" w:rsidRPr="009C5E6C">
        <w:rPr>
          <w:rFonts w:ascii="Arial" w:hAnsi="Arial" w:cs="Arial"/>
          <w:sz w:val="20"/>
          <w:szCs w:val="22"/>
        </w:rPr>
        <w:t>:</w:t>
      </w:r>
      <w:r w:rsidRPr="009C5E6C">
        <w:rPr>
          <w:rFonts w:ascii="Arial" w:hAnsi="Arial" w:cs="Arial"/>
          <w:sz w:val="20"/>
          <w:szCs w:val="22"/>
        </w:rPr>
        <w:t xml:space="preserve"> </w:t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r w:rsidR="009C4015">
        <w:rPr>
          <w:rFonts w:ascii="Arial" w:hAnsi="Arial" w:cs="Arial"/>
          <w:sz w:val="20"/>
          <w:szCs w:val="22"/>
        </w:rPr>
        <w:t>00574660</w:t>
      </w:r>
    </w:p>
    <w:p w:rsidR="00F0096C" w:rsidRPr="009C5E6C" w:rsidRDefault="00F0096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DIČ: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CZ00574660</w:t>
      </w:r>
    </w:p>
    <w:p w:rsidR="00A85DE1" w:rsidRPr="009C5E6C" w:rsidRDefault="00A85DE1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zastoupená: </w:t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r w:rsidR="009C4015">
        <w:rPr>
          <w:rFonts w:ascii="Arial" w:hAnsi="Arial" w:cs="Arial"/>
          <w:sz w:val="20"/>
          <w:szCs w:val="22"/>
        </w:rPr>
        <w:t>MUDr. Jiřím Smetanou, ředitelem</w:t>
      </w:r>
    </w:p>
    <w:p w:rsidR="009C4015" w:rsidRDefault="003200E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bankovní spojení: </w:t>
      </w:r>
      <w:r w:rsidRPr="009C5E6C">
        <w:rPr>
          <w:rFonts w:ascii="Arial" w:hAnsi="Arial" w:cs="Arial"/>
          <w:sz w:val="20"/>
          <w:szCs w:val="22"/>
        </w:rPr>
        <w:tab/>
      </w:r>
      <w:proofErr w:type="spellStart"/>
      <w:r w:rsidR="00746F9B">
        <w:rPr>
          <w:rFonts w:ascii="Arial" w:hAnsi="Arial" w:cs="Arial"/>
          <w:sz w:val="20"/>
          <w:szCs w:val="22"/>
        </w:rPr>
        <w:t>xxx</w:t>
      </w:r>
      <w:proofErr w:type="spellEnd"/>
      <w:r w:rsidRPr="009C5E6C">
        <w:rPr>
          <w:rFonts w:ascii="Arial" w:hAnsi="Arial" w:cs="Arial"/>
          <w:sz w:val="20"/>
          <w:szCs w:val="22"/>
        </w:rPr>
        <w:t xml:space="preserve"> </w:t>
      </w:r>
    </w:p>
    <w:p w:rsidR="003200EC" w:rsidRDefault="003200E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číslo účtu: </w:t>
      </w:r>
      <w:r w:rsidRPr="009C5E6C">
        <w:rPr>
          <w:rFonts w:ascii="Arial" w:hAnsi="Arial" w:cs="Arial"/>
          <w:sz w:val="20"/>
          <w:szCs w:val="22"/>
        </w:rPr>
        <w:tab/>
      </w:r>
      <w:r w:rsidRPr="009C5E6C">
        <w:rPr>
          <w:rFonts w:ascii="Arial" w:hAnsi="Arial" w:cs="Arial"/>
          <w:sz w:val="20"/>
          <w:szCs w:val="22"/>
        </w:rPr>
        <w:tab/>
      </w:r>
      <w:proofErr w:type="spellStart"/>
      <w:r w:rsidR="00746F9B">
        <w:rPr>
          <w:rFonts w:ascii="Arial" w:hAnsi="Arial" w:cs="Arial"/>
          <w:sz w:val="20"/>
          <w:szCs w:val="22"/>
        </w:rPr>
        <w:t>xxx</w:t>
      </w:r>
      <w:proofErr w:type="spellEnd"/>
    </w:p>
    <w:p w:rsidR="00F0096C" w:rsidRPr="009C5E6C" w:rsidRDefault="00F0096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zapsaná v obchodním rejstříku vedeném Krajským soudem v Plzni, oddíl </w:t>
      </w:r>
      <w:proofErr w:type="spellStart"/>
      <w:r>
        <w:rPr>
          <w:rFonts w:ascii="Arial" w:hAnsi="Arial" w:cs="Arial"/>
          <w:sz w:val="20"/>
          <w:szCs w:val="22"/>
        </w:rPr>
        <w:t>Pr</w:t>
      </w:r>
      <w:proofErr w:type="spellEnd"/>
      <w:r>
        <w:rPr>
          <w:rFonts w:ascii="Arial" w:hAnsi="Arial" w:cs="Arial"/>
          <w:sz w:val="20"/>
          <w:szCs w:val="22"/>
        </w:rPr>
        <w:t>, vložka 523</w:t>
      </w:r>
    </w:p>
    <w:p w:rsidR="00A85DE1" w:rsidRPr="009C5E6C" w:rsidRDefault="00A85DE1" w:rsidP="00A85DE1">
      <w:pPr>
        <w:spacing w:before="120" w:line="276" w:lineRule="auto"/>
        <w:ind w:left="539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 (dále jen „kupující“) </w:t>
      </w:r>
    </w:p>
    <w:p w:rsidR="00A85DE1" w:rsidRPr="009C5E6C" w:rsidRDefault="004937A3" w:rsidP="00A85DE1">
      <w:pPr>
        <w:spacing w:before="120" w:line="276" w:lineRule="auto"/>
        <w:ind w:left="539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>a</w:t>
      </w:r>
    </w:p>
    <w:p w:rsidR="003200EC" w:rsidRPr="00EE77B7" w:rsidRDefault="003200EC" w:rsidP="003200EC">
      <w:pPr>
        <w:numPr>
          <w:ilvl w:val="0"/>
          <w:numId w:val="2"/>
        </w:numPr>
        <w:spacing w:before="283" w:line="276" w:lineRule="auto"/>
        <w:ind w:left="567" w:hanging="567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b/>
          <w:sz w:val="20"/>
          <w:szCs w:val="22"/>
        </w:rPr>
        <w:t>Společnost:</w:t>
      </w:r>
      <w:r w:rsidRPr="00EE77B7">
        <w:rPr>
          <w:rFonts w:ascii="Arial" w:hAnsi="Arial" w:cs="Arial"/>
          <w:b/>
          <w:sz w:val="20"/>
          <w:szCs w:val="22"/>
        </w:rPr>
        <w:tab/>
      </w:r>
      <w:r w:rsidRPr="00EE77B7">
        <w:rPr>
          <w:rFonts w:ascii="Arial" w:hAnsi="Arial" w:cs="Arial"/>
          <w:b/>
          <w:sz w:val="20"/>
          <w:szCs w:val="22"/>
        </w:rPr>
        <w:tab/>
      </w:r>
      <w:proofErr w:type="spellStart"/>
      <w:r w:rsidR="00EE77B7" w:rsidRPr="00EE77B7">
        <w:rPr>
          <w:rFonts w:ascii="Arial" w:hAnsi="Arial" w:cs="Arial"/>
          <w:b/>
          <w:sz w:val="20"/>
          <w:szCs w:val="22"/>
        </w:rPr>
        <w:t>Ecolab</w:t>
      </w:r>
      <w:proofErr w:type="spellEnd"/>
      <w:r w:rsidR="00EE77B7" w:rsidRPr="00EE77B7">
        <w:rPr>
          <w:rFonts w:ascii="Arial" w:hAnsi="Arial" w:cs="Arial"/>
          <w:b/>
          <w:sz w:val="20"/>
          <w:szCs w:val="22"/>
        </w:rPr>
        <w:t xml:space="preserve"> s.r.o.</w:t>
      </w:r>
    </w:p>
    <w:p w:rsidR="003200EC" w:rsidRPr="00EE77B7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sz w:val="20"/>
          <w:szCs w:val="22"/>
        </w:rPr>
        <w:t xml:space="preserve">se sídlem: </w:t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="00EE77B7" w:rsidRPr="00EE77B7">
        <w:rPr>
          <w:rFonts w:ascii="Arial" w:hAnsi="Arial" w:cs="Arial"/>
          <w:sz w:val="20"/>
          <w:szCs w:val="22"/>
        </w:rPr>
        <w:t>Voctářova 2449/5, 180 00 Praha 8</w:t>
      </w:r>
    </w:p>
    <w:p w:rsidR="00E64051" w:rsidRPr="00EE77B7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sz w:val="20"/>
          <w:szCs w:val="22"/>
        </w:rPr>
        <w:t xml:space="preserve">IČ: </w:t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="00EE77B7" w:rsidRPr="00EE77B7">
        <w:rPr>
          <w:rFonts w:ascii="Arial" w:hAnsi="Arial" w:cs="Arial"/>
          <w:sz w:val="20"/>
          <w:szCs w:val="22"/>
        </w:rPr>
        <w:t>46995935</w:t>
      </w:r>
      <w:r w:rsidRPr="00EE77B7">
        <w:rPr>
          <w:rFonts w:ascii="Arial" w:hAnsi="Arial" w:cs="Arial"/>
          <w:sz w:val="20"/>
          <w:szCs w:val="22"/>
        </w:rPr>
        <w:t>.</w:t>
      </w:r>
    </w:p>
    <w:p w:rsidR="003200EC" w:rsidRPr="00EE77B7" w:rsidRDefault="00E64051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sz w:val="20"/>
          <w:szCs w:val="22"/>
        </w:rPr>
        <w:t>DIČ:</w:t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="00EE77B7" w:rsidRPr="00EE77B7">
        <w:rPr>
          <w:rFonts w:ascii="Arial" w:hAnsi="Arial" w:cs="Arial"/>
          <w:sz w:val="20"/>
          <w:szCs w:val="22"/>
        </w:rPr>
        <w:t>CZ46995935, je</w:t>
      </w:r>
      <w:r w:rsidRPr="00EE77B7">
        <w:rPr>
          <w:rFonts w:ascii="Arial" w:hAnsi="Arial" w:cs="Arial"/>
          <w:sz w:val="20"/>
          <w:szCs w:val="22"/>
        </w:rPr>
        <w:t xml:space="preserve"> plátce DPH</w:t>
      </w:r>
    </w:p>
    <w:p w:rsidR="003200EC" w:rsidRPr="00EE77B7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sz w:val="20"/>
          <w:szCs w:val="22"/>
        </w:rPr>
        <w:t xml:space="preserve">zastoupená: </w:t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="00EE77B7" w:rsidRPr="00EE77B7">
        <w:rPr>
          <w:rFonts w:ascii="Arial" w:hAnsi="Arial" w:cs="Arial"/>
          <w:sz w:val="20"/>
          <w:szCs w:val="22"/>
        </w:rPr>
        <w:t>Robertem Palánem, jednatelem</w:t>
      </w:r>
    </w:p>
    <w:p w:rsidR="003200EC" w:rsidRPr="00EE77B7" w:rsidRDefault="003200EC" w:rsidP="003200EC">
      <w:pPr>
        <w:spacing w:line="276" w:lineRule="auto"/>
        <w:ind w:firstLine="540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sz w:val="20"/>
          <w:szCs w:val="22"/>
        </w:rPr>
        <w:t>zapsaná:</w:t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r w:rsidR="00EE77B7" w:rsidRPr="00EE77B7">
        <w:rPr>
          <w:rFonts w:ascii="Arial" w:hAnsi="Arial" w:cs="Arial"/>
          <w:sz w:val="20"/>
          <w:szCs w:val="22"/>
        </w:rPr>
        <w:t>u Městského soudu v Praze, oddíl, C, vložka 300669</w:t>
      </w:r>
    </w:p>
    <w:p w:rsidR="003200EC" w:rsidRPr="00EE77B7" w:rsidRDefault="003200EC" w:rsidP="003200EC">
      <w:pPr>
        <w:spacing w:line="276" w:lineRule="auto"/>
        <w:ind w:firstLine="540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sz w:val="20"/>
          <w:szCs w:val="22"/>
        </w:rPr>
        <w:t xml:space="preserve">bankovní spojení: </w:t>
      </w:r>
      <w:r w:rsidRPr="00EE77B7">
        <w:rPr>
          <w:rFonts w:ascii="Arial" w:hAnsi="Arial" w:cs="Arial"/>
          <w:sz w:val="20"/>
          <w:szCs w:val="22"/>
        </w:rPr>
        <w:tab/>
      </w:r>
      <w:proofErr w:type="spellStart"/>
      <w:r w:rsidR="00746F9B">
        <w:rPr>
          <w:rFonts w:ascii="Arial" w:hAnsi="Arial" w:cs="Arial"/>
          <w:sz w:val="20"/>
          <w:szCs w:val="22"/>
        </w:rPr>
        <w:t>xxx</w:t>
      </w:r>
      <w:proofErr w:type="spellEnd"/>
    </w:p>
    <w:p w:rsidR="00A85DE1" w:rsidRPr="009C5E6C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EE77B7">
        <w:rPr>
          <w:rFonts w:ascii="Arial" w:hAnsi="Arial" w:cs="Arial"/>
          <w:sz w:val="20"/>
          <w:szCs w:val="22"/>
        </w:rPr>
        <w:t xml:space="preserve">číslo účtu: </w:t>
      </w:r>
      <w:r w:rsidRPr="00EE77B7">
        <w:rPr>
          <w:rFonts w:ascii="Arial" w:hAnsi="Arial" w:cs="Arial"/>
          <w:sz w:val="20"/>
          <w:szCs w:val="22"/>
        </w:rPr>
        <w:tab/>
      </w:r>
      <w:r w:rsidRPr="00EE77B7">
        <w:rPr>
          <w:rFonts w:ascii="Arial" w:hAnsi="Arial" w:cs="Arial"/>
          <w:sz w:val="20"/>
          <w:szCs w:val="22"/>
        </w:rPr>
        <w:tab/>
      </w:r>
      <w:proofErr w:type="spellStart"/>
      <w:r w:rsidR="00746F9B">
        <w:rPr>
          <w:rFonts w:ascii="Arial" w:hAnsi="Arial" w:cs="Arial"/>
          <w:sz w:val="20"/>
          <w:szCs w:val="22"/>
        </w:rPr>
        <w:t>xxx</w:t>
      </w:r>
      <w:proofErr w:type="spellEnd"/>
    </w:p>
    <w:p w:rsidR="00A85DE1" w:rsidRPr="009C5E6C" w:rsidRDefault="00A85DE1" w:rsidP="00A85DE1">
      <w:pPr>
        <w:spacing w:before="120"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 (dále jen „prodávající“) </w:t>
      </w:r>
    </w:p>
    <w:p w:rsidR="00A85DE1" w:rsidRPr="009C5E6C" w:rsidRDefault="00A85DE1" w:rsidP="00A85DE1">
      <w:pPr>
        <w:spacing w:before="120"/>
        <w:ind w:left="540"/>
        <w:rPr>
          <w:rFonts w:asciiTheme="minorHAnsi" w:hAnsiTheme="minorHAnsi" w:cs="Arial"/>
          <w:sz w:val="20"/>
          <w:szCs w:val="22"/>
        </w:rPr>
      </w:pPr>
    </w:p>
    <w:p w:rsidR="003200EC" w:rsidRDefault="0026748D" w:rsidP="003200EC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6748D">
        <w:rPr>
          <w:rFonts w:ascii="Arial" w:hAnsi="Arial" w:cs="Arial"/>
          <w:sz w:val="20"/>
          <w:szCs w:val="20"/>
        </w:rPr>
        <w:t xml:space="preserve">kupující a prodávající dále též společně označováni jako „smluvní strany“, níže uvedeného dne, měsíce a roku uzavírají podle ustanovení § 2079 a násl. zákona č. 89/2012 Sb., občanský zákoník, ve znění pozdějších předpisů (dále jen „občanský zákoník“) tento dodatek č.1 ke kupní smlouvě uzavřené dne </w:t>
      </w:r>
      <w:r>
        <w:rPr>
          <w:rFonts w:ascii="Arial" w:hAnsi="Arial" w:cs="Arial"/>
          <w:sz w:val="20"/>
          <w:szCs w:val="20"/>
        </w:rPr>
        <w:t>2.4.</w:t>
      </w:r>
      <w:r w:rsidRPr="0026748D">
        <w:rPr>
          <w:rFonts w:ascii="Arial" w:hAnsi="Arial" w:cs="Arial"/>
          <w:sz w:val="20"/>
          <w:szCs w:val="20"/>
        </w:rPr>
        <w:t>2019 (dále též „dodatek č.1“).</w:t>
      </w:r>
    </w:p>
    <w:p w:rsidR="0026748D" w:rsidRDefault="0026748D" w:rsidP="003200EC">
      <w:pPr>
        <w:widowControl w:val="0"/>
        <w:autoSpaceDE w:val="0"/>
        <w:autoSpaceDN w:val="0"/>
        <w:adjustRightInd w:val="0"/>
        <w:spacing w:line="260" w:lineRule="exact"/>
      </w:pPr>
    </w:p>
    <w:p w:rsidR="003200EC" w:rsidRDefault="003200EC" w:rsidP="003200EC">
      <w:pPr>
        <w:widowControl w:val="0"/>
        <w:autoSpaceDE w:val="0"/>
        <w:autoSpaceDN w:val="0"/>
        <w:adjustRightInd w:val="0"/>
        <w:spacing w:line="239" w:lineRule="auto"/>
        <w:ind w:left="1"/>
      </w:pPr>
      <w:r>
        <w:rPr>
          <w:rFonts w:ascii="Arial" w:hAnsi="Arial" w:cs="Arial"/>
          <w:b/>
          <w:bCs/>
          <w:sz w:val="20"/>
          <w:szCs w:val="20"/>
        </w:rPr>
        <w:t>VZHLEDEM K TOMU, ŽE:</w:t>
      </w:r>
    </w:p>
    <w:p w:rsidR="003200EC" w:rsidRDefault="003200EC" w:rsidP="003200EC">
      <w:pPr>
        <w:widowControl w:val="0"/>
        <w:autoSpaceDE w:val="0"/>
        <w:autoSpaceDN w:val="0"/>
        <w:adjustRightInd w:val="0"/>
        <w:spacing w:line="278" w:lineRule="exact"/>
      </w:pPr>
    </w:p>
    <w:p w:rsidR="0026748D" w:rsidRDefault="0026748D" w:rsidP="0026748D">
      <w:pPr>
        <w:widowControl w:val="0"/>
        <w:numPr>
          <w:ilvl w:val="0"/>
          <w:numId w:val="4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ind w:left="561" w:hanging="561"/>
        <w:jc w:val="both"/>
        <w:rPr>
          <w:rFonts w:ascii="Arial" w:hAnsi="Arial" w:cs="Arial"/>
          <w:sz w:val="20"/>
          <w:szCs w:val="20"/>
        </w:rPr>
      </w:pPr>
      <w:r w:rsidRPr="0026748D">
        <w:rPr>
          <w:rFonts w:ascii="Arial" w:hAnsi="Arial" w:cs="Arial"/>
          <w:sz w:val="20"/>
          <w:szCs w:val="20"/>
        </w:rPr>
        <w:t xml:space="preserve">Kupující uzavřel </w:t>
      </w:r>
      <w:r>
        <w:rPr>
          <w:rFonts w:ascii="Arial" w:hAnsi="Arial" w:cs="Arial"/>
          <w:sz w:val="20"/>
          <w:szCs w:val="20"/>
        </w:rPr>
        <w:t xml:space="preserve">rámcovou </w:t>
      </w:r>
      <w:r w:rsidRPr="0026748D">
        <w:rPr>
          <w:rFonts w:ascii="Arial" w:hAnsi="Arial" w:cs="Arial"/>
          <w:sz w:val="20"/>
          <w:szCs w:val="20"/>
        </w:rPr>
        <w:t>kupní smlouvu ev. č. 032/ZZS/2019 (dále jen „kupní smlouva“), jejímž předmětem je dodávka desinfekčních prostředků, to vše za podmínek stanovených touto smlouvou a zadávacími podmínkami, které byly podkladem pro veřejnou zakázku malého rozsahu „</w:t>
      </w:r>
      <w:r w:rsidRPr="0026748D">
        <w:rPr>
          <w:rFonts w:ascii="Arial" w:hAnsi="Arial" w:cs="Arial"/>
          <w:b/>
          <w:sz w:val="20"/>
        </w:rPr>
        <w:t>Dodávka desinfekčních prostředků pro potřeby Zdravotnické záchranné služby Karlovarského kraje</w:t>
      </w:r>
      <w:r w:rsidRPr="0026748D">
        <w:rPr>
          <w:rFonts w:ascii="Arial" w:hAnsi="Arial" w:cs="Arial"/>
          <w:b/>
          <w:sz w:val="20"/>
          <w:szCs w:val="20"/>
        </w:rPr>
        <w:t>“</w:t>
      </w:r>
      <w:r w:rsidRPr="0026748D">
        <w:rPr>
          <w:rFonts w:ascii="Arial" w:hAnsi="Arial" w:cs="Arial"/>
          <w:sz w:val="20"/>
          <w:szCs w:val="20"/>
        </w:rPr>
        <w:t xml:space="preserve">, (dále jen „veřejná zakázka“) zahájenou dne 29.1.2019 </w:t>
      </w:r>
      <w:r w:rsidRPr="009C5E6C">
        <w:rPr>
          <w:rFonts w:ascii="Arial" w:hAnsi="Arial" w:cs="Arial"/>
          <w:sz w:val="20"/>
          <w:szCs w:val="20"/>
        </w:rPr>
        <w:t>uveřejněním Výzvy k podání nabídek na profilu zadavatele</w:t>
      </w:r>
      <w:r>
        <w:rPr>
          <w:rFonts w:ascii="Arial" w:hAnsi="Arial" w:cs="Arial"/>
          <w:sz w:val="20"/>
          <w:szCs w:val="20"/>
        </w:rPr>
        <w:t xml:space="preserve"> s evidenčním č.: </w:t>
      </w:r>
      <w:r w:rsidRPr="007F6085">
        <w:rPr>
          <w:rFonts w:ascii="Arial" w:hAnsi="Arial" w:cs="Arial"/>
          <w:sz w:val="20"/>
          <w:szCs w:val="20"/>
        </w:rPr>
        <w:t>P19V00000031</w:t>
      </w:r>
      <w:r w:rsidRPr="009C5E6C">
        <w:rPr>
          <w:rFonts w:ascii="Arial" w:hAnsi="Arial" w:cs="Arial"/>
          <w:sz w:val="20"/>
          <w:szCs w:val="20"/>
        </w:rPr>
        <w:t xml:space="preserve"> (dále jen „zadávací řízení“); a</w:t>
      </w:r>
    </w:p>
    <w:p w:rsidR="0026748D" w:rsidRPr="0026748D" w:rsidRDefault="0026748D" w:rsidP="0026748D">
      <w:pPr>
        <w:widowControl w:val="0"/>
        <w:tabs>
          <w:tab w:val="num" w:pos="561"/>
        </w:tabs>
        <w:overflowPunct w:val="0"/>
        <w:autoSpaceDE w:val="0"/>
        <w:autoSpaceDN w:val="0"/>
        <w:adjustRightInd w:val="0"/>
        <w:ind w:left="561"/>
        <w:jc w:val="both"/>
        <w:rPr>
          <w:rFonts w:ascii="Arial" w:hAnsi="Arial" w:cs="Arial"/>
          <w:sz w:val="20"/>
          <w:szCs w:val="20"/>
        </w:rPr>
      </w:pPr>
    </w:p>
    <w:p w:rsidR="003200EC" w:rsidRDefault="003200EC" w:rsidP="00D905EB">
      <w:pPr>
        <w:widowControl w:val="0"/>
        <w:numPr>
          <w:ilvl w:val="1"/>
          <w:numId w:val="4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line="224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právnickou osobou - obchodní společností. Prodávající </w:t>
      </w:r>
      <w:r w:rsidR="0026748D">
        <w:rPr>
          <w:rFonts w:ascii="Arial" w:hAnsi="Arial" w:cs="Arial"/>
          <w:sz w:val="20"/>
          <w:szCs w:val="20"/>
        </w:rPr>
        <w:t>uzavřel kupní smlouvu</w:t>
      </w:r>
      <w:r>
        <w:rPr>
          <w:rFonts w:ascii="Arial" w:hAnsi="Arial" w:cs="Arial"/>
          <w:sz w:val="20"/>
          <w:szCs w:val="20"/>
        </w:rPr>
        <w:t xml:space="preserve">, </w:t>
      </w:r>
      <w:r w:rsidR="0026748D">
        <w:rPr>
          <w:rFonts w:ascii="Arial" w:hAnsi="Arial" w:cs="Arial"/>
          <w:sz w:val="20"/>
          <w:szCs w:val="20"/>
        </w:rPr>
        <w:t>za podmínek stanovených kupní smlouvou</w:t>
      </w:r>
      <w:r>
        <w:rPr>
          <w:rFonts w:ascii="Arial" w:hAnsi="Arial" w:cs="Arial"/>
          <w:sz w:val="20"/>
          <w:szCs w:val="20"/>
        </w:rPr>
        <w:t xml:space="preserve"> a zadávacími podmínkami, které byla podkladem pro v bodě </w:t>
      </w:r>
      <w:r>
        <w:rPr>
          <w:rFonts w:ascii="Arial" w:hAnsi="Arial" w:cs="Arial"/>
          <w:sz w:val="20"/>
          <w:szCs w:val="20"/>
        </w:rPr>
        <w:lastRenderedPageBreak/>
        <w:t xml:space="preserve">(A) uvedené otevřené zadávací řízení (dále jen „zadávací podmínky“); a </w:t>
      </w:r>
    </w:p>
    <w:p w:rsidR="003200EC" w:rsidRDefault="003200EC" w:rsidP="003200EC">
      <w:pPr>
        <w:widowControl w:val="0"/>
        <w:autoSpaceDE w:val="0"/>
        <w:autoSpaceDN w:val="0"/>
        <w:adjustRightInd w:val="0"/>
        <w:spacing w:line="231" w:lineRule="exact"/>
        <w:rPr>
          <w:rFonts w:ascii="Arial" w:hAnsi="Arial" w:cs="Arial"/>
          <w:b/>
          <w:bCs/>
          <w:sz w:val="20"/>
          <w:szCs w:val="20"/>
        </w:rPr>
      </w:pPr>
    </w:p>
    <w:p w:rsidR="003200EC" w:rsidRDefault="0026748D" w:rsidP="00D905EB">
      <w:pPr>
        <w:widowControl w:val="0"/>
        <w:numPr>
          <w:ilvl w:val="1"/>
          <w:numId w:val="4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důsledku zjištěného nedostatku kupní smlouvy</w:t>
      </w:r>
      <w:r w:rsidR="00C36827">
        <w:rPr>
          <w:rFonts w:ascii="Arial" w:hAnsi="Arial" w:cs="Arial"/>
          <w:sz w:val="20"/>
          <w:szCs w:val="20"/>
        </w:rPr>
        <w:t xml:space="preserve"> v údaji o době trvání smlouvy</w:t>
      </w:r>
      <w:r>
        <w:rPr>
          <w:rFonts w:ascii="Arial" w:hAnsi="Arial" w:cs="Arial"/>
          <w:sz w:val="20"/>
          <w:szCs w:val="20"/>
        </w:rPr>
        <w:t>;</w:t>
      </w:r>
    </w:p>
    <w:p w:rsidR="003200EC" w:rsidRDefault="003200EC" w:rsidP="003200EC">
      <w:pPr>
        <w:widowControl w:val="0"/>
        <w:autoSpaceDE w:val="0"/>
        <w:autoSpaceDN w:val="0"/>
        <w:adjustRightInd w:val="0"/>
        <w:spacing w:line="200" w:lineRule="exact"/>
      </w:pPr>
    </w:p>
    <w:p w:rsidR="003200EC" w:rsidRPr="0026748D" w:rsidRDefault="0026748D" w:rsidP="0026748D">
      <w:pPr>
        <w:widowControl w:val="0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line="217" w:lineRule="auto"/>
        <w:ind w:left="561" w:hanging="532"/>
        <w:jc w:val="both"/>
      </w:pPr>
      <w:bookmarkStart w:id="1" w:name="page3"/>
      <w:bookmarkEnd w:id="1"/>
      <w:r w:rsidRPr="0026748D">
        <w:rPr>
          <w:rFonts w:ascii="Arial" w:hAnsi="Arial" w:cs="Arial"/>
          <w:sz w:val="20"/>
          <w:szCs w:val="20"/>
        </w:rPr>
        <w:t>s</w:t>
      </w:r>
      <w:r w:rsidR="003200EC" w:rsidRPr="0026748D">
        <w:rPr>
          <w:rFonts w:ascii="Arial" w:hAnsi="Arial" w:cs="Arial"/>
          <w:sz w:val="20"/>
          <w:szCs w:val="20"/>
        </w:rPr>
        <w:t xml:space="preserve">mluvní strany mají zájem uzavřít </w:t>
      </w:r>
      <w:r w:rsidRPr="0026748D">
        <w:rPr>
          <w:rFonts w:ascii="Arial" w:hAnsi="Arial" w:cs="Arial"/>
          <w:sz w:val="20"/>
          <w:szCs w:val="20"/>
        </w:rPr>
        <w:t xml:space="preserve">dodatek č. 1 </w:t>
      </w:r>
      <w:r w:rsidR="003200EC" w:rsidRPr="0026748D">
        <w:rPr>
          <w:rFonts w:ascii="Arial" w:hAnsi="Arial" w:cs="Arial"/>
          <w:sz w:val="20"/>
          <w:szCs w:val="20"/>
        </w:rPr>
        <w:t xml:space="preserve"> a upravit si tak smluvní vztahy vyplývající ze shora uvedeného, </w:t>
      </w:r>
    </w:p>
    <w:p w:rsidR="0026748D" w:rsidRDefault="0026748D" w:rsidP="0026748D">
      <w:pPr>
        <w:widowControl w:val="0"/>
        <w:overflowPunct w:val="0"/>
        <w:autoSpaceDE w:val="0"/>
        <w:autoSpaceDN w:val="0"/>
        <w:adjustRightInd w:val="0"/>
        <w:spacing w:line="217" w:lineRule="auto"/>
        <w:ind w:left="561"/>
        <w:jc w:val="both"/>
      </w:pPr>
    </w:p>
    <w:p w:rsidR="003200EC" w:rsidRPr="005F773A" w:rsidRDefault="003200EC" w:rsidP="003200EC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sz w:val="20"/>
          <w:szCs w:val="20"/>
        </w:rPr>
      </w:pPr>
      <w:r w:rsidRPr="005F773A">
        <w:rPr>
          <w:rFonts w:ascii="Arial" w:hAnsi="Arial" w:cs="Arial"/>
          <w:b/>
          <w:bCs/>
          <w:sz w:val="20"/>
          <w:szCs w:val="20"/>
        </w:rPr>
        <w:t>BYLO DOHODNUTO NÁSLEDUJÍCÍ:</w:t>
      </w:r>
    </w:p>
    <w:p w:rsidR="003200EC" w:rsidRDefault="003200EC" w:rsidP="001F00B4">
      <w:pPr>
        <w:widowControl w:val="0"/>
        <w:autoSpaceDE w:val="0"/>
        <w:autoSpaceDN w:val="0"/>
        <w:adjustRightInd w:val="0"/>
        <w:spacing w:line="360" w:lineRule="auto"/>
      </w:pPr>
    </w:p>
    <w:p w:rsidR="0026748D" w:rsidRDefault="0026748D" w:rsidP="00F56BE1">
      <w:pPr>
        <w:widowControl w:val="0"/>
        <w:autoSpaceDE w:val="0"/>
        <w:autoSpaceDN w:val="0"/>
        <w:adjustRightInd w:val="0"/>
        <w:spacing w:line="239" w:lineRule="auto"/>
        <w:ind w:left="1"/>
        <w:jc w:val="center"/>
        <w:rPr>
          <w:rFonts w:ascii="Arial" w:hAnsi="Arial" w:cs="Arial"/>
          <w:b/>
          <w:bCs/>
          <w:sz w:val="20"/>
          <w:szCs w:val="20"/>
        </w:rPr>
      </w:pPr>
      <w:r w:rsidRPr="00F56BE1">
        <w:rPr>
          <w:rFonts w:ascii="Arial" w:hAnsi="Arial" w:cs="Arial"/>
          <w:b/>
          <w:bCs/>
          <w:sz w:val="20"/>
          <w:szCs w:val="20"/>
        </w:rPr>
        <w:t>A.</w:t>
      </w:r>
    </w:p>
    <w:p w:rsidR="00F56BE1" w:rsidRPr="00F56BE1" w:rsidRDefault="00F56BE1" w:rsidP="00F56BE1">
      <w:pPr>
        <w:widowControl w:val="0"/>
        <w:autoSpaceDE w:val="0"/>
        <w:autoSpaceDN w:val="0"/>
        <w:adjustRightInd w:val="0"/>
        <w:spacing w:line="239" w:lineRule="auto"/>
        <w:ind w:left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E57BF8" w:rsidRDefault="0026748D" w:rsidP="00F56BE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748D">
        <w:rPr>
          <w:rFonts w:ascii="Arial" w:hAnsi="Arial" w:cs="Arial"/>
          <w:sz w:val="20"/>
          <w:szCs w:val="20"/>
        </w:rPr>
        <w:t xml:space="preserve">Smluvní strany se dohodly, že na základě výše uvedených skutečností se doplňuje článek III. </w:t>
      </w:r>
      <w:r w:rsidR="00F56BE1">
        <w:rPr>
          <w:rFonts w:ascii="Arial" w:hAnsi="Arial" w:cs="Arial"/>
          <w:sz w:val="20"/>
          <w:szCs w:val="20"/>
        </w:rPr>
        <w:t>smlouvy</w:t>
      </w:r>
      <w:r w:rsidR="00F56BE1">
        <w:rPr>
          <w:rFonts w:ascii="Arial" w:hAnsi="Arial" w:cs="Arial"/>
          <w:b/>
          <w:bCs/>
          <w:sz w:val="18"/>
          <w:szCs w:val="20"/>
        </w:rPr>
        <w:t xml:space="preserve"> </w:t>
      </w:r>
      <w:r w:rsidR="00F56BE1" w:rsidRPr="00F56BE1">
        <w:rPr>
          <w:rFonts w:ascii="Arial" w:hAnsi="Arial" w:cs="Arial"/>
          <w:sz w:val="20"/>
          <w:szCs w:val="20"/>
        </w:rPr>
        <w:t xml:space="preserve">Doba a místo plnění, nebezpečí škody na věci a nabytí vlastnického práva kupujícím, předání a převzetí předmětu smlouvy </w:t>
      </w:r>
      <w:r w:rsidRPr="0026748D">
        <w:rPr>
          <w:rFonts w:ascii="Arial" w:hAnsi="Arial" w:cs="Arial"/>
          <w:sz w:val="20"/>
          <w:szCs w:val="20"/>
        </w:rPr>
        <w:t>následovně:</w:t>
      </w:r>
    </w:p>
    <w:p w:rsidR="00F56BE1" w:rsidRDefault="00F56BE1" w:rsidP="00F56BE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F56BE1" w:rsidRPr="00C36827" w:rsidRDefault="00F56BE1" w:rsidP="00F56BE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C36827">
        <w:rPr>
          <w:rFonts w:ascii="Arial" w:hAnsi="Arial" w:cs="Arial"/>
          <w:b/>
          <w:sz w:val="20"/>
          <w:szCs w:val="20"/>
        </w:rPr>
        <w:t>Původní znění:</w:t>
      </w:r>
    </w:p>
    <w:p w:rsidR="00237EBA" w:rsidRPr="0053042C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předmět smlouvy bude na základě objednávky dodán </w:t>
      </w:r>
      <w:r>
        <w:rPr>
          <w:rFonts w:ascii="Arial" w:hAnsi="Arial" w:cs="Arial"/>
          <w:b/>
          <w:bCs/>
          <w:sz w:val="20"/>
          <w:szCs w:val="20"/>
        </w:rPr>
        <w:t xml:space="preserve">nejpozději do 5 pracovních dnů </w:t>
      </w:r>
      <w:r w:rsidRPr="00D71EA1">
        <w:rPr>
          <w:rFonts w:ascii="Arial" w:hAnsi="Arial" w:cs="Arial"/>
          <w:bCs/>
          <w:sz w:val="20"/>
          <w:szCs w:val="20"/>
        </w:rPr>
        <w:t>od doručení objednávky prodávajícímu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53042C">
        <w:rPr>
          <w:rFonts w:ascii="Arial" w:hAnsi="Arial" w:cs="Arial"/>
          <w:bCs/>
          <w:sz w:val="20"/>
          <w:szCs w:val="20"/>
        </w:rPr>
        <w:t>Objednávka předmětu plnění bude min. 1x za 2 týdny</w:t>
      </w:r>
      <w:r>
        <w:rPr>
          <w:rFonts w:ascii="Arial" w:hAnsi="Arial" w:cs="Arial"/>
          <w:bCs/>
          <w:sz w:val="20"/>
          <w:szCs w:val="20"/>
        </w:rPr>
        <w:t>.</w:t>
      </w:r>
    </w:p>
    <w:p w:rsidR="00237EBA" w:rsidRPr="00695EA2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  <w:r w:rsidRPr="00D71EA1">
        <w:rPr>
          <w:rFonts w:ascii="Arial" w:hAnsi="Arial" w:cs="Arial"/>
          <w:bCs/>
          <w:sz w:val="20"/>
          <w:szCs w:val="20"/>
        </w:rPr>
        <w:t xml:space="preserve">V případě mimořádné události bude na základě objednávky dodán předmět smlouvy do </w:t>
      </w:r>
      <w:r>
        <w:rPr>
          <w:rFonts w:ascii="Arial" w:hAnsi="Arial" w:cs="Arial"/>
          <w:bCs/>
          <w:sz w:val="20"/>
          <w:szCs w:val="20"/>
        </w:rPr>
        <w:t>2 dnů</w:t>
      </w:r>
      <w:r w:rsidRPr="00D71EA1">
        <w:rPr>
          <w:rFonts w:ascii="Arial" w:hAnsi="Arial" w:cs="Arial"/>
          <w:bCs/>
          <w:sz w:val="20"/>
          <w:szCs w:val="20"/>
        </w:rPr>
        <w:t xml:space="preserve"> od předání objednávky</w:t>
      </w:r>
      <w:r w:rsidRPr="00D71E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Způsob předání bude dohodnut telefonicky.</w:t>
      </w:r>
    </w:p>
    <w:p w:rsidR="00237EBA" w:rsidRPr="00922DE1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bCs/>
          <w:sz w:val="20"/>
          <w:szCs w:val="20"/>
        </w:rPr>
      </w:pPr>
      <w:r w:rsidRPr="0053042C">
        <w:rPr>
          <w:rFonts w:ascii="Arial" w:hAnsi="Arial" w:cs="Arial"/>
          <w:bCs/>
          <w:sz w:val="20"/>
          <w:szCs w:val="20"/>
        </w:rPr>
        <w:t>Objednávka předmětu plnění</w:t>
      </w:r>
      <w:r>
        <w:rPr>
          <w:rFonts w:ascii="Arial" w:hAnsi="Arial" w:cs="Arial"/>
          <w:bCs/>
          <w:sz w:val="20"/>
          <w:szCs w:val="20"/>
        </w:rPr>
        <w:t xml:space="preserve"> bude učiněna e-mailem na adresu prodávajícího: </w:t>
      </w:r>
      <w:hyperlink r:id="rId9" w:history="1">
        <w:proofErr w:type="spellStart"/>
        <w:r w:rsidR="00746F9B">
          <w:rPr>
            <w:rStyle w:val="Hypertextovodkaz"/>
            <w:rFonts w:ascii="Arial" w:hAnsi="Arial" w:cs="Arial"/>
            <w:bCs/>
            <w:sz w:val="20"/>
            <w:szCs w:val="20"/>
          </w:rPr>
          <w:t>xxx</w:t>
        </w:r>
        <w:proofErr w:type="spellEnd"/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53042C">
        <w:rPr>
          <w:rFonts w:ascii="Arial" w:hAnsi="Arial" w:cs="Arial"/>
          <w:bCs/>
          <w:sz w:val="20"/>
          <w:szCs w:val="20"/>
        </w:rPr>
        <w:t>min</w:t>
      </w:r>
      <w:r>
        <w:rPr>
          <w:rFonts w:ascii="Arial" w:hAnsi="Arial" w:cs="Arial"/>
          <w:bCs/>
          <w:sz w:val="20"/>
          <w:szCs w:val="20"/>
        </w:rPr>
        <w:t>imálně</w:t>
      </w:r>
      <w:r w:rsidRPr="0053042C">
        <w:rPr>
          <w:rFonts w:ascii="Arial" w:hAnsi="Arial" w:cs="Arial"/>
          <w:bCs/>
          <w:sz w:val="20"/>
          <w:szCs w:val="20"/>
        </w:rPr>
        <w:t xml:space="preserve"> 1x za 2 týdny</w:t>
      </w:r>
      <w:r>
        <w:rPr>
          <w:rFonts w:ascii="Arial" w:hAnsi="Arial" w:cs="Arial"/>
          <w:bCs/>
          <w:sz w:val="20"/>
          <w:szCs w:val="20"/>
        </w:rPr>
        <w:t xml:space="preserve">. Přijetí objednávky je prodávající povinen zpětně potvrdit kupujícímu na adresu: </w:t>
      </w:r>
      <w:proofErr w:type="spellStart"/>
      <w:r w:rsidR="00746F9B">
        <w:t>xxx</w:t>
      </w:r>
      <w:proofErr w:type="spellEnd"/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bCs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Pr="006827C5">
        <w:rPr>
          <w:rFonts w:ascii="Arial" w:hAnsi="Arial" w:cs="Arial"/>
          <w:bCs/>
          <w:sz w:val="20"/>
          <w:szCs w:val="20"/>
        </w:rPr>
        <w:t>ednotlivé objednávky k poskytnutí plnění podle smlouvy nepředstavují samostatné smlouvy, ale realizaci této smlouvy.</w:t>
      </w:r>
    </w:p>
    <w:p w:rsidR="00237EBA" w:rsidRPr="006827C5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bCs/>
          <w:sz w:val="20"/>
          <w:szCs w:val="20"/>
        </w:rPr>
      </w:pPr>
    </w:p>
    <w:p w:rsidR="00237EBA" w:rsidRPr="00695EA2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kupujícímu předmět smlouvy v místě plnění v Karlovarském kraji na adrese: </w:t>
      </w:r>
      <w:r w:rsidRPr="0053042C">
        <w:rPr>
          <w:rFonts w:ascii="Arial" w:hAnsi="Arial" w:cs="Arial"/>
          <w:sz w:val="20"/>
          <w:szCs w:val="20"/>
        </w:rPr>
        <w:t>Zdravotnická záchranná služba Karlovarského kraje, výjezdová základna Karlovy Vary, Závodní 390/98C, 360 06 Karlovy Vary</w:t>
      </w:r>
      <w:r>
        <w:rPr>
          <w:rFonts w:ascii="Arial" w:hAnsi="Arial" w:cs="Arial"/>
          <w:sz w:val="20"/>
          <w:szCs w:val="20"/>
        </w:rPr>
        <w:t>.</w:t>
      </w:r>
    </w:p>
    <w:p w:rsidR="00237EBA" w:rsidRPr="00922DE1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dodávka bude roztříděna a označena dle objednávky příslušnou výjezdovou základnou kupujícího.</w:t>
      </w:r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zrušit objednávku, bude-li prodávající v prodlení se plněním svého závazku dle bodu 3.1. o víc než 5 pracovních dnů od doručení objednávky prodávajícímu.</w:t>
      </w:r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Pr="00922DE1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se dostatečně seznámil s místem plnění a nic mu nebrání v řádném plnění této smlouvy. </w:t>
      </w:r>
    </w:p>
    <w:p w:rsidR="00237EBA" w:rsidRPr="00922DE1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vlastnické právo a nebezpečí vzniku škody na předmětu smlouvy přechází na kupujícího dnem protokolárního převzetí předmětu smlouvy prostého jakýchkoli vad. </w:t>
      </w:r>
    </w:p>
    <w:p w:rsidR="00237EBA" w:rsidRPr="00B17977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 w:rsidRPr="00B17977">
        <w:rPr>
          <w:rFonts w:ascii="Arial" w:hAnsi="Arial" w:cs="Arial"/>
          <w:sz w:val="20"/>
          <w:szCs w:val="20"/>
        </w:rPr>
        <w:t xml:space="preserve">O předání a převzetí předmětu smlouvy bude sepsán písemný protokol. Součástí protokolu o předání a převzetí předmětu plnění bude uvedení charakteristiky předmětu smlouvy, soupis dokladů předávaných s předmětem smlouvy a soupis případných vad předmětu smlouvy. Protokol o předání a převzetí bude vyhotoven ve dvou stejnopisech, z nichž každá smluvní strana obdrží po jednom stejnopise. Protokol o předání a převzetí jsou oprávněni podepsat odpovědní zástupci obou smluvních stran uvedení v odst. 3.12, nebo smluvními stranami zmocněné jiné osoby. </w:t>
      </w:r>
    </w:p>
    <w:p w:rsidR="00237EBA" w:rsidRPr="00B17977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doklady nutné k převzetí a užívání předmětu smlouvy se považují min.: </w:t>
      </w:r>
    </w:p>
    <w:p w:rsidR="00237EBA" w:rsidRDefault="00237EBA" w:rsidP="00237EBA">
      <w:pPr>
        <w:widowControl w:val="0"/>
        <w:autoSpaceDE w:val="0"/>
        <w:autoSpaceDN w:val="0"/>
        <w:adjustRightInd w:val="0"/>
        <w:spacing w:line="57" w:lineRule="exact"/>
        <w:rPr>
          <w:rFonts w:ascii="Arial" w:hAnsi="Arial" w:cs="Arial"/>
          <w:b/>
          <w:bCs/>
          <w:sz w:val="20"/>
          <w:szCs w:val="20"/>
        </w:rPr>
      </w:pPr>
    </w:p>
    <w:p w:rsidR="00237EBA" w:rsidRDefault="00237EBA" w:rsidP="00237EBA">
      <w:pPr>
        <w:widowControl w:val="0"/>
        <w:autoSpaceDE w:val="0"/>
        <w:autoSpaceDN w:val="0"/>
        <w:adjustRightInd w:val="0"/>
        <w:spacing w:line="12" w:lineRule="exact"/>
        <w:rPr>
          <w:rFonts w:ascii="Arial" w:hAnsi="Arial" w:cs="Arial"/>
          <w:b/>
          <w:bCs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0B4">
        <w:rPr>
          <w:rFonts w:ascii="Arial" w:hAnsi="Arial" w:cs="Arial"/>
          <w:sz w:val="20"/>
          <w:szCs w:val="20"/>
        </w:rPr>
        <w:t xml:space="preserve">právními předpisy stanovenou dokumentaci, </w:t>
      </w:r>
    </w:p>
    <w:p w:rsidR="00237EBA" w:rsidRPr="00B17977" w:rsidRDefault="00237EBA" w:rsidP="00237EB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0B4">
        <w:rPr>
          <w:rFonts w:ascii="Arial" w:hAnsi="Arial" w:cs="Arial"/>
          <w:sz w:val="20"/>
          <w:szCs w:val="20"/>
        </w:rPr>
        <w:t>seznam příslušenství a spotřebního materiálu k dodanému předmětu plnění včetně katalogových čísel</w:t>
      </w:r>
      <w:r w:rsidRPr="00B17977">
        <w:rPr>
          <w:rFonts w:ascii="Arial" w:hAnsi="Arial" w:cs="Arial"/>
          <w:sz w:val="20"/>
          <w:szCs w:val="20"/>
        </w:rPr>
        <w:t xml:space="preserve">. </w:t>
      </w:r>
    </w:p>
    <w:p w:rsidR="00237EBA" w:rsidRDefault="00237EBA" w:rsidP="00237EBA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4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budou-li při předání a převzetí předmětu smlouvy zjištěny vady bránící užívání předmětu smlouvy či kterékoli jeho části, je prodávající povinen vady bez zbytečného odkladu </w:t>
      </w:r>
      <w:r>
        <w:rPr>
          <w:rFonts w:ascii="Arial" w:hAnsi="Arial" w:cs="Arial"/>
          <w:sz w:val="20"/>
          <w:szCs w:val="20"/>
        </w:rPr>
        <w:lastRenderedPageBreak/>
        <w:t xml:space="preserve">odstranit, a to nejpozději do 3 pracovních dnů, nebude-li s kupujícím dohodnuta lhůta delší, a vyzvat kupujícího k novému předání a převzetí předmětu smlouvy. Po odstranění vad bránících užívání a po předání a převzetí předmětu smlouvy je prodávající oprávněn vystavit daňový doklad. Kupující není povinen prodávajícímu uhradit kupní cenu, dokud nebudou vady bránící užívání odstraněny. </w:t>
      </w:r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37EBA" w:rsidRPr="00746F9B" w:rsidRDefault="00237EBA" w:rsidP="00237EBA">
      <w:pPr>
        <w:widowControl w:val="0"/>
        <w:numPr>
          <w:ilvl w:val="0"/>
          <w:numId w:val="14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6F9B">
        <w:rPr>
          <w:rFonts w:ascii="Arial" w:hAnsi="Arial" w:cs="Arial"/>
          <w:sz w:val="20"/>
          <w:szCs w:val="20"/>
        </w:rPr>
        <w:t xml:space="preserve">Prodávající tímto prohlašuje, že jednáním ve věcech technických je pověřen: </w:t>
      </w:r>
      <w:proofErr w:type="spellStart"/>
      <w:r w:rsidR="00746F9B">
        <w:rPr>
          <w:rFonts w:ascii="Arial" w:hAnsi="Arial" w:cs="Arial"/>
          <w:sz w:val="20"/>
          <w:szCs w:val="20"/>
        </w:rPr>
        <w:t>xxx</w:t>
      </w:r>
      <w:proofErr w:type="spellEnd"/>
      <w:r w:rsidRPr="00746F9B">
        <w:rPr>
          <w:rFonts w:ascii="Arial" w:hAnsi="Arial" w:cs="Arial"/>
          <w:sz w:val="20"/>
          <w:szCs w:val="20"/>
        </w:rPr>
        <w:t xml:space="preserve"> tel.:+</w:t>
      </w:r>
      <w:proofErr w:type="spellStart"/>
      <w:r w:rsidR="00746F9B">
        <w:rPr>
          <w:rFonts w:ascii="Arial" w:hAnsi="Arial" w:cs="Arial"/>
          <w:sz w:val="20"/>
          <w:szCs w:val="20"/>
        </w:rPr>
        <w:t>xxx</w:t>
      </w:r>
      <w:proofErr w:type="spellEnd"/>
    </w:p>
    <w:p w:rsidR="00237EBA" w:rsidRPr="00CA771D" w:rsidRDefault="00237EBA" w:rsidP="00237EBA">
      <w:pPr>
        <w:widowControl w:val="0"/>
        <w:numPr>
          <w:ilvl w:val="0"/>
          <w:numId w:val="14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771D">
        <w:rPr>
          <w:rFonts w:ascii="Arial" w:hAnsi="Arial" w:cs="Arial"/>
          <w:sz w:val="20"/>
          <w:szCs w:val="20"/>
        </w:rPr>
        <w:t xml:space="preserve">Kupující tímto prohlašuje, že jednáním ve věcech technických je pověřen: </w:t>
      </w:r>
    </w:p>
    <w:p w:rsidR="00237EBA" w:rsidRPr="00CA771D" w:rsidRDefault="00746F9B" w:rsidP="00237EBA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r w:rsidR="00237EBA" w:rsidRPr="00CA771D">
        <w:rPr>
          <w:rFonts w:ascii="Arial" w:hAnsi="Arial" w:cs="Arial"/>
          <w:sz w:val="20"/>
          <w:szCs w:val="20"/>
        </w:rPr>
        <w:t>cz</w:t>
      </w:r>
      <w:proofErr w:type="spellEnd"/>
    </w:p>
    <w:p w:rsidR="00237EBA" w:rsidRDefault="00237EBA" w:rsidP="00237EBA">
      <w:pPr>
        <w:widowControl w:val="0"/>
        <w:tabs>
          <w:tab w:val="num" w:pos="541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</w:p>
    <w:p w:rsidR="00237EBA" w:rsidRDefault="00237EBA" w:rsidP="00237EBA">
      <w:pPr>
        <w:widowControl w:val="0"/>
        <w:tabs>
          <w:tab w:val="num" w:pos="541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Nové znění:</w:t>
      </w:r>
    </w:p>
    <w:p w:rsidR="00237EBA" w:rsidRDefault="00C36827" w:rsidP="00237EBA">
      <w:pPr>
        <w:widowControl w:val="0"/>
        <w:numPr>
          <w:ilvl w:val="0"/>
          <w:numId w:val="42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9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Smlouva je uzavřena na dobu určitou, a to </w:t>
      </w:r>
      <w:r w:rsidR="00AB287B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 xml:space="preserve">24 měsíců od účinnosti smlouvy dle </w:t>
      </w:r>
      <w:proofErr w:type="spellStart"/>
      <w:r>
        <w:rPr>
          <w:rFonts w:ascii="Arial" w:hAnsi="Arial" w:cs="Arial"/>
          <w:bCs/>
          <w:sz w:val="20"/>
          <w:szCs w:val="20"/>
        </w:rPr>
        <w:t>čl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9.6 kupní smlouvy.</w:t>
      </w:r>
    </w:p>
    <w:p w:rsidR="00C36827" w:rsidRPr="00237EBA" w:rsidRDefault="00C36827" w:rsidP="00C36827">
      <w:pPr>
        <w:widowControl w:val="0"/>
        <w:overflowPunct w:val="0"/>
        <w:autoSpaceDE w:val="0"/>
        <w:autoSpaceDN w:val="0"/>
        <w:adjustRightInd w:val="0"/>
        <w:spacing w:line="239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237EBA" w:rsidRPr="0053042C" w:rsidRDefault="00237EBA" w:rsidP="00237EBA">
      <w:pPr>
        <w:widowControl w:val="0"/>
        <w:numPr>
          <w:ilvl w:val="0"/>
          <w:numId w:val="42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9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předmět smlouvy bude na základě objednávky dodán </w:t>
      </w:r>
      <w:r>
        <w:rPr>
          <w:rFonts w:ascii="Arial" w:hAnsi="Arial" w:cs="Arial"/>
          <w:b/>
          <w:bCs/>
          <w:sz w:val="20"/>
          <w:szCs w:val="20"/>
        </w:rPr>
        <w:t xml:space="preserve">nejpozději do 5 pracovních dnů </w:t>
      </w:r>
      <w:r w:rsidRPr="00D71EA1">
        <w:rPr>
          <w:rFonts w:ascii="Arial" w:hAnsi="Arial" w:cs="Arial"/>
          <w:bCs/>
          <w:sz w:val="20"/>
          <w:szCs w:val="20"/>
        </w:rPr>
        <w:t>od doručení objednávky prodávajícímu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53042C">
        <w:rPr>
          <w:rFonts w:ascii="Arial" w:hAnsi="Arial" w:cs="Arial"/>
          <w:bCs/>
          <w:sz w:val="20"/>
          <w:szCs w:val="20"/>
        </w:rPr>
        <w:t>Objednávka předmětu plnění bude min. 1x za 2 týdny</w:t>
      </w:r>
      <w:r>
        <w:rPr>
          <w:rFonts w:ascii="Arial" w:hAnsi="Arial" w:cs="Arial"/>
          <w:bCs/>
          <w:sz w:val="20"/>
          <w:szCs w:val="20"/>
        </w:rPr>
        <w:t>.</w:t>
      </w:r>
    </w:p>
    <w:p w:rsidR="00237EBA" w:rsidRPr="00695EA2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  <w:r w:rsidRPr="00D71EA1">
        <w:rPr>
          <w:rFonts w:ascii="Arial" w:hAnsi="Arial" w:cs="Arial"/>
          <w:bCs/>
          <w:sz w:val="20"/>
          <w:szCs w:val="20"/>
        </w:rPr>
        <w:t xml:space="preserve">V případě mimořádné události bude na základě objednávky dodán předmět smlouvy do </w:t>
      </w:r>
      <w:r>
        <w:rPr>
          <w:rFonts w:ascii="Arial" w:hAnsi="Arial" w:cs="Arial"/>
          <w:bCs/>
          <w:sz w:val="20"/>
          <w:szCs w:val="20"/>
        </w:rPr>
        <w:t>2 dnů</w:t>
      </w:r>
      <w:r w:rsidRPr="00D71EA1">
        <w:rPr>
          <w:rFonts w:ascii="Arial" w:hAnsi="Arial" w:cs="Arial"/>
          <w:bCs/>
          <w:sz w:val="20"/>
          <w:szCs w:val="20"/>
        </w:rPr>
        <w:t xml:space="preserve"> od předání objednávky</w:t>
      </w:r>
      <w:r w:rsidRPr="00D71E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Způsob předání bude dohodnut telefonicky.</w:t>
      </w:r>
    </w:p>
    <w:p w:rsidR="00237EBA" w:rsidRPr="00922DE1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bCs/>
          <w:sz w:val="20"/>
          <w:szCs w:val="20"/>
        </w:rPr>
      </w:pPr>
      <w:r w:rsidRPr="0053042C">
        <w:rPr>
          <w:rFonts w:ascii="Arial" w:hAnsi="Arial" w:cs="Arial"/>
          <w:bCs/>
          <w:sz w:val="20"/>
          <w:szCs w:val="20"/>
        </w:rPr>
        <w:t>Objednávka předmětu plnění</w:t>
      </w:r>
      <w:r>
        <w:rPr>
          <w:rFonts w:ascii="Arial" w:hAnsi="Arial" w:cs="Arial"/>
          <w:bCs/>
          <w:sz w:val="20"/>
          <w:szCs w:val="20"/>
        </w:rPr>
        <w:t xml:space="preserve"> bude učiněna e-mailem na adresu prodávajícího: </w:t>
      </w:r>
      <w:hyperlink r:id="rId10" w:history="1">
        <w:proofErr w:type="spellStart"/>
        <w:r w:rsidR="00746F9B">
          <w:rPr>
            <w:rStyle w:val="Hypertextovodkaz"/>
            <w:rFonts w:ascii="Arial" w:hAnsi="Arial" w:cs="Arial"/>
            <w:bCs/>
            <w:sz w:val="20"/>
            <w:szCs w:val="20"/>
          </w:rPr>
          <w:t>xxx</w:t>
        </w:r>
        <w:proofErr w:type="spellEnd"/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53042C">
        <w:rPr>
          <w:rFonts w:ascii="Arial" w:hAnsi="Arial" w:cs="Arial"/>
          <w:bCs/>
          <w:sz w:val="20"/>
          <w:szCs w:val="20"/>
        </w:rPr>
        <w:t>min</w:t>
      </w:r>
      <w:r>
        <w:rPr>
          <w:rFonts w:ascii="Arial" w:hAnsi="Arial" w:cs="Arial"/>
          <w:bCs/>
          <w:sz w:val="20"/>
          <w:szCs w:val="20"/>
        </w:rPr>
        <w:t>imálně</w:t>
      </w:r>
      <w:r w:rsidRPr="0053042C">
        <w:rPr>
          <w:rFonts w:ascii="Arial" w:hAnsi="Arial" w:cs="Arial"/>
          <w:bCs/>
          <w:sz w:val="20"/>
          <w:szCs w:val="20"/>
        </w:rPr>
        <w:t xml:space="preserve"> 1x za 2 týdny</w:t>
      </w:r>
      <w:r>
        <w:rPr>
          <w:rFonts w:ascii="Arial" w:hAnsi="Arial" w:cs="Arial"/>
          <w:bCs/>
          <w:sz w:val="20"/>
          <w:szCs w:val="20"/>
        </w:rPr>
        <w:t xml:space="preserve">. Přijetí objednávky je prodávající povinen zpětně potvrdit kupujícímu na adresu: </w:t>
      </w:r>
      <w:proofErr w:type="spellStart"/>
      <w:r w:rsidR="00746F9B">
        <w:t>xxx</w:t>
      </w:r>
      <w:proofErr w:type="spellEnd"/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bCs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Pr="006827C5">
        <w:rPr>
          <w:rFonts w:ascii="Arial" w:hAnsi="Arial" w:cs="Arial"/>
          <w:bCs/>
          <w:sz w:val="20"/>
          <w:szCs w:val="20"/>
        </w:rPr>
        <w:t>ednotlivé objednávky k poskytnutí plnění podle smlouvy nepředstavují samostatné smlouvy, ale realizaci této smlouvy.</w:t>
      </w:r>
    </w:p>
    <w:p w:rsidR="00237EBA" w:rsidRPr="006827C5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bCs/>
          <w:sz w:val="20"/>
          <w:szCs w:val="20"/>
        </w:rPr>
      </w:pPr>
    </w:p>
    <w:p w:rsidR="00237EBA" w:rsidRPr="00695EA2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kupujícímu předmět smlouvy v místě plnění v Karlovarském kraji na adrese: </w:t>
      </w:r>
      <w:r w:rsidRPr="0053042C">
        <w:rPr>
          <w:rFonts w:ascii="Arial" w:hAnsi="Arial" w:cs="Arial"/>
          <w:sz w:val="20"/>
          <w:szCs w:val="20"/>
        </w:rPr>
        <w:t>Zdravotnická záchranná služba Karlovarského kraje, výjezdová základna Karlovy Vary, Závodní 390/98C, 360 06 Karlovy Vary</w:t>
      </w:r>
      <w:r>
        <w:rPr>
          <w:rFonts w:ascii="Arial" w:hAnsi="Arial" w:cs="Arial"/>
          <w:sz w:val="20"/>
          <w:szCs w:val="20"/>
        </w:rPr>
        <w:t>.</w:t>
      </w:r>
    </w:p>
    <w:p w:rsidR="00237EBA" w:rsidRPr="00922DE1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dodávka bude roztříděna a označena dle objednávky příslušnou výjezdovou základnou kupujícího.</w:t>
      </w:r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zrušit objednávku, bude-li prodávající v prodlení se plněním svého závazku dle bodu 3.1. o víc než 5 pracovních dnů od doručení objednávky prodávajícímu.</w:t>
      </w:r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Pr="00922DE1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se dostatečně seznámil s místem plnění a nic mu nebrání v řádném plnění této smlouvy. </w:t>
      </w:r>
    </w:p>
    <w:p w:rsidR="00237EBA" w:rsidRPr="00922DE1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vlastnické právo a nebezpečí vzniku škody na předmětu smlouvy přechází na kupujícího dnem protokolárního převzetí předmětu smlouvy prostého jakýchkoli vad. </w:t>
      </w:r>
    </w:p>
    <w:p w:rsidR="00237EBA" w:rsidRPr="00B17977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 w:rsidRPr="00B17977">
        <w:rPr>
          <w:rFonts w:ascii="Arial" w:hAnsi="Arial" w:cs="Arial"/>
          <w:sz w:val="20"/>
          <w:szCs w:val="20"/>
        </w:rPr>
        <w:t xml:space="preserve">O předání a převzetí předmětu smlouvy bude sepsán písemný protokol. Součástí protokolu o předání a převzetí předmětu plnění bude uvedení charakteristiky předmětu smlouvy, soupis dokladů předávaných s předmětem smlouvy a soupis případných vad předmětu smlouvy. Protokol o předání a převzetí bude vyhotoven ve dvou stejnopisech, z nichž každá smluvní strana obdrží po jednom stejnopise. Protokol o předání a převzetí jsou oprávněni podepsat odpovědní zástupci obou smluvních stran uvedení v odst. 3.12, nebo smluvními stranami zmocněné jiné osoby. </w:t>
      </w:r>
    </w:p>
    <w:p w:rsidR="00237EBA" w:rsidRPr="00B17977" w:rsidRDefault="00237EBA" w:rsidP="00237EBA">
      <w:pPr>
        <w:widowControl w:val="0"/>
        <w:overflowPunct w:val="0"/>
        <w:autoSpaceDE w:val="0"/>
        <w:autoSpaceDN w:val="0"/>
        <w:adjustRightInd w:val="0"/>
        <w:spacing w:line="239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9" w:lineRule="auto"/>
        <w:ind w:left="561" w:hanging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doklady nutné k převzetí a užívání předmětu smlouvy se považují min.: </w:t>
      </w:r>
    </w:p>
    <w:p w:rsidR="00237EBA" w:rsidRDefault="00237EBA" w:rsidP="00237EBA">
      <w:pPr>
        <w:widowControl w:val="0"/>
        <w:autoSpaceDE w:val="0"/>
        <w:autoSpaceDN w:val="0"/>
        <w:adjustRightInd w:val="0"/>
        <w:spacing w:line="57" w:lineRule="exact"/>
        <w:rPr>
          <w:rFonts w:ascii="Arial" w:hAnsi="Arial" w:cs="Arial"/>
          <w:b/>
          <w:bCs/>
          <w:sz w:val="20"/>
          <w:szCs w:val="20"/>
        </w:rPr>
      </w:pPr>
    </w:p>
    <w:p w:rsidR="00237EBA" w:rsidRDefault="00237EBA" w:rsidP="00237EBA">
      <w:pPr>
        <w:widowControl w:val="0"/>
        <w:autoSpaceDE w:val="0"/>
        <w:autoSpaceDN w:val="0"/>
        <w:adjustRightInd w:val="0"/>
        <w:spacing w:line="12" w:lineRule="exact"/>
        <w:rPr>
          <w:rFonts w:ascii="Arial" w:hAnsi="Arial" w:cs="Arial"/>
          <w:b/>
          <w:bCs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0B4">
        <w:rPr>
          <w:rFonts w:ascii="Arial" w:hAnsi="Arial" w:cs="Arial"/>
          <w:sz w:val="20"/>
          <w:szCs w:val="20"/>
        </w:rPr>
        <w:t xml:space="preserve">právními předpisy stanovenou dokumentaci, </w:t>
      </w:r>
    </w:p>
    <w:p w:rsidR="00237EBA" w:rsidRPr="00B17977" w:rsidRDefault="00237EBA" w:rsidP="00237EB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0B4">
        <w:rPr>
          <w:rFonts w:ascii="Arial" w:hAnsi="Arial" w:cs="Arial"/>
          <w:sz w:val="20"/>
          <w:szCs w:val="20"/>
        </w:rPr>
        <w:t>seznam příslušenství a spotřebního materiálu k dodanému předmětu plnění včetně katalogových čísel</w:t>
      </w:r>
      <w:r w:rsidRPr="00B17977">
        <w:rPr>
          <w:rFonts w:ascii="Arial" w:hAnsi="Arial" w:cs="Arial"/>
          <w:sz w:val="20"/>
          <w:szCs w:val="20"/>
        </w:rPr>
        <w:t xml:space="preserve">. </w:t>
      </w:r>
    </w:p>
    <w:p w:rsidR="00237EBA" w:rsidRDefault="00237EBA" w:rsidP="00237EBA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sz w:val="20"/>
          <w:szCs w:val="20"/>
        </w:rPr>
      </w:pPr>
    </w:p>
    <w:p w:rsidR="00237EBA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2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budou-li při předání a převzetí předmětu smlouvy zjištěny vady bránící užívání předmětu smlouvy či kterékoli jeho části, je prodávající povinen vady bez zbytečného odkladu odstranit, a to nejpozději do 3 pracovních dnů, nebude-li s kupujícím dohodnuta lhůta delší, a vyzvat kupujícího k novému předání a převzetí předmětu smlouvy. Po odstranění vad bránících užívání a po předání a převzetí předmětu smlouvy je prodávající oprávněn vystavit daňový doklad. Kupující není povinen prodávajícímu uhradit kupní cenu, dokud nebudou vady bránící užívání odstraněny. </w:t>
      </w:r>
    </w:p>
    <w:p w:rsidR="00237EBA" w:rsidRDefault="00237EBA" w:rsidP="00237EBA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37EBA" w:rsidRPr="00237EBA" w:rsidRDefault="00237EBA" w:rsidP="00237EBA">
      <w:pPr>
        <w:widowControl w:val="0"/>
        <w:numPr>
          <w:ilvl w:val="0"/>
          <w:numId w:val="42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237EBA">
        <w:rPr>
          <w:rFonts w:ascii="Arial" w:hAnsi="Arial" w:cs="Arial"/>
          <w:sz w:val="20"/>
          <w:szCs w:val="20"/>
        </w:rPr>
        <w:lastRenderedPageBreak/>
        <w:t xml:space="preserve">Prodávající tímto prohlašuje, že jednáním ve věcech technických je pověřen: </w:t>
      </w:r>
      <w:proofErr w:type="spellStart"/>
      <w:r w:rsidR="00746F9B">
        <w:rPr>
          <w:rFonts w:ascii="Arial" w:hAnsi="Arial" w:cs="Arial"/>
          <w:sz w:val="20"/>
          <w:szCs w:val="20"/>
        </w:rPr>
        <w:t>xxx</w:t>
      </w:r>
      <w:proofErr w:type="spellEnd"/>
      <w:r w:rsidRPr="00237EBA">
        <w:rPr>
          <w:rFonts w:ascii="Arial" w:hAnsi="Arial" w:cs="Arial"/>
          <w:sz w:val="20"/>
          <w:szCs w:val="20"/>
        </w:rPr>
        <w:t xml:space="preserve"> tel.:+</w:t>
      </w:r>
      <w:proofErr w:type="spellStart"/>
      <w:r w:rsidR="00746F9B">
        <w:rPr>
          <w:rFonts w:ascii="Arial" w:hAnsi="Arial" w:cs="Arial"/>
          <w:sz w:val="20"/>
          <w:szCs w:val="20"/>
        </w:rPr>
        <w:t>xxx</w:t>
      </w:r>
      <w:proofErr w:type="spellEnd"/>
    </w:p>
    <w:p w:rsidR="00237EBA" w:rsidRPr="00CA771D" w:rsidRDefault="00237EBA" w:rsidP="00237EBA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237EBA" w:rsidRPr="00CA771D" w:rsidRDefault="00237EBA" w:rsidP="00237EBA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771D">
        <w:rPr>
          <w:rFonts w:ascii="Arial" w:hAnsi="Arial" w:cs="Arial"/>
          <w:sz w:val="20"/>
          <w:szCs w:val="20"/>
        </w:rPr>
        <w:t xml:space="preserve">Kupující tímto prohlašuje, že jednáním ve věcech technických je pověřen: </w:t>
      </w:r>
    </w:p>
    <w:p w:rsidR="00237EBA" w:rsidRPr="00CA771D" w:rsidRDefault="00746F9B" w:rsidP="00237EBA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:rsidR="00237EBA" w:rsidRDefault="00237EBA" w:rsidP="00237EBA">
      <w:pPr>
        <w:widowControl w:val="0"/>
        <w:tabs>
          <w:tab w:val="num" w:pos="541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</w:p>
    <w:p w:rsidR="00C36827" w:rsidRPr="00C36827" w:rsidRDefault="00C36827" w:rsidP="00C36827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C36827" w:rsidRPr="00C36827" w:rsidRDefault="00C36827" w:rsidP="00C36827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6827">
        <w:rPr>
          <w:rFonts w:ascii="Arial" w:hAnsi="Arial" w:cs="Arial"/>
          <w:b/>
          <w:sz w:val="20"/>
          <w:szCs w:val="20"/>
        </w:rPr>
        <w:t>B.</w:t>
      </w:r>
    </w:p>
    <w:p w:rsidR="00C36827" w:rsidRDefault="00C36827" w:rsidP="00AB287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6827">
        <w:rPr>
          <w:rFonts w:ascii="Arial" w:hAnsi="Arial" w:cs="Arial"/>
          <w:b/>
          <w:sz w:val="20"/>
          <w:szCs w:val="20"/>
        </w:rPr>
        <w:t>ZVLÁŠTNÍ A ZÁVĚREČNÁ UJEDNÁNÍ</w:t>
      </w:r>
    </w:p>
    <w:p w:rsidR="00AB287B" w:rsidRPr="00AB287B" w:rsidRDefault="00AB287B" w:rsidP="00AB287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36827" w:rsidRDefault="00C36827" w:rsidP="00AB287B">
      <w:pPr>
        <w:widowControl w:val="0"/>
        <w:numPr>
          <w:ilvl w:val="0"/>
          <w:numId w:val="44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36827">
        <w:rPr>
          <w:rFonts w:ascii="Arial" w:hAnsi="Arial" w:cs="Arial"/>
          <w:sz w:val="20"/>
          <w:szCs w:val="20"/>
        </w:rPr>
        <w:t xml:space="preserve"> Ostatní ujednání kup</w:t>
      </w:r>
      <w:r>
        <w:rPr>
          <w:rFonts w:ascii="Arial" w:hAnsi="Arial" w:cs="Arial"/>
          <w:sz w:val="20"/>
          <w:szCs w:val="20"/>
        </w:rPr>
        <w:t>ní smlouvy zůstávají beze změn.</w:t>
      </w:r>
    </w:p>
    <w:p w:rsidR="00AB287B" w:rsidRPr="00C36827" w:rsidRDefault="00AB287B" w:rsidP="00AB287B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36827" w:rsidRDefault="00C36827" w:rsidP="00AB287B">
      <w:pPr>
        <w:widowControl w:val="0"/>
        <w:numPr>
          <w:ilvl w:val="0"/>
          <w:numId w:val="44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36827">
        <w:rPr>
          <w:rFonts w:ascii="Arial" w:hAnsi="Arial" w:cs="Arial"/>
          <w:sz w:val="20"/>
          <w:szCs w:val="20"/>
        </w:rPr>
        <w:t>Tento dodatek č.1 nabývá platnosti dnem jejího podpisu prodávajíc</w:t>
      </w:r>
      <w:r w:rsidR="00AB287B">
        <w:rPr>
          <w:rFonts w:ascii="Arial" w:hAnsi="Arial" w:cs="Arial"/>
          <w:sz w:val="20"/>
          <w:szCs w:val="20"/>
        </w:rPr>
        <w:t xml:space="preserve">ím a kupujícím a účinnosti dnem </w:t>
      </w:r>
      <w:r w:rsidRPr="00C36827">
        <w:rPr>
          <w:rFonts w:ascii="Arial" w:hAnsi="Arial" w:cs="Arial"/>
          <w:sz w:val="20"/>
          <w:szCs w:val="20"/>
        </w:rPr>
        <w:t>uveřejnění v Registru smluv dle § 6 zákona č. 340/2015 Sb., o zvláštních podmínkách účinnosti některých smluv, uveřejňování těchto smluv a o registru smluv,</w:t>
      </w:r>
      <w:r w:rsidR="00AB287B">
        <w:rPr>
          <w:rFonts w:ascii="Arial" w:hAnsi="Arial" w:cs="Arial"/>
          <w:sz w:val="20"/>
          <w:szCs w:val="20"/>
        </w:rPr>
        <w:t xml:space="preserve"> ve znění pozdějších předpisů.</w:t>
      </w:r>
    </w:p>
    <w:p w:rsidR="00AB287B" w:rsidRPr="00C36827" w:rsidRDefault="00AB287B" w:rsidP="00AB287B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36827" w:rsidRDefault="00C36827" w:rsidP="00AB287B">
      <w:pPr>
        <w:widowControl w:val="0"/>
        <w:numPr>
          <w:ilvl w:val="0"/>
          <w:numId w:val="44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36827">
        <w:rPr>
          <w:rFonts w:ascii="Arial" w:hAnsi="Arial" w:cs="Arial"/>
          <w:sz w:val="20"/>
          <w:szCs w:val="20"/>
        </w:rPr>
        <w:t>Prodávající byl seznámen se skutečností, že tento dodatek č. 1  ke smlouvě bude zveřejněn v souladu s příslušnými právními předpisy včetně všech jejích dodatků a změn a skutečně uhrazené ceny zakázky.</w:t>
      </w:r>
    </w:p>
    <w:p w:rsidR="00AB287B" w:rsidRPr="00C36827" w:rsidRDefault="00AB287B" w:rsidP="00AB287B">
      <w:pPr>
        <w:widowControl w:val="0"/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36827" w:rsidRPr="00C36827" w:rsidRDefault="00C36827" w:rsidP="00AB287B">
      <w:pPr>
        <w:widowControl w:val="0"/>
        <w:numPr>
          <w:ilvl w:val="0"/>
          <w:numId w:val="44"/>
        </w:numPr>
        <w:tabs>
          <w:tab w:val="clear" w:pos="1353"/>
          <w:tab w:val="num" w:pos="567"/>
        </w:tabs>
        <w:overflowPunct w:val="0"/>
        <w:autoSpaceDE w:val="0"/>
        <w:autoSpaceDN w:val="0"/>
        <w:adjustRightInd w:val="0"/>
        <w:spacing w:line="23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36827">
        <w:rPr>
          <w:rFonts w:ascii="Arial" w:hAnsi="Arial" w:cs="Arial"/>
          <w:sz w:val="20"/>
          <w:szCs w:val="20"/>
        </w:rPr>
        <w:t xml:space="preserve">Smluvní strany prohlašují, že tento dodatek č. 1 uzavřely na základě vážné a svobodné vůle, nikoliv v tísni za nápadně nevýhodných podmínek, ani nebyla jiným způsobem vynucena, dále prohlašují, že si tento dodatek č. 1  pečlivě pročetly, jejímu obsahu zcela porozuměly a bezvýhradně s ním souhlasí a na důkaz toho připojují své vlastnoruční podpisy. </w:t>
      </w:r>
    </w:p>
    <w:p w:rsidR="00F56BE1" w:rsidRPr="00F56BE1" w:rsidRDefault="00F56BE1" w:rsidP="00F56BE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F56BE1" w:rsidRDefault="00F56BE1" w:rsidP="00F56BE1">
      <w:pPr>
        <w:widowControl w:val="0"/>
        <w:overflowPunct w:val="0"/>
        <w:autoSpaceDE w:val="0"/>
        <w:autoSpaceDN w:val="0"/>
        <w:adjustRightInd w:val="0"/>
        <w:spacing w:line="217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F56BE1" w:rsidRDefault="00F56BE1" w:rsidP="00F56BE1">
      <w:pPr>
        <w:widowControl w:val="0"/>
        <w:overflowPunct w:val="0"/>
        <w:autoSpaceDE w:val="0"/>
        <w:autoSpaceDN w:val="0"/>
        <w:adjustRightInd w:val="0"/>
        <w:spacing w:line="217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F56BE1" w:rsidRDefault="00F56BE1" w:rsidP="00F56BE1">
      <w:pPr>
        <w:widowControl w:val="0"/>
        <w:overflowPunct w:val="0"/>
        <w:autoSpaceDE w:val="0"/>
        <w:autoSpaceDN w:val="0"/>
        <w:adjustRightInd w:val="0"/>
        <w:spacing w:line="217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F56BE1" w:rsidRPr="00F56BE1" w:rsidRDefault="00F56BE1" w:rsidP="00F56BE1">
      <w:pPr>
        <w:widowControl w:val="0"/>
        <w:overflowPunct w:val="0"/>
        <w:autoSpaceDE w:val="0"/>
        <w:autoSpaceDN w:val="0"/>
        <w:adjustRightInd w:val="0"/>
        <w:spacing w:line="217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321" w:lineRule="exact"/>
      </w:pPr>
    </w:p>
    <w:p w:rsidR="00E57BF8" w:rsidRDefault="00E57BF8" w:rsidP="00E57BF8">
      <w:pPr>
        <w:widowControl w:val="0"/>
        <w:tabs>
          <w:tab w:val="left" w:pos="4941"/>
        </w:tabs>
        <w:autoSpaceDE w:val="0"/>
        <w:autoSpaceDN w:val="0"/>
        <w:adjustRightInd w:val="0"/>
        <w:spacing w:line="239" w:lineRule="auto"/>
        <w:ind w:left="1"/>
      </w:pPr>
      <w:r>
        <w:rPr>
          <w:rFonts w:ascii="Arial" w:hAnsi="Arial" w:cs="Arial"/>
          <w:sz w:val="20"/>
          <w:szCs w:val="20"/>
        </w:rPr>
        <w:t xml:space="preserve">V Karlových Varech, dne </w:t>
      </w:r>
      <w:r w:rsidR="007F6085">
        <w:rPr>
          <w:rFonts w:ascii="Arial" w:hAnsi="Arial" w:cs="Arial"/>
          <w:sz w:val="20"/>
          <w:szCs w:val="20"/>
        </w:rPr>
        <w:t>…………………</w:t>
      </w:r>
      <w:r>
        <w:tab/>
      </w:r>
      <w:r w:rsidR="00AB287B">
        <w:tab/>
      </w:r>
      <w:r w:rsidR="00AB287B">
        <w:tab/>
      </w:r>
      <w:r>
        <w:rPr>
          <w:rFonts w:ascii="Arial" w:hAnsi="Arial" w:cs="Arial"/>
          <w:sz w:val="20"/>
          <w:szCs w:val="20"/>
        </w:rPr>
        <w:t>V</w:t>
      </w:r>
      <w:r w:rsidR="00AB287B">
        <w:rPr>
          <w:rFonts w:ascii="Arial" w:hAnsi="Arial" w:cs="Arial"/>
          <w:sz w:val="20"/>
          <w:szCs w:val="20"/>
        </w:rPr>
        <w:t> Praze,</w:t>
      </w:r>
      <w:r>
        <w:rPr>
          <w:rFonts w:ascii="Arial" w:hAnsi="Arial" w:cs="Arial"/>
          <w:sz w:val="20"/>
          <w:szCs w:val="20"/>
        </w:rPr>
        <w:t xml:space="preserve"> dne </w:t>
      </w:r>
      <w:r w:rsidR="00AB287B">
        <w:rPr>
          <w:rFonts w:ascii="Arial" w:hAnsi="Arial" w:cs="Arial"/>
          <w:sz w:val="20"/>
          <w:szCs w:val="20"/>
        </w:rPr>
        <w:t>………………………….</w:t>
      </w: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12" w:lineRule="exact"/>
      </w:pPr>
    </w:p>
    <w:p w:rsidR="00E57BF8" w:rsidRDefault="00E57BF8" w:rsidP="00E57BF8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</w:pPr>
      <w:r>
        <w:rPr>
          <w:rFonts w:ascii="Arial" w:hAnsi="Arial" w:cs="Arial"/>
          <w:sz w:val="20"/>
          <w:szCs w:val="20"/>
        </w:rPr>
        <w:t>______________________</w:t>
      </w:r>
      <w:r>
        <w:tab/>
      </w:r>
      <w:r>
        <w:rPr>
          <w:rFonts w:ascii="Arial" w:hAnsi="Arial" w:cs="Arial"/>
          <w:sz w:val="20"/>
          <w:szCs w:val="20"/>
        </w:rPr>
        <w:t>________________________</w:t>
      </w:r>
    </w:p>
    <w:p w:rsidR="00E57BF8" w:rsidRDefault="00E57BF8" w:rsidP="00E57BF8">
      <w:pPr>
        <w:widowControl w:val="0"/>
        <w:autoSpaceDE w:val="0"/>
        <w:autoSpaceDN w:val="0"/>
        <w:adjustRightInd w:val="0"/>
        <w:spacing w:line="232" w:lineRule="exact"/>
      </w:pPr>
    </w:p>
    <w:p w:rsidR="00E57BF8" w:rsidRPr="00AB287B" w:rsidRDefault="00346559" w:rsidP="00E57BF8">
      <w:pPr>
        <w:widowControl w:val="0"/>
        <w:tabs>
          <w:tab w:val="left" w:pos="5661"/>
        </w:tabs>
        <w:autoSpaceDE w:val="0"/>
        <w:autoSpaceDN w:val="0"/>
        <w:adjustRightInd w:val="0"/>
        <w:ind w:lef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MUDr. Jiří Smetana</w:t>
      </w:r>
      <w:r w:rsidR="00E57BF8">
        <w:tab/>
      </w:r>
      <w:r w:rsidR="00AB287B" w:rsidRPr="00AB287B">
        <w:rPr>
          <w:rFonts w:ascii="Arial" w:hAnsi="Arial" w:cs="Arial"/>
          <w:sz w:val="20"/>
          <w:szCs w:val="20"/>
        </w:rPr>
        <w:t>Robert Palán</w:t>
      </w:r>
    </w:p>
    <w:p w:rsidR="00E57BF8" w:rsidRPr="00AB287B" w:rsidRDefault="00346559" w:rsidP="00E57BF8">
      <w:pPr>
        <w:widowControl w:val="0"/>
        <w:tabs>
          <w:tab w:val="left" w:pos="5661"/>
        </w:tabs>
        <w:autoSpaceDE w:val="0"/>
        <w:autoSpaceDN w:val="0"/>
        <w:adjustRightInd w:val="0"/>
        <w:ind w:lef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E57BF8" w:rsidRPr="00AB287B">
        <w:rPr>
          <w:rFonts w:ascii="Arial" w:hAnsi="Arial" w:cs="Arial"/>
          <w:sz w:val="20"/>
          <w:szCs w:val="20"/>
        </w:rPr>
        <w:tab/>
      </w:r>
      <w:r w:rsidR="00AB287B" w:rsidRPr="00AB287B">
        <w:rPr>
          <w:rFonts w:ascii="Arial" w:hAnsi="Arial" w:cs="Arial"/>
          <w:sz w:val="20"/>
          <w:szCs w:val="20"/>
        </w:rPr>
        <w:t>jednatel spol</w:t>
      </w:r>
      <w:r w:rsidR="00AB287B">
        <w:rPr>
          <w:rFonts w:ascii="Arial" w:hAnsi="Arial" w:cs="Arial"/>
          <w:sz w:val="20"/>
          <w:szCs w:val="20"/>
        </w:rPr>
        <w:t>e</w:t>
      </w:r>
      <w:r w:rsidR="00AB287B" w:rsidRPr="00AB287B">
        <w:rPr>
          <w:rFonts w:ascii="Arial" w:hAnsi="Arial" w:cs="Arial"/>
          <w:sz w:val="20"/>
          <w:szCs w:val="20"/>
        </w:rPr>
        <w:t>čnosti</w:t>
      </w:r>
    </w:p>
    <w:p w:rsidR="00E57BF8" w:rsidRDefault="00E57BF8" w:rsidP="00E57BF8">
      <w:pPr>
        <w:widowControl w:val="0"/>
        <w:autoSpaceDE w:val="0"/>
        <w:autoSpaceDN w:val="0"/>
        <w:adjustRightInd w:val="0"/>
        <w:spacing w:line="232" w:lineRule="exact"/>
      </w:pPr>
    </w:p>
    <w:p w:rsidR="00E57BF8" w:rsidRDefault="00E57BF8" w:rsidP="00E57BF8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</w:pPr>
      <w:r>
        <w:rPr>
          <w:rFonts w:ascii="Arial" w:hAnsi="Arial" w:cs="Arial"/>
          <w:sz w:val="20"/>
          <w:szCs w:val="20"/>
        </w:rPr>
        <w:t>Kupující</w:t>
      </w:r>
      <w:r>
        <w:tab/>
      </w:r>
      <w:r>
        <w:rPr>
          <w:rFonts w:ascii="Arial" w:hAnsi="Arial" w:cs="Arial"/>
          <w:sz w:val="20"/>
          <w:szCs w:val="20"/>
        </w:rPr>
        <w:t>Prodávající</w:t>
      </w: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5F773A" w:rsidRPr="00DB04E2" w:rsidRDefault="005F773A" w:rsidP="00DB04E2">
      <w:pPr>
        <w:widowControl w:val="0"/>
        <w:tabs>
          <w:tab w:val="left" w:pos="541"/>
        </w:tabs>
        <w:overflowPunct w:val="0"/>
        <w:autoSpaceDE w:val="0"/>
        <w:autoSpaceDN w:val="0"/>
        <w:adjustRightInd w:val="0"/>
        <w:spacing w:line="217" w:lineRule="auto"/>
        <w:ind w:left="561" w:hanging="560"/>
        <w:jc w:val="both"/>
      </w:pPr>
    </w:p>
    <w:p w:rsidR="00586791" w:rsidRPr="00DB04E2" w:rsidRDefault="00586791" w:rsidP="00DB04E2">
      <w:pPr>
        <w:ind w:right="1"/>
        <w:jc w:val="both"/>
        <w:rPr>
          <w:rFonts w:asciiTheme="minorHAnsi" w:hAnsiTheme="minorHAnsi"/>
          <w:sz w:val="22"/>
          <w:szCs w:val="22"/>
        </w:rPr>
      </w:pPr>
    </w:p>
    <w:p w:rsidR="00D24A32" w:rsidRPr="00FA3D0F" w:rsidRDefault="00D24A32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</w:p>
    <w:sectPr w:rsidR="00D24A32" w:rsidRPr="00FA3D0F" w:rsidSect="00F369FD">
      <w:headerReference w:type="default" r:id="rId11"/>
      <w:footerReference w:type="default" r:id="rId12"/>
      <w:pgSz w:w="11906" w:h="16838"/>
      <w:pgMar w:top="1101" w:right="1133" w:bottom="1560" w:left="1134" w:header="0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84" w:rsidRDefault="00E80384" w:rsidP="004A5027">
      <w:r>
        <w:separator/>
      </w:r>
    </w:p>
  </w:endnote>
  <w:endnote w:type="continuationSeparator" w:id="0">
    <w:p w:rsidR="00E80384" w:rsidRDefault="00E80384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9195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37EBA" w:rsidRDefault="00237EBA">
        <w:pPr>
          <w:pStyle w:val="Zpat"/>
          <w:jc w:val="right"/>
        </w:pPr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EC5FEB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EC5FEB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237EBA" w:rsidRDefault="00237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84" w:rsidRDefault="00E80384" w:rsidP="004A5027">
      <w:r>
        <w:separator/>
      </w:r>
    </w:p>
  </w:footnote>
  <w:footnote w:type="continuationSeparator" w:id="0">
    <w:p w:rsidR="00E80384" w:rsidRDefault="00E80384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BA" w:rsidRDefault="00237EBA" w:rsidP="00BC0042">
    <w:pPr>
      <w:pStyle w:val="Zhlav"/>
      <w:rPr>
        <w:noProof/>
      </w:rPr>
    </w:pPr>
  </w:p>
  <w:p w:rsidR="00237EBA" w:rsidRPr="00BC0042" w:rsidRDefault="00237EBA" w:rsidP="00BC00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48A87F0"/>
    <w:lvl w:ilvl="0" w:tplc="66FA2064">
      <w:start w:val="3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CEDA2D6C"/>
    <w:lvl w:ilvl="0" w:tplc="D8D0371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8B5CB41C"/>
    <w:lvl w:ilvl="0" w:tplc="0F5EEF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58645E6C"/>
    <w:lvl w:ilvl="0" w:tplc="EE8AAC2A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E069BE">
      <w:start w:val="1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4E823382"/>
    <w:lvl w:ilvl="0" w:tplc="49A21FD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A1"/>
    <w:multiLevelType w:val="hybridMultilevel"/>
    <w:tmpl w:val="73F03C0C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B7A2D18">
      <w:start w:val="1"/>
      <w:numFmt w:val="decimal"/>
      <w:lvlText w:val="6.2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433004D2"/>
    <w:lvl w:ilvl="0" w:tplc="3A6A526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3C9"/>
    <w:multiLevelType w:val="hybridMultilevel"/>
    <w:tmpl w:val="000048CC"/>
    <w:lvl w:ilvl="0" w:tplc="000057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0BF">
      <w:start w:val="2"/>
      <w:numFmt w:val="decimal"/>
      <w:lvlText w:val="9.2.%2."/>
      <w:lvlJc w:val="left"/>
      <w:pPr>
        <w:tabs>
          <w:tab w:val="num" w:pos="1440"/>
        </w:tabs>
        <w:ind w:left="1440" w:hanging="360"/>
      </w:pPr>
    </w:lvl>
    <w:lvl w:ilvl="2" w:tplc="00005C6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FFF"/>
    <w:multiLevelType w:val="hybridMultilevel"/>
    <w:tmpl w:val="00006C69"/>
    <w:lvl w:ilvl="0" w:tplc="0000288F">
      <w:start w:val="8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B992CC6E"/>
    <w:lvl w:ilvl="0" w:tplc="D67E38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81566122"/>
    <w:lvl w:ilvl="0" w:tplc="DCFEBA6E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A61"/>
    <w:multiLevelType w:val="hybridMultilevel"/>
    <w:tmpl w:val="000022CD"/>
    <w:lvl w:ilvl="0" w:tplc="00007DD1">
      <w:start w:val="10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CD5"/>
    <w:multiLevelType w:val="hybridMultilevel"/>
    <w:tmpl w:val="BA1071C6"/>
    <w:lvl w:ilvl="0" w:tplc="C486FD7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0454A6">
      <w:start w:val="1"/>
      <w:numFmt w:val="decimal"/>
      <w:lvlText w:val="8.2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00033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CD6"/>
    <w:multiLevelType w:val="hybridMultilevel"/>
    <w:tmpl w:val="DD268F40"/>
    <w:lvl w:ilvl="0" w:tplc="164A62CC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6A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4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2D"/>
    <w:multiLevelType w:val="hybridMultilevel"/>
    <w:tmpl w:val="000054DC"/>
    <w:lvl w:ilvl="0" w:tplc="0000368E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40D"/>
    <w:multiLevelType w:val="hybridMultilevel"/>
    <w:tmpl w:val="B4547020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3401736">
      <w:start w:val="5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657"/>
    <w:multiLevelType w:val="hybridMultilevel"/>
    <w:tmpl w:val="D8E0C776"/>
    <w:lvl w:ilvl="0" w:tplc="A0009C8E">
      <w:start w:val="1"/>
      <w:numFmt w:val="decimal"/>
      <w:lvlText w:val="9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944"/>
    <w:multiLevelType w:val="hybridMultilevel"/>
    <w:tmpl w:val="D7381AE4"/>
    <w:lvl w:ilvl="0" w:tplc="20967286">
      <w:start w:val="8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E1"/>
    <w:multiLevelType w:val="hybridMultilevel"/>
    <w:tmpl w:val="00003D6C"/>
    <w:lvl w:ilvl="0" w:tplc="00002CD6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991"/>
    <w:multiLevelType w:val="hybridMultilevel"/>
    <w:tmpl w:val="2312AB5C"/>
    <w:lvl w:ilvl="0" w:tplc="0A0E0AF6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849120">
      <w:start w:val="1"/>
      <w:numFmt w:val="decimal"/>
      <w:lvlText w:val="6.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32"/>
    <w:multiLevelType w:val="hybridMultilevel"/>
    <w:tmpl w:val="BAAA7EFE"/>
    <w:lvl w:ilvl="0" w:tplc="6F104D3A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625266F4"/>
    <w:lvl w:ilvl="0" w:tplc="1DACC90C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36"/>
    <w:multiLevelType w:val="hybridMultilevel"/>
    <w:tmpl w:val="549A0ED0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6AC6DB6">
      <w:start w:val="7"/>
      <w:numFmt w:val="decimal"/>
      <w:lvlText w:val="5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49"/>
    <w:multiLevelType w:val="hybridMultilevel"/>
    <w:tmpl w:val="56BE234E"/>
    <w:lvl w:ilvl="0" w:tplc="58BC9B90">
      <w:start w:val="5"/>
      <w:numFmt w:val="decimal"/>
      <w:lvlText w:val="7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8938A4A0"/>
    <w:lvl w:ilvl="0" w:tplc="1A5234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67D"/>
    <w:multiLevelType w:val="hybridMultilevel"/>
    <w:tmpl w:val="5A20FF7A"/>
    <w:lvl w:ilvl="0" w:tplc="652256EE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BB9"/>
    <w:multiLevelType w:val="hybridMultilevel"/>
    <w:tmpl w:val="0CA6AD4C"/>
    <w:lvl w:ilvl="0" w:tplc="593E200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EB7"/>
    <w:multiLevelType w:val="hybridMultilevel"/>
    <w:tmpl w:val="1334369A"/>
    <w:lvl w:ilvl="0" w:tplc="17461A8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F96"/>
    <w:multiLevelType w:val="hybridMultilevel"/>
    <w:tmpl w:val="01CAEDCA"/>
    <w:lvl w:ilvl="0" w:tplc="0C2A0DC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31">
    <w:nsid w:val="06117AF8"/>
    <w:multiLevelType w:val="hybridMultilevel"/>
    <w:tmpl w:val="5A20FF7A"/>
    <w:lvl w:ilvl="0" w:tplc="652256EE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20551204"/>
    <w:multiLevelType w:val="hybridMultilevel"/>
    <w:tmpl w:val="1632E7B8"/>
    <w:lvl w:ilvl="0" w:tplc="FAB23BE2">
      <w:start w:val="1"/>
      <w:numFmt w:val="lowerLetter"/>
      <w:lvlText w:val="%1)"/>
      <w:lvlJc w:val="left"/>
      <w:pPr>
        <w:ind w:left="128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3">
    <w:nsid w:val="2D902B23"/>
    <w:multiLevelType w:val="hybridMultilevel"/>
    <w:tmpl w:val="13724CFA"/>
    <w:lvl w:ilvl="0" w:tplc="BE763400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6ACA262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54B4EA8"/>
    <w:multiLevelType w:val="hybridMultilevel"/>
    <w:tmpl w:val="8D6E164E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58D3269"/>
    <w:multiLevelType w:val="hybridMultilevel"/>
    <w:tmpl w:val="77686812"/>
    <w:lvl w:ilvl="0" w:tplc="606C6D40">
      <w:start w:val="3"/>
      <w:numFmt w:val="decimal"/>
      <w:lvlText w:val="9.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1B5BBC"/>
    <w:multiLevelType w:val="hybridMultilevel"/>
    <w:tmpl w:val="2224285E"/>
    <w:lvl w:ilvl="0" w:tplc="9C281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7F345B"/>
    <w:multiLevelType w:val="hybridMultilevel"/>
    <w:tmpl w:val="89AE5C80"/>
    <w:lvl w:ilvl="0" w:tplc="040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C9055D7"/>
    <w:multiLevelType w:val="hybridMultilevel"/>
    <w:tmpl w:val="AFFA8130"/>
    <w:lvl w:ilvl="0" w:tplc="00001CD0">
      <w:start w:val="1"/>
      <w:numFmt w:val="bullet"/>
      <w:lvlText w:val="-"/>
      <w:lvlJc w:val="left"/>
      <w:pPr>
        <w:ind w:left="1637" w:hanging="360"/>
      </w:p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>
    <w:nsid w:val="6C8279ED"/>
    <w:multiLevelType w:val="hybridMultilevel"/>
    <w:tmpl w:val="5A20FF7A"/>
    <w:lvl w:ilvl="0" w:tplc="652256EE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F5B358F"/>
    <w:multiLevelType w:val="hybridMultilevel"/>
    <w:tmpl w:val="5554C8AC"/>
    <w:lvl w:ilvl="0" w:tplc="9C281B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3">
    <w:nsid w:val="720E45C6"/>
    <w:multiLevelType w:val="hybridMultilevel"/>
    <w:tmpl w:val="D1AA03B0"/>
    <w:lvl w:ilvl="0" w:tplc="4B6E1884">
      <w:start w:val="1"/>
      <w:numFmt w:val="decimal"/>
      <w:lvlText w:val="%1)"/>
      <w:lvlJc w:val="left"/>
      <w:pPr>
        <w:ind w:left="7203" w:hanging="54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0"/>
  </w:num>
  <w:num w:numId="5">
    <w:abstractNumId w:val="19"/>
  </w:num>
  <w:num w:numId="6">
    <w:abstractNumId w:val="2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5"/>
  </w:num>
  <w:num w:numId="13">
    <w:abstractNumId w:val="22"/>
  </w:num>
  <w:num w:numId="14">
    <w:abstractNumId w:val="26"/>
  </w:num>
  <w:num w:numId="15">
    <w:abstractNumId w:val="32"/>
  </w:num>
  <w:num w:numId="16">
    <w:abstractNumId w:val="29"/>
  </w:num>
  <w:num w:numId="17">
    <w:abstractNumId w:val="11"/>
  </w:num>
  <w:num w:numId="18">
    <w:abstractNumId w:val="3"/>
  </w:num>
  <w:num w:numId="19">
    <w:abstractNumId w:val="23"/>
  </w:num>
  <w:num w:numId="20">
    <w:abstractNumId w:val="21"/>
  </w:num>
  <w:num w:numId="21">
    <w:abstractNumId w:val="10"/>
  </w:num>
  <w:num w:numId="22">
    <w:abstractNumId w:val="33"/>
  </w:num>
  <w:num w:numId="23">
    <w:abstractNumId w:val="18"/>
  </w:num>
  <w:num w:numId="24">
    <w:abstractNumId w:val="28"/>
  </w:num>
  <w:num w:numId="25">
    <w:abstractNumId w:val="6"/>
  </w:num>
  <w:num w:numId="26">
    <w:abstractNumId w:val="20"/>
  </w:num>
  <w:num w:numId="27">
    <w:abstractNumId w:val="27"/>
  </w:num>
  <w:num w:numId="28">
    <w:abstractNumId w:val="24"/>
  </w:num>
  <w:num w:numId="29">
    <w:abstractNumId w:val="13"/>
  </w:num>
  <w:num w:numId="30">
    <w:abstractNumId w:val="8"/>
  </w:num>
  <w:num w:numId="31">
    <w:abstractNumId w:val="14"/>
  </w:num>
  <w:num w:numId="32">
    <w:abstractNumId w:val="15"/>
  </w:num>
  <w:num w:numId="33">
    <w:abstractNumId w:val="17"/>
  </w:num>
  <w:num w:numId="34">
    <w:abstractNumId w:val="39"/>
  </w:num>
  <w:num w:numId="35">
    <w:abstractNumId w:val="36"/>
  </w:num>
  <w:num w:numId="36">
    <w:abstractNumId w:val="9"/>
  </w:num>
  <w:num w:numId="37">
    <w:abstractNumId w:val="12"/>
  </w:num>
  <w:num w:numId="38">
    <w:abstractNumId w:val="37"/>
  </w:num>
  <w:num w:numId="39">
    <w:abstractNumId w:val="41"/>
  </w:num>
  <w:num w:numId="40">
    <w:abstractNumId w:val="35"/>
  </w:num>
  <w:num w:numId="41">
    <w:abstractNumId w:val="30"/>
  </w:num>
  <w:num w:numId="42">
    <w:abstractNumId w:val="31"/>
  </w:num>
  <w:num w:numId="43">
    <w:abstractNumId w:val="40"/>
  </w:num>
  <w:num w:numId="44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14F2A"/>
    <w:rsid w:val="0002150C"/>
    <w:rsid w:val="00021DA0"/>
    <w:rsid w:val="00031819"/>
    <w:rsid w:val="0004560B"/>
    <w:rsid w:val="00052829"/>
    <w:rsid w:val="00073CCE"/>
    <w:rsid w:val="00095108"/>
    <w:rsid w:val="000B4424"/>
    <w:rsid w:val="000E478A"/>
    <w:rsid w:val="000E5249"/>
    <w:rsid w:val="000E53A6"/>
    <w:rsid w:val="0010135D"/>
    <w:rsid w:val="00111FFA"/>
    <w:rsid w:val="0015555A"/>
    <w:rsid w:val="001616F7"/>
    <w:rsid w:val="001669D9"/>
    <w:rsid w:val="00182610"/>
    <w:rsid w:val="00192930"/>
    <w:rsid w:val="00192B9C"/>
    <w:rsid w:val="001A4AC9"/>
    <w:rsid w:val="001B0FB0"/>
    <w:rsid w:val="001B4D85"/>
    <w:rsid w:val="001B5BB7"/>
    <w:rsid w:val="001B5E78"/>
    <w:rsid w:val="001C0B87"/>
    <w:rsid w:val="001E1D52"/>
    <w:rsid w:val="001F00B4"/>
    <w:rsid w:val="001F00F5"/>
    <w:rsid w:val="002035AA"/>
    <w:rsid w:val="002036EA"/>
    <w:rsid w:val="00203EA2"/>
    <w:rsid w:val="002054FB"/>
    <w:rsid w:val="00214D46"/>
    <w:rsid w:val="002209DD"/>
    <w:rsid w:val="00224AEC"/>
    <w:rsid w:val="00230D76"/>
    <w:rsid w:val="00237EBA"/>
    <w:rsid w:val="002401FD"/>
    <w:rsid w:val="00253501"/>
    <w:rsid w:val="00253E17"/>
    <w:rsid w:val="00262CD9"/>
    <w:rsid w:val="0026748D"/>
    <w:rsid w:val="002819FA"/>
    <w:rsid w:val="0028608C"/>
    <w:rsid w:val="00291A0D"/>
    <w:rsid w:val="002938FB"/>
    <w:rsid w:val="002A4BFD"/>
    <w:rsid w:val="002A4D49"/>
    <w:rsid w:val="002A6628"/>
    <w:rsid w:val="002B5802"/>
    <w:rsid w:val="002B777F"/>
    <w:rsid w:val="002C497A"/>
    <w:rsid w:val="002E7BD3"/>
    <w:rsid w:val="002F0776"/>
    <w:rsid w:val="00305C96"/>
    <w:rsid w:val="00315E1A"/>
    <w:rsid w:val="003200EC"/>
    <w:rsid w:val="00326375"/>
    <w:rsid w:val="003359D3"/>
    <w:rsid w:val="003419CC"/>
    <w:rsid w:val="00346559"/>
    <w:rsid w:val="003573D2"/>
    <w:rsid w:val="00361AD0"/>
    <w:rsid w:val="0036213F"/>
    <w:rsid w:val="003628B5"/>
    <w:rsid w:val="00363454"/>
    <w:rsid w:val="00363C78"/>
    <w:rsid w:val="00365DDF"/>
    <w:rsid w:val="0037189C"/>
    <w:rsid w:val="00375E5A"/>
    <w:rsid w:val="003773E5"/>
    <w:rsid w:val="00384B2F"/>
    <w:rsid w:val="003A5DEE"/>
    <w:rsid w:val="003C0A68"/>
    <w:rsid w:val="003C18E1"/>
    <w:rsid w:val="003E3380"/>
    <w:rsid w:val="00411B18"/>
    <w:rsid w:val="00414AFA"/>
    <w:rsid w:val="00414CF4"/>
    <w:rsid w:val="00426488"/>
    <w:rsid w:val="00427571"/>
    <w:rsid w:val="00427EC0"/>
    <w:rsid w:val="0044209C"/>
    <w:rsid w:val="00446C92"/>
    <w:rsid w:val="00451AEF"/>
    <w:rsid w:val="00453E03"/>
    <w:rsid w:val="00457E55"/>
    <w:rsid w:val="00465E70"/>
    <w:rsid w:val="00474BC2"/>
    <w:rsid w:val="00475D15"/>
    <w:rsid w:val="0047788D"/>
    <w:rsid w:val="00481FD1"/>
    <w:rsid w:val="00484024"/>
    <w:rsid w:val="004937A3"/>
    <w:rsid w:val="00493CC8"/>
    <w:rsid w:val="004A5027"/>
    <w:rsid w:val="004A5A05"/>
    <w:rsid w:val="004B181B"/>
    <w:rsid w:val="004B2E9B"/>
    <w:rsid w:val="004B6179"/>
    <w:rsid w:val="004D0E03"/>
    <w:rsid w:val="004E5750"/>
    <w:rsid w:val="004F4CD6"/>
    <w:rsid w:val="004F6DF8"/>
    <w:rsid w:val="00505E0F"/>
    <w:rsid w:val="00507460"/>
    <w:rsid w:val="00507E1D"/>
    <w:rsid w:val="00513DE8"/>
    <w:rsid w:val="0052145D"/>
    <w:rsid w:val="0053042C"/>
    <w:rsid w:val="00533E17"/>
    <w:rsid w:val="005537FD"/>
    <w:rsid w:val="00553C90"/>
    <w:rsid w:val="0056673B"/>
    <w:rsid w:val="00572FAF"/>
    <w:rsid w:val="00575216"/>
    <w:rsid w:val="00586791"/>
    <w:rsid w:val="0059046B"/>
    <w:rsid w:val="00591D6C"/>
    <w:rsid w:val="005960B3"/>
    <w:rsid w:val="005A2A59"/>
    <w:rsid w:val="005A4145"/>
    <w:rsid w:val="005A47EE"/>
    <w:rsid w:val="005B56EB"/>
    <w:rsid w:val="005C7168"/>
    <w:rsid w:val="005D0016"/>
    <w:rsid w:val="005D237B"/>
    <w:rsid w:val="005D35E6"/>
    <w:rsid w:val="005D57B4"/>
    <w:rsid w:val="005E0587"/>
    <w:rsid w:val="005E2738"/>
    <w:rsid w:val="005F773A"/>
    <w:rsid w:val="00602084"/>
    <w:rsid w:val="00657494"/>
    <w:rsid w:val="00664D02"/>
    <w:rsid w:val="0067331C"/>
    <w:rsid w:val="0067677D"/>
    <w:rsid w:val="006827C5"/>
    <w:rsid w:val="00685295"/>
    <w:rsid w:val="00695EA2"/>
    <w:rsid w:val="00696C14"/>
    <w:rsid w:val="00697804"/>
    <w:rsid w:val="006A257B"/>
    <w:rsid w:val="006A342F"/>
    <w:rsid w:val="006A5AD2"/>
    <w:rsid w:val="006A6900"/>
    <w:rsid w:val="006B23AD"/>
    <w:rsid w:val="006C4159"/>
    <w:rsid w:val="006D1809"/>
    <w:rsid w:val="006D6820"/>
    <w:rsid w:val="006E75D8"/>
    <w:rsid w:val="006F6A15"/>
    <w:rsid w:val="0072479C"/>
    <w:rsid w:val="0074065D"/>
    <w:rsid w:val="007453C4"/>
    <w:rsid w:val="0074697A"/>
    <w:rsid w:val="00746F9B"/>
    <w:rsid w:val="00750408"/>
    <w:rsid w:val="00762871"/>
    <w:rsid w:val="007825BD"/>
    <w:rsid w:val="007B2D6D"/>
    <w:rsid w:val="007B3A27"/>
    <w:rsid w:val="007B3E96"/>
    <w:rsid w:val="007B79E0"/>
    <w:rsid w:val="007B7F91"/>
    <w:rsid w:val="007C0632"/>
    <w:rsid w:val="007C20EE"/>
    <w:rsid w:val="007E53AF"/>
    <w:rsid w:val="007E6F4A"/>
    <w:rsid w:val="007F6085"/>
    <w:rsid w:val="0080709B"/>
    <w:rsid w:val="008129CE"/>
    <w:rsid w:val="00826798"/>
    <w:rsid w:val="00846AAD"/>
    <w:rsid w:val="00850369"/>
    <w:rsid w:val="0086083B"/>
    <w:rsid w:val="0086311C"/>
    <w:rsid w:val="00871EF3"/>
    <w:rsid w:val="008A0610"/>
    <w:rsid w:val="008A0E88"/>
    <w:rsid w:val="008B292C"/>
    <w:rsid w:val="008C15B1"/>
    <w:rsid w:val="008D0B01"/>
    <w:rsid w:val="008D16B8"/>
    <w:rsid w:val="008E0F56"/>
    <w:rsid w:val="008F1FBD"/>
    <w:rsid w:val="008F251E"/>
    <w:rsid w:val="00922DE1"/>
    <w:rsid w:val="00926B7F"/>
    <w:rsid w:val="0093393F"/>
    <w:rsid w:val="00935500"/>
    <w:rsid w:val="00940166"/>
    <w:rsid w:val="00942D6D"/>
    <w:rsid w:val="00965C85"/>
    <w:rsid w:val="009668DF"/>
    <w:rsid w:val="0097284C"/>
    <w:rsid w:val="009764BD"/>
    <w:rsid w:val="00983ABF"/>
    <w:rsid w:val="00993D79"/>
    <w:rsid w:val="009A349B"/>
    <w:rsid w:val="009A77F0"/>
    <w:rsid w:val="009B1942"/>
    <w:rsid w:val="009B3001"/>
    <w:rsid w:val="009B7736"/>
    <w:rsid w:val="009C4015"/>
    <w:rsid w:val="009C4F96"/>
    <w:rsid w:val="009C5E6C"/>
    <w:rsid w:val="009D32C0"/>
    <w:rsid w:val="009E6EF0"/>
    <w:rsid w:val="009F3FF0"/>
    <w:rsid w:val="00A14F95"/>
    <w:rsid w:val="00A2363A"/>
    <w:rsid w:val="00A31266"/>
    <w:rsid w:val="00A40A9C"/>
    <w:rsid w:val="00A51959"/>
    <w:rsid w:val="00A56ED5"/>
    <w:rsid w:val="00A65901"/>
    <w:rsid w:val="00A83A19"/>
    <w:rsid w:val="00A85B4C"/>
    <w:rsid w:val="00A85DE1"/>
    <w:rsid w:val="00A94B02"/>
    <w:rsid w:val="00AB287B"/>
    <w:rsid w:val="00AE2F3A"/>
    <w:rsid w:val="00AF53B3"/>
    <w:rsid w:val="00B05553"/>
    <w:rsid w:val="00B05594"/>
    <w:rsid w:val="00B06B50"/>
    <w:rsid w:val="00B17977"/>
    <w:rsid w:val="00B21731"/>
    <w:rsid w:val="00B22123"/>
    <w:rsid w:val="00B254A8"/>
    <w:rsid w:val="00B3329C"/>
    <w:rsid w:val="00B37556"/>
    <w:rsid w:val="00B42B12"/>
    <w:rsid w:val="00B47712"/>
    <w:rsid w:val="00B56D4D"/>
    <w:rsid w:val="00B57DE8"/>
    <w:rsid w:val="00B60CE5"/>
    <w:rsid w:val="00B66581"/>
    <w:rsid w:val="00B6680A"/>
    <w:rsid w:val="00B6762D"/>
    <w:rsid w:val="00B70CE2"/>
    <w:rsid w:val="00B80ACA"/>
    <w:rsid w:val="00B967B7"/>
    <w:rsid w:val="00BA4374"/>
    <w:rsid w:val="00BB2704"/>
    <w:rsid w:val="00BB473D"/>
    <w:rsid w:val="00BC0042"/>
    <w:rsid w:val="00BC3508"/>
    <w:rsid w:val="00BC38E8"/>
    <w:rsid w:val="00BD0559"/>
    <w:rsid w:val="00C02F93"/>
    <w:rsid w:val="00C07512"/>
    <w:rsid w:val="00C36827"/>
    <w:rsid w:val="00C608EF"/>
    <w:rsid w:val="00C66F48"/>
    <w:rsid w:val="00C67984"/>
    <w:rsid w:val="00C85745"/>
    <w:rsid w:val="00C9613C"/>
    <w:rsid w:val="00CA0884"/>
    <w:rsid w:val="00CA754C"/>
    <w:rsid w:val="00CA771D"/>
    <w:rsid w:val="00CA77AB"/>
    <w:rsid w:val="00CB3537"/>
    <w:rsid w:val="00CD03D3"/>
    <w:rsid w:val="00CF28F9"/>
    <w:rsid w:val="00CF481A"/>
    <w:rsid w:val="00CF5AF9"/>
    <w:rsid w:val="00CF757F"/>
    <w:rsid w:val="00D1091F"/>
    <w:rsid w:val="00D24A32"/>
    <w:rsid w:val="00D34B02"/>
    <w:rsid w:val="00D5022C"/>
    <w:rsid w:val="00D5387F"/>
    <w:rsid w:val="00D71EA1"/>
    <w:rsid w:val="00D7493F"/>
    <w:rsid w:val="00D76AD3"/>
    <w:rsid w:val="00D81CC2"/>
    <w:rsid w:val="00D84BC0"/>
    <w:rsid w:val="00D905EB"/>
    <w:rsid w:val="00D96AD0"/>
    <w:rsid w:val="00DB04E2"/>
    <w:rsid w:val="00DB2852"/>
    <w:rsid w:val="00DB3A43"/>
    <w:rsid w:val="00DB4939"/>
    <w:rsid w:val="00DD33D9"/>
    <w:rsid w:val="00DE471D"/>
    <w:rsid w:val="00DE7DB8"/>
    <w:rsid w:val="00E02533"/>
    <w:rsid w:val="00E10952"/>
    <w:rsid w:val="00E20385"/>
    <w:rsid w:val="00E25C8B"/>
    <w:rsid w:val="00E339A5"/>
    <w:rsid w:val="00E352A3"/>
    <w:rsid w:val="00E40688"/>
    <w:rsid w:val="00E41E05"/>
    <w:rsid w:val="00E42BB8"/>
    <w:rsid w:val="00E43167"/>
    <w:rsid w:val="00E43331"/>
    <w:rsid w:val="00E5771A"/>
    <w:rsid w:val="00E57BF8"/>
    <w:rsid w:val="00E64051"/>
    <w:rsid w:val="00E655D8"/>
    <w:rsid w:val="00E65E1B"/>
    <w:rsid w:val="00E76CFE"/>
    <w:rsid w:val="00E80384"/>
    <w:rsid w:val="00E90283"/>
    <w:rsid w:val="00E92C2C"/>
    <w:rsid w:val="00EA5EE9"/>
    <w:rsid w:val="00EA793F"/>
    <w:rsid w:val="00EB1C45"/>
    <w:rsid w:val="00EB54FD"/>
    <w:rsid w:val="00EC3689"/>
    <w:rsid w:val="00EC5FEB"/>
    <w:rsid w:val="00ED515D"/>
    <w:rsid w:val="00ED5979"/>
    <w:rsid w:val="00EE2662"/>
    <w:rsid w:val="00EE5AEF"/>
    <w:rsid w:val="00EE77B7"/>
    <w:rsid w:val="00EF1815"/>
    <w:rsid w:val="00EF22CA"/>
    <w:rsid w:val="00EF76E7"/>
    <w:rsid w:val="00F0096C"/>
    <w:rsid w:val="00F06A7C"/>
    <w:rsid w:val="00F1444F"/>
    <w:rsid w:val="00F14A08"/>
    <w:rsid w:val="00F15C9E"/>
    <w:rsid w:val="00F175B3"/>
    <w:rsid w:val="00F17F4D"/>
    <w:rsid w:val="00F20744"/>
    <w:rsid w:val="00F33871"/>
    <w:rsid w:val="00F369FD"/>
    <w:rsid w:val="00F42087"/>
    <w:rsid w:val="00F54D12"/>
    <w:rsid w:val="00F55345"/>
    <w:rsid w:val="00F56BE1"/>
    <w:rsid w:val="00F60AAA"/>
    <w:rsid w:val="00F62858"/>
    <w:rsid w:val="00F64A02"/>
    <w:rsid w:val="00F6545E"/>
    <w:rsid w:val="00F739C8"/>
    <w:rsid w:val="00F97404"/>
    <w:rsid w:val="00FA0DAA"/>
    <w:rsid w:val="00FA3D0F"/>
    <w:rsid w:val="00FB5D2D"/>
    <w:rsid w:val="00FE7347"/>
    <w:rsid w:val="00FF3D2B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A14F95"/>
    <w:pPr>
      <w:spacing w:before="120" w:line="240" w:lineRule="atLeast"/>
      <w:jc w:val="both"/>
    </w:pPr>
  </w:style>
  <w:style w:type="paragraph" w:customStyle="1" w:styleId="111-3rove">
    <w:name w:val="1.1.1-3 úroveň"/>
    <w:basedOn w:val="Normlnodsazen"/>
    <w:qFormat/>
    <w:rsid w:val="005D35E6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1224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next w:val="Textkomente"/>
    <w:qFormat/>
    <w:rsid w:val="005D35E6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5D35E6"/>
    <w:pPr>
      <w:numPr>
        <w:ilvl w:val="1"/>
        <w:numId w:val="3"/>
      </w:numPr>
      <w:ind w:left="708" w:firstLine="0"/>
    </w:pPr>
  </w:style>
  <w:style w:type="paragraph" w:styleId="Normlnodsazen">
    <w:name w:val="Normal Indent"/>
    <w:basedOn w:val="Normln"/>
    <w:uiPriority w:val="99"/>
    <w:semiHidden/>
    <w:unhideWhenUsed/>
    <w:rsid w:val="005D35E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D3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A14F95"/>
    <w:pPr>
      <w:spacing w:before="120" w:line="240" w:lineRule="atLeast"/>
      <w:jc w:val="both"/>
    </w:pPr>
  </w:style>
  <w:style w:type="paragraph" w:customStyle="1" w:styleId="111-3rove">
    <w:name w:val="1.1.1-3 úroveň"/>
    <w:basedOn w:val="Normlnodsazen"/>
    <w:qFormat/>
    <w:rsid w:val="005D35E6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1224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next w:val="Textkomente"/>
    <w:qFormat/>
    <w:rsid w:val="005D35E6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5D35E6"/>
    <w:pPr>
      <w:numPr>
        <w:ilvl w:val="1"/>
        <w:numId w:val="3"/>
      </w:numPr>
      <w:ind w:left="708" w:firstLine="0"/>
    </w:pPr>
  </w:style>
  <w:style w:type="paragraph" w:styleId="Normlnodsazen">
    <w:name w:val="Normal Indent"/>
    <w:basedOn w:val="Normln"/>
    <w:uiPriority w:val="99"/>
    <w:semiHidden/>
    <w:unhideWhenUsed/>
    <w:rsid w:val="005D35E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D3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bjednavky@ecola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jednavky@ecola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7FFB-53E6-4FF6-A8C2-1D225B63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2</cp:revision>
  <cp:lastPrinted>2019-04-03T08:05:00Z</cp:lastPrinted>
  <dcterms:created xsi:type="dcterms:W3CDTF">2019-05-02T11:44:00Z</dcterms:created>
  <dcterms:modified xsi:type="dcterms:W3CDTF">2019-05-02T11:44:00Z</dcterms:modified>
</cp:coreProperties>
</file>