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5A" w:rsidRDefault="00AE085A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CD7DA8" w:rsidRDefault="00596F8F">
      <w:pPr>
        <w:tabs>
          <w:tab w:val="left" w:pos="9030"/>
        </w:tabs>
        <w:spacing w:line="200" w:lineRule="atLeast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CD7DA8" w:rsidRDefault="00CD7DA8">
      <w:pPr>
        <w:tabs>
          <w:tab w:val="left" w:pos="9030"/>
        </w:tabs>
        <w:spacing w:line="200" w:lineRule="atLeast"/>
        <w:ind w:left="102"/>
        <w:rPr>
          <w:rFonts w:ascii="Times New Roman"/>
          <w:sz w:val="20"/>
        </w:rPr>
      </w:pPr>
    </w:p>
    <w:p w:rsidR="00AE085A" w:rsidRPr="00CD7DA8" w:rsidRDefault="00CD7DA8">
      <w:pPr>
        <w:tabs>
          <w:tab w:val="left" w:pos="9030"/>
        </w:tabs>
        <w:spacing w:line="200" w:lineRule="atLeast"/>
        <w:ind w:left="102"/>
        <w:rPr>
          <w:rFonts w:ascii="Algerian" w:eastAsia="Times New Roman" w:hAnsi="Algerian" w:cs="Times New Roman"/>
          <w:sz w:val="24"/>
          <w:szCs w:val="24"/>
        </w:rPr>
      </w:pPr>
      <w:r>
        <w:rPr>
          <w:rFonts w:ascii="Times New Roman"/>
          <w:sz w:val="20"/>
        </w:rPr>
        <w:tab/>
      </w:r>
      <w:r w:rsidRPr="00CD7DA8">
        <w:rPr>
          <w:rFonts w:ascii="Algerian" w:hAnsi="Algerian"/>
          <w:noProof/>
          <w:position w:val="8"/>
          <w:sz w:val="24"/>
          <w:szCs w:val="24"/>
          <w:lang w:val="cs-CZ" w:eastAsia="cs-CZ"/>
        </w:rPr>
        <w:t>RÚ:  100.2016054</w:t>
      </w:r>
    </w:p>
    <w:p w:rsidR="00AE085A" w:rsidRDefault="00AE08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085A" w:rsidRDefault="00AE085A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E085A" w:rsidRDefault="00596F8F">
      <w:pPr>
        <w:spacing w:before="67"/>
        <w:ind w:left="3571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hAnsi="Arial"/>
          <w:b/>
          <w:color w:val="131313"/>
          <w:w w:val="105"/>
          <w:sz w:val="26"/>
        </w:rPr>
        <w:t>Dohoda</w:t>
      </w:r>
      <w:proofErr w:type="spellEnd"/>
      <w:r>
        <w:rPr>
          <w:rFonts w:ascii="Arial" w:hAnsi="Arial"/>
          <w:b/>
          <w:color w:val="131313"/>
          <w:spacing w:val="2"/>
          <w:w w:val="105"/>
          <w:sz w:val="26"/>
        </w:rPr>
        <w:t xml:space="preserve"> </w:t>
      </w:r>
      <w:r>
        <w:rPr>
          <w:rFonts w:ascii="Arial" w:hAnsi="Arial"/>
          <w:b/>
          <w:color w:val="131313"/>
          <w:w w:val="105"/>
          <w:sz w:val="26"/>
        </w:rPr>
        <w:t>o</w:t>
      </w:r>
      <w:r>
        <w:rPr>
          <w:rFonts w:ascii="Arial" w:hAnsi="Arial"/>
          <w:b/>
          <w:color w:val="131313"/>
          <w:spacing w:val="5"/>
          <w:w w:val="105"/>
          <w:sz w:val="26"/>
        </w:rPr>
        <w:t xml:space="preserve"> </w:t>
      </w:r>
      <w:proofErr w:type="spellStart"/>
      <w:r>
        <w:rPr>
          <w:rFonts w:ascii="Arial" w:hAnsi="Arial"/>
          <w:b/>
          <w:color w:val="131313"/>
          <w:w w:val="105"/>
          <w:sz w:val="26"/>
        </w:rPr>
        <w:t>postoupení</w:t>
      </w:r>
      <w:proofErr w:type="spellEnd"/>
      <w:r>
        <w:rPr>
          <w:rFonts w:ascii="Arial" w:hAnsi="Arial"/>
          <w:b/>
          <w:color w:val="131313"/>
          <w:spacing w:val="2"/>
          <w:w w:val="105"/>
          <w:sz w:val="26"/>
        </w:rPr>
        <w:t xml:space="preserve"> </w:t>
      </w:r>
      <w:proofErr w:type="spellStart"/>
      <w:r>
        <w:rPr>
          <w:rFonts w:ascii="Arial" w:hAnsi="Arial"/>
          <w:b/>
          <w:color w:val="131313"/>
          <w:w w:val="105"/>
          <w:sz w:val="26"/>
        </w:rPr>
        <w:t>smlouvy</w:t>
      </w:r>
      <w:proofErr w:type="spellEnd"/>
    </w:p>
    <w:p w:rsidR="00AE085A" w:rsidRDefault="00AE085A">
      <w:pPr>
        <w:spacing w:before="9"/>
        <w:rPr>
          <w:rFonts w:ascii="Arial" w:eastAsia="Arial" w:hAnsi="Arial" w:cs="Arial"/>
          <w:b/>
          <w:bCs/>
          <w:sz w:val="34"/>
          <w:szCs w:val="34"/>
        </w:rPr>
      </w:pPr>
    </w:p>
    <w:p w:rsidR="00AE085A" w:rsidRDefault="00596F8F">
      <w:pPr>
        <w:pStyle w:val="Zkladntext"/>
        <w:ind w:left="1072"/>
      </w:pPr>
      <w:proofErr w:type="spellStart"/>
      <w:r>
        <w:rPr>
          <w:color w:val="131313"/>
          <w:w w:val="105"/>
        </w:rPr>
        <w:t>Níže</w:t>
      </w:r>
      <w:proofErr w:type="spellEnd"/>
      <w:r>
        <w:rPr>
          <w:color w:val="131313"/>
          <w:spacing w:val="4"/>
          <w:w w:val="105"/>
        </w:rPr>
        <w:t xml:space="preserve"> </w:t>
      </w:r>
      <w:proofErr w:type="spellStart"/>
      <w:r>
        <w:rPr>
          <w:color w:val="131313"/>
          <w:w w:val="105"/>
        </w:rPr>
        <w:t>uvedeného</w:t>
      </w:r>
      <w:proofErr w:type="spellEnd"/>
      <w:r>
        <w:rPr>
          <w:color w:val="131313"/>
          <w:spacing w:val="16"/>
          <w:w w:val="105"/>
        </w:rPr>
        <w:t xml:space="preserve"> </w:t>
      </w:r>
      <w:proofErr w:type="spellStart"/>
      <w:r>
        <w:rPr>
          <w:color w:val="131313"/>
          <w:w w:val="105"/>
        </w:rPr>
        <w:t>dne</w:t>
      </w:r>
      <w:proofErr w:type="spellEnd"/>
      <w:r>
        <w:rPr>
          <w:color w:val="131313"/>
          <w:w w:val="105"/>
        </w:rPr>
        <w:t>,</w:t>
      </w:r>
      <w:r>
        <w:rPr>
          <w:color w:val="131313"/>
          <w:spacing w:val="13"/>
          <w:w w:val="105"/>
        </w:rPr>
        <w:t xml:space="preserve"> </w:t>
      </w:r>
      <w:proofErr w:type="spellStart"/>
      <w:r>
        <w:rPr>
          <w:color w:val="131313"/>
          <w:w w:val="105"/>
        </w:rPr>
        <w:t>měsíce</w:t>
      </w:r>
      <w:proofErr w:type="spellEnd"/>
      <w:r>
        <w:rPr>
          <w:color w:val="131313"/>
          <w:spacing w:val="14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12"/>
          <w:w w:val="105"/>
        </w:rPr>
        <w:t xml:space="preserve"> </w:t>
      </w:r>
      <w:proofErr w:type="spellStart"/>
      <w:r>
        <w:rPr>
          <w:color w:val="131313"/>
          <w:w w:val="105"/>
        </w:rPr>
        <w:t>roku</w:t>
      </w:r>
      <w:proofErr w:type="spellEnd"/>
      <w:r>
        <w:rPr>
          <w:color w:val="131313"/>
          <w:spacing w:val="6"/>
          <w:w w:val="105"/>
        </w:rPr>
        <w:t xml:space="preserve"> </w:t>
      </w:r>
      <w:proofErr w:type="spellStart"/>
      <w:r>
        <w:rPr>
          <w:color w:val="131313"/>
          <w:w w:val="105"/>
        </w:rPr>
        <w:t>následující</w:t>
      </w:r>
      <w:proofErr w:type="spellEnd"/>
      <w:r>
        <w:rPr>
          <w:color w:val="131313"/>
          <w:spacing w:val="7"/>
          <w:w w:val="105"/>
        </w:rPr>
        <w:t xml:space="preserve"> </w:t>
      </w:r>
      <w:proofErr w:type="spellStart"/>
      <w:r>
        <w:rPr>
          <w:color w:val="131313"/>
          <w:w w:val="105"/>
        </w:rPr>
        <w:t>smluvní</w:t>
      </w:r>
      <w:proofErr w:type="spellEnd"/>
      <w:r>
        <w:rPr>
          <w:color w:val="131313"/>
          <w:spacing w:val="10"/>
          <w:w w:val="105"/>
        </w:rPr>
        <w:t xml:space="preserve"> </w:t>
      </w:r>
      <w:proofErr w:type="spellStart"/>
      <w:r>
        <w:rPr>
          <w:color w:val="131313"/>
          <w:w w:val="105"/>
        </w:rPr>
        <w:t>strany</w:t>
      </w:r>
      <w:proofErr w:type="spellEnd"/>
      <w:r>
        <w:rPr>
          <w:color w:val="131313"/>
          <w:w w:val="105"/>
        </w:rPr>
        <w:t>:</w:t>
      </w:r>
    </w:p>
    <w:p w:rsidR="00AE085A" w:rsidRDefault="00AE085A">
      <w:pPr>
        <w:spacing w:before="10"/>
        <w:rPr>
          <w:rFonts w:ascii="Arial" w:eastAsia="Arial" w:hAnsi="Arial" w:cs="Arial"/>
          <w:sz w:val="25"/>
          <w:szCs w:val="25"/>
        </w:rPr>
      </w:pPr>
    </w:p>
    <w:p w:rsidR="00AE085A" w:rsidRDefault="00596F8F">
      <w:pPr>
        <w:pStyle w:val="Nadpis1"/>
        <w:spacing w:line="271" w:lineRule="exact"/>
        <w:ind w:left="1053"/>
        <w:rPr>
          <w:b w:val="0"/>
          <w:bCs w:val="0"/>
        </w:rPr>
      </w:pPr>
      <w:proofErr w:type="spellStart"/>
      <w:r>
        <w:rPr>
          <w:color w:val="131313"/>
          <w:w w:val="110"/>
        </w:rPr>
        <w:t>JUDr</w:t>
      </w:r>
      <w:proofErr w:type="spellEnd"/>
      <w:r>
        <w:rPr>
          <w:color w:val="131313"/>
          <w:w w:val="110"/>
        </w:rPr>
        <w:t>.</w:t>
      </w:r>
      <w:r>
        <w:rPr>
          <w:color w:val="131313"/>
          <w:spacing w:val="8"/>
          <w:w w:val="110"/>
        </w:rPr>
        <w:t xml:space="preserve"> </w:t>
      </w:r>
      <w:r>
        <w:rPr>
          <w:color w:val="131313"/>
          <w:w w:val="110"/>
        </w:rPr>
        <w:t>Jaroslav</w:t>
      </w:r>
      <w:r>
        <w:rPr>
          <w:color w:val="131313"/>
          <w:spacing w:val="25"/>
          <w:w w:val="110"/>
        </w:rPr>
        <w:t xml:space="preserve"> </w:t>
      </w:r>
      <w:proofErr w:type="spellStart"/>
      <w:r>
        <w:rPr>
          <w:color w:val="131313"/>
          <w:w w:val="110"/>
        </w:rPr>
        <w:t>Bursík</w:t>
      </w:r>
      <w:proofErr w:type="spellEnd"/>
      <w:r>
        <w:rPr>
          <w:color w:val="131313"/>
          <w:w w:val="110"/>
        </w:rPr>
        <w:t>,</w:t>
      </w:r>
      <w:r>
        <w:rPr>
          <w:color w:val="131313"/>
          <w:spacing w:val="2"/>
          <w:w w:val="110"/>
        </w:rPr>
        <w:t xml:space="preserve"> </w:t>
      </w:r>
      <w:proofErr w:type="spellStart"/>
      <w:r>
        <w:rPr>
          <w:color w:val="131313"/>
          <w:w w:val="110"/>
        </w:rPr>
        <w:t>advokát</w:t>
      </w:r>
      <w:proofErr w:type="spellEnd"/>
      <w:r>
        <w:rPr>
          <w:color w:val="131313"/>
          <w:spacing w:val="8"/>
          <w:w w:val="110"/>
        </w:rPr>
        <w:t xml:space="preserve"> </w:t>
      </w:r>
      <w:proofErr w:type="spellStart"/>
      <w:proofErr w:type="gramStart"/>
      <w:r>
        <w:rPr>
          <w:color w:val="131313"/>
          <w:w w:val="110"/>
        </w:rPr>
        <w:t>ev</w:t>
      </w:r>
      <w:proofErr w:type="spellEnd"/>
      <w:proofErr w:type="gramEnd"/>
      <w:r>
        <w:rPr>
          <w:color w:val="131313"/>
          <w:w w:val="110"/>
        </w:rPr>
        <w:t>.</w:t>
      </w:r>
      <w:r>
        <w:rPr>
          <w:color w:val="131313"/>
          <w:spacing w:val="2"/>
          <w:w w:val="110"/>
        </w:rPr>
        <w:t xml:space="preserve"> </w:t>
      </w:r>
      <w:proofErr w:type="gramStart"/>
      <w:r>
        <w:rPr>
          <w:rFonts w:ascii="Times New Roman" w:hAnsi="Times New Roman"/>
          <w:color w:val="131313"/>
          <w:w w:val="110"/>
          <w:sz w:val="24"/>
        </w:rPr>
        <w:t>č</w:t>
      </w:r>
      <w:proofErr w:type="gramEnd"/>
      <w:r>
        <w:rPr>
          <w:rFonts w:ascii="Times New Roman" w:hAnsi="Times New Roman"/>
          <w:color w:val="131313"/>
          <w:w w:val="110"/>
          <w:sz w:val="24"/>
        </w:rPr>
        <w:t>.</w:t>
      </w:r>
      <w:r>
        <w:rPr>
          <w:rFonts w:ascii="Times New Roman" w:hAnsi="Times New Roman"/>
          <w:color w:val="131313"/>
          <w:spacing w:val="1"/>
          <w:w w:val="110"/>
          <w:sz w:val="24"/>
        </w:rPr>
        <w:t xml:space="preserve"> </w:t>
      </w:r>
      <w:r>
        <w:rPr>
          <w:color w:val="131313"/>
          <w:w w:val="110"/>
        </w:rPr>
        <w:t>ČAK</w:t>
      </w:r>
      <w:r>
        <w:rPr>
          <w:color w:val="131313"/>
          <w:spacing w:val="9"/>
          <w:w w:val="110"/>
        </w:rPr>
        <w:t xml:space="preserve"> </w:t>
      </w:r>
      <w:r>
        <w:rPr>
          <w:color w:val="131313"/>
          <w:w w:val="110"/>
        </w:rPr>
        <w:t>09822</w:t>
      </w:r>
    </w:p>
    <w:p w:rsidR="00AE085A" w:rsidRDefault="00596F8F">
      <w:pPr>
        <w:pStyle w:val="Zkladntext"/>
        <w:tabs>
          <w:tab w:val="left" w:pos="3896"/>
        </w:tabs>
        <w:spacing w:line="237" w:lineRule="exact"/>
      </w:pPr>
      <w:proofErr w:type="spellStart"/>
      <w:r>
        <w:rPr>
          <w:color w:val="131313"/>
        </w:rPr>
        <w:t>Sídlo</w:t>
      </w:r>
      <w:proofErr w:type="spellEnd"/>
      <w:r>
        <w:rPr>
          <w:color w:val="131313"/>
        </w:rPr>
        <w:t>:</w:t>
      </w:r>
      <w:r>
        <w:rPr>
          <w:color w:val="131313"/>
        </w:rPr>
        <w:tab/>
      </w:r>
      <w:proofErr w:type="spellStart"/>
      <w:r>
        <w:rPr>
          <w:color w:val="131313"/>
          <w:w w:val="110"/>
        </w:rPr>
        <w:t>Plynární</w:t>
      </w:r>
      <w:proofErr w:type="spellEnd"/>
      <w:r>
        <w:rPr>
          <w:color w:val="131313"/>
          <w:spacing w:val="24"/>
          <w:w w:val="110"/>
        </w:rPr>
        <w:t xml:space="preserve"> </w:t>
      </w:r>
      <w:r>
        <w:rPr>
          <w:color w:val="131313"/>
          <w:spacing w:val="-46"/>
          <w:w w:val="110"/>
        </w:rPr>
        <w:t>1</w:t>
      </w:r>
      <w:r>
        <w:rPr>
          <w:color w:val="131313"/>
          <w:w w:val="110"/>
        </w:rPr>
        <w:t>6</w:t>
      </w:r>
      <w:r>
        <w:rPr>
          <w:color w:val="131313"/>
          <w:spacing w:val="-17"/>
          <w:w w:val="110"/>
        </w:rPr>
        <w:t>1</w:t>
      </w:r>
      <w:r>
        <w:rPr>
          <w:color w:val="131313"/>
          <w:w w:val="110"/>
        </w:rPr>
        <w:t>7/</w:t>
      </w:r>
      <w:r>
        <w:rPr>
          <w:color w:val="131313"/>
          <w:spacing w:val="-20"/>
          <w:w w:val="110"/>
        </w:rPr>
        <w:t>1</w:t>
      </w:r>
      <w:r>
        <w:rPr>
          <w:color w:val="131313"/>
          <w:w w:val="110"/>
        </w:rPr>
        <w:t>0,</w:t>
      </w:r>
      <w:r>
        <w:rPr>
          <w:color w:val="131313"/>
          <w:spacing w:val="12"/>
          <w:w w:val="110"/>
        </w:rPr>
        <w:t xml:space="preserve"> </w:t>
      </w:r>
      <w:r>
        <w:rPr>
          <w:color w:val="131313"/>
          <w:spacing w:val="-43"/>
          <w:w w:val="110"/>
        </w:rPr>
        <w:t>1</w:t>
      </w:r>
      <w:r>
        <w:rPr>
          <w:color w:val="131313"/>
          <w:w w:val="110"/>
        </w:rPr>
        <w:t>70</w:t>
      </w:r>
      <w:r>
        <w:rPr>
          <w:color w:val="131313"/>
          <w:spacing w:val="4"/>
          <w:w w:val="110"/>
        </w:rPr>
        <w:t xml:space="preserve"> </w:t>
      </w:r>
      <w:r>
        <w:rPr>
          <w:color w:val="131313"/>
          <w:w w:val="110"/>
        </w:rPr>
        <w:t>00</w:t>
      </w:r>
      <w:r>
        <w:rPr>
          <w:color w:val="131313"/>
          <w:spacing w:val="17"/>
          <w:w w:val="110"/>
        </w:rPr>
        <w:t xml:space="preserve"> </w:t>
      </w:r>
      <w:r>
        <w:rPr>
          <w:color w:val="131313"/>
          <w:w w:val="110"/>
        </w:rPr>
        <w:t>Praha</w:t>
      </w:r>
      <w:r>
        <w:rPr>
          <w:color w:val="131313"/>
          <w:spacing w:val="12"/>
          <w:w w:val="110"/>
        </w:rPr>
        <w:t xml:space="preserve"> </w:t>
      </w:r>
      <w:r>
        <w:rPr>
          <w:color w:val="131313"/>
          <w:w w:val="110"/>
        </w:rPr>
        <w:t>7</w:t>
      </w:r>
    </w:p>
    <w:p w:rsidR="00AE085A" w:rsidRDefault="00596F8F">
      <w:pPr>
        <w:pStyle w:val="Zkladntext"/>
        <w:tabs>
          <w:tab w:val="left" w:pos="3892"/>
        </w:tabs>
        <w:spacing w:before="3"/>
        <w:ind w:left="880"/>
      </w:pPr>
      <w:r>
        <w:rPr>
          <w:color w:val="131313"/>
          <w:spacing w:val="-185"/>
          <w:w w:val="95"/>
        </w:rPr>
        <w:t>I</w:t>
      </w:r>
      <w:r>
        <w:rPr>
          <w:color w:val="131313"/>
          <w:w w:val="95"/>
        </w:rPr>
        <w:t>ČO:</w:t>
      </w:r>
      <w:r>
        <w:rPr>
          <w:color w:val="131313"/>
          <w:w w:val="95"/>
        </w:rPr>
        <w:tab/>
      </w:r>
      <w:r>
        <w:rPr>
          <w:color w:val="131313"/>
          <w:w w:val="105"/>
        </w:rPr>
        <w:t>69</w:t>
      </w:r>
      <w:r>
        <w:rPr>
          <w:color w:val="131313"/>
          <w:spacing w:val="-13"/>
          <w:w w:val="105"/>
        </w:rPr>
        <w:t>1</w:t>
      </w:r>
      <w:r>
        <w:rPr>
          <w:color w:val="131313"/>
          <w:w w:val="105"/>
        </w:rPr>
        <w:t>8</w:t>
      </w:r>
      <w:r>
        <w:rPr>
          <w:color w:val="131313"/>
          <w:spacing w:val="-14"/>
          <w:w w:val="105"/>
        </w:rPr>
        <w:t>1</w:t>
      </w:r>
      <w:r>
        <w:rPr>
          <w:color w:val="131313"/>
          <w:w w:val="105"/>
        </w:rPr>
        <w:t>560</w:t>
      </w:r>
    </w:p>
    <w:p w:rsidR="00AE085A" w:rsidRDefault="00596F8F">
      <w:pPr>
        <w:pStyle w:val="Zkladntext"/>
        <w:tabs>
          <w:tab w:val="left" w:pos="3887"/>
        </w:tabs>
        <w:spacing w:before="3"/>
      </w:pPr>
      <w:r>
        <w:rPr>
          <w:color w:val="131313"/>
          <w:spacing w:val="-5"/>
          <w:w w:val="105"/>
        </w:rPr>
        <w:t>DI</w:t>
      </w:r>
      <w:r>
        <w:rPr>
          <w:color w:val="131313"/>
          <w:spacing w:val="-6"/>
          <w:w w:val="105"/>
        </w:rPr>
        <w:t>Č:</w:t>
      </w:r>
      <w:r>
        <w:rPr>
          <w:color w:val="131313"/>
          <w:spacing w:val="-6"/>
          <w:w w:val="105"/>
        </w:rPr>
        <w:tab/>
      </w:r>
      <w:r>
        <w:rPr>
          <w:color w:val="131313"/>
          <w:w w:val="105"/>
        </w:rPr>
        <w:t>CZ7505070463</w:t>
      </w:r>
    </w:p>
    <w:p w:rsidR="00AE085A" w:rsidRDefault="00AE085A">
      <w:pPr>
        <w:spacing w:before="9"/>
        <w:rPr>
          <w:rFonts w:ascii="Arial" w:eastAsia="Arial" w:hAnsi="Arial" w:cs="Arial"/>
          <w:sz w:val="27"/>
          <w:szCs w:val="27"/>
        </w:rPr>
      </w:pPr>
    </w:p>
    <w:p w:rsidR="00AE085A" w:rsidRDefault="00596F8F">
      <w:pPr>
        <w:ind w:left="106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131313"/>
          <w:w w:val="105"/>
          <w:sz w:val="21"/>
          <w:szCs w:val="21"/>
        </w:rPr>
        <w:t>(</w:t>
      </w:r>
      <w:proofErr w:type="spellStart"/>
      <w:proofErr w:type="gramStart"/>
      <w:r>
        <w:rPr>
          <w:rFonts w:ascii="Arial" w:eastAsia="Arial" w:hAnsi="Arial" w:cs="Arial"/>
          <w:color w:val="131313"/>
          <w:w w:val="105"/>
          <w:sz w:val="21"/>
          <w:szCs w:val="21"/>
        </w:rPr>
        <w:t>dále</w:t>
      </w:r>
      <w:proofErr w:type="spellEnd"/>
      <w:proofErr w:type="gramEnd"/>
      <w:r>
        <w:rPr>
          <w:rFonts w:ascii="Arial" w:eastAsia="Arial" w:hAnsi="Arial" w:cs="Arial"/>
          <w:color w:val="131313"/>
          <w:spacing w:val="2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jen</w:t>
      </w:r>
      <w:proofErr w:type="spellEnd"/>
      <w:r>
        <w:rPr>
          <w:rFonts w:ascii="Arial" w:eastAsia="Arial" w:hAnsi="Arial" w:cs="Arial"/>
          <w:color w:val="131313"/>
          <w:spacing w:val="3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31313"/>
          <w:w w:val="105"/>
          <w:sz w:val="21"/>
          <w:szCs w:val="21"/>
        </w:rPr>
        <w:t>„</w:t>
      </w:r>
      <w:proofErr w:type="spellStart"/>
      <w:r>
        <w:rPr>
          <w:rFonts w:ascii="Arial" w:eastAsia="Arial" w:hAnsi="Arial" w:cs="Arial"/>
          <w:b/>
          <w:bCs/>
          <w:color w:val="131313"/>
          <w:w w:val="105"/>
          <w:sz w:val="21"/>
          <w:szCs w:val="21"/>
        </w:rPr>
        <w:t>Pt.vodní</w:t>
      </w:r>
      <w:proofErr w:type="spellEnd"/>
      <w:r>
        <w:rPr>
          <w:rFonts w:ascii="Arial" w:eastAsia="Arial" w:hAnsi="Arial" w:cs="Arial"/>
          <w:b/>
          <w:bCs/>
          <w:color w:val="131313"/>
          <w:spacing w:val="31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31313"/>
          <w:w w:val="105"/>
          <w:sz w:val="21"/>
          <w:szCs w:val="21"/>
        </w:rPr>
        <w:t>advokát</w:t>
      </w:r>
      <w:proofErr w:type="spellEnd"/>
      <w:r>
        <w:rPr>
          <w:rFonts w:ascii="Arial" w:eastAsia="Arial" w:hAnsi="Arial" w:cs="Arial"/>
          <w:b/>
          <w:bCs/>
          <w:color w:val="131313"/>
          <w:w w:val="105"/>
          <w:sz w:val="21"/>
          <w:szCs w:val="21"/>
        </w:rPr>
        <w:t>")</w:t>
      </w:r>
      <w:r>
        <w:rPr>
          <w:rFonts w:ascii="Arial" w:eastAsia="Arial" w:hAnsi="Arial" w:cs="Arial"/>
          <w:b/>
          <w:bCs/>
          <w:color w:val="131313"/>
          <w:spacing w:val="53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color w:val="131313"/>
          <w:spacing w:val="23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straně</w:t>
      </w:r>
      <w:proofErr w:type="spellEnd"/>
      <w:r>
        <w:rPr>
          <w:rFonts w:ascii="Arial" w:eastAsia="Arial" w:hAnsi="Arial" w:cs="Arial"/>
          <w:color w:val="131313"/>
          <w:spacing w:val="14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jedné</w:t>
      </w:r>
      <w:proofErr w:type="spellEnd"/>
    </w:p>
    <w:p w:rsidR="00AE085A" w:rsidRDefault="00AE085A">
      <w:pPr>
        <w:spacing w:before="4"/>
        <w:rPr>
          <w:rFonts w:ascii="Arial" w:eastAsia="Arial" w:hAnsi="Arial" w:cs="Arial"/>
          <w:sz w:val="18"/>
          <w:szCs w:val="18"/>
        </w:rPr>
      </w:pPr>
    </w:p>
    <w:p w:rsidR="00AE085A" w:rsidRDefault="00596F8F">
      <w:pPr>
        <w:ind w:left="1063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/>
          <w:color w:val="131313"/>
          <w:sz w:val="25"/>
        </w:rPr>
        <w:t>a</w:t>
      </w:r>
      <w:proofErr w:type="gramEnd"/>
    </w:p>
    <w:p w:rsidR="00AE085A" w:rsidRDefault="00596F8F">
      <w:pPr>
        <w:pStyle w:val="Nadpis1"/>
        <w:spacing w:before="211" w:line="246" w:lineRule="exact"/>
        <w:ind w:left="1068"/>
        <w:rPr>
          <w:b w:val="0"/>
          <w:bCs w:val="0"/>
        </w:rPr>
      </w:pPr>
      <w:r>
        <w:rPr>
          <w:color w:val="131313"/>
          <w:w w:val="115"/>
        </w:rPr>
        <w:t>Mgr.</w:t>
      </w:r>
      <w:r>
        <w:rPr>
          <w:color w:val="131313"/>
          <w:spacing w:val="-25"/>
          <w:w w:val="115"/>
        </w:rPr>
        <w:t xml:space="preserve"> </w:t>
      </w:r>
      <w:r>
        <w:rPr>
          <w:color w:val="131313"/>
          <w:w w:val="115"/>
        </w:rPr>
        <w:t>Jakub</w:t>
      </w:r>
      <w:r>
        <w:rPr>
          <w:color w:val="131313"/>
          <w:spacing w:val="-2"/>
          <w:w w:val="115"/>
        </w:rPr>
        <w:t xml:space="preserve"> </w:t>
      </w:r>
      <w:proofErr w:type="spellStart"/>
      <w:r>
        <w:rPr>
          <w:color w:val="131313"/>
          <w:w w:val="115"/>
        </w:rPr>
        <w:t>Grafnetter</w:t>
      </w:r>
      <w:proofErr w:type="spellEnd"/>
      <w:r>
        <w:rPr>
          <w:color w:val="131313"/>
          <w:w w:val="115"/>
        </w:rPr>
        <w:t>,</w:t>
      </w:r>
      <w:r>
        <w:rPr>
          <w:color w:val="131313"/>
          <w:spacing w:val="-3"/>
          <w:w w:val="115"/>
        </w:rPr>
        <w:t xml:space="preserve"> </w:t>
      </w:r>
      <w:proofErr w:type="spellStart"/>
      <w:r>
        <w:rPr>
          <w:color w:val="131313"/>
          <w:w w:val="115"/>
        </w:rPr>
        <w:t>advokát</w:t>
      </w:r>
      <w:proofErr w:type="spellEnd"/>
      <w:r>
        <w:rPr>
          <w:color w:val="131313"/>
          <w:w w:val="115"/>
        </w:rPr>
        <w:t>,</w:t>
      </w:r>
      <w:r>
        <w:rPr>
          <w:color w:val="131313"/>
          <w:spacing w:val="-8"/>
          <w:w w:val="115"/>
        </w:rPr>
        <w:t xml:space="preserve"> </w:t>
      </w:r>
      <w:proofErr w:type="spellStart"/>
      <w:proofErr w:type="gramStart"/>
      <w:r>
        <w:rPr>
          <w:color w:val="131313"/>
          <w:w w:val="115"/>
        </w:rPr>
        <w:t>ev</w:t>
      </w:r>
      <w:proofErr w:type="spellEnd"/>
      <w:proofErr w:type="gramEnd"/>
      <w:r>
        <w:rPr>
          <w:color w:val="131313"/>
          <w:w w:val="115"/>
        </w:rPr>
        <w:t>.</w:t>
      </w:r>
      <w:r>
        <w:rPr>
          <w:color w:val="131313"/>
          <w:spacing w:val="-14"/>
          <w:w w:val="115"/>
        </w:rPr>
        <w:t xml:space="preserve"> </w:t>
      </w:r>
      <w:proofErr w:type="gramStart"/>
      <w:r>
        <w:rPr>
          <w:rFonts w:ascii="Times New Roman" w:hAnsi="Times New Roman"/>
          <w:color w:val="131313"/>
          <w:w w:val="115"/>
          <w:sz w:val="24"/>
        </w:rPr>
        <w:t>č</w:t>
      </w:r>
      <w:proofErr w:type="gramEnd"/>
      <w:r>
        <w:rPr>
          <w:rFonts w:ascii="Times New Roman" w:hAnsi="Times New Roman"/>
          <w:color w:val="131313"/>
          <w:w w:val="115"/>
          <w:sz w:val="24"/>
        </w:rPr>
        <w:t>.</w:t>
      </w:r>
      <w:r>
        <w:rPr>
          <w:rFonts w:ascii="Times New Roman" w:hAnsi="Times New Roman"/>
          <w:color w:val="131313"/>
          <w:spacing w:val="-13"/>
          <w:w w:val="115"/>
          <w:sz w:val="24"/>
        </w:rPr>
        <w:t xml:space="preserve"> </w:t>
      </w:r>
      <w:r>
        <w:rPr>
          <w:color w:val="131313"/>
          <w:w w:val="115"/>
        </w:rPr>
        <w:t>ČAK</w:t>
      </w:r>
      <w:r>
        <w:rPr>
          <w:color w:val="131313"/>
          <w:spacing w:val="6"/>
          <w:w w:val="115"/>
        </w:rPr>
        <w:t xml:space="preserve"> </w:t>
      </w:r>
      <w:r>
        <w:rPr>
          <w:color w:val="131313"/>
          <w:spacing w:val="-38"/>
          <w:w w:val="115"/>
        </w:rPr>
        <w:t>1</w:t>
      </w:r>
      <w:r>
        <w:rPr>
          <w:color w:val="131313"/>
          <w:w w:val="115"/>
        </w:rPr>
        <w:t>3001</w:t>
      </w:r>
    </w:p>
    <w:p w:rsidR="00AE085A" w:rsidRDefault="00596F8F">
      <w:pPr>
        <w:pStyle w:val="Zkladntext"/>
        <w:tabs>
          <w:tab w:val="left" w:pos="3901"/>
        </w:tabs>
        <w:spacing w:line="275" w:lineRule="exact"/>
      </w:pPr>
      <w:proofErr w:type="spellStart"/>
      <w:r>
        <w:rPr>
          <w:color w:val="131313"/>
        </w:rPr>
        <w:t>Sídlo</w:t>
      </w:r>
      <w:proofErr w:type="spellEnd"/>
      <w:r>
        <w:rPr>
          <w:color w:val="131313"/>
        </w:rPr>
        <w:t>:</w:t>
      </w:r>
      <w:r>
        <w:rPr>
          <w:color w:val="131313"/>
        </w:rPr>
        <w:tab/>
      </w:r>
      <w:proofErr w:type="spellStart"/>
      <w:r>
        <w:rPr>
          <w:color w:val="131313"/>
          <w:w w:val="105"/>
        </w:rPr>
        <w:t>Parašutistu</w:t>
      </w:r>
      <w:proofErr w:type="spellEnd"/>
      <w:r>
        <w:rPr>
          <w:color w:val="131313"/>
          <w:spacing w:val="13"/>
          <w:w w:val="105"/>
        </w:rPr>
        <w:t xml:space="preserve"> </w:t>
      </w:r>
      <w:r>
        <w:rPr>
          <w:color w:val="131313"/>
          <w:w w:val="105"/>
        </w:rPr>
        <w:t>630/8,</w:t>
      </w:r>
      <w:r>
        <w:rPr>
          <w:color w:val="131313"/>
          <w:spacing w:val="30"/>
          <w:w w:val="105"/>
        </w:rPr>
        <w:t xml:space="preserve"> </w:t>
      </w:r>
      <w:r>
        <w:rPr>
          <w:color w:val="131313"/>
          <w:spacing w:val="-37"/>
          <w:w w:val="105"/>
        </w:rPr>
        <w:t>1</w:t>
      </w:r>
      <w:r>
        <w:rPr>
          <w:color w:val="131313"/>
          <w:w w:val="105"/>
        </w:rPr>
        <w:t>61</w:t>
      </w:r>
      <w:r>
        <w:rPr>
          <w:color w:val="131313"/>
          <w:spacing w:val="-15"/>
          <w:w w:val="105"/>
        </w:rPr>
        <w:t xml:space="preserve"> </w:t>
      </w:r>
      <w:proofErr w:type="spellStart"/>
      <w:r>
        <w:rPr>
          <w:color w:val="131313"/>
          <w:w w:val="105"/>
          <w:sz w:val="27"/>
        </w:rPr>
        <w:t>oo</w:t>
      </w:r>
      <w:proofErr w:type="spellEnd"/>
      <w:r>
        <w:rPr>
          <w:color w:val="131313"/>
          <w:spacing w:val="69"/>
          <w:w w:val="105"/>
          <w:sz w:val="27"/>
        </w:rPr>
        <w:t xml:space="preserve"> </w:t>
      </w:r>
      <w:r>
        <w:rPr>
          <w:color w:val="131313"/>
          <w:w w:val="105"/>
        </w:rPr>
        <w:t>Praha</w:t>
      </w:r>
      <w:r>
        <w:rPr>
          <w:color w:val="131313"/>
          <w:spacing w:val="15"/>
          <w:w w:val="105"/>
        </w:rPr>
        <w:t xml:space="preserve"> </w:t>
      </w:r>
      <w:r>
        <w:rPr>
          <w:color w:val="131313"/>
          <w:w w:val="105"/>
        </w:rPr>
        <w:t>6</w:t>
      </w:r>
    </w:p>
    <w:p w:rsidR="00AE085A" w:rsidRDefault="00596F8F">
      <w:pPr>
        <w:pStyle w:val="Zkladntext"/>
        <w:tabs>
          <w:tab w:val="left" w:pos="3896"/>
        </w:tabs>
        <w:spacing w:line="237" w:lineRule="exact"/>
        <w:ind w:left="885"/>
      </w:pPr>
      <w:r>
        <w:rPr>
          <w:color w:val="131313"/>
          <w:spacing w:val="-185"/>
          <w:w w:val="95"/>
        </w:rPr>
        <w:t>I</w:t>
      </w:r>
      <w:r>
        <w:rPr>
          <w:color w:val="131313"/>
          <w:w w:val="95"/>
        </w:rPr>
        <w:t>ČO:</w:t>
      </w:r>
      <w:r>
        <w:rPr>
          <w:color w:val="131313"/>
          <w:w w:val="95"/>
        </w:rPr>
        <w:tab/>
      </w:r>
      <w:r>
        <w:rPr>
          <w:color w:val="131313"/>
          <w:w w:val="105"/>
        </w:rPr>
        <w:t>7</w:t>
      </w:r>
      <w:r>
        <w:rPr>
          <w:color w:val="131313"/>
          <w:spacing w:val="-18"/>
          <w:w w:val="105"/>
        </w:rPr>
        <w:t>1</w:t>
      </w:r>
      <w:r>
        <w:rPr>
          <w:color w:val="131313"/>
          <w:w w:val="105"/>
        </w:rPr>
        <w:t>347089</w:t>
      </w:r>
    </w:p>
    <w:p w:rsidR="00AE085A" w:rsidRDefault="00596F8F">
      <w:pPr>
        <w:pStyle w:val="Zkladntext"/>
        <w:tabs>
          <w:tab w:val="left" w:pos="3887"/>
        </w:tabs>
        <w:spacing w:before="3"/>
      </w:pPr>
      <w:r>
        <w:rPr>
          <w:color w:val="131313"/>
          <w:spacing w:val="-7"/>
          <w:w w:val="110"/>
        </w:rPr>
        <w:t>DI</w:t>
      </w:r>
      <w:r>
        <w:rPr>
          <w:color w:val="131313"/>
          <w:spacing w:val="-8"/>
          <w:w w:val="110"/>
        </w:rPr>
        <w:t>Č:</w:t>
      </w:r>
      <w:r>
        <w:rPr>
          <w:color w:val="131313"/>
          <w:spacing w:val="-8"/>
          <w:w w:val="110"/>
        </w:rPr>
        <w:tab/>
      </w:r>
      <w:r>
        <w:rPr>
          <w:color w:val="131313"/>
          <w:w w:val="110"/>
        </w:rPr>
        <w:t>CZ7905020310</w:t>
      </w:r>
    </w:p>
    <w:p w:rsidR="00AE085A" w:rsidRDefault="00596F8F">
      <w:pPr>
        <w:spacing w:before="75"/>
        <w:ind w:left="1063" w:firstLine="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131313"/>
          <w:w w:val="105"/>
          <w:sz w:val="21"/>
          <w:szCs w:val="21"/>
        </w:rPr>
        <w:t>(</w:t>
      </w:r>
      <w:proofErr w:type="spellStart"/>
      <w:proofErr w:type="gramStart"/>
      <w:r>
        <w:rPr>
          <w:rFonts w:ascii="Arial" w:eastAsia="Arial" w:hAnsi="Arial" w:cs="Arial"/>
          <w:color w:val="131313"/>
          <w:w w:val="105"/>
          <w:sz w:val="21"/>
          <w:szCs w:val="21"/>
        </w:rPr>
        <w:t>dále</w:t>
      </w:r>
      <w:proofErr w:type="spellEnd"/>
      <w:proofErr w:type="gramEnd"/>
      <w:r>
        <w:rPr>
          <w:rFonts w:ascii="Arial" w:eastAsia="Arial" w:hAnsi="Arial" w:cs="Arial"/>
          <w:color w:val="131313"/>
          <w:spacing w:val="2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jen</w:t>
      </w:r>
      <w:proofErr w:type="spellEnd"/>
      <w:r>
        <w:rPr>
          <w:rFonts w:ascii="Arial" w:eastAsia="Arial" w:hAnsi="Arial" w:cs="Arial"/>
          <w:color w:val="131313"/>
          <w:spacing w:val="3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31313"/>
          <w:w w:val="105"/>
          <w:sz w:val="21"/>
          <w:szCs w:val="21"/>
        </w:rPr>
        <w:t>„</w:t>
      </w:r>
      <w:proofErr w:type="spellStart"/>
      <w:r>
        <w:rPr>
          <w:rFonts w:ascii="Arial" w:eastAsia="Arial" w:hAnsi="Arial" w:cs="Arial"/>
          <w:b/>
          <w:bCs/>
          <w:color w:val="131313"/>
          <w:w w:val="105"/>
          <w:sz w:val="21"/>
          <w:szCs w:val="21"/>
        </w:rPr>
        <w:t>Nový</w:t>
      </w:r>
      <w:proofErr w:type="spellEnd"/>
      <w:r>
        <w:rPr>
          <w:rFonts w:ascii="Arial" w:eastAsia="Arial" w:hAnsi="Arial" w:cs="Arial"/>
          <w:b/>
          <w:bCs/>
          <w:color w:val="131313"/>
          <w:spacing w:val="26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31313"/>
          <w:w w:val="105"/>
          <w:sz w:val="21"/>
          <w:szCs w:val="21"/>
        </w:rPr>
        <w:t>advokát</w:t>
      </w:r>
      <w:proofErr w:type="spellEnd"/>
      <w:r>
        <w:rPr>
          <w:rFonts w:ascii="Arial" w:eastAsia="Arial" w:hAnsi="Arial" w:cs="Arial"/>
          <w:b/>
          <w:bCs/>
          <w:color w:val="131313"/>
          <w:w w:val="105"/>
          <w:sz w:val="21"/>
          <w:szCs w:val="21"/>
        </w:rPr>
        <w:t>")</w:t>
      </w:r>
      <w:r>
        <w:rPr>
          <w:rFonts w:ascii="Arial" w:eastAsia="Arial" w:hAnsi="Arial" w:cs="Arial"/>
          <w:b/>
          <w:bCs/>
          <w:color w:val="131313"/>
          <w:spacing w:val="52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color w:val="131313"/>
          <w:spacing w:val="22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straně</w:t>
      </w:r>
      <w:proofErr w:type="spellEnd"/>
      <w:r>
        <w:rPr>
          <w:rFonts w:ascii="Arial" w:eastAsia="Arial" w:hAnsi="Arial" w:cs="Arial"/>
          <w:color w:val="131313"/>
          <w:spacing w:val="30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druhé</w:t>
      </w:r>
      <w:proofErr w:type="spellEnd"/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596F8F">
      <w:pPr>
        <w:spacing w:before="130"/>
        <w:ind w:left="1063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/>
          <w:color w:val="131313"/>
          <w:w w:val="95"/>
          <w:sz w:val="26"/>
        </w:rPr>
        <w:t>a</w:t>
      </w:r>
      <w:proofErr w:type="gramEnd"/>
    </w:p>
    <w:p w:rsidR="00AE085A" w:rsidRDefault="00AE085A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AE085A" w:rsidRDefault="00AE085A">
      <w:pPr>
        <w:rPr>
          <w:rFonts w:ascii="Times New Roman" w:eastAsia="Times New Roman" w:hAnsi="Times New Roman" w:cs="Times New Roman"/>
          <w:sz w:val="27"/>
          <w:szCs w:val="27"/>
        </w:rPr>
        <w:sectPr w:rsidR="00AE085A">
          <w:type w:val="continuous"/>
          <w:pgSz w:w="11910" w:h="16840"/>
          <w:pgMar w:top="180" w:right="180" w:bottom="0" w:left="320" w:header="708" w:footer="708" w:gutter="0"/>
          <w:cols w:space="708"/>
        </w:sectPr>
      </w:pPr>
    </w:p>
    <w:p w:rsidR="00AE085A" w:rsidRDefault="00596F8F">
      <w:pPr>
        <w:pStyle w:val="Zkladntext"/>
        <w:spacing w:before="73" w:line="319" w:lineRule="auto"/>
        <w:ind w:firstLine="4"/>
      </w:pPr>
      <w:proofErr w:type="spellStart"/>
      <w:r>
        <w:rPr>
          <w:color w:val="131313"/>
          <w:w w:val="105"/>
        </w:rPr>
        <w:t>Revmatologický</w:t>
      </w:r>
      <w:proofErr w:type="spellEnd"/>
      <w:r>
        <w:rPr>
          <w:color w:val="131313"/>
          <w:spacing w:val="28"/>
          <w:w w:val="105"/>
        </w:rPr>
        <w:t xml:space="preserve"> </w:t>
      </w:r>
      <w:proofErr w:type="spellStart"/>
      <w:r>
        <w:rPr>
          <w:color w:val="131313"/>
          <w:w w:val="105"/>
        </w:rPr>
        <w:t>ústav</w:t>
      </w:r>
      <w:proofErr w:type="spellEnd"/>
      <w:r>
        <w:rPr>
          <w:color w:val="131313"/>
          <w:w w:val="107"/>
        </w:rPr>
        <w:t xml:space="preserve"> </w:t>
      </w:r>
      <w:proofErr w:type="spellStart"/>
      <w:r>
        <w:rPr>
          <w:color w:val="131313"/>
          <w:w w:val="105"/>
        </w:rPr>
        <w:t>příspěvková</w:t>
      </w:r>
      <w:proofErr w:type="spellEnd"/>
      <w:r>
        <w:rPr>
          <w:color w:val="131313"/>
          <w:spacing w:val="-4"/>
          <w:w w:val="105"/>
        </w:rPr>
        <w:t xml:space="preserve"> </w:t>
      </w:r>
      <w:proofErr w:type="spellStart"/>
      <w:r>
        <w:rPr>
          <w:color w:val="131313"/>
          <w:w w:val="105"/>
        </w:rPr>
        <w:t>organizace</w:t>
      </w:r>
      <w:proofErr w:type="spellEnd"/>
      <w:r>
        <w:rPr>
          <w:color w:val="131313"/>
          <w:w w:val="104"/>
        </w:rPr>
        <w:t xml:space="preserve"> </w:t>
      </w:r>
      <w:proofErr w:type="spellStart"/>
      <w:r>
        <w:rPr>
          <w:color w:val="131313"/>
          <w:w w:val="105"/>
        </w:rPr>
        <w:t>Sídlo</w:t>
      </w:r>
      <w:proofErr w:type="spellEnd"/>
      <w:r>
        <w:rPr>
          <w:color w:val="131313"/>
          <w:w w:val="105"/>
        </w:rPr>
        <w:t>:</w:t>
      </w:r>
    </w:p>
    <w:p w:rsidR="00AE085A" w:rsidRDefault="00596F8F">
      <w:pPr>
        <w:pStyle w:val="Zkladntext"/>
        <w:spacing w:before="2"/>
        <w:ind w:left="834"/>
      </w:pPr>
      <w:r>
        <w:rPr>
          <w:color w:val="131313"/>
          <w:spacing w:val="-208"/>
        </w:rPr>
        <w:t>I</w:t>
      </w:r>
      <w:r>
        <w:rPr>
          <w:color w:val="131313"/>
        </w:rPr>
        <w:t>Č:</w:t>
      </w:r>
    </w:p>
    <w:p w:rsidR="00AE085A" w:rsidRDefault="00596F8F">
      <w:pPr>
        <w:pStyle w:val="Zkladntext"/>
        <w:spacing w:before="79"/>
        <w:ind w:left="1072"/>
      </w:pPr>
      <w:r>
        <w:rPr>
          <w:color w:val="131313"/>
          <w:spacing w:val="-5"/>
          <w:w w:val="110"/>
        </w:rPr>
        <w:t>DI</w:t>
      </w:r>
      <w:r>
        <w:rPr>
          <w:color w:val="131313"/>
          <w:spacing w:val="-6"/>
          <w:w w:val="110"/>
        </w:rPr>
        <w:t>Č:</w:t>
      </w:r>
    </w:p>
    <w:p w:rsidR="00AE085A" w:rsidRDefault="00596F8F">
      <w:pPr>
        <w:spacing w:before="75" w:line="319" w:lineRule="auto"/>
        <w:ind w:left="1072" w:right="135" w:hanging="15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Jejímž</w:t>
      </w:r>
      <w:proofErr w:type="spellEnd"/>
      <w:r>
        <w:rPr>
          <w:rFonts w:ascii="Arial" w:eastAsia="Arial" w:hAnsi="Arial" w:cs="Arial"/>
          <w:color w:val="131313"/>
          <w:spacing w:val="17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jménem</w:t>
      </w:r>
      <w:proofErr w:type="spellEnd"/>
      <w:r>
        <w:rPr>
          <w:rFonts w:ascii="Arial" w:eastAsia="Arial" w:hAnsi="Arial" w:cs="Arial"/>
          <w:color w:val="131313"/>
          <w:spacing w:val="39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jedná</w:t>
      </w:r>
      <w:proofErr w:type="spellEnd"/>
      <w:r>
        <w:rPr>
          <w:rFonts w:ascii="Arial" w:eastAsia="Arial" w:hAnsi="Arial" w:cs="Arial"/>
          <w:color w:val="131313"/>
          <w:w w:val="105"/>
          <w:sz w:val="21"/>
          <w:szCs w:val="21"/>
        </w:rPr>
        <w:t>:</w:t>
      </w:r>
      <w:r>
        <w:rPr>
          <w:rFonts w:ascii="Arial" w:eastAsia="Arial" w:hAnsi="Arial" w:cs="Arial"/>
          <w:color w:val="131313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w w:val="105"/>
          <w:sz w:val="21"/>
          <w:szCs w:val="21"/>
        </w:rPr>
        <w:t>(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dále</w:t>
      </w:r>
      <w:proofErr w:type="spellEnd"/>
      <w:r>
        <w:rPr>
          <w:rFonts w:ascii="Arial" w:eastAsia="Arial" w:hAnsi="Arial" w:cs="Arial"/>
          <w:color w:val="131313"/>
          <w:spacing w:val="7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jen</w:t>
      </w:r>
      <w:proofErr w:type="spellEnd"/>
      <w:r>
        <w:rPr>
          <w:rFonts w:ascii="Arial" w:eastAsia="Arial" w:hAnsi="Arial" w:cs="Arial"/>
          <w:color w:val="131313"/>
          <w:spacing w:val="4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31313"/>
          <w:w w:val="105"/>
          <w:sz w:val="21"/>
          <w:szCs w:val="21"/>
        </w:rPr>
        <w:t>„</w:t>
      </w:r>
      <w:proofErr w:type="spellStart"/>
      <w:r>
        <w:rPr>
          <w:rFonts w:ascii="Arial" w:eastAsia="Arial" w:hAnsi="Arial" w:cs="Arial"/>
          <w:b/>
          <w:bCs/>
          <w:color w:val="131313"/>
          <w:w w:val="105"/>
          <w:sz w:val="21"/>
          <w:szCs w:val="21"/>
        </w:rPr>
        <w:t>Klient</w:t>
      </w:r>
      <w:proofErr w:type="spellEnd"/>
      <w:r>
        <w:rPr>
          <w:rFonts w:ascii="Arial" w:eastAsia="Arial" w:hAnsi="Arial" w:cs="Arial"/>
          <w:b/>
          <w:bCs/>
          <w:color w:val="131313"/>
          <w:w w:val="105"/>
          <w:sz w:val="21"/>
          <w:szCs w:val="21"/>
        </w:rPr>
        <w:t>")</w:t>
      </w:r>
    </w:p>
    <w:p w:rsidR="00AE085A" w:rsidRDefault="00596F8F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AE085A" w:rsidRDefault="00AE085A">
      <w:pPr>
        <w:rPr>
          <w:rFonts w:ascii="Arial" w:eastAsia="Arial" w:hAnsi="Arial" w:cs="Arial"/>
          <w:b/>
          <w:bCs/>
          <w:sz w:val="20"/>
          <w:szCs w:val="20"/>
        </w:rPr>
      </w:pPr>
    </w:p>
    <w:p w:rsidR="00AE085A" w:rsidRDefault="00AE085A">
      <w:pPr>
        <w:spacing w:before="8"/>
        <w:rPr>
          <w:rFonts w:ascii="Arial" w:eastAsia="Arial" w:hAnsi="Arial" w:cs="Arial"/>
          <w:b/>
          <w:bCs/>
        </w:rPr>
      </w:pPr>
    </w:p>
    <w:p w:rsidR="00AE085A" w:rsidRDefault="00596F8F">
      <w:pPr>
        <w:pStyle w:val="Zkladntext"/>
        <w:ind w:left="212"/>
      </w:pPr>
      <w:r>
        <w:rPr>
          <w:color w:val="131313"/>
          <w:w w:val="105"/>
        </w:rPr>
        <w:t xml:space="preserve">Na </w:t>
      </w:r>
      <w:proofErr w:type="spellStart"/>
      <w:r>
        <w:rPr>
          <w:color w:val="131313"/>
          <w:w w:val="105"/>
        </w:rPr>
        <w:t>Slupi</w:t>
      </w:r>
      <w:proofErr w:type="spellEnd"/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4,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>Praha</w:t>
      </w:r>
      <w:r>
        <w:rPr>
          <w:color w:val="131313"/>
          <w:spacing w:val="9"/>
          <w:w w:val="105"/>
        </w:rPr>
        <w:t xml:space="preserve"> </w:t>
      </w:r>
      <w:r>
        <w:rPr>
          <w:color w:val="131313"/>
          <w:w w:val="105"/>
        </w:rPr>
        <w:t>2, PSČ</w:t>
      </w:r>
      <w:r>
        <w:rPr>
          <w:color w:val="131313"/>
          <w:spacing w:val="12"/>
          <w:w w:val="105"/>
        </w:rPr>
        <w:t xml:space="preserve"> </w:t>
      </w:r>
      <w:r>
        <w:rPr>
          <w:color w:val="131313"/>
          <w:spacing w:val="-40"/>
          <w:w w:val="105"/>
        </w:rPr>
        <w:t>1</w:t>
      </w:r>
      <w:r>
        <w:rPr>
          <w:color w:val="131313"/>
          <w:w w:val="105"/>
        </w:rPr>
        <w:t>28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50</w:t>
      </w:r>
    </w:p>
    <w:p w:rsidR="00AE085A" w:rsidRDefault="00596F8F">
      <w:pPr>
        <w:pStyle w:val="Zkladntext"/>
        <w:spacing w:before="79"/>
        <w:ind w:left="208"/>
      </w:pPr>
      <w:r>
        <w:rPr>
          <w:color w:val="131313"/>
          <w:w w:val="105"/>
        </w:rPr>
        <w:t>00023728</w:t>
      </w:r>
    </w:p>
    <w:p w:rsidR="00AE085A" w:rsidRDefault="00596F8F">
      <w:pPr>
        <w:pStyle w:val="Zkladntext"/>
        <w:spacing w:before="79"/>
        <w:ind w:left="203"/>
      </w:pPr>
      <w:r>
        <w:rPr>
          <w:color w:val="131313"/>
          <w:w w:val="105"/>
        </w:rPr>
        <w:t>CZ00023728</w:t>
      </w:r>
    </w:p>
    <w:p w:rsidR="00AE085A" w:rsidRDefault="00596F8F">
      <w:pPr>
        <w:pStyle w:val="Zkladntext"/>
        <w:spacing w:before="75"/>
        <w:ind w:left="212"/>
      </w:pPr>
      <w:r>
        <w:rPr>
          <w:color w:val="131313"/>
          <w:w w:val="105"/>
        </w:rPr>
        <w:t>Prof.</w:t>
      </w:r>
      <w:r>
        <w:rPr>
          <w:color w:val="131313"/>
          <w:spacing w:val="8"/>
          <w:w w:val="105"/>
        </w:rPr>
        <w:t xml:space="preserve"> </w:t>
      </w:r>
      <w:proofErr w:type="spellStart"/>
      <w:r>
        <w:rPr>
          <w:color w:val="131313"/>
          <w:w w:val="105"/>
        </w:rPr>
        <w:t>MUDr</w:t>
      </w:r>
      <w:proofErr w:type="spellEnd"/>
      <w:r>
        <w:rPr>
          <w:color w:val="131313"/>
          <w:w w:val="105"/>
        </w:rPr>
        <w:t>.</w:t>
      </w:r>
      <w:r>
        <w:rPr>
          <w:color w:val="131313"/>
          <w:spacing w:val="9"/>
          <w:w w:val="105"/>
        </w:rPr>
        <w:t xml:space="preserve"> </w:t>
      </w:r>
      <w:r>
        <w:rPr>
          <w:color w:val="131313"/>
          <w:w w:val="105"/>
        </w:rPr>
        <w:t>Karel</w:t>
      </w:r>
      <w:r>
        <w:rPr>
          <w:color w:val="131313"/>
          <w:spacing w:val="12"/>
          <w:w w:val="105"/>
        </w:rPr>
        <w:t xml:space="preserve"> </w:t>
      </w:r>
      <w:proofErr w:type="spellStart"/>
      <w:r>
        <w:rPr>
          <w:color w:val="131313"/>
          <w:w w:val="105"/>
        </w:rPr>
        <w:t>Pavelka</w:t>
      </w:r>
      <w:proofErr w:type="spellEnd"/>
      <w:r>
        <w:rPr>
          <w:color w:val="131313"/>
          <w:w w:val="105"/>
        </w:rPr>
        <w:t>,</w:t>
      </w:r>
      <w:r>
        <w:rPr>
          <w:color w:val="131313"/>
          <w:spacing w:val="1"/>
          <w:w w:val="105"/>
        </w:rPr>
        <w:t xml:space="preserve"> </w:t>
      </w:r>
      <w:proofErr w:type="spellStart"/>
      <w:proofErr w:type="gramStart"/>
      <w:r>
        <w:rPr>
          <w:color w:val="131313"/>
          <w:w w:val="105"/>
        </w:rPr>
        <w:t>DrSc</w:t>
      </w:r>
      <w:proofErr w:type="spellEnd"/>
      <w:r>
        <w:rPr>
          <w:color w:val="131313"/>
          <w:w w:val="105"/>
        </w:rPr>
        <w:t>.,</w:t>
      </w:r>
      <w:proofErr w:type="gramEnd"/>
      <w:r>
        <w:rPr>
          <w:color w:val="131313"/>
          <w:spacing w:val="3"/>
          <w:w w:val="105"/>
        </w:rPr>
        <w:t xml:space="preserve"> </w:t>
      </w:r>
      <w:proofErr w:type="spellStart"/>
      <w:r>
        <w:rPr>
          <w:color w:val="131313"/>
          <w:w w:val="105"/>
        </w:rPr>
        <w:t>ředitel</w:t>
      </w:r>
      <w:proofErr w:type="spellEnd"/>
    </w:p>
    <w:p w:rsidR="00AE085A" w:rsidRDefault="00AE085A">
      <w:pPr>
        <w:sectPr w:rsidR="00AE085A">
          <w:type w:val="continuous"/>
          <w:pgSz w:w="11910" w:h="16840"/>
          <w:pgMar w:top="180" w:right="180" w:bottom="0" w:left="320" w:header="708" w:footer="708" w:gutter="0"/>
          <w:cols w:num="2" w:space="708" w:equalWidth="0">
            <w:col w:w="3410" w:space="40"/>
            <w:col w:w="7960"/>
          </w:cols>
        </w:sectPr>
      </w:pPr>
    </w:p>
    <w:p w:rsidR="00AE085A" w:rsidRDefault="00AE085A">
      <w:pPr>
        <w:spacing w:before="9"/>
        <w:rPr>
          <w:rFonts w:ascii="Arial" w:eastAsia="Arial" w:hAnsi="Arial" w:cs="Arial"/>
          <w:sz w:val="21"/>
          <w:szCs w:val="21"/>
        </w:rPr>
      </w:pPr>
    </w:p>
    <w:p w:rsidR="00AE085A" w:rsidRDefault="00596F8F">
      <w:pPr>
        <w:spacing w:before="73"/>
        <w:ind w:left="1077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Puvodní</w:t>
      </w:r>
      <w:proofErr w:type="spellEnd"/>
      <w:r>
        <w:rPr>
          <w:rFonts w:ascii="Arial" w:eastAsia="Arial" w:hAnsi="Arial" w:cs="Arial"/>
          <w:color w:val="131313"/>
          <w:spacing w:val="14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advokát</w:t>
      </w:r>
      <w:proofErr w:type="spellEnd"/>
      <w:r>
        <w:rPr>
          <w:rFonts w:ascii="Arial" w:eastAsia="Arial" w:hAnsi="Arial" w:cs="Arial"/>
          <w:color w:val="131313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131313"/>
          <w:spacing w:val="30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Nový</w:t>
      </w:r>
      <w:proofErr w:type="spellEnd"/>
      <w:r>
        <w:rPr>
          <w:rFonts w:ascii="Arial" w:eastAsia="Arial" w:hAnsi="Arial" w:cs="Arial"/>
          <w:color w:val="131313"/>
          <w:spacing w:val="13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advokát</w:t>
      </w:r>
      <w:proofErr w:type="spellEnd"/>
      <w:r>
        <w:rPr>
          <w:rFonts w:ascii="Arial" w:eastAsia="Arial" w:hAnsi="Arial" w:cs="Arial"/>
          <w:color w:val="131313"/>
          <w:spacing w:val="2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w w:val="105"/>
          <w:sz w:val="21"/>
          <w:szCs w:val="21"/>
        </w:rPr>
        <w:t>a</w:t>
      </w:r>
      <w:r>
        <w:rPr>
          <w:rFonts w:ascii="Arial" w:eastAsia="Arial" w:hAnsi="Arial" w:cs="Arial"/>
          <w:color w:val="131313"/>
          <w:spacing w:val="23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Klient</w:t>
      </w:r>
      <w:proofErr w:type="spellEnd"/>
      <w:r>
        <w:rPr>
          <w:rFonts w:ascii="Arial" w:eastAsia="Arial" w:hAnsi="Arial" w:cs="Arial"/>
          <w:color w:val="131313"/>
          <w:spacing w:val="11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dále</w:t>
      </w:r>
      <w:proofErr w:type="spellEnd"/>
      <w:r>
        <w:rPr>
          <w:rFonts w:ascii="Arial" w:eastAsia="Arial" w:hAnsi="Arial" w:cs="Arial"/>
          <w:color w:val="131313"/>
          <w:spacing w:val="16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společně</w:t>
      </w:r>
      <w:proofErr w:type="spellEnd"/>
      <w:r>
        <w:rPr>
          <w:rFonts w:ascii="Arial" w:eastAsia="Arial" w:hAnsi="Arial" w:cs="Arial"/>
          <w:color w:val="131313"/>
          <w:spacing w:val="2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jen</w:t>
      </w:r>
      <w:proofErr w:type="spellEnd"/>
      <w:r>
        <w:rPr>
          <w:rFonts w:ascii="Arial" w:eastAsia="Arial" w:hAnsi="Arial" w:cs="Arial"/>
          <w:color w:val="131313"/>
          <w:spacing w:val="2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31313"/>
          <w:w w:val="105"/>
          <w:sz w:val="21"/>
          <w:szCs w:val="21"/>
        </w:rPr>
        <w:t>„</w:t>
      </w:r>
      <w:proofErr w:type="spellStart"/>
      <w:r>
        <w:rPr>
          <w:rFonts w:ascii="Arial" w:eastAsia="Arial" w:hAnsi="Arial" w:cs="Arial"/>
          <w:b/>
          <w:bCs/>
          <w:color w:val="131313"/>
          <w:w w:val="105"/>
          <w:sz w:val="21"/>
          <w:szCs w:val="21"/>
        </w:rPr>
        <w:t>Smluvní</w:t>
      </w:r>
      <w:proofErr w:type="spellEnd"/>
      <w:r>
        <w:rPr>
          <w:rFonts w:ascii="Arial" w:eastAsia="Arial" w:hAnsi="Arial" w:cs="Arial"/>
          <w:b/>
          <w:bCs/>
          <w:color w:val="131313"/>
          <w:spacing w:val="13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31313"/>
          <w:w w:val="105"/>
          <w:sz w:val="21"/>
          <w:szCs w:val="21"/>
        </w:rPr>
        <w:t>strany</w:t>
      </w:r>
      <w:proofErr w:type="spellEnd"/>
      <w:r>
        <w:rPr>
          <w:rFonts w:ascii="Arial" w:eastAsia="Arial" w:hAnsi="Arial" w:cs="Arial"/>
          <w:b/>
          <w:bCs/>
          <w:color w:val="131313"/>
          <w:w w:val="105"/>
          <w:sz w:val="21"/>
          <w:szCs w:val="21"/>
        </w:rPr>
        <w:t>"</w:t>
      </w:r>
    </w:p>
    <w:p w:rsidR="00AE085A" w:rsidRDefault="00AE085A">
      <w:pPr>
        <w:rPr>
          <w:rFonts w:ascii="Arial" w:eastAsia="Arial" w:hAnsi="Arial" w:cs="Arial"/>
          <w:b/>
          <w:bCs/>
          <w:sz w:val="20"/>
          <w:szCs w:val="20"/>
        </w:rPr>
      </w:pPr>
    </w:p>
    <w:p w:rsidR="00AE085A" w:rsidRDefault="00596F8F">
      <w:pPr>
        <w:pStyle w:val="Zkladntext"/>
        <w:spacing w:before="171" w:line="318" w:lineRule="auto"/>
        <w:ind w:left="1155" w:right="1354"/>
        <w:jc w:val="center"/>
      </w:pPr>
      <w:proofErr w:type="spellStart"/>
      <w:proofErr w:type="gramStart"/>
      <w:r>
        <w:rPr>
          <w:color w:val="131313"/>
          <w:w w:val="105"/>
        </w:rPr>
        <w:t>uzavírají</w:t>
      </w:r>
      <w:proofErr w:type="spellEnd"/>
      <w:proofErr w:type="gramEnd"/>
      <w:r>
        <w:rPr>
          <w:color w:val="131313"/>
          <w:spacing w:val="21"/>
          <w:w w:val="105"/>
        </w:rPr>
        <w:t xml:space="preserve"> </w:t>
      </w:r>
      <w:proofErr w:type="spellStart"/>
      <w:r>
        <w:rPr>
          <w:color w:val="131313"/>
          <w:w w:val="105"/>
        </w:rPr>
        <w:t>za</w:t>
      </w:r>
      <w:proofErr w:type="spellEnd"/>
      <w:r>
        <w:rPr>
          <w:color w:val="131313"/>
          <w:spacing w:val="32"/>
          <w:w w:val="105"/>
        </w:rPr>
        <w:t xml:space="preserve"> </w:t>
      </w:r>
      <w:proofErr w:type="spellStart"/>
      <w:r>
        <w:rPr>
          <w:color w:val="131313"/>
          <w:w w:val="105"/>
        </w:rPr>
        <w:t>podmínek</w:t>
      </w:r>
      <w:proofErr w:type="spellEnd"/>
      <w:r>
        <w:rPr>
          <w:color w:val="131313"/>
          <w:spacing w:val="24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10"/>
          <w:w w:val="105"/>
        </w:rPr>
        <w:t xml:space="preserve"> </w:t>
      </w:r>
      <w:r>
        <w:rPr>
          <w:color w:val="131313"/>
          <w:w w:val="105"/>
        </w:rPr>
        <w:t>v</w:t>
      </w:r>
      <w:r>
        <w:rPr>
          <w:color w:val="131313"/>
          <w:spacing w:val="21"/>
          <w:w w:val="105"/>
        </w:rPr>
        <w:t xml:space="preserve"> </w:t>
      </w:r>
      <w:proofErr w:type="spellStart"/>
      <w:r>
        <w:rPr>
          <w:color w:val="131313"/>
          <w:w w:val="105"/>
        </w:rPr>
        <w:t>souladu</w:t>
      </w:r>
      <w:proofErr w:type="spellEnd"/>
      <w:r>
        <w:rPr>
          <w:color w:val="131313"/>
          <w:spacing w:val="24"/>
          <w:w w:val="105"/>
        </w:rPr>
        <w:t xml:space="preserve"> </w:t>
      </w:r>
      <w:r>
        <w:rPr>
          <w:color w:val="131313"/>
          <w:w w:val="105"/>
        </w:rPr>
        <w:t>s</w:t>
      </w:r>
      <w:r>
        <w:rPr>
          <w:color w:val="131313"/>
          <w:spacing w:val="11"/>
          <w:w w:val="105"/>
        </w:rPr>
        <w:t xml:space="preserve"> </w:t>
      </w:r>
      <w:proofErr w:type="spellStart"/>
      <w:r>
        <w:rPr>
          <w:color w:val="131313"/>
          <w:w w:val="105"/>
        </w:rPr>
        <w:t>ustanovením</w:t>
      </w:r>
      <w:proofErr w:type="spellEnd"/>
      <w:r>
        <w:rPr>
          <w:color w:val="131313"/>
          <w:spacing w:val="35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131313"/>
          <w:w w:val="105"/>
        </w:rPr>
        <w:t>§</w:t>
      </w:r>
      <w:r>
        <w:rPr>
          <w:rFonts w:ascii="Times New Roman" w:eastAsia="Times New Roman" w:hAnsi="Times New Roman" w:cs="Times New Roman"/>
          <w:color w:val="131313"/>
          <w:spacing w:val="16"/>
          <w:w w:val="105"/>
        </w:rPr>
        <w:t xml:space="preserve"> </w:t>
      </w:r>
      <w:r>
        <w:rPr>
          <w:color w:val="131313"/>
          <w:spacing w:val="-49"/>
          <w:w w:val="105"/>
        </w:rPr>
        <w:t>1</w:t>
      </w:r>
      <w:r>
        <w:rPr>
          <w:color w:val="131313"/>
          <w:w w:val="105"/>
        </w:rPr>
        <w:t>895</w:t>
      </w:r>
      <w:r>
        <w:rPr>
          <w:color w:val="131313"/>
          <w:spacing w:val="22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20"/>
          <w:w w:val="105"/>
        </w:rPr>
        <w:t xml:space="preserve"> </w:t>
      </w:r>
      <w:proofErr w:type="spellStart"/>
      <w:r>
        <w:rPr>
          <w:color w:val="131313"/>
          <w:w w:val="105"/>
        </w:rPr>
        <w:t>násl</w:t>
      </w:r>
      <w:proofErr w:type="spellEnd"/>
      <w:r>
        <w:rPr>
          <w:color w:val="131313"/>
          <w:w w:val="105"/>
        </w:rPr>
        <w:t>.</w:t>
      </w:r>
      <w:r>
        <w:rPr>
          <w:color w:val="131313"/>
          <w:spacing w:val="14"/>
          <w:w w:val="105"/>
        </w:rPr>
        <w:t xml:space="preserve"> </w:t>
      </w:r>
      <w:proofErr w:type="spellStart"/>
      <w:proofErr w:type="gramStart"/>
      <w:r>
        <w:rPr>
          <w:color w:val="131313"/>
          <w:w w:val="105"/>
        </w:rPr>
        <w:t>zákona</w:t>
      </w:r>
      <w:proofErr w:type="spellEnd"/>
      <w:proofErr w:type="gramEnd"/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č.</w:t>
      </w:r>
      <w:r>
        <w:rPr>
          <w:color w:val="131313"/>
          <w:spacing w:val="19"/>
          <w:w w:val="105"/>
        </w:rPr>
        <w:t xml:space="preserve"> </w:t>
      </w:r>
      <w:r>
        <w:rPr>
          <w:color w:val="131313"/>
          <w:w w:val="105"/>
        </w:rPr>
        <w:t>89/20</w:t>
      </w:r>
      <w:r>
        <w:rPr>
          <w:color w:val="131313"/>
          <w:spacing w:val="-12"/>
          <w:w w:val="105"/>
        </w:rPr>
        <w:t>1</w:t>
      </w:r>
      <w:r>
        <w:rPr>
          <w:color w:val="131313"/>
          <w:w w:val="105"/>
        </w:rPr>
        <w:t>2</w:t>
      </w:r>
      <w:r>
        <w:rPr>
          <w:color w:val="131313"/>
          <w:spacing w:val="19"/>
          <w:w w:val="105"/>
        </w:rPr>
        <w:t xml:space="preserve"> </w:t>
      </w:r>
      <w:r>
        <w:rPr>
          <w:color w:val="131313"/>
          <w:w w:val="105"/>
        </w:rPr>
        <w:t>Sb.,</w:t>
      </w:r>
      <w:r>
        <w:rPr>
          <w:color w:val="131313"/>
          <w:w w:val="107"/>
        </w:rPr>
        <w:t xml:space="preserve"> </w:t>
      </w:r>
      <w:proofErr w:type="spellStart"/>
      <w:r>
        <w:rPr>
          <w:color w:val="131313"/>
          <w:w w:val="105"/>
        </w:rPr>
        <w:t>občanský</w:t>
      </w:r>
      <w:proofErr w:type="spellEnd"/>
      <w:r>
        <w:rPr>
          <w:color w:val="131313"/>
          <w:spacing w:val="24"/>
          <w:w w:val="105"/>
        </w:rPr>
        <w:t xml:space="preserve"> </w:t>
      </w:r>
      <w:proofErr w:type="spellStart"/>
      <w:r>
        <w:rPr>
          <w:color w:val="131313"/>
          <w:w w:val="105"/>
        </w:rPr>
        <w:t>zákoník</w:t>
      </w:r>
      <w:proofErr w:type="spellEnd"/>
      <w:r>
        <w:rPr>
          <w:color w:val="131313"/>
          <w:w w:val="105"/>
        </w:rPr>
        <w:t>,</w:t>
      </w:r>
      <w:r>
        <w:rPr>
          <w:color w:val="131313"/>
          <w:spacing w:val="10"/>
          <w:w w:val="105"/>
        </w:rPr>
        <w:t xml:space="preserve"> </w:t>
      </w:r>
      <w:proofErr w:type="spellStart"/>
      <w:r>
        <w:rPr>
          <w:color w:val="131313"/>
          <w:w w:val="105"/>
        </w:rPr>
        <w:t>ve</w:t>
      </w:r>
      <w:proofErr w:type="spellEnd"/>
      <w:r>
        <w:rPr>
          <w:color w:val="131313"/>
          <w:spacing w:val="8"/>
          <w:w w:val="105"/>
        </w:rPr>
        <w:t xml:space="preserve"> </w:t>
      </w:r>
      <w:proofErr w:type="spellStart"/>
      <w:r>
        <w:rPr>
          <w:color w:val="131313"/>
          <w:w w:val="105"/>
        </w:rPr>
        <w:t>znění</w:t>
      </w:r>
      <w:proofErr w:type="spellEnd"/>
      <w:r>
        <w:rPr>
          <w:color w:val="131313"/>
          <w:spacing w:val="22"/>
          <w:w w:val="105"/>
        </w:rPr>
        <w:t xml:space="preserve"> </w:t>
      </w:r>
      <w:proofErr w:type="spellStart"/>
      <w:r>
        <w:rPr>
          <w:color w:val="131313"/>
          <w:w w:val="105"/>
        </w:rPr>
        <w:t>pozdějších</w:t>
      </w:r>
      <w:proofErr w:type="spellEnd"/>
      <w:r>
        <w:rPr>
          <w:color w:val="131313"/>
          <w:spacing w:val="29"/>
          <w:w w:val="105"/>
        </w:rPr>
        <w:t xml:space="preserve"> </w:t>
      </w:r>
      <w:proofErr w:type="spellStart"/>
      <w:r>
        <w:rPr>
          <w:color w:val="131313"/>
          <w:w w:val="105"/>
        </w:rPr>
        <w:t>právních</w:t>
      </w:r>
      <w:proofErr w:type="spellEnd"/>
      <w:r>
        <w:rPr>
          <w:color w:val="131313"/>
          <w:spacing w:val="12"/>
          <w:w w:val="105"/>
        </w:rPr>
        <w:t xml:space="preserve"> </w:t>
      </w:r>
      <w:proofErr w:type="spellStart"/>
      <w:r>
        <w:rPr>
          <w:color w:val="131313"/>
          <w:w w:val="105"/>
        </w:rPr>
        <w:t>předpisu</w:t>
      </w:r>
      <w:proofErr w:type="spellEnd"/>
      <w:r>
        <w:rPr>
          <w:color w:val="131313"/>
          <w:w w:val="105"/>
        </w:rPr>
        <w:t>,</w:t>
      </w:r>
      <w:r>
        <w:rPr>
          <w:color w:val="131313"/>
          <w:spacing w:val="2"/>
          <w:w w:val="105"/>
        </w:rPr>
        <w:t xml:space="preserve"> </w:t>
      </w:r>
      <w:proofErr w:type="spellStart"/>
      <w:r>
        <w:rPr>
          <w:color w:val="131313"/>
          <w:w w:val="105"/>
        </w:rPr>
        <w:t>tuto</w:t>
      </w:r>
      <w:proofErr w:type="spellEnd"/>
    </w:p>
    <w:p w:rsidR="00AE085A" w:rsidRDefault="00AE085A">
      <w:pPr>
        <w:spacing w:before="3"/>
        <w:rPr>
          <w:rFonts w:ascii="Arial" w:eastAsia="Arial" w:hAnsi="Arial" w:cs="Arial"/>
          <w:sz w:val="28"/>
          <w:szCs w:val="28"/>
        </w:rPr>
      </w:pPr>
    </w:p>
    <w:p w:rsidR="00AE085A" w:rsidRDefault="00596F8F">
      <w:pPr>
        <w:pStyle w:val="Zkladntext"/>
        <w:spacing w:line="314" w:lineRule="auto"/>
        <w:ind w:left="4122" w:right="4346"/>
        <w:jc w:val="center"/>
        <w:rPr>
          <w:rFonts w:cs="Arial"/>
        </w:rPr>
      </w:pPr>
      <w:proofErr w:type="spellStart"/>
      <w:proofErr w:type="gramStart"/>
      <w:r>
        <w:rPr>
          <w:color w:val="131313"/>
          <w:w w:val="105"/>
          <w:u w:val="single" w:color="000000"/>
        </w:rPr>
        <w:t>dohodu</w:t>
      </w:r>
      <w:proofErr w:type="spellEnd"/>
      <w:proofErr w:type="gramEnd"/>
      <w:r>
        <w:rPr>
          <w:color w:val="131313"/>
          <w:spacing w:val="46"/>
          <w:w w:val="105"/>
          <w:u w:val="single" w:color="000000"/>
        </w:rPr>
        <w:t xml:space="preserve"> </w:t>
      </w:r>
      <w:r>
        <w:rPr>
          <w:color w:val="131313"/>
          <w:w w:val="105"/>
          <w:u w:val="single" w:color="000000"/>
        </w:rPr>
        <w:t>o</w:t>
      </w:r>
      <w:r>
        <w:rPr>
          <w:color w:val="131313"/>
          <w:spacing w:val="7"/>
          <w:w w:val="105"/>
          <w:u w:val="single" w:color="000000"/>
        </w:rPr>
        <w:t xml:space="preserve"> </w:t>
      </w:r>
      <w:proofErr w:type="spellStart"/>
      <w:r>
        <w:rPr>
          <w:color w:val="131313"/>
          <w:w w:val="105"/>
          <w:u w:val="single" w:color="000000"/>
        </w:rPr>
        <w:t>postoupení</w:t>
      </w:r>
      <w:proofErr w:type="spellEnd"/>
      <w:r>
        <w:rPr>
          <w:color w:val="131313"/>
          <w:w w:val="99"/>
          <w:u w:val="single" w:color="000000"/>
        </w:rPr>
        <w:t xml:space="preserve"> </w:t>
      </w:r>
      <w:r>
        <w:rPr>
          <w:color w:val="131313"/>
          <w:spacing w:val="14"/>
          <w:u w:val="single" w:color="000000"/>
        </w:rPr>
        <w:t xml:space="preserve"> </w:t>
      </w:r>
      <w:proofErr w:type="spellStart"/>
      <w:r>
        <w:rPr>
          <w:color w:val="131313"/>
          <w:w w:val="105"/>
          <w:u w:val="single" w:color="000000"/>
        </w:rPr>
        <w:t>smlouvy</w:t>
      </w:r>
      <w:proofErr w:type="spellEnd"/>
      <w:r>
        <w:rPr>
          <w:color w:val="131313"/>
          <w:spacing w:val="6"/>
          <w:w w:val="105"/>
          <w:u w:val="single" w:color="000000"/>
        </w:rPr>
        <w:t xml:space="preserve"> </w:t>
      </w:r>
      <w:r>
        <w:rPr>
          <w:color w:val="131313"/>
          <w:w w:val="105"/>
        </w:rPr>
        <w:t>(</w:t>
      </w:r>
      <w:proofErr w:type="spellStart"/>
      <w:r>
        <w:rPr>
          <w:color w:val="131313"/>
          <w:w w:val="105"/>
        </w:rPr>
        <w:t>dále</w:t>
      </w:r>
      <w:proofErr w:type="spellEnd"/>
      <w:r>
        <w:rPr>
          <w:color w:val="131313"/>
          <w:spacing w:val="1"/>
          <w:w w:val="105"/>
        </w:rPr>
        <w:t xml:space="preserve"> </w:t>
      </w:r>
      <w:proofErr w:type="spellStart"/>
      <w:r>
        <w:rPr>
          <w:color w:val="131313"/>
          <w:w w:val="105"/>
        </w:rPr>
        <w:t>jen</w:t>
      </w:r>
      <w:proofErr w:type="spellEnd"/>
      <w:r>
        <w:rPr>
          <w:color w:val="131313"/>
          <w:spacing w:val="29"/>
          <w:w w:val="105"/>
        </w:rPr>
        <w:t xml:space="preserve"> </w:t>
      </w:r>
      <w:r>
        <w:rPr>
          <w:rFonts w:cs="Arial"/>
          <w:b/>
          <w:bCs/>
          <w:color w:val="131313"/>
          <w:w w:val="105"/>
        </w:rPr>
        <w:t>„</w:t>
      </w:r>
      <w:proofErr w:type="spellStart"/>
      <w:r>
        <w:rPr>
          <w:rFonts w:cs="Arial"/>
          <w:b/>
          <w:bCs/>
          <w:color w:val="131313"/>
          <w:w w:val="105"/>
        </w:rPr>
        <w:t>Dohoda</w:t>
      </w:r>
      <w:proofErr w:type="spellEnd"/>
      <w:r>
        <w:rPr>
          <w:rFonts w:cs="Arial"/>
          <w:b/>
          <w:bCs/>
          <w:color w:val="131313"/>
          <w:w w:val="105"/>
        </w:rPr>
        <w:t>")</w:t>
      </w:r>
    </w:p>
    <w:p w:rsidR="00AE085A" w:rsidRDefault="00AE085A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AE085A" w:rsidRDefault="00596F8F">
      <w:pPr>
        <w:pStyle w:val="Zkladntext"/>
      </w:pPr>
      <w:proofErr w:type="spellStart"/>
      <w:r>
        <w:rPr>
          <w:color w:val="131313"/>
          <w:w w:val="105"/>
        </w:rPr>
        <w:t>Vzhledem</w:t>
      </w:r>
      <w:proofErr w:type="spellEnd"/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k</w:t>
      </w:r>
      <w:r>
        <w:rPr>
          <w:color w:val="131313"/>
          <w:spacing w:val="1"/>
          <w:w w:val="105"/>
        </w:rPr>
        <w:t xml:space="preserve"> </w:t>
      </w:r>
      <w:proofErr w:type="spellStart"/>
      <w:r>
        <w:rPr>
          <w:color w:val="131313"/>
          <w:w w:val="105"/>
        </w:rPr>
        <w:t>tomu</w:t>
      </w:r>
      <w:proofErr w:type="spellEnd"/>
      <w:r>
        <w:rPr>
          <w:color w:val="131313"/>
          <w:w w:val="105"/>
        </w:rPr>
        <w:t>,</w:t>
      </w:r>
      <w:r>
        <w:rPr>
          <w:color w:val="131313"/>
          <w:spacing w:val="21"/>
          <w:w w:val="105"/>
        </w:rPr>
        <w:t xml:space="preserve"> </w:t>
      </w:r>
      <w:proofErr w:type="spellStart"/>
      <w:r>
        <w:rPr>
          <w:color w:val="131313"/>
          <w:w w:val="105"/>
        </w:rPr>
        <w:t>že</w:t>
      </w:r>
      <w:proofErr w:type="spellEnd"/>
      <w:r>
        <w:rPr>
          <w:color w:val="131313"/>
          <w:w w:val="105"/>
        </w:rPr>
        <w:t>:</w:t>
      </w:r>
    </w:p>
    <w:p w:rsidR="00AE085A" w:rsidRDefault="00AE085A">
      <w:pPr>
        <w:spacing w:before="11"/>
        <w:rPr>
          <w:rFonts w:ascii="Arial" w:eastAsia="Arial" w:hAnsi="Arial" w:cs="Arial"/>
          <w:sz w:val="16"/>
          <w:szCs w:val="16"/>
        </w:rPr>
      </w:pPr>
    </w:p>
    <w:p w:rsidR="00AE085A" w:rsidRDefault="00596F8F">
      <w:pPr>
        <w:pStyle w:val="Zkladntext"/>
        <w:numPr>
          <w:ilvl w:val="0"/>
          <w:numId w:val="3"/>
        </w:numPr>
        <w:tabs>
          <w:tab w:val="left" w:pos="1935"/>
        </w:tabs>
        <w:spacing w:line="318" w:lineRule="auto"/>
        <w:ind w:right="1270" w:hanging="843"/>
        <w:jc w:val="both"/>
      </w:pPr>
      <w:proofErr w:type="spellStart"/>
      <w:r>
        <w:rPr>
          <w:color w:val="131313"/>
          <w:w w:val="105"/>
        </w:rPr>
        <w:t>Puvodní</w:t>
      </w:r>
      <w:proofErr w:type="spellEnd"/>
      <w:r>
        <w:rPr>
          <w:color w:val="131313"/>
          <w:spacing w:val="9"/>
          <w:w w:val="105"/>
        </w:rPr>
        <w:t xml:space="preserve"> </w:t>
      </w:r>
      <w:proofErr w:type="spellStart"/>
      <w:r>
        <w:rPr>
          <w:color w:val="131313"/>
          <w:w w:val="105"/>
        </w:rPr>
        <w:t>advokát</w:t>
      </w:r>
      <w:proofErr w:type="spellEnd"/>
      <w:r>
        <w:rPr>
          <w:color w:val="131313"/>
          <w:spacing w:val="10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12"/>
          <w:w w:val="105"/>
        </w:rPr>
        <w:t xml:space="preserve"> </w:t>
      </w:r>
      <w:proofErr w:type="spellStart"/>
      <w:r>
        <w:rPr>
          <w:color w:val="131313"/>
          <w:w w:val="105"/>
        </w:rPr>
        <w:t>Klient</w:t>
      </w:r>
      <w:proofErr w:type="spellEnd"/>
      <w:r>
        <w:rPr>
          <w:color w:val="131313"/>
          <w:spacing w:val="5"/>
          <w:w w:val="105"/>
        </w:rPr>
        <w:t xml:space="preserve"> </w:t>
      </w:r>
      <w:proofErr w:type="spellStart"/>
      <w:r>
        <w:rPr>
          <w:color w:val="131313"/>
          <w:w w:val="105"/>
        </w:rPr>
        <w:t>uzavřeli</w:t>
      </w:r>
      <w:proofErr w:type="spellEnd"/>
      <w:r>
        <w:rPr>
          <w:color w:val="131313"/>
          <w:spacing w:val="17"/>
          <w:w w:val="105"/>
        </w:rPr>
        <w:t xml:space="preserve"> </w:t>
      </w:r>
      <w:proofErr w:type="spellStart"/>
      <w:r>
        <w:rPr>
          <w:color w:val="131313"/>
          <w:w w:val="105"/>
        </w:rPr>
        <w:t>dne</w:t>
      </w:r>
      <w:proofErr w:type="spellEnd"/>
      <w:r>
        <w:rPr>
          <w:color w:val="131313"/>
          <w:spacing w:val="14"/>
          <w:w w:val="105"/>
        </w:rPr>
        <w:t xml:space="preserve"> </w:t>
      </w:r>
      <w:r>
        <w:rPr>
          <w:color w:val="131313"/>
          <w:w w:val="105"/>
        </w:rPr>
        <w:t>8.</w:t>
      </w:r>
      <w:r>
        <w:rPr>
          <w:color w:val="131313"/>
          <w:spacing w:val="14"/>
          <w:w w:val="105"/>
        </w:rPr>
        <w:t xml:space="preserve"> </w:t>
      </w:r>
      <w:r>
        <w:rPr>
          <w:color w:val="131313"/>
          <w:spacing w:val="-8"/>
          <w:w w:val="105"/>
        </w:rPr>
        <w:t>11</w:t>
      </w:r>
      <w:r>
        <w:rPr>
          <w:color w:val="131313"/>
          <w:spacing w:val="-9"/>
          <w:w w:val="105"/>
        </w:rPr>
        <w:t>.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spacing w:val="-3"/>
          <w:w w:val="105"/>
        </w:rPr>
        <w:t>2016</w:t>
      </w:r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smlouvu</w:t>
      </w:r>
      <w:proofErr w:type="spellEnd"/>
      <w:r>
        <w:rPr>
          <w:color w:val="131313"/>
          <w:spacing w:val="16"/>
          <w:w w:val="105"/>
        </w:rPr>
        <w:t xml:space="preserve"> </w:t>
      </w:r>
      <w:r>
        <w:rPr>
          <w:color w:val="131313"/>
          <w:w w:val="105"/>
        </w:rPr>
        <w:t>o</w:t>
      </w:r>
      <w:r>
        <w:rPr>
          <w:color w:val="131313"/>
          <w:spacing w:val="8"/>
          <w:w w:val="105"/>
        </w:rPr>
        <w:t xml:space="preserve"> </w:t>
      </w:r>
      <w:proofErr w:type="spellStart"/>
      <w:r>
        <w:rPr>
          <w:color w:val="131313"/>
          <w:w w:val="105"/>
        </w:rPr>
        <w:t>poskytování</w:t>
      </w:r>
      <w:proofErr w:type="spellEnd"/>
      <w:r>
        <w:rPr>
          <w:color w:val="131313"/>
          <w:spacing w:val="12"/>
          <w:w w:val="105"/>
        </w:rPr>
        <w:t xml:space="preserve"> </w:t>
      </w:r>
      <w:proofErr w:type="spellStart"/>
      <w:r>
        <w:rPr>
          <w:color w:val="131313"/>
          <w:w w:val="105"/>
        </w:rPr>
        <w:t>právních</w:t>
      </w:r>
      <w:proofErr w:type="spellEnd"/>
      <w:r>
        <w:rPr>
          <w:color w:val="131313"/>
          <w:spacing w:val="22"/>
          <w:w w:val="104"/>
        </w:rPr>
        <w:t xml:space="preserve"> </w:t>
      </w:r>
      <w:proofErr w:type="spellStart"/>
      <w:r>
        <w:rPr>
          <w:color w:val="131313"/>
          <w:w w:val="105"/>
        </w:rPr>
        <w:t>služeb</w:t>
      </w:r>
      <w:proofErr w:type="spellEnd"/>
      <w:r>
        <w:rPr>
          <w:color w:val="131313"/>
          <w:spacing w:val="1"/>
          <w:w w:val="105"/>
        </w:rPr>
        <w:t xml:space="preserve"> </w:t>
      </w:r>
      <w:proofErr w:type="spellStart"/>
      <w:r>
        <w:rPr>
          <w:color w:val="131313"/>
          <w:w w:val="105"/>
        </w:rPr>
        <w:t>jako</w:t>
      </w:r>
      <w:proofErr w:type="spellEnd"/>
      <w:r>
        <w:rPr>
          <w:color w:val="131313"/>
          <w:spacing w:val="27"/>
          <w:w w:val="105"/>
        </w:rPr>
        <w:t xml:space="preserve"> </w:t>
      </w:r>
      <w:proofErr w:type="spellStart"/>
      <w:r>
        <w:rPr>
          <w:color w:val="131313"/>
          <w:w w:val="105"/>
        </w:rPr>
        <w:t>příkazní</w:t>
      </w:r>
      <w:proofErr w:type="spellEnd"/>
      <w:r>
        <w:rPr>
          <w:color w:val="131313"/>
          <w:spacing w:val="7"/>
          <w:w w:val="105"/>
        </w:rPr>
        <w:t xml:space="preserve"> </w:t>
      </w:r>
      <w:proofErr w:type="spellStart"/>
      <w:r>
        <w:rPr>
          <w:color w:val="131313"/>
          <w:w w:val="105"/>
        </w:rPr>
        <w:t>smlouvu</w:t>
      </w:r>
      <w:proofErr w:type="spellEnd"/>
      <w:r>
        <w:rPr>
          <w:color w:val="131313"/>
          <w:w w:val="105"/>
        </w:rPr>
        <w:t>,</w:t>
      </w:r>
      <w:r>
        <w:rPr>
          <w:color w:val="131313"/>
          <w:spacing w:val="-5"/>
          <w:w w:val="105"/>
        </w:rPr>
        <w:t xml:space="preserve"> </w:t>
      </w:r>
      <w:proofErr w:type="spellStart"/>
      <w:r>
        <w:rPr>
          <w:color w:val="131313"/>
          <w:w w:val="105"/>
        </w:rPr>
        <w:t>jejímž</w:t>
      </w:r>
      <w:proofErr w:type="spellEnd"/>
      <w:r>
        <w:rPr>
          <w:color w:val="131313"/>
          <w:spacing w:val="34"/>
          <w:w w:val="105"/>
        </w:rPr>
        <w:t xml:space="preserve"> </w:t>
      </w:r>
      <w:proofErr w:type="spellStart"/>
      <w:r>
        <w:rPr>
          <w:color w:val="131313"/>
          <w:w w:val="105"/>
        </w:rPr>
        <w:t>předmětem</w:t>
      </w:r>
      <w:proofErr w:type="spellEnd"/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je</w:t>
      </w:r>
      <w:r>
        <w:rPr>
          <w:color w:val="131313"/>
          <w:spacing w:val="26"/>
          <w:w w:val="105"/>
        </w:rPr>
        <w:t xml:space="preserve"> </w:t>
      </w:r>
      <w:proofErr w:type="spellStart"/>
      <w:r>
        <w:rPr>
          <w:color w:val="131313"/>
          <w:w w:val="105"/>
        </w:rPr>
        <w:t>úplatné</w:t>
      </w:r>
      <w:proofErr w:type="spellEnd"/>
      <w:r>
        <w:rPr>
          <w:color w:val="131313"/>
          <w:spacing w:val="21"/>
          <w:w w:val="105"/>
        </w:rPr>
        <w:t xml:space="preserve"> </w:t>
      </w:r>
      <w:proofErr w:type="spellStart"/>
      <w:r>
        <w:rPr>
          <w:color w:val="131313"/>
          <w:w w:val="105"/>
        </w:rPr>
        <w:t>poskytování</w:t>
      </w:r>
      <w:proofErr w:type="spellEnd"/>
      <w:r>
        <w:rPr>
          <w:color w:val="131313"/>
          <w:spacing w:val="24"/>
          <w:w w:val="105"/>
        </w:rPr>
        <w:t xml:space="preserve"> </w:t>
      </w:r>
      <w:proofErr w:type="spellStart"/>
      <w:r>
        <w:rPr>
          <w:color w:val="131313"/>
          <w:w w:val="105"/>
        </w:rPr>
        <w:t>služeb</w:t>
      </w:r>
      <w:proofErr w:type="spellEnd"/>
      <w:r>
        <w:rPr>
          <w:color w:val="131313"/>
          <w:spacing w:val="10"/>
          <w:w w:val="105"/>
        </w:rPr>
        <w:t xml:space="preserve"> </w:t>
      </w:r>
      <w:proofErr w:type="spellStart"/>
      <w:r>
        <w:rPr>
          <w:color w:val="131313"/>
          <w:w w:val="105"/>
        </w:rPr>
        <w:t>dle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českého</w:t>
      </w:r>
      <w:proofErr w:type="spellEnd"/>
      <w:r>
        <w:rPr>
          <w:color w:val="131313"/>
          <w:spacing w:val="9"/>
          <w:w w:val="105"/>
        </w:rPr>
        <w:t xml:space="preserve"> </w:t>
      </w:r>
      <w:proofErr w:type="spellStart"/>
      <w:r>
        <w:rPr>
          <w:color w:val="131313"/>
          <w:w w:val="105"/>
        </w:rPr>
        <w:t>práva</w:t>
      </w:r>
      <w:proofErr w:type="spellEnd"/>
      <w:r>
        <w:rPr>
          <w:color w:val="131313"/>
          <w:spacing w:val="2"/>
          <w:w w:val="105"/>
        </w:rPr>
        <w:t xml:space="preserve"> </w:t>
      </w:r>
      <w:proofErr w:type="spellStart"/>
      <w:r>
        <w:rPr>
          <w:color w:val="131313"/>
          <w:w w:val="105"/>
        </w:rPr>
        <w:t>klientovi</w:t>
      </w:r>
      <w:proofErr w:type="spellEnd"/>
      <w:r>
        <w:rPr>
          <w:color w:val="131313"/>
          <w:w w:val="105"/>
        </w:rPr>
        <w:t>,</w:t>
      </w:r>
      <w:r>
        <w:rPr>
          <w:color w:val="131313"/>
          <w:spacing w:val="49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52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55"/>
          <w:w w:val="105"/>
        </w:rPr>
        <w:t xml:space="preserve"> </w:t>
      </w:r>
      <w:r>
        <w:rPr>
          <w:color w:val="131313"/>
          <w:w w:val="105"/>
        </w:rPr>
        <w:t>v</w:t>
      </w:r>
      <w:r>
        <w:rPr>
          <w:color w:val="131313"/>
          <w:spacing w:val="21"/>
          <w:w w:val="105"/>
        </w:rPr>
        <w:t xml:space="preserve"> </w:t>
      </w:r>
      <w:proofErr w:type="spellStart"/>
      <w:r>
        <w:rPr>
          <w:color w:val="131313"/>
          <w:w w:val="105"/>
        </w:rPr>
        <w:t>oblasti</w:t>
      </w:r>
      <w:proofErr w:type="spellEnd"/>
      <w:r>
        <w:rPr>
          <w:color w:val="131313"/>
          <w:spacing w:val="1"/>
          <w:w w:val="105"/>
        </w:rPr>
        <w:t xml:space="preserve"> </w:t>
      </w:r>
      <w:proofErr w:type="spellStart"/>
      <w:r>
        <w:rPr>
          <w:color w:val="131313"/>
          <w:w w:val="105"/>
        </w:rPr>
        <w:t>administrace</w:t>
      </w:r>
      <w:proofErr w:type="spellEnd"/>
      <w:r>
        <w:rPr>
          <w:color w:val="131313"/>
          <w:spacing w:val="15"/>
          <w:w w:val="105"/>
        </w:rPr>
        <w:t xml:space="preserve"> </w:t>
      </w:r>
      <w:proofErr w:type="spellStart"/>
      <w:r>
        <w:rPr>
          <w:color w:val="131313"/>
          <w:w w:val="105"/>
        </w:rPr>
        <w:t>veřejných</w:t>
      </w:r>
      <w:proofErr w:type="spellEnd"/>
      <w:r>
        <w:rPr>
          <w:color w:val="131313"/>
          <w:spacing w:val="13"/>
          <w:w w:val="105"/>
        </w:rPr>
        <w:t xml:space="preserve"> </w:t>
      </w:r>
      <w:proofErr w:type="spellStart"/>
      <w:r>
        <w:rPr>
          <w:color w:val="131313"/>
          <w:w w:val="105"/>
        </w:rPr>
        <w:t>zakázek</w:t>
      </w:r>
      <w:proofErr w:type="spellEnd"/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w w:val="93"/>
        </w:rPr>
        <w:t xml:space="preserve"> </w:t>
      </w:r>
      <w:proofErr w:type="spellStart"/>
      <w:r>
        <w:rPr>
          <w:color w:val="131313"/>
          <w:w w:val="105"/>
        </w:rPr>
        <w:t>zadávacích</w:t>
      </w:r>
      <w:proofErr w:type="spellEnd"/>
      <w:r>
        <w:rPr>
          <w:color w:val="131313"/>
          <w:spacing w:val="43"/>
          <w:w w:val="105"/>
        </w:rPr>
        <w:t xml:space="preserve"> </w:t>
      </w:r>
      <w:proofErr w:type="spellStart"/>
      <w:r>
        <w:rPr>
          <w:color w:val="131313"/>
          <w:w w:val="105"/>
        </w:rPr>
        <w:t>řízení</w:t>
      </w:r>
      <w:proofErr w:type="spellEnd"/>
      <w:r>
        <w:rPr>
          <w:color w:val="131313"/>
          <w:spacing w:val="17"/>
          <w:w w:val="105"/>
        </w:rPr>
        <w:t xml:space="preserve"> </w:t>
      </w:r>
      <w:proofErr w:type="spellStart"/>
      <w:r>
        <w:rPr>
          <w:color w:val="131313"/>
          <w:w w:val="105"/>
        </w:rPr>
        <w:t>dle</w:t>
      </w:r>
      <w:proofErr w:type="spellEnd"/>
      <w:r>
        <w:rPr>
          <w:color w:val="131313"/>
          <w:spacing w:val="28"/>
          <w:w w:val="105"/>
        </w:rPr>
        <w:t xml:space="preserve"> </w:t>
      </w:r>
      <w:proofErr w:type="spellStart"/>
      <w:r>
        <w:rPr>
          <w:color w:val="131313"/>
          <w:w w:val="105"/>
        </w:rPr>
        <w:t>potřeb</w:t>
      </w:r>
      <w:proofErr w:type="spellEnd"/>
      <w:r>
        <w:rPr>
          <w:color w:val="131313"/>
          <w:spacing w:val="16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32"/>
          <w:w w:val="105"/>
        </w:rPr>
        <w:t xml:space="preserve"> </w:t>
      </w:r>
      <w:proofErr w:type="spellStart"/>
      <w:r>
        <w:rPr>
          <w:color w:val="131313"/>
          <w:w w:val="105"/>
        </w:rPr>
        <w:t>pokynu</w:t>
      </w:r>
      <w:proofErr w:type="spellEnd"/>
      <w:r>
        <w:rPr>
          <w:color w:val="131313"/>
          <w:spacing w:val="27"/>
          <w:w w:val="105"/>
        </w:rPr>
        <w:t xml:space="preserve"> </w:t>
      </w:r>
      <w:proofErr w:type="spellStart"/>
      <w:r>
        <w:rPr>
          <w:color w:val="131313"/>
          <w:w w:val="105"/>
        </w:rPr>
        <w:t>klienta</w:t>
      </w:r>
      <w:proofErr w:type="spellEnd"/>
      <w:r>
        <w:rPr>
          <w:color w:val="131313"/>
          <w:spacing w:val="25"/>
          <w:w w:val="105"/>
        </w:rPr>
        <w:t xml:space="preserve"> </w:t>
      </w:r>
      <w:r>
        <w:rPr>
          <w:color w:val="131313"/>
          <w:w w:val="105"/>
        </w:rPr>
        <w:t>(</w:t>
      </w:r>
      <w:proofErr w:type="spellStart"/>
      <w:r>
        <w:rPr>
          <w:color w:val="131313"/>
          <w:w w:val="105"/>
        </w:rPr>
        <w:t>dále</w:t>
      </w:r>
      <w:proofErr w:type="spellEnd"/>
      <w:r>
        <w:rPr>
          <w:color w:val="131313"/>
          <w:spacing w:val="57"/>
          <w:w w:val="105"/>
        </w:rPr>
        <w:t xml:space="preserve"> </w:t>
      </w:r>
      <w:proofErr w:type="spellStart"/>
      <w:r>
        <w:rPr>
          <w:color w:val="131313"/>
          <w:w w:val="105"/>
        </w:rPr>
        <w:t>jen</w:t>
      </w:r>
      <w:proofErr w:type="spellEnd"/>
      <w:r>
        <w:rPr>
          <w:color w:val="131313"/>
          <w:spacing w:val="26"/>
          <w:w w:val="105"/>
        </w:rPr>
        <w:t xml:space="preserve"> </w:t>
      </w:r>
      <w:r>
        <w:rPr>
          <w:rFonts w:cs="Arial"/>
          <w:b/>
          <w:bCs/>
          <w:color w:val="131313"/>
          <w:w w:val="105"/>
        </w:rPr>
        <w:t>„</w:t>
      </w:r>
      <w:proofErr w:type="spellStart"/>
      <w:r>
        <w:rPr>
          <w:rFonts w:cs="Arial"/>
          <w:b/>
          <w:bCs/>
          <w:color w:val="131313"/>
          <w:w w:val="105"/>
        </w:rPr>
        <w:t>Smlouva</w:t>
      </w:r>
      <w:proofErr w:type="spellEnd"/>
      <w:r>
        <w:rPr>
          <w:rFonts w:cs="Arial"/>
          <w:b/>
          <w:bCs/>
          <w:color w:val="131313"/>
          <w:w w:val="105"/>
        </w:rPr>
        <w:t>").</w:t>
      </w:r>
      <w:r>
        <w:rPr>
          <w:rFonts w:cs="Arial"/>
          <w:b/>
          <w:bCs/>
          <w:color w:val="131313"/>
          <w:spacing w:val="50"/>
          <w:w w:val="105"/>
        </w:rPr>
        <w:t xml:space="preserve"> </w:t>
      </w:r>
      <w:proofErr w:type="spellStart"/>
      <w:r>
        <w:rPr>
          <w:color w:val="131313"/>
          <w:w w:val="105"/>
        </w:rPr>
        <w:t>Kopie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  <w:w w:val="105"/>
        </w:rPr>
        <w:t>Smlouvy</w:t>
      </w:r>
      <w:proofErr w:type="spellEnd"/>
      <w:r>
        <w:rPr>
          <w:color w:val="131313"/>
          <w:spacing w:val="37"/>
          <w:w w:val="105"/>
        </w:rPr>
        <w:t xml:space="preserve"> </w:t>
      </w:r>
      <w:proofErr w:type="spellStart"/>
      <w:r>
        <w:rPr>
          <w:color w:val="131313"/>
          <w:w w:val="105"/>
        </w:rPr>
        <w:t>tvoří</w:t>
      </w:r>
      <w:proofErr w:type="spellEnd"/>
      <w:r>
        <w:rPr>
          <w:color w:val="131313"/>
          <w:spacing w:val="44"/>
          <w:w w:val="105"/>
        </w:rPr>
        <w:t xml:space="preserve"> </w:t>
      </w:r>
      <w:proofErr w:type="spellStart"/>
      <w:r>
        <w:rPr>
          <w:color w:val="131313"/>
          <w:w w:val="105"/>
        </w:rPr>
        <w:t>Přílohu</w:t>
      </w:r>
      <w:proofErr w:type="spellEnd"/>
      <w:r>
        <w:rPr>
          <w:color w:val="131313"/>
          <w:spacing w:val="28"/>
          <w:w w:val="105"/>
        </w:rPr>
        <w:t xml:space="preserve"> </w:t>
      </w:r>
      <w:r>
        <w:rPr>
          <w:color w:val="131313"/>
          <w:w w:val="105"/>
        </w:rPr>
        <w:t>č.</w:t>
      </w:r>
      <w:r>
        <w:rPr>
          <w:color w:val="131313"/>
          <w:spacing w:val="41"/>
          <w:w w:val="105"/>
        </w:rPr>
        <w:t xml:space="preserve"> </w:t>
      </w:r>
      <w:r>
        <w:rPr>
          <w:color w:val="131313"/>
          <w:w w:val="105"/>
        </w:rPr>
        <w:t>1této</w:t>
      </w:r>
      <w:r>
        <w:rPr>
          <w:color w:val="131313"/>
          <w:spacing w:val="35"/>
          <w:w w:val="105"/>
        </w:rPr>
        <w:t xml:space="preserve"> </w:t>
      </w:r>
      <w:proofErr w:type="spellStart"/>
      <w:r>
        <w:rPr>
          <w:color w:val="131313"/>
          <w:w w:val="105"/>
        </w:rPr>
        <w:t>Dohody</w:t>
      </w:r>
      <w:proofErr w:type="spellEnd"/>
      <w:r>
        <w:rPr>
          <w:color w:val="131313"/>
          <w:w w:val="105"/>
        </w:rPr>
        <w:t>;</w:t>
      </w:r>
    </w:p>
    <w:p w:rsidR="00AE085A" w:rsidRDefault="00AE085A">
      <w:pPr>
        <w:rPr>
          <w:rFonts w:ascii="Arial" w:eastAsia="Arial" w:hAnsi="Arial" w:cs="Arial"/>
          <w:sz w:val="26"/>
          <w:szCs w:val="26"/>
        </w:rPr>
      </w:pPr>
    </w:p>
    <w:p w:rsidR="00AE085A" w:rsidRDefault="00AE085A">
      <w:pPr>
        <w:spacing w:line="200" w:lineRule="atLeast"/>
        <w:ind w:left="9318"/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AE085A">
          <w:type w:val="continuous"/>
          <w:pgSz w:w="11910" w:h="16840"/>
          <w:pgMar w:top="180" w:right="180" w:bottom="0" w:left="320" w:header="708" w:footer="708" w:gutter="0"/>
          <w:cols w:space="708"/>
        </w:sect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17"/>
          <w:szCs w:val="17"/>
        </w:rPr>
      </w:pPr>
    </w:p>
    <w:p w:rsidR="00AE085A" w:rsidRDefault="00596F8F">
      <w:pPr>
        <w:pStyle w:val="Zkladntext"/>
        <w:numPr>
          <w:ilvl w:val="0"/>
          <w:numId w:val="3"/>
        </w:numPr>
        <w:tabs>
          <w:tab w:val="left" w:pos="2108"/>
        </w:tabs>
        <w:spacing w:line="319" w:lineRule="auto"/>
        <w:ind w:left="2107" w:right="1573" w:hanging="845"/>
        <w:jc w:val="both"/>
      </w:pPr>
      <w:r>
        <w:pict>
          <v:group id="_x0000_s1054" style="position:absolute;left:0;text-align:left;margin-left:246pt;margin-top:-90pt;width:349.2pt;height:.1pt;z-index:1072;mso-position-horizontal-relative:page" coordorigin="4920,-1800" coordsize="6984,2">
            <v:shape id="_x0000_s1055" style="position:absolute;left:4920;top:-1800;width:6984;height:2" coordorigin="4920,-1800" coordsize="6984,0" path="m4920,-1800r6984,e" filled="f" strokecolor="#777" strokeweight=".48pt">
              <v:path arrowok="t"/>
            </v:shape>
            <w10:wrap anchorx="page"/>
          </v:group>
        </w:pict>
      </w:r>
      <w:proofErr w:type="spellStart"/>
      <w:r>
        <w:rPr>
          <w:color w:val="111111"/>
          <w:w w:val="105"/>
        </w:rPr>
        <w:t>Smluvní</w:t>
      </w:r>
      <w:proofErr w:type="spellEnd"/>
      <w:r>
        <w:rPr>
          <w:color w:val="111111"/>
          <w:spacing w:val="50"/>
          <w:w w:val="105"/>
        </w:rPr>
        <w:t xml:space="preserve"> </w:t>
      </w:r>
      <w:proofErr w:type="spellStart"/>
      <w:r>
        <w:rPr>
          <w:color w:val="111111"/>
          <w:w w:val="105"/>
        </w:rPr>
        <w:t>strany</w:t>
      </w:r>
      <w:proofErr w:type="spellEnd"/>
      <w:r>
        <w:rPr>
          <w:color w:val="111111"/>
          <w:spacing w:val="59"/>
          <w:w w:val="105"/>
        </w:rPr>
        <w:t xml:space="preserve"> </w:t>
      </w:r>
      <w:proofErr w:type="spellStart"/>
      <w:r>
        <w:rPr>
          <w:color w:val="111111"/>
          <w:w w:val="105"/>
        </w:rPr>
        <w:t>mají</w:t>
      </w:r>
      <w:proofErr w:type="spellEnd"/>
      <w:r>
        <w:rPr>
          <w:color w:val="111111"/>
          <w:spacing w:val="38"/>
          <w:w w:val="105"/>
        </w:rPr>
        <w:t xml:space="preserve"> </w:t>
      </w:r>
      <w:proofErr w:type="spellStart"/>
      <w:r>
        <w:rPr>
          <w:color w:val="111111"/>
          <w:w w:val="105"/>
        </w:rPr>
        <w:t>zájem</w:t>
      </w:r>
      <w:proofErr w:type="spell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převést</w:t>
      </w:r>
      <w:proofErr w:type="spellEnd"/>
      <w:r>
        <w:rPr>
          <w:color w:val="111111"/>
          <w:spacing w:val="52"/>
          <w:w w:val="105"/>
        </w:rPr>
        <w:t xml:space="preserve"> </w:t>
      </w:r>
      <w:proofErr w:type="spellStart"/>
      <w:r>
        <w:rPr>
          <w:color w:val="111111"/>
          <w:w w:val="105"/>
        </w:rPr>
        <w:t>Smlouvu</w:t>
      </w:r>
      <w:proofErr w:type="spellEnd"/>
      <w:r>
        <w:rPr>
          <w:color w:val="111111"/>
          <w:spacing w:val="51"/>
          <w:w w:val="105"/>
        </w:rPr>
        <w:t xml:space="preserve"> </w:t>
      </w:r>
      <w:r>
        <w:rPr>
          <w:color w:val="111111"/>
          <w:w w:val="105"/>
        </w:rPr>
        <w:t>z</w:t>
      </w:r>
      <w:r>
        <w:rPr>
          <w:color w:val="111111"/>
          <w:spacing w:val="19"/>
          <w:w w:val="105"/>
        </w:rPr>
        <w:t xml:space="preserve"> </w:t>
      </w:r>
      <w:proofErr w:type="spellStart"/>
      <w:r>
        <w:rPr>
          <w:color w:val="111111"/>
          <w:w w:val="105"/>
        </w:rPr>
        <w:t>Puvodního</w:t>
      </w:r>
      <w:proofErr w:type="spellEnd"/>
      <w:r>
        <w:rPr>
          <w:color w:val="111111"/>
          <w:spacing w:val="51"/>
          <w:w w:val="105"/>
        </w:rPr>
        <w:t xml:space="preserve"> </w:t>
      </w:r>
      <w:proofErr w:type="spellStart"/>
      <w:r>
        <w:rPr>
          <w:color w:val="111111"/>
          <w:w w:val="105"/>
        </w:rPr>
        <w:t>advokáta</w:t>
      </w:r>
      <w:proofErr w:type="spellEnd"/>
      <w:r>
        <w:rPr>
          <w:color w:val="111111"/>
          <w:spacing w:val="12"/>
          <w:w w:val="105"/>
        </w:rPr>
        <w:t xml:space="preserve"> </w:t>
      </w:r>
      <w:proofErr w:type="spellStart"/>
      <w:r>
        <w:rPr>
          <w:color w:val="111111"/>
          <w:w w:val="105"/>
        </w:rPr>
        <w:t>na</w:t>
      </w:r>
      <w:proofErr w:type="spellEnd"/>
      <w:r>
        <w:rPr>
          <w:color w:val="111111"/>
          <w:spacing w:val="54"/>
          <w:w w:val="105"/>
        </w:rPr>
        <w:t xml:space="preserve"> </w:t>
      </w:r>
      <w:proofErr w:type="spellStart"/>
      <w:r>
        <w:rPr>
          <w:color w:val="111111"/>
          <w:w w:val="105"/>
        </w:rPr>
        <w:t>Nového</w:t>
      </w:r>
      <w:proofErr w:type="spellEnd"/>
      <w:r>
        <w:rPr>
          <w:color w:val="111111"/>
          <w:w w:val="102"/>
        </w:rPr>
        <w:t xml:space="preserve"> </w:t>
      </w:r>
      <w:proofErr w:type="spellStart"/>
      <w:r>
        <w:rPr>
          <w:color w:val="111111"/>
          <w:w w:val="105"/>
        </w:rPr>
        <w:t>advokáta</w:t>
      </w:r>
      <w:proofErr w:type="spellEnd"/>
      <w:r>
        <w:rPr>
          <w:color w:val="111111"/>
          <w:w w:val="105"/>
        </w:rPr>
        <w:t>;</w:t>
      </w:r>
    </w:p>
    <w:p w:rsidR="00AE085A" w:rsidRDefault="00596F8F">
      <w:pPr>
        <w:pStyle w:val="Zkladntext"/>
        <w:numPr>
          <w:ilvl w:val="0"/>
          <w:numId w:val="3"/>
        </w:numPr>
        <w:tabs>
          <w:tab w:val="left" w:pos="2098"/>
        </w:tabs>
        <w:spacing w:before="113" w:line="315" w:lineRule="auto"/>
        <w:ind w:left="2102" w:right="1571" w:hanging="845"/>
        <w:jc w:val="both"/>
      </w:pPr>
      <w:r>
        <w:rPr>
          <w:rFonts w:cs="Arial"/>
          <w:b/>
          <w:bCs/>
          <w:color w:val="111111"/>
          <w:w w:val="105"/>
          <w:sz w:val="22"/>
          <w:szCs w:val="22"/>
        </w:rPr>
        <w:t>„</w:t>
      </w:r>
      <w:proofErr w:type="spellStart"/>
      <w:r>
        <w:rPr>
          <w:rFonts w:cs="Arial"/>
          <w:b/>
          <w:bCs/>
          <w:color w:val="111111"/>
          <w:w w:val="105"/>
          <w:sz w:val="22"/>
          <w:szCs w:val="22"/>
        </w:rPr>
        <w:t>Zajištěnými</w:t>
      </w:r>
      <w:proofErr w:type="spellEnd"/>
      <w:r>
        <w:rPr>
          <w:rFonts w:cs="Arial"/>
          <w:b/>
          <w:bCs/>
          <w:color w:val="111111"/>
          <w:spacing w:val="55"/>
          <w:w w:val="105"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color w:val="111111"/>
          <w:w w:val="105"/>
          <w:sz w:val="22"/>
          <w:szCs w:val="22"/>
        </w:rPr>
        <w:t>závazky</w:t>
      </w:r>
      <w:proofErr w:type="spellEnd"/>
      <w:r>
        <w:rPr>
          <w:rFonts w:cs="Arial"/>
          <w:b/>
          <w:bCs/>
          <w:color w:val="111111"/>
          <w:w w:val="105"/>
          <w:sz w:val="22"/>
          <w:szCs w:val="22"/>
        </w:rPr>
        <w:t>"</w:t>
      </w:r>
      <w:r>
        <w:rPr>
          <w:rFonts w:cs="Arial"/>
          <w:b/>
          <w:bCs/>
          <w:color w:val="111111"/>
          <w:spacing w:val="49"/>
          <w:w w:val="105"/>
          <w:sz w:val="22"/>
          <w:szCs w:val="22"/>
        </w:rPr>
        <w:t xml:space="preserve"> </w:t>
      </w:r>
      <w:r>
        <w:rPr>
          <w:color w:val="111111"/>
          <w:w w:val="105"/>
        </w:rPr>
        <w:t>se</w:t>
      </w:r>
      <w:r>
        <w:rPr>
          <w:color w:val="111111"/>
          <w:spacing w:val="49"/>
          <w:w w:val="105"/>
        </w:rPr>
        <w:t xml:space="preserve"> </w:t>
      </w:r>
      <w:proofErr w:type="spellStart"/>
      <w:r>
        <w:rPr>
          <w:color w:val="111111"/>
          <w:w w:val="105"/>
        </w:rPr>
        <w:t>touto</w:t>
      </w:r>
      <w:proofErr w:type="spellEnd"/>
      <w:r>
        <w:rPr>
          <w:color w:val="111111"/>
          <w:spacing w:val="61"/>
          <w:w w:val="105"/>
        </w:rPr>
        <w:t xml:space="preserve"> </w:t>
      </w:r>
      <w:proofErr w:type="spellStart"/>
      <w:r>
        <w:rPr>
          <w:color w:val="111111"/>
          <w:w w:val="105"/>
        </w:rPr>
        <w:t>Dohodou</w:t>
      </w:r>
      <w:proofErr w:type="spellEnd"/>
      <w:r>
        <w:rPr>
          <w:color w:val="111111"/>
          <w:spacing w:val="55"/>
          <w:w w:val="105"/>
        </w:rPr>
        <w:t xml:space="preserve"> </w:t>
      </w:r>
      <w:proofErr w:type="spellStart"/>
      <w:r>
        <w:rPr>
          <w:color w:val="111111"/>
          <w:w w:val="105"/>
        </w:rPr>
        <w:t>rozumí</w:t>
      </w:r>
      <w:proofErr w:type="spellEnd"/>
      <w:r>
        <w:rPr>
          <w:color w:val="111111"/>
          <w:spacing w:val="44"/>
          <w:w w:val="105"/>
        </w:rPr>
        <w:t xml:space="preserve"> </w:t>
      </w:r>
      <w:proofErr w:type="spellStart"/>
      <w:r>
        <w:rPr>
          <w:color w:val="111111"/>
          <w:w w:val="105"/>
        </w:rPr>
        <w:t>veškeré</w:t>
      </w:r>
      <w:proofErr w:type="spellEnd"/>
      <w:r>
        <w:rPr>
          <w:color w:val="111111"/>
          <w:spacing w:val="7"/>
          <w:w w:val="105"/>
        </w:rPr>
        <w:t xml:space="preserve"> </w:t>
      </w:r>
      <w:proofErr w:type="spellStart"/>
      <w:r>
        <w:rPr>
          <w:color w:val="111111"/>
          <w:w w:val="105"/>
        </w:rPr>
        <w:t>dosavadní</w:t>
      </w:r>
      <w:proofErr w:type="spellEnd"/>
      <w:r>
        <w:rPr>
          <w:color w:val="111111"/>
          <w:spacing w:val="60"/>
          <w:w w:val="105"/>
        </w:rPr>
        <w:t xml:space="preserve"> </w:t>
      </w:r>
      <w:proofErr w:type="spellStart"/>
      <w:r>
        <w:rPr>
          <w:color w:val="111111"/>
          <w:w w:val="105"/>
        </w:rPr>
        <w:t>závazky</w:t>
      </w:r>
      <w:proofErr w:type="spellEnd"/>
      <w:r>
        <w:rPr>
          <w:color w:val="111111"/>
          <w:w w:val="103"/>
        </w:rPr>
        <w:t xml:space="preserve"> </w:t>
      </w:r>
      <w:proofErr w:type="spellStart"/>
      <w:r>
        <w:rPr>
          <w:color w:val="111111"/>
          <w:w w:val="105"/>
        </w:rPr>
        <w:t>Puvodní</w:t>
      </w:r>
      <w:proofErr w:type="spellEnd"/>
      <w:r>
        <w:rPr>
          <w:color w:val="111111"/>
          <w:spacing w:val="13"/>
          <w:w w:val="105"/>
        </w:rPr>
        <w:t xml:space="preserve"> </w:t>
      </w:r>
      <w:proofErr w:type="spellStart"/>
      <w:r>
        <w:rPr>
          <w:color w:val="111111"/>
          <w:w w:val="105"/>
        </w:rPr>
        <w:t>advokáta</w:t>
      </w:r>
      <w:proofErr w:type="spellEnd"/>
      <w:r>
        <w:rPr>
          <w:color w:val="111111"/>
          <w:spacing w:val="26"/>
          <w:w w:val="105"/>
        </w:rPr>
        <w:t xml:space="preserve"> </w:t>
      </w:r>
      <w:proofErr w:type="spellStart"/>
      <w:proofErr w:type="gramStart"/>
      <w:r>
        <w:rPr>
          <w:color w:val="111111"/>
          <w:w w:val="105"/>
        </w:rPr>
        <w:t>vč</w:t>
      </w:r>
      <w:proofErr w:type="spellEnd"/>
      <w:proofErr w:type="gramEnd"/>
      <w:r>
        <w:rPr>
          <w:color w:val="111111"/>
          <w:w w:val="105"/>
        </w:rPr>
        <w:t>.</w:t>
      </w:r>
      <w:r>
        <w:rPr>
          <w:color w:val="111111"/>
          <w:spacing w:val="12"/>
          <w:w w:val="105"/>
        </w:rPr>
        <w:t xml:space="preserve"> </w:t>
      </w:r>
      <w:proofErr w:type="spellStart"/>
      <w:r>
        <w:rPr>
          <w:color w:val="111111"/>
          <w:w w:val="105"/>
        </w:rPr>
        <w:t>veškerého</w:t>
      </w:r>
      <w:proofErr w:type="spellEnd"/>
      <w:r>
        <w:rPr>
          <w:color w:val="111111"/>
          <w:spacing w:val="32"/>
          <w:w w:val="105"/>
        </w:rPr>
        <w:t xml:space="preserve"> </w:t>
      </w:r>
      <w:proofErr w:type="spellStart"/>
      <w:r>
        <w:rPr>
          <w:color w:val="111111"/>
          <w:w w:val="105"/>
        </w:rPr>
        <w:t>příslušenství</w:t>
      </w:r>
      <w:proofErr w:type="spellEnd"/>
      <w:r>
        <w:rPr>
          <w:color w:val="111111"/>
          <w:spacing w:val="16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10"/>
          <w:w w:val="105"/>
        </w:rPr>
        <w:t xml:space="preserve"> </w:t>
      </w:r>
      <w:proofErr w:type="spellStart"/>
      <w:r>
        <w:rPr>
          <w:color w:val="111111"/>
          <w:w w:val="105"/>
        </w:rPr>
        <w:t>veškerých</w:t>
      </w:r>
      <w:proofErr w:type="spellEnd"/>
      <w:r>
        <w:rPr>
          <w:color w:val="111111"/>
          <w:spacing w:val="36"/>
          <w:w w:val="105"/>
        </w:rPr>
        <w:t xml:space="preserve"> </w:t>
      </w:r>
      <w:proofErr w:type="spellStart"/>
      <w:r>
        <w:rPr>
          <w:color w:val="111111"/>
          <w:w w:val="105"/>
        </w:rPr>
        <w:t>případných</w:t>
      </w:r>
      <w:proofErr w:type="spellEnd"/>
      <w:r>
        <w:rPr>
          <w:color w:val="111111"/>
          <w:spacing w:val="27"/>
          <w:w w:val="105"/>
        </w:rPr>
        <w:t xml:space="preserve"> </w:t>
      </w:r>
      <w:proofErr w:type="spellStart"/>
      <w:r>
        <w:rPr>
          <w:color w:val="111111"/>
          <w:w w:val="105"/>
        </w:rPr>
        <w:t>peněžitých</w:t>
      </w:r>
      <w:proofErr w:type="spellEnd"/>
      <w:r>
        <w:rPr>
          <w:color w:val="111111"/>
          <w:w w:val="104"/>
        </w:rPr>
        <w:t xml:space="preserve"> </w:t>
      </w:r>
      <w:proofErr w:type="spellStart"/>
      <w:r>
        <w:rPr>
          <w:color w:val="111111"/>
          <w:w w:val="105"/>
        </w:rPr>
        <w:t>nároku</w:t>
      </w:r>
      <w:proofErr w:type="spellEnd"/>
      <w:r>
        <w:rPr>
          <w:color w:val="111111"/>
          <w:spacing w:val="9"/>
          <w:w w:val="105"/>
        </w:rPr>
        <w:t xml:space="preserve"> </w:t>
      </w:r>
      <w:proofErr w:type="spellStart"/>
      <w:r>
        <w:rPr>
          <w:color w:val="111111"/>
          <w:w w:val="105"/>
        </w:rPr>
        <w:t>Klienta</w:t>
      </w:r>
      <w:proofErr w:type="spellEnd"/>
      <w:r>
        <w:rPr>
          <w:color w:val="111111"/>
          <w:spacing w:val="6"/>
          <w:w w:val="105"/>
        </w:rPr>
        <w:t xml:space="preserve"> </w:t>
      </w:r>
      <w:proofErr w:type="spellStart"/>
      <w:r>
        <w:rPr>
          <w:color w:val="111111"/>
          <w:w w:val="105"/>
        </w:rPr>
        <w:t>odpovídající</w:t>
      </w:r>
      <w:proofErr w:type="spellEnd"/>
      <w:r>
        <w:rPr>
          <w:color w:val="111111"/>
          <w:spacing w:val="23"/>
          <w:w w:val="105"/>
        </w:rPr>
        <w:t xml:space="preserve"> </w:t>
      </w:r>
      <w:proofErr w:type="spellStart"/>
      <w:r>
        <w:rPr>
          <w:color w:val="111111"/>
          <w:w w:val="105"/>
        </w:rPr>
        <w:t>pohledávkám</w:t>
      </w:r>
      <w:proofErr w:type="spellEnd"/>
      <w:r>
        <w:rPr>
          <w:color w:val="111111"/>
          <w:spacing w:val="27"/>
          <w:w w:val="105"/>
        </w:rPr>
        <w:t xml:space="preserve"> </w:t>
      </w:r>
      <w:proofErr w:type="spellStart"/>
      <w:r>
        <w:rPr>
          <w:color w:val="111111"/>
          <w:w w:val="105"/>
        </w:rPr>
        <w:t>Klienta</w:t>
      </w:r>
      <w:proofErr w:type="spellEnd"/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25"/>
          <w:w w:val="105"/>
        </w:rPr>
        <w:t xml:space="preserve"> </w:t>
      </w:r>
      <w:proofErr w:type="spellStart"/>
      <w:r>
        <w:rPr>
          <w:color w:val="111111"/>
          <w:w w:val="105"/>
        </w:rPr>
        <w:t>postavení</w:t>
      </w:r>
      <w:proofErr w:type="spellEnd"/>
      <w:r>
        <w:rPr>
          <w:color w:val="111111"/>
          <w:spacing w:val="-1"/>
          <w:w w:val="105"/>
        </w:rPr>
        <w:t xml:space="preserve"> </w:t>
      </w:r>
      <w:proofErr w:type="spellStart"/>
      <w:r>
        <w:rPr>
          <w:color w:val="111111"/>
          <w:w w:val="105"/>
        </w:rPr>
        <w:t>věřitele</w:t>
      </w:r>
      <w:proofErr w:type="spellEnd"/>
      <w:r>
        <w:rPr>
          <w:color w:val="111111"/>
          <w:spacing w:val="13"/>
          <w:w w:val="105"/>
        </w:rPr>
        <w:t xml:space="preserve"> </w:t>
      </w:r>
      <w:proofErr w:type="spellStart"/>
      <w:r>
        <w:rPr>
          <w:color w:val="111111"/>
          <w:w w:val="105"/>
        </w:rPr>
        <w:t>vyplývajících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ze</w:t>
      </w:r>
      <w:proofErr w:type="spellEnd"/>
      <w:r>
        <w:rPr>
          <w:color w:val="111111"/>
          <w:spacing w:val="16"/>
          <w:w w:val="105"/>
        </w:rPr>
        <w:t xml:space="preserve"> </w:t>
      </w:r>
      <w:proofErr w:type="spellStart"/>
      <w:r>
        <w:rPr>
          <w:color w:val="111111"/>
          <w:w w:val="105"/>
        </w:rPr>
        <w:t>Smlouvy</w:t>
      </w:r>
      <w:proofErr w:type="spellEnd"/>
      <w:r>
        <w:rPr>
          <w:color w:val="111111"/>
          <w:spacing w:val="17"/>
          <w:w w:val="105"/>
        </w:rPr>
        <w:t xml:space="preserve"> </w:t>
      </w:r>
      <w:proofErr w:type="spellStart"/>
      <w:r>
        <w:rPr>
          <w:color w:val="111111"/>
          <w:w w:val="105"/>
        </w:rPr>
        <w:t>anebo</w:t>
      </w:r>
      <w:proofErr w:type="spellEnd"/>
      <w:r>
        <w:rPr>
          <w:color w:val="111111"/>
          <w:spacing w:val="10"/>
          <w:w w:val="105"/>
        </w:rPr>
        <w:t xml:space="preserve"> </w:t>
      </w:r>
      <w:proofErr w:type="spellStart"/>
      <w:r>
        <w:rPr>
          <w:color w:val="111111"/>
          <w:w w:val="105"/>
        </w:rPr>
        <w:t>ze</w:t>
      </w:r>
      <w:proofErr w:type="spellEnd"/>
      <w:r>
        <w:rPr>
          <w:color w:val="111111"/>
          <w:spacing w:val="11"/>
          <w:w w:val="105"/>
        </w:rPr>
        <w:t xml:space="preserve"> </w:t>
      </w:r>
      <w:proofErr w:type="spellStart"/>
      <w:r>
        <w:rPr>
          <w:color w:val="111111"/>
          <w:w w:val="105"/>
        </w:rPr>
        <w:t>zákona</w:t>
      </w:r>
      <w:proofErr w:type="spellEnd"/>
      <w:r>
        <w:rPr>
          <w:color w:val="111111"/>
          <w:spacing w:val="14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8"/>
          <w:w w:val="105"/>
        </w:rPr>
        <w:t xml:space="preserve"> </w:t>
      </w:r>
      <w:proofErr w:type="spellStart"/>
      <w:r>
        <w:rPr>
          <w:color w:val="111111"/>
          <w:w w:val="105"/>
        </w:rPr>
        <w:t>souvislosti</w:t>
      </w:r>
      <w:proofErr w:type="spellEnd"/>
      <w:r>
        <w:rPr>
          <w:color w:val="111111"/>
          <w:spacing w:val="30"/>
          <w:w w:val="105"/>
        </w:rPr>
        <w:t xml:space="preserve"> </w:t>
      </w:r>
      <w:r>
        <w:rPr>
          <w:color w:val="111111"/>
          <w:w w:val="105"/>
        </w:rPr>
        <w:t>se</w:t>
      </w:r>
      <w:r>
        <w:rPr>
          <w:color w:val="111111"/>
          <w:spacing w:val="14"/>
          <w:w w:val="105"/>
        </w:rPr>
        <w:t xml:space="preserve"> </w:t>
      </w:r>
      <w:proofErr w:type="spellStart"/>
      <w:r>
        <w:rPr>
          <w:color w:val="111111"/>
          <w:w w:val="105"/>
        </w:rPr>
        <w:t>Smlouvou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15"/>
          <w:w w:val="105"/>
        </w:rPr>
        <w:t xml:space="preserve"> </w:t>
      </w:r>
      <w:proofErr w:type="spellStart"/>
      <w:r>
        <w:rPr>
          <w:color w:val="111111"/>
          <w:w w:val="105"/>
        </w:rPr>
        <w:t>které</w:t>
      </w:r>
      <w:proofErr w:type="spellEnd"/>
      <w:r>
        <w:rPr>
          <w:color w:val="111111"/>
          <w:spacing w:val="-2"/>
          <w:w w:val="105"/>
        </w:rPr>
        <w:t xml:space="preserve"> </w:t>
      </w:r>
      <w:proofErr w:type="spellStart"/>
      <w:r>
        <w:rPr>
          <w:color w:val="111111"/>
          <w:w w:val="105"/>
        </w:rPr>
        <w:t>vznikly</w:t>
      </w:r>
      <w:proofErr w:type="spellEnd"/>
      <w:r>
        <w:rPr>
          <w:color w:val="111111"/>
          <w:spacing w:val="17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8"/>
          <w:w w:val="105"/>
        </w:rPr>
        <w:t xml:space="preserve"> </w:t>
      </w:r>
      <w:proofErr w:type="spellStart"/>
      <w:r>
        <w:rPr>
          <w:color w:val="111111"/>
          <w:w w:val="105"/>
        </w:rPr>
        <w:t>období</w:t>
      </w:r>
      <w:proofErr w:type="spellEnd"/>
      <w:r>
        <w:rPr>
          <w:color w:val="111111"/>
          <w:spacing w:val="14"/>
          <w:w w:val="105"/>
        </w:rPr>
        <w:t xml:space="preserve"> </w:t>
      </w:r>
      <w:r>
        <w:rPr>
          <w:color w:val="111111"/>
          <w:w w:val="105"/>
        </w:rPr>
        <w:t>do</w:t>
      </w:r>
      <w:r>
        <w:rPr>
          <w:color w:val="111111"/>
          <w:w w:val="99"/>
        </w:rPr>
        <w:t xml:space="preserve"> </w:t>
      </w:r>
      <w:proofErr w:type="spellStart"/>
      <w:r>
        <w:rPr>
          <w:color w:val="111111"/>
          <w:w w:val="105"/>
        </w:rPr>
        <w:t>dne</w:t>
      </w:r>
      <w:proofErr w:type="spellEnd"/>
      <w:r>
        <w:rPr>
          <w:color w:val="111111"/>
          <w:spacing w:val="33"/>
          <w:w w:val="105"/>
        </w:rPr>
        <w:t xml:space="preserve"> </w:t>
      </w:r>
      <w:proofErr w:type="spellStart"/>
      <w:r>
        <w:rPr>
          <w:color w:val="111111"/>
          <w:w w:val="105"/>
        </w:rPr>
        <w:t>účinnosti</w:t>
      </w:r>
      <w:proofErr w:type="spellEnd"/>
      <w:r>
        <w:rPr>
          <w:color w:val="111111"/>
          <w:spacing w:val="29"/>
          <w:w w:val="105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spacing w:val="40"/>
          <w:w w:val="105"/>
        </w:rPr>
        <w:t xml:space="preserve"> </w:t>
      </w:r>
      <w:proofErr w:type="spellStart"/>
      <w:r>
        <w:rPr>
          <w:color w:val="111111"/>
          <w:w w:val="105"/>
        </w:rPr>
        <w:t>Dohody</w:t>
      </w:r>
      <w:proofErr w:type="spellEnd"/>
      <w:r>
        <w:rPr>
          <w:color w:val="111111"/>
          <w:w w:val="105"/>
        </w:rPr>
        <w:t>;</w:t>
      </w:r>
    </w:p>
    <w:p w:rsidR="00AE085A" w:rsidRDefault="00596F8F">
      <w:pPr>
        <w:pStyle w:val="Zkladntext"/>
        <w:spacing w:before="126"/>
        <w:ind w:left="1252"/>
      </w:pPr>
      <w:proofErr w:type="gramStart"/>
      <w:r>
        <w:rPr>
          <w:color w:val="111111"/>
          <w:w w:val="105"/>
        </w:rPr>
        <w:t>se</w:t>
      </w:r>
      <w:proofErr w:type="gramEnd"/>
      <w:r>
        <w:rPr>
          <w:color w:val="111111"/>
          <w:spacing w:val="16"/>
          <w:w w:val="105"/>
        </w:rPr>
        <w:t xml:space="preserve"> </w:t>
      </w:r>
      <w:proofErr w:type="spellStart"/>
      <w:r>
        <w:rPr>
          <w:color w:val="111111"/>
          <w:w w:val="105"/>
        </w:rPr>
        <w:t>Smluvní</w:t>
      </w:r>
      <w:proofErr w:type="spellEnd"/>
      <w:r>
        <w:rPr>
          <w:color w:val="111111"/>
          <w:spacing w:val="19"/>
          <w:w w:val="105"/>
        </w:rPr>
        <w:t xml:space="preserve"> </w:t>
      </w:r>
      <w:proofErr w:type="spellStart"/>
      <w:r>
        <w:rPr>
          <w:color w:val="111111"/>
          <w:w w:val="105"/>
        </w:rPr>
        <w:t>strany</w:t>
      </w:r>
      <w:proofErr w:type="spellEnd"/>
      <w:r>
        <w:rPr>
          <w:color w:val="111111"/>
          <w:spacing w:val="27"/>
          <w:w w:val="105"/>
        </w:rPr>
        <w:t xml:space="preserve"> </w:t>
      </w:r>
      <w:proofErr w:type="spellStart"/>
      <w:r>
        <w:rPr>
          <w:color w:val="111111"/>
          <w:w w:val="105"/>
        </w:rPr>
        <w:t>dohodly</w:t>
      </w:r>
      <w:proofErr w:type="spellEnd"/>
      <w:r>
        <w:rPr>
          <w:color w:val="111111"/>
          <w:spacing w:val="27"/>
          <w:w w:val="105"/>
        </w:rPr>
        <w:t xml:space="preserve"> </w:t>
      </w:r>
      <w:proofErr w:type="spellStart"/>
      <w:r>
        <w:rPr>
          <w:color w:val="111111"/>
          <w:w w:val="105"/>
        </w:rPr>
        <w:t>na</w:t>
      </w:r>
      <w:proofErr w:type="spellEnd"/>
      <w:r>
        <w:rPr>
          <w:color w:val="111111"/>
          <w:spacing w:val="8"/>
          <w:w w:val="105"/>
        </w:rPr>
        <w:t xml:space="preserve"> </w:t>
      </w:r>
      <w:proofErr w:type="spellStart"/>
      <w:r>
        <w:rPr>
          <w:color w:val="111111"/>
          <w:w w:val="105"/>
        </w:rPr>
        <w:t>následujícím</w:t>
      </w:r>
      <w:proofErr w:type="spellEnd"/>
      <w:r>
        <w:rPr>
          <w:color w:val="111111"/>
          <w:w w:val="105"/>
        </w:rPr>
        <w:t>:</w:t>
      </w:r>
    </w:p>
    <w:p w:rsidR="00AE085A" w:rsidRDefault="00AE085A">
      <w:pPr>
        <w:spacing w:before="10"/>
        <w:rPr>
          <w:rFonts w:ascii="Arial" w:eastAsia="Arial" w:hAnsi="Arial" w:cs="Arial"/>
          <w:sz w:val="27"/>
          <w:szCs w:val="27"/>
        </w:rPr>
      </w:pPr>
    </w:p>
    <w:p w:rsidR="00AE085A" w:rsidRDefault="00596F8F">
      <w:pPr>
        <w:pStyle w:val="Nadpis1"/>
        <w:numPr>
          <w:ilvl w:val="0"/>
          <w:numId w:val="2"/>
        </w:numPr>
        <w:tabs>
          <w:tab w:val="left" w:pos="2127"/>
        </w:tabs>
        <w:ind w:hanging="859"/>
        <w:rPr>
          <w:b w:val="0"/>
          <w:bCs w:val="0"/>
        </w:rPr>
      </w:pPr>
      <w:r>
        <w:rPr>
          <w:color w:val="111111"/>
        </w:rPr>
        <w:t>PŘEDMĚT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ÚČEL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DOHODY</w:t>
      </w:r>
    </w:p>
    <w:p w:rsidR="00AE085A" w:rsidRDefault="00AE085A">
      <w:pPr>
        <w:spacing w:before="7"/>
        <w:rPr>
          <w:rFonts w:ascii="Arial" w:eastAsia="Arial" w:hAnsi="Arial" w:cs="Arial"/>
          <w:b/>
          <w:bCs/>
          <w:sz w:val="10"/>
          <w:szCs w:val="10"/>
        </w:rPr>
      </w:pPr>
    </w:p>
    <w:p w:rsidR="00AE085A" w:rsidRDefault="00596F8F">
      <w:pPr>
        <w:pStyle w:val="Zkladntext"/>
        <w:numPr>
          <w:ilvl w:val="1"/>
          <w:numId w:val="2"/>
        </w:numPr>
        <w:tabs>
          <w:tab w:val="left" w:pos="2132"/>
        </w:tabs>
        <w:spacing w:before="73"/>
      </w:pPr>
      <w:proofErr w:type="spellStart"/>
      <w:r>
        <w:rPr>
          <w:color w:val="212121"/>
          <w:w w:val="105"/>
        </w:rPr>
        <w:t>Předmět</w:t>
      </w:r>
      <w:proofErr w:type="spellEnd"/>
      <w:r>
        <w:rPr>
          <w:color w:val="212121"/>
          <w:spacing w:val="1"/>
          <w:w w:val="105"/>
        </w:rPr>
        <w:t xml:space="preserve"> </w:t>
      </w:r>
      <w:proofErr w:type="spellStart"/>
      <w:r>
        <w:rPr>
          <w:color w:val="212121"/>
          <w:w w:val="105"/>
        </w:rPr>
        <w:t>Dohody</w:t>
      </w:r>
      <w:proofErr w:type="spellEnd"/>
      <w:r>
        <w:rPr>
          <w:color w:val="212121"/>
          <w:w w:val="105"/>
        </w:rPr>
        <w:t>.</w:t>
      </w:r>
    </w:p>
    <w:p w:rsidR="00AE085A" w:rsidRDefault="00596F8F">
      <w:pPr>
        <w:pStyle w:val="Zkladntext"/>
        <w:spacing w:before="147" w:line="314" w:lineRule="auto"/>
        <w:ind w:left="2121" w:right="716" w:firstLine="4"/>
      </w:pPr>
      <w:proofErr w:type="spellStart"/>
      <w:r>
        <w:rPr>
          <w:color w:val="111111"/>
          <w:w w:val="105"/>
        </w:rPr>
        <w:t>Předmětem</w:t>
      </w:r>
      <w:proofErr w:type="spellEnd"/>
      <w:r>
        <w:rPr>
          <w:color w:val="111111"/>
          <w:spacing w:val="2"/>
          <w:w w:val="105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spacing w:val="8"/>
          <w:w w:val="105"/>
        </w:rPr>
        <w:t xml:space="preserve"> </w:t>
      </w:r>
      <w:proofErr w:type="spellStart"/>
      <w:r>
        <w:rPr>
          <w:color w:val="111111"/>
          <w:w w:val="105"/>
        </w:rPr>
        <w:t>Dohody</w:t>
      </w:r>
      <w:proofErr w:type="spellEnd"/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je</w:t>
      </w:r>
      <w:r>
        <w:rPr>
          <w:color w:val="111111"/>
          <w:spacing w:val="20"/>
          <w:w w:val="105"/>
        </w:rPr>
        <w:t xml:space="preserve"> </w:t>
      </w:r>
      <w:proofErr w:type="spellStart"/>
      <w:r>
        <w:rPr>
          <w:color w:val="111111"/>
          <w:w w:val="105"/>
        </w:rPr>
        <w:t>postoupení</w:t>
      </w:r>
      <w:proofErr w:type="spellEnd"/>
      <w:r>
        <w:rPr>
          <w:color w:val="111111"/>
          <w:spacing w:val="9"/>
          <w:w w:val="105"/>
        </w:rPr>
        <w:t xml:space="preserve"> </w:t>
      </w:r>
      <w:proofErr w:type="spellStart"/>
      <w:r>
        <w:rPr>
          <w:color w:val="111111"/>
          <w:w w:val="105"/>
        </w:rPr>
        <w:t>Smlouvy</w:t>
      </w:r>
      <w:proofErr w:type="spellEnd"/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>z</w:t>
      </w:r>
      <w:r>
        <w:rPr>
          <w:color w:val="111111"/>
          <w:spacing w:val="11"/>
          <w:w w:val="105"/>
        </w:rPr>
        <w:t xml:space="preserve"> </w:t>
      </w:r>
      <w:proofErr w:type="spellStart"/>
      <w:r>
        <w:rPr>
          <w:color w:val="111111"/>
          <w:w w:val="105"/>
        </w:rPr>
        <w:t>Puvodního</w:t>
      </w:r>
      <w:proofErr w:type="spellEnd"/>
      <w:r>
        <w:rPr>
          <w:color w:val="111111"/>
          <w:spacing w:val="6"/>
          <w:w w:val="105"/>
        </w:rPr>
        <w:t xml:space="preserve"> </w:t>
      </w:r>
      <w:proofErr w:type="spellStart"/>
      <w:r>
        <w:rPr>
          <w:color w:val="111111"/>
          <w:w w:val="105"/>
        </w:rPr>
        <w:t>advokáta</w:t>
      </w:r>
      <w:proofErr w:type="spellEnd"/>
      <w:r>
        <w:rPr>
          <w:color w:val="111111"/>
          <w:spacing w:val="24"/>
          <w:w w:val="105"/>
        </w:rPr>
        <w:t xml:space="preserve"> </w:t>
      </w:r>
      <w:proofErr w:type="spellStart"/>
      <w:proofErr w:type="gramStart"/>
      <w:r>
        <w:rPr>
          <w:color w:val="111111"/>
          <w:w w:val="105"/>
        </w:rPr>
        <w:t>na</w:t>
      </w:r>
      <w:proofErr w:type="spellEnd"/>
      <w:proofErr w:type="gramEnd"/>
      <w:r>
        <w:rPr>
          <w:color w:val="111111"/>
          <w:spacing w:val="6"/>
          <w:w w:val="105"/>
        </w:rPr>
        <w:t xml:space="preserve"> </w:t>
      </w:r>
      <w:proofErr w:type="spellStart"/>
      <w:r>
        <w:rPr>
          <w:color w:val="111111"/>
          <w:w w:val="105"/>
        </w:rPr>
        <w:t>Nového</w:t>
      </w:r>
      <w:proofErr w:type="spellEnd"/>
      <w:r>
        <w:rPr>
          <w:color w:val="111111"/>
          <w:w w:val="102"/>
        </w:rPr>
        <w:t xml:space="preserve"> </w:t>
      </w:r>
      <w:proofErr w:type="spellStart"/>
      <w:r>
        <w:rPr>
          <w:color w:val="111111"/>
          <w:w w:val="105"/>
        </w:rPr>
        <w:t>advokáta</w:t>
      </w:r>
      <w:proofErr w:type="spellEnd"/>
      <w:r>
        <w:rPr>
          <w:color w:val="111111"/>
          <w:w w:val="105"/>
        </w:rPr>
        <w:t>.</w:t>
      </w:r>
    </w:p>
    <w:p w:rsidR="00AE085A" w:rsidRDefault="00596F8F">
      <w:pPr>
        <w:pStyle w:val="Zkladntext"/>
        <w:numPr>
          <w:ilvl w:val="1"/>
          <w:numId w:val="2"/>
        </w:numPr>
        <w:tabs>
          <w:tab w:val="left" w:pos="2127"/>
        </w:tabs>
        <w:spacing w:before="127"/>
        <w:ind w:left="2126" w:hanging="859"/>
      </w:pPr>
      <w:proofErr w:type="spellStart"/>
      <w:r>
        <w:rPr>
          <w:color w:val="111111"/>
          <w:u w:val="single" w:color="000000"/>
        </w:rPr>
        <w:t>Účel</w:t>
      </w:r>
      <w:proofErr w:type="spellEnd"/>
      <w:r>
        <w:rPr>
          <w:color w:val="111111"/>
          <w:spacing w:val="55"/>
          <w:u w:val="single" w:color="000000"/>
        </w:rPr>
        <w:t xml:space="preserve"> </w:t>
      </w:r>
      <w:proofErr w:type="spellStart"/>
      <w:r>
        <w:rPr>
          <w:color w:val="111111"/>
          <w:u w:val="single" w:color="000000"/>
        </w:rPr>
        <w:t>D</w:t>
      </w:r>
      <w:r>
        <w:rPr>
          <w:color w:val="111111"/>
        </w:rPr>
        <w:t>ohody</w:t>
      </w:r>
      <w:proofErr w:type="spellEnd"/>
      <w:r>
        <w:rPr>
          <w:color w:val="111111"/>
        </w:rPr>
        <w:t>.</w:t>
      </w:r>
    </w:p>
    <w:p w:rsidR="00AE085A" w:rsidRDefault="00596F8F">
      <w:pPr>
        <w:pStyle w:val="Zkladntext"/>
        <w:spacing w:before="142" w:line="319" w:lineRule="auto"/>
        <w:ind w:left="2116" w:right="716" w:firstLine="9"/>
      </w:pPr>
      <w:proofErr w:type="spellStart"/>
      <w:r>
        <w:rPr>
          <w:color w:val="111111"/>
          <w:w w:val="105"/>
        </w:rPr>
        <w:t>Účelem</w:t>
      </w:r>
      <w:proofErr w:type="spellEnd"/>
      <w:r>
        <w:rPr>
          <w:color w:val="111111"/>
          <w:spacing w:val="19"/>
          <w:w w:val="105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spacing w:val="35"/>
          <w:w w:val="105"/>
        </w:rPr>
        <w:t xml:space="preserve"> </w:t>
      </w:r>
      <w:proofErr w:type="spellStart"/>
      <w:r>
        <w:rPr>
          <w:color w:val="111111"/>
          <w:w w:val="105"/>
        </w:rPr>
        <w:t>Dohody</w:t>
      </w:r>
      <w:proofErr w:type="spellEnd"/>
      <w:r>
        <w:rPr>
          <w:color w:val="111111"/>
          <w:spacing w:val="15"/>
          <w:w w:val="105"/>
        </w:rPr>
        <w:t xml:space="preserve"> </w:t>
      </w:r>
      <w:r>
        <w:rPr>
          <w:color w:val="111111"/>
          <w:w w:val="105"/>
        </w:rPr>
        <w:t>je</w:t>
      </w:r>
      <w:r>
        <w:rPr>
          <w:color w:val="111111"/>
          <w:spacing w:val="48"/>
          <w:w w:val="105"/>
        </w:rPr>
        <w:t xml:space="preserve"> </w:t>
      </w:r>
      <w:proofErr w:type="spellStart"/>
      <w:r>
        <w:rPr>
          <w:color w:val="111111"/>
          <w:w w:val="105"/>
        </w:rPr>
        <w:t>převod</w:t>
      </w:r>
      <w:proofErr w:type="spellEnd"/>
      <w:r>
        <w:rPr>
          <w:color w:val="111111"/>
          <w:spacing w:val="17"/>
          <w:w w:val="105"/>
        </w:rPr>
        <w:t xml:space="preserve"> </w:t>
      </w:r>
      <w:proofErr w:type="spellStart"/>
      <w:r>
        <w:rPr>
          <w:color w:val="111111"/>
          <w:w w:val="105"/>
        </w:rPr>
        <w:t>veškerých</w:t>
      </w:r>
      <w:proofErr w:type="spellEnd"/>
      <w:r>
        <w:rPr>
          <w:color w:val="111111"/>
          <w:spacing w:val="50"/>
          <w:w w:val="105"/>
        </w:rPr>
        <w:t xml:space="preserve"> </w:t>
      </w:r>
      <w:proofErr w:type="spellStart"/>
      <w:r>
        <w:rPr>
          <w:color w:val="111111"/>
          <w:w w:val="105"/>
        </w:rPr>
        <w:t>práv</w:t>
      </w:r>
      <w:proofErr w:type="spellEnd"/>
      <w:r>
        <w:rPr>
          <w:color w:val="111111"/>
          <w:spacing w:val="25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36"/>
          <w:w w:val="105"/>
        </w:rPr>
        <w:t xml:space="preserve"> </w:t>
      </w:r>
      <w:proofErr w:type="spellStart"/>
      <w:r>
        <w:rPr>
          <w:color w:val="111111"/>
          <w:w w:val="105"/>
        </w:rPr>
        <w:t>povinností</w:t>
      </w:r>
      <w:proofErr w:type="spellEnd"/>
      <w:r>
        <w:rPr>
          <w:color w:val="111111"/>
          <w:spacing w:val="33"/>
          <w:w w:val="105"/>
        </w:rPr>
        <w:t xml:space="preserve"> </w:t>
      </w:r>
      <w:proofErr w:type="spellStart"/>
      <w:r>
        <w:rPr>
          <w:color w:val="111111"/>
          <w:w w:val="105"/>
        </w:rPr>
        <w:t>Puvodního</w:t>
      </w:r>
      <w:proofErr w:type="spellEnd"/>
      <w:r>
        <w:rPr>
          <w:color w:val="111111"/>
          <w:spacing w:val="35"/>
          <w:w w:val="105"/>
        </w:rPr>
        <w:t xml:space="preserve"> </w:t>
      </w:r>
      <w:proofErr w:type="spellStart"/>
      <w:r>
        <w:rPr>
          <w:color w:val="111111"/>
          <w:w w:val="105"/>
        </w:rPr>
        <w:t>advokáta</w:t>
      </w:r>
      <w:proofErr w:type="spellEnd"/>
      <w:r>
        <w:rPr>
          <w:color w:val="111111"/>
          <w:w w:val="104"/>
        </w:rPr>
        <w:t xml:space="preserve"> </w:t>
      </w:r>
      <w:proofErr w:type="spellStart"/>
      <w:r>
        <w:rPr>
          <w:color w:val="111111"/>
          <w:w w:val="105"/>
        </w:rPr>
        <w:t>založených</w:t>
      </w:r>
      <w:proofErr w:type="spellEnd"/>
      <w:r>
        <w:rPr>
          <w:color w:val="111111"/>
          <w:spacing w:val="24"/>
          <w:w w:val="105"/>
        </w:rPr>
        <w:t xml:space="preserve"> </w:t>
      </w:r>
      <w:proofErr w:type="spellStart"/>
      <w:r>
        <w:rPr>
          <w:color w:val="111111"/>
          <w:w w:val="105"/>
        </w:rPr>
        <w:t>Smlouvou</w:t>
      </w:r>
      <w:proofErr w:type="spellEnd"/>
      <w:r>
        <w:rPr>
          <w:color w:val="111111"/>
          <w:spacing w:val="21"/>
          <w:w w:val="105"/>
        </w:rPr>
        <w:t xml:space="preserve"> </w:t>
      </w:r>
      <w:proofErr w:type="spellStart"/>
      <w:proofErr w:type="gramStart"/>
      <w:r>
        <w:rPr>
          <w:color w:val="111111"/>
          <w:w w:val="105"/>
        </w:rPr>
        <w:t>na</w:t>
      </w:r>
      <w:proofErr w:type="spellEnd"/>
      <w:proofErr w:type="gramEnd"/>
      <w:r>
        <w:rPr>
          <w:color w:val="111111"/>
          <w:spacing w:val="12"/>
          <w:w w:val="105"/>
        </w:rPr>
        <w:t xml:space="preserve"> </w:t>
      </w:r>
      <w:proofErr w:type="spellStart"/>
      <w:r>
        <w:rPr>
          <w:color w:val="111111"/>
          <w:w w:val="105"/>
        </w:rPr>
        <w:t>Nového</w:t>
      </w:r>
      <w:proofErr w:type="spellEnd"/>
      <w:r>
        <w:rPr>
          <w:color w:val="111111"/>
          <w:spacing w:val="6"/>
          <w:w w:val="105"/>
        </w:rPr>
        <w:t xml:space="preserve"> </w:t>
      </w:r>
      <w:proofErr w:type="spellStart"/>
      <w:r>
        <w:rPr>
          <w:color w:val="111111"/>
          <w:w w:val="105"/>
        </w:rPr>
        <w:t>advokáta</w:t>
      </w:r>
      <w:proofErr w:type="spellEnd"/>
      <w:r>
        <w:rPr>
          <w:color w:val="111111"/>
          <w:w w:val="105"/>
        </w:rPr>
        <w:t>.</w:t>
      </w:r>
    </w:p>
    <w:p w:rsidR="00AE085A" w:rsidRDefault="00AE085A">
      <w:pPr>
        <w:spacing w:before="8"/>
        <w:rPr>
          <w:rFonts w:ascii="Arial" w:eastAsia="Arial" w:hAnsi="Arial" w:cs="Arial"/>
          <w:sz w:val="14"/>
          <w:szCs w:val="14"/>
        </w:rPr>
      </w:pPr>
    </w:p>
    <w:p w:rsidR="00AE085A" w:rsidRDefault="00596F8F">
      <w:pPr>
        <w:pStyle w:val="Nadpis1"/>
        <w:numPr>
          <w:ilvl w:val="0"/>
          <w:numId w:val="2"/>
        </w:numPr>
        <w:tabs>
          <w:tab w:val="left" w:pos="2127"/>
        </w:tabs>
        <w:spacing w:before="73"/>
        <w:ind w:hanging="869"/>
        <w:rPr>
          <w:b w:val="0"/>
          <w:bCs w:val="0"/>
        </w:rPr>
      </w:pPr>
      <w:r>
        <w:rPr>
          <w:color w:val="111111"/>
          <w:w w:val="105"/>
        </w:rPr>
        <w:t>POSTOUPENÍ</w:t>
      </w:r>
      <w:r>
        <w:rPr>
          <w:color w:val="111111"/>
          <w:spacing w:val="14"/>
          <w:w w:val="105"/>
        </w:rPr>
        <w:t xml:space="preserve"> </w:t>
      </w:r>
      <w:r>
        <w:rPr>
          <w:color w:val="111111"/>
          <w:w w:val="105"/>
        </w:rPr>
        <w:t>SMLOUVY</w:t>
      </w:r>
    </w:p>
    <w:p w:rsidR="00AE085A" w:rsidRDefault="00AE085A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:rsidR="00AE085A" w:rsidRDefault="00596F8F">
      <w:pPr>
        <w:pStyle w:val="Zkladntext"/>
        <w:numPr>
          <w:ilvl w:val="1"/>
          <w:numId w:val="2"/>
        </w:numPr>
        <w:tabs>
          <w:tab w:val="left" w:pos="2132"/>
        </w:tabs>
        <w:ind w:left="2120" w:hanging="863"/>
      </w:pPr>
      <w:proofErr w:type="spellStart"/>
      <w:r>
        <w:rPr>
          <w:color w:val="111111"/>
          <w:u w:val="single" w:color="000000"/>
        </w:rPr>
        <w:t>Postoupen</w:t>
      </w:r>
      <w:proofErr w:type="spellEnd"/>
      <w:r>
        <w:rPr>
          <w:color w:val="111111"/>
          <w:spacing w:val="-38"/>
          <w:u w:val="single" w:color="000000"/>
        </w:rPr>
        <w:t xml:space="preserve"> </w:t>
      </w:r>
      <w:proofErr w:type="gramStart"/>
      <w:r>
        <w:rPr>
          <w:color w:val="3D3D3D"/>
          <w:u w:val="single" w:color="000000"/>
        </w:rPr>
        <w:t xml:space="preserve">í </w:t>
      </w:r>
      <w:r>
        <w:rPr>
          <w:color w:val="3D3D3D"/>
          <w:spacing w:val="6"/>
          <w:u w:val="single" w:color="000000"/>
        </w:rPr>
        <w:t xml:space="preserve"> </w:t>
      </w:r>
      <w:proofErr w:type="spellStart"/>
      <w:r>
        <w:rPr>
          <w:color w:val="212121"/>
          <w:u w:val="single" w:color="000000"/>
        </w:rPr>
        <w:t>Smlouvy</w:t>
      </w:r>
      <w:proofErr w:type="spellEnd"/>
      <w:proofErr w:type="gramEnd"/>
      <w:r>
        <w:rPr>
          <w:color w:val="212121"/>
          <w:u w:val="single" w:color="000000"/>
        </w:rPr>
        <w:t>.</w:t>
      </w:r>
    </w:p>
    <w:p w:rsidR="00AE085A" w:rsidRDefault="00596F8F">
      <w:pPr>
        <w:pStyle w:val="Zkladntext"/>
        <w:numPr>
          <w:ilvl w:val="2"/>
          <w:numId w:val="2"/>
        </w:numPr>
        <w:tabs>
          <w:tab w:val="left" w:pos="2324"/>
        </w:tabs>
        <w:spacing w:before="137" w:line="318" w:lineRule="auto"/>
        <w:ind w:right="1561" w:hanging="355"/>
        <w:jc w:val="both"/>
      </w:pPr>
      <w:proofErr w:type="spellStart"/>
      <w:r>
        <w:rPr>
          <w:color w:val="111111"/>
          <w:w w:val="105"/>
        </w:rPr>
        <w:t>Smluvní</w:t>
      </w:r>
      <w:proofErr w:type="spellEnd"/>
      <w:r>
        <w:rPr>
          <w:color w:val="111111"/>
          <w:spacing w:val="3"/>
          <w:w w:val="105"/>
        </w:rPr>
        <w:t xml:space="preserve"> </w:t>
      </w:r>
      <w:proofErr w:type="spellStart"/>
      <w:proofErr w:type="gramStart"/>
      <w:r>
        <w:rPr>
          <w:color w:val="111111"/>
          <w:w w:val="105"/>
        </w:rPr>
        <w:t>strany</w:t>
      </w:r>
      <w:proofErr w:type="spellEnd"/>
      <w:r>
        <w:rPr>
          <w:color w:val="111111"/>
          <w:w w:val="105"/>
        </w:rPr>
        <w:t xml:space="preserve">  </w:t>
      </w:r>
      <w:proofErr w:type="spellStart"/>
      <w:r>
        <w:rPr>
          <w:color w:val="111111"/>
          <w:w w:val="105"/>
        </w:rPr>
        <w:t>tímto</w:t>
      </w:r>
      <w:proofErr w:type="spellEnd"/>
      <w:proofErr w:type="gramEnd"/>
      <w:r>
        <w:rPr>
          <w:color w:val="111111"/>
          <w:spacing w:val="59"/>
          <w:w w:val="105"/>
        </w:rPr>
        <w:t xml:space="preserve"> </w:t>
      </w:r>
      <w:proofErr w:type="spellStart"/>
      <w:r>
        <w:rPr>
          <w:color w:val="111111"/>
          <w:w w:val="105"/>
        </w:rPr>
        <w:t>sjednávají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4"/>
          <w:w w:val="105"/>
        </w:rPr>
        <w:t xml:space="preserve"> </w:t>
      </w:r>
      <w:proofErr w:type="spellStart"/>
      <w:r>
        <w:rPr>
          <w:color w:val="111111"/>
          <w:w w:val="105"/>
        </w:rPr>
        <w:t>že</w:t>
      </w:r>
      <w:proofErr w:type="spellEnd"/>
      <w:r>
        <w:rPr>
          <w:color w:val="111111"/>
          <w:spacing w:val="54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21"/>
          <w:w w:val="105"/>
        </w:rPr>
        <w:t xml:space="preserve"> </w:t>
      </w:r>
      <w:proofErr w:type="spellStart"/>
      <w:r>
        <w:rPr>
          <w:color w:val="111111"/>
          <w:w w:val="105"/>
        </w:rPr>
        <w:t>souladu</w:t>
      </w:r>
      <w:proofErr w:type="spellEnd"/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s</w:t>
      </w:r>
      <w:r>
        <w:rPr>
          <w:color w:val="111111"/>
          <w:spacing w:val="15"/>
          <w:w w:val="105"/>
        </w:rPr>
        <w:t xml:space="preserve"> </w:t>
      </w:r>
      <w:proofErr w:type="spellStart"/>
      <w:r>
        <w:rPr>
          <w:color w:val="111111"/>
          <w:w w:val="105"/>
        </w:rPr>
        <w:t>ustanovením</w:t>
      </w:r>
      <w:proofErr w:type="spellEnd"/>
      <w:r>
        <w:rPr>
          <w:color w:val="111111"/>
          <w:spacing w:val="1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05"/>
        </w:rPr>
        <w:t>§</w:t>
      </w:r>
      <w:r>
        <w:rPr>
          <w:rFonts w:ascii="Times New Roman" w:eastAsia="Times New Roman" w:hAnsi="Times New Roman" w:cs="Times New Roman"/>
          <w:color w:val="111111"/>
          <w:spacing w:val="48"/>
          <w:w w:val="105"/>
        </w:rPr>
        <w:t xml:space="preserve"> </w:t>
      </w:r>
      <w:r>
        <w:rPr>
          <w:color w:val="111111"/>
          <w:spacing w:val="-45"/>
          <w:w w:val="105"/>
        </w:rPr>
        <w:t>1</w:t>
      </w:r>
      <w:r>
        <w:rPr>
          <w:color w:val="111111"/>
          <w:w w:val="105"/>
        </w:rPr>
        <w:t>895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3"/>
          <w:w w:val="105"/>
        </w:rPr>
        <w:t xml:space="preserve"> </w:t>
      </w:r>
      <w:proofErr w:type="spellStart"/>
      <w:r>
        <w:rPr>
          <w:color w:val="111111"/>
          <w:w w:val="105"/>
        </w:rPr>
        <w:t>násl</w:t>
      </w:r>
      <w:proofErr w:type="spellEnd"/>
      <w:r>
        <w:rPr>
          <w:color w:val="111111"/>
          <w:w w:val="105"/>
        </w:rPr>
        <w:t>.</w:t>
      </w:r>
      <w:r>
        <w:rPr>
          <w:color w:val="111111"/>
          <w:w w:val="103"/>
        </w:rPr>
        <w:t xml:space="preserve"> </w:t>
      </w:r>
      <w:proofErr w:type="spellStart"/>
      <w:proofErr w:type="gramStart"/>
      <w:r>
        <w:rPr>
          <w:color w:val="111111"/>
          <w:w w:val="105"/>
        </w:rPr>
        <w:t>zákona</w:t>
      </w:r>
      <w:proofErr w:type="spellEnd"/>
      <w:proofErr w:type="gramEnd"/>
      <w:r>
        <w:rPr>
          <w:color w:val="111111"/>
          <w:spacing w:val="15"/>
          <w:w w:val="105"/>
        </w:rPr>
        <w:t xml:space="preserve"> </w:t>
      </w:r>
      <w:r>
        <w:rPr>
          <w:color w:val="111111"/>
          <w:w w:val="105"/>
        </w:rPr>
        <w:t>č.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spacing w:val="-2"/>
          <w:w w:val="105"/>
        </w:rPr>
        <w:t>89/201</w:t>
      </w:r>
      <w:r>
        <w:rPr>
          <w:color w:val="111111"/>
          <w:spacing w:val="-3"/>
          <w:w w:val="105"/>
        </w:rPr>
        <w:t>2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Sb.,</w:t>
      </w:r>
      <w:r>
        <w:rPr>
          <w:color w:val="111111"/>
          <w:spacing w:val="-6"/>
          <w:w w:val="105"/>
        </w:rPr>
        <w:t xml:space="preserve"> </w:t>
      </w:r>
      <w:proofErr w:type="spellStart"/>
      <w:r>
        <w:rPr>
          <w:color w:val="111111"/>
          <w:w w:val="105"/>
        </w:rPr>
        <w:t>občanský</w:t>
      </w:r>
      <w:proofErr w:type="spellEnd"/>
      <w:r>
        <w:rPr>
          <w:color w:val="111111"/>
          <w:spacing w:val="4"/>
          <w:w w:val="105"/>
        </w:rPr>
        <w:t xml:space="preserve"> </w:t>
      </w:r>
      <w:proofErr w:type="spellStart"/>
      <w:r>
        <w:rPr>
          <w:color w:val="111111"/>
          <w:w w:val="105"/>
        </w:rPr>
        <w:t>zákoník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-2"/>
          <w:w w:val="105"/>
        </w:rPr>
        <w:t xml:space="preserve"> </w:t>
      </w:r>
      <w:proofErr w:type="spellStart"/>
      <w:r>
        <w:rPr>
          <w:color w:val="111111"/>
          <w:w w:val="105"/>
        </w:rPr>
        <w:t>ve</w:t>
      </w:r>
      <w:proofErr w:type="spellEnd"/>
      <w:r>
        <w:rPr>
          <w:color w:val="111111"/>
          <w:spacing w:val="-1"/>
          <w:w w:val="105"/>
        </w:rPr>
        <w:t xml:space="preserve"> </w:t>
      </w:r>
      <w:proofErr w:type="spellStart"/>
      <w:r>
        <w:rPr>
          <w:color w:val="111111"/>
          <w:w w:val="105"/>
        </w:rPr>
        <w:t>znění</w:t>
      </w:r>
      <w:proofErr w:type="spellEnd"/>
      <w:r>
        <w:rPr>
          <w:color w:val="111111"/>
          <w:spacing w:val="9"/>
          <w:w w:val="105"/>
        </w:rPr>
        <w:t xml:space="preserve"> </w:t>
      </w:r>
      <w:proofErr w:type="spellStart"/>
      <w:r>
        <w:rPr>
          <w:color w:val="111111"/>
          <w:w w:val="105"/>
        </w:rPr>
        <w:t>pozdějších</w:t>
      </w:r>
      <w:proofErr w:type="spellEnd"/>
      <w:r>
        <w:rPr>
          <w:color w:val="111111"/>
          <w:spacing w:val="14"/>
          <w:w w:val="105"/>
        </w:rPr>
        <w:t xml:space="preserve"> </w:t>
      </w:r>
      <w:proofErr w:type="spellStart"/>
      <w:r>
        <w:rPr>
          <w:color w:val="111111"/>
          <w:w w:val="105"/>
        </w:rPr>
        <w:t>právních</w:t>
      </w:r>
      <w:proofErr w:type="spellEnd"/>
      <w:r>
        <w:rPr>
          <w:color w:val="111111"/>
          <w:spacing w:val="5"/>
          <w:w w:val="105"/>
        </w:rPr>
        <w:t xml:space="preserve"> </w:t>
      </w:r>
      <w:proofErr w:type="spellStart"/>
      <w:r>
        <w:rPr>
          <w:color w:val="111111"/>
          <w:w w:val="105"/>
        </w:rPr>
        <w:t>předpisu</w:t>
      </w:r>
      <w:proofErr w:type="spellEnd"/>
      <w:r>
        <w:rPr>
          <w:color w:val="111111"/>
          <w:spacing w:val="23"/>
          <w:w w:val="105"/>
        </w:rPr>
        <w:t xml:space="preserve"> </w:t>
      </w:r>
      <w:proofErr w:type="spellStart"/>
      <w:r>
        <w:rPr>
          <w:color w:val="111111"/>
          <w:w w:val="105"/>
        </w:rPr>
        <w:t>dochází</w:t>
      </w:r>
      <w:proofErr w:type="spellEnd"/>
      <w:r>
        <w:rPr>
          <w:color w:val="111111"/>
          <w:spacing w:val="45"/>
          <w:w w:val="105"/>
        </w:rPr>
        <w:t xml:space="preserve"> </w:t>
      </w:r>
      <w:proofErr w:type="spellStart"/>
      <w:r>
        <w:rPr>
          <w:color w:val="111111"/>
          <w:w w:val="105"/>
        </w:rPr>
        <w:t>ke</w:t>
      </w:r>
      <w:proofErr w:type="spellEnd"/>
      <w:r>
        <w:rPr>
          <w:color w:val="111111"/>
          <w:spacing w:val="25"/>
          <w:w w:val="105"/>
        </w:rPr>
        <w:t xml:space="preserve"> </w:t>
      </w:r>
      <w:proofErr w:type="spellStart"/>
      <w:r>
        <w:rPr>
          <w:color w:val="111111"/>
          <w:w w:val="105"/>
        </w:rPr>
        <w:t>dni</w:t>
      </w:r>
      <w:proofErr w:type="spellEnd"/>
      <w:r>
        <w:rPr>
          <w:color w:val="111111"/>
          <w:spacing w:val="42"/>
          <w:w w:val="105"/>
        </w:rPr>
        <w:t xml:space="preserve"> </w:t>
      </w:r>
      <w:proofErr w:type="spellStart"/>
      <w:r>
        <w:rPr>
          <w:color w:val="111111"/>
          <w:w w:val="105"/>
        </w:rPr>
        <w:t>účinnosti</w:t>
      </w:r>
      <w:proofErr w:type="spellEnd"/>
      <w:r>
        <w:rPr>
          <w:color w:val="111111"/>
          <w:spacing w:val="33"/>
          <w:w w:val="105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spacing w:val="45"/>
          <w:w w:val="105"/>
        </w:rPr>
        <w:t xml:space="preserve"> </w:t>
      </w:r>
      <w:proofErr w:type="spellStart"/>
      <w:r>
        <w:rPr>
          <w:color w:val="111111"/>
          <w:w w:val="105"/>
        </w:rPr>
        <w:t>Dohody</w:t>
      </w:r>
      <w:proofErr w:type="spellEnd"/>
      <w:r>
        <w:rPr>
          <w:color w:val="111111"/>
          <w:spacing w:val="48"/>
          <w:w w:val="105"/>
        </w:rPr>
        <w:t xml:space="preserve"> </w:t>
      </w:r>
      <w:r>
        <w:rPr>
          <w:color w:val="111111"/>
          <w:w w:val="105"/>
        </w:rPr>
        <w:t>k</w:t>
      </w:r>
      <w:r>
        <w:rPr>
          <w:color w:val="111111"/>
          <w:spacing w:val="6"/>
          <w:w w:val="105"/>
        </w:rPr>
        <w:t xml:space="preserve"> </w:t>
      </w:r>
      <w:proofErr w:type="spellStart"/>
      <w:r>
        <w:rPr>
          <w:color w:val="111111"/>
          <w:w w:val="105"/>
        </w:rPr>
        <w:t>postoupení</w:t>
      </w:r>
      <w:proofErr w:type="spellEnd"/>
      <w:r>
        <w:rPr>
          <w:color w:val="111111"/>
          <w:spacing w:val="39"/>
          <w:w w:val="105"/>
        </w:rPr>
        <w:t xml:space="preserve"> </w:t>
      </w:r>
      <w:proofErr w:type="spellStart"/>
      <w:r>
        <w:rPr>
          <w:color w:val="111111"/>
          <w:w w:val="105"/>
        </w:rPr>
        <w:t>Smlouvy</w:t>
      </w:r>
      <w:proofErr w:type="spellEnd"/>
      <w:r>
        <w:rPr>
          <w:color w:val="111111"/>
          <w:spacing w:val="45"/>
          <w:w w:val="105"/>
        </w:rPr>
        <w:t xml:space="preserve"> </w:t>
      </w:r>
      <w:r>
        <w:rPr>
          <w:color w:val="111111"/>
          <w:w w:val="105"/>
        </w:rPr>
        <w:t>z</w:t>
      </w:r>
      <w:r>
        <w:rPr>
          <w:color w:val="111111"/>
          <w:spacing w:val="18"/>
          <w:w w:val="105"/>
        </w:rPr>
        <w:t xml:space="preserve"> </w:t>
      </w:r>
      <w:proofErr w:type="spellStart"/>
      <w:r>
        <w:rPr>
          <w:color w:val="111111"/>
          <w:w w:val="105"/>
        </w:rPr>
        <w:t>Puvodního</w:t>
      </w:r>
      <w:proofErr w:type="spellEnd"/>
      <w:r>
        <w:rPr>
          <w:color w:val="111111"/>
          <w:w w:val="101"/>
        </w:rPr>
        <w:t xml:space="preserve"> </w:t>
      </w:r>
      <w:proofErr w:type="spellStart"/>
      <w:r>
        <w:rPr>
          <w:color w:val="111111"/>
          <w:w w:val="105"/>
        </w:rPr>
        <w:t>advokáta</w:t>
      </w:r>
      <w:proofErr w:type="spellEnd"/>
      <w:r>
        <w:rPr>
          <w:color w:val="111111"/>
          <w:spacing w:val="25"/>
          <w:w w:val="105"/>
        </w:rPr>
        <w:t xml:space="preserve"> </w:t>
      </w:r>
      <w:proofErr w:type="spellStart"/>
      <w:r>
        <w:rPr>
          <w:color w:val="111111"/>
          <w:w w:val="105"/>
        </w:rPr>
        <w:t>na</w:t>
      </w:r>
      <w:proofErr w:type="spellEnd"/>
      <w:r>
        <w:rPr>
          <w:color w:val="111111"/>
          <w:spacing w:val="9"/>
          <w:w w:val="105"/>
        </w:rPr>
        <w:t xml:space="preserve"> </w:t>
      </w:r>
      <w:proofErr w:type="spellStart"/>
      <w:r>
        <w:rPr>
          <w:color w:val="111111"/>
          <w:w w:val="105"/>
        </w:rPr>
        <w:t>Nového</w:t>
      </w:r>
      <w:proofErr w:type="spellEnd"/>
      <w:r>
        <w:rPr>
          <w:color w:val="111111"/>
          <w:spacing w:val="2"/>
          <w:w w:val="105"/>
        </w:rPr>
        <w:t xml:space="preserve"> </w:t>
      </w:r>
      <w:proofErr w:type="spellStart"/>
      <w:r>
        <w:rPr>
          <w:color w:val="111111"/>
          <w:w w:val="105"/>
        </w:rPr>
        <w:t>advokáta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-1"/>
          <w:w w:val="105"/>
        </w:rPr>
        <w:t xml:space="preserve"> </w:t>
      </w:r>
      <w:proofErr w:type="spellStart"/>
      <w:r>
        <w:rPr>
          <w:color w:val="111111"/>
          <w:w w:val="105"/>
        </w:rPr>
        <w:t>tj</w:t>
      </w:r>
      <w:proofErr w:type="spellEnd"/>
      <w:r>
        <w:rPr>
          <w:color w:val="111111"/>
          <w:w w:val="105"/>
        </w:rPr>
        <w:t>.</w:t>
      </w:r>
      <w:r>
        <w:rPr>
          <w:color w:val="111111"/>
          <w:spacing w:val="6"/>
          <w:w w:val="105"/>
        </w:rPr>
        <w:t xml:space="preserve"> </w:t>
      </w:r>
      <w:proofErr w:type="spellStart"/>
      <w:r>
        <w:rPr>
          <w:color w:val="111111"/>
          <w:w w:val="105"/>
        </w:rPr>
        <w:t>Puvodní</w:t>
      </w:r>
      <w:proofErr w:type="spellEnd"/>
      <w:r>
        <w:rPr>
          <w:color w:val="111111"/>
          <w:spacing w:val="3"/>
          <w:w w:val="105"/>
        </w:rPr>
        <w:t xml:space="preserve"> </w:t>
      </w:r>
      <w:proofErr w:type="spellStart"/>
      <w:r>
        <w:rPr>
          <w:color w:val="111111"/>
          <w:w w:val="105"/>
        </w:rPr>
        <w:t>advokát</w:t>
      </w:r>
      <w:proofErr w:type="spellEnd"/>
      <w:r>
        <w:rPr>
          <w:color w:val="111111"/>
          <w:spacing w:val="20"/>
          <w:w w:val="105"/>
        </w:rPr>
        <w:t xml:space="preserve"> </w:t>
      </w:r>
      <w:proofErr w:type="spellStart"/>
      <w:r>
        <w:rPr>
          <w:color w:val="111111"/>
          <w:w w:val="105"/>
        </w:rPr>
        <w:t>převádí</w:t>
      </w:r>
      <w:proofErr w:type="spellEnd"/>
      <w:r>
        <w:rPr>
          <w:color w:val="111111"/>
          <w:spacing w:val="9"/>
          <w:w w:val="105"/>
        </w:rPr>
        <w:t xml:space="preserve"> </w:t>
      </w:r>
      <w:proofErr w:type="spellStart"/>
      <w:proofErr w:type="gramStart"/>
      <w:r>
        <w:rPr>
          <w:color w:val="111111"/>
          <w:w w:val="105"/>
        </w:rPr>
        <w:t>na</w:t>
      </w:r>
      <w:proofErr w:type="spellEnd"/>
      <w:proofErr w:type="gramEnd"/>
      <w:r>
        <w:rPr>
          <w:color w:val="111111"/>
          <w:spacing w:val="9"/>
          <w:w w:val="105"/>
        </w:rPr>
        <w:t xml:space="preserve"> </w:t>
      </w:r>
      <w:proofErr w:type="spellStart"/>
      <w:r>
        <w:rPr>
          <w:color w:val="111111"/>
          <w:w w:val="105"/>
        </w:rPr>
        <w:t>Nového</w:t>
      </w:r>
      <w:proofErr w:type="spellEnd"/>
      <w:r>
        <w:rPr>
          <w:color w:val="111111"/>
          <w:spacing w:val="2"/>
          <w:w w:val="105"/>
        </w:rPr>
        <w:t xml:space="preserve"> </w:t>
      </w:r>
      <w:proofErr w:type="spellStart"/>
      <w:r>
        <w:rPr>
          <w:color w:val="111111"/>
          <w:w w:val="105"/>
        </w:rPr>
        <w:t>advokáta</w:t>
      </w:r>
      <w:proofErr w:type="spellEnd"/>
      <w:r>
        <w:rPr>
          <w:color w:val="111111"/>
          <w:w w:val="104"/>
        </w:rPr>
        <w:t xml:space="preserve"> </w:t>
      </w:r>
      <w:proofErr w:type="spellStart"/>
      <w:r>
        <w:rPr>
          <w:color w:val="111111"/>
          <w:w w:val="105"/>
        </w:rPr>
        <w:t>všechna</w:t>
      </w:r>
      <w:proofErr w:type="spellEnd"/>
      <w:r>
        <w:rPr>
          <w:color w:val="111111"/>
          <w:spacing w:val="51"/>
          <w:w w:val="105"/>
        </w:rPr>
        <w:t xml:space="preserve"> </w:t>
      </w:r>
      <w:proofErr w:type="spellStart"/>
      <w:r>
        <w:rPr>
          <w:color w:val="111111"/>
          <w:w w:val="105"/>
        </w:rPr>
        <w:t>práva</w:t>
      </w:r>
      <w:proofErr w:type="spellEnd"/>
      <w:r>
        <w:rPr>
          <w:color w:val="111111"/>
          <w:spacing w:val="33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37"/>
          <w:w w:val="105"/>
        </w:rPr>
        <w:t xml:space="preserve"> </w:t>
      </w:r>
      <w:proofErr w:type="spellStart"/>
      <w:r>
        <w:rPr>
          <w:color w:val="111111"/>
          <w:w w:val="105"/>
        </w:rPr>
        <w:t>povinnosti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42"/>
          <w:w w:val="105"/>
        </w:rPr>
        <w:t xml:space="preserve"> </w:t>
      </w:r>
      <w:proofErr w:type="spellStart"/>
      <w:r>
        <w:rPr>
          <w:color w:val="111111"/>
          <w:w w:val="105"/>
        </w:rPr>
        <w:t>plynoucí</w:t>
      </w:r>
      <w:proofErr w:type="spellEnd"/>
      <w:r>
        <w:rPr>
          <w:color w:val="111111"/>
          <w:spacing w:val="35"/>
          <w:w w:val="105"/>
        </w:rPr>
        <w:t xml:space="preserve"> </w:t>
      </w:r>
      <w:proofErr w:type="spellStart"/>
      <w:r>
        <w:rPr>
          <w:color w:val="111111"/>
          <w:w w:val="105"/>
        </w:rPr>
        <w:t>Puvodnímu</w:t>
      </w:r>
      <w:proofErr w:type="spellEnd"/>
      <w:r>
        <w:rPr>
          <w:color w:val="111111"/>
          <w:spacing w:val="42"/>
          <w:w w:val="105"/>
        </w:rPr>
        <w:t xml:space="preserve"> </w:t>
      </w:r>
      <w:proofErr w:type="spellStart"/>
      <w:r>
        <w:rPr>
          <w:color w:val="111111"/>
          <w:w w:val="105"/>
        </w:rPr>
        <w:t>advokátovi</w:t>
      </w:r>
      <w:proofErr w:type="spellEnd"/>
      <w:r>
        <w:rPr>
          <w:color w:val="111111"/>
          <w:spacing w:val="43"/>
          <w:w w:val="105"/>
        </w:rPr>
        <w:t xml:space="preserve"> </w:t>
      </w:r>
      <w:proofErr w:type="spellStart"/>
      <w:r>
        <w:rPr>
          <w:color w:val="111111"/>
          <w:w w:val="105"/>
        </w:rPr>
        <w:t>ze</w:t>
      </w:r>
      <w:proofErr w:type="spellEnd"/>
      <w:r>
        <w:rPr>
          <w:color w:val="111111"/>
          <w:spacing w:val="33"/>
          <w:w w:val="105"/>
        </w:rPr>
        <w:t xml:space="preserve"> </w:t>
      </w:r>
      <w:proofErr w:type="spellStart"/>
      <w:r>
        <w:rPr>
          <w:color w:val="111111"/>
          <w:w w:val="105"/>
        </w:rPr>
        <w:t>Smlouvy</w:t>
      </w:r>
      <w:proofErr w:type="spellEnd"/>
      <w:r>
        <w:rPr>
          <w:color w:val="111111"/>
          <w:spacing w:val="42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28"/>
          <w:w w:val="105"/>
        </w:rPr>
        <w:t xml:space="preserve"> </w:t>
      </w:r>
      <w:proofErr w:type="spellStart"/>
      <w:r>
        <w:rPr>
          <w:color w:val="111111"/>
          <w:w w:val="105"/>
        </w:rPr>
        <w:t>ze</w:t>
      </w:r>
      <w:proofErr w:type="spellEnd"/>
      <w:r>
        <w:rPr>
          <w:color w:val="111111"/>
          <w:w w:val="99"/>
        </w:rPr>
        <w:t xml:space="preserve"> </w:t>
      </w:r>
      <w:proofErr w:type="spellStart"/>
      <w:r>
        <w:rPr>
          <w:color w:val="111111"/>
          <w:w w:val="105"/>
        </w:rPr>
        <w:t>zákona</w:t>
      </w:r>
      <w:proofErr w:type="spellEnd"/>
      <w:r>
        <w:rPr>
          <w:color w:val="111111"/>
          <w:spacing w:val="24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18"/>
          <w:w w:val="105"/>
        </w:rPr>
        <w:t xml:space="preserve"> </w:t>
      </w:r>
      <w:proofErr w:type="spellStart"/>
      <w:r>
        <w:rPr>
          <w:color w:val="111111"/>
          <w:w w:val="105"/>
        </w:rPr>
        <w:t>souvislosti</w:t>
      </w:r>
      <w:proofErr w:type="spellEnd"/>
      <w:r>
        <w:rPr>
          <w:color w:val="111111"/>
          <w:spacing w:val="33"/>
          <w:w w:val="105"/>
        </w:rPr>
        <w:t xml:space="preserve"> </w:t>
      </w:r>
      <w:r>
        <w:rPr>
          <w:color w:val="111111"/>
          <w:w w:val="105"/>
        </w:rPr>
        <w:t>se</w:t>
      </w:r>
      <w:r>
        <w:rPr>
          <w:color w:val="111111"/>
          <w:spacing w:val="13"/>
          <w:w w:val="105"/>
        </w:rPr>
        <w:t xml:space="preserve"> </w:t>
      </w:r>
      <w:proofErr w:type="spellStart"/>
      <w:r>
        <w:rPr>
          <w:color w:val="111111"/>
          <w:w w:val="105"/>
        </w:rPr>
        <w:t>Smlouvou</w:t>
      </w:r>
      <w:proofErr w:type="spellEnd"/>
      <w:r>
        <w:rPr>
          <w:color w:val="111111"/>
          <w:spacing w:val="23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57"/>
          <w:w w:val="105"/>
        </w:rPr>
        <w:t xml:space="preserve"> </w:t>
      </w:r>
      <w:proofErr w:type="spellStart"/>
      <w:r>
        <w:rPr>
          <w:color w:val="111111"/>
          <w:w w:val="105"/>
        </w:rPr>
        <w:t>jejího</w:t>
      </w:r>
      <w:proofErr w:type="spellEnd"/>
      <w:r>
        <w:rPr>
          <w:color w:val="111111"/>
          <w:spacing w:val="38"/>
          <w:w w:val="105"/>
        </w:rPr>
        <w:t xml:space="preserve"> </w:t>
      </w:r>
      <w:proofErr w:type="spellStart"/>
      <w:r>
        <w:rPr>
          <w:color w:val="111111"/>
          <w:w w:val="105"/>
        </w:rPr>
        <w:t>příp</w:t>
      </w:r>
      <w:proofErr w:type="spellEnd"/>
      <w:r>
        <w:rPr>
          <w:color w:val="111111"/>
          <w:w w:val="105"/>
        </w:rPr>
        <w:t>.</w:t>
      </w:r>
      <w:r>
        <w:rPr>
          <w:color w:val="111111"/>
          <w:spacing w:val="17"/>
          <w:w w:val="105"/>
        </w:rPr>
        <w:t xml:space="preserve"> </w:t>
      </w:r>
      <w:proofErr w:type="spellStart"/>
      <w:proofErr w:type="gramStart"/>
      <w:r>
        <w:rPr>
          <w:color w:val="111111"/>
          <w:w w:val="105"/>
        </w:rPr>
        <w:t>porušení</w:t>
      </w:r>
      <w:proofErr w:type="spellEnd"/>
      <w:proofErr w:type="gramEnd"/>
      <w:r>
        <w:rPr>
          <w:color w:val="111111"/>
          <w:w w:val="105"/>
        </w:rPr>
        <w:t>,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20"/>
          <w:w w:val="105"/>
        </w:rPr>
        <w:t xml:space="preserve"> </w:t>
      </w:r>
      <w:proofErr w:type="spellStart"/>
      <w:r>
        <w:rPr>
          <w:color w:val="111111"/>
          <w:w w:val="105"/>
        </w:rPr>
        <w:t>Nový</w:t>
      </w:r>
      <w:proofErr w:type="spellEnd"/>
      <w:r>
        <w:rPr>
          <w:color w:val="111111"/>
          <w:spacing w:val="15"/>
          <w:w w:val="105"/>
        </w:rPr>
        <w:t xml:space="preserve"> </w:t>
      </w:r>
      <w:proofErr w:type="spellStart"/>
      <w:r>
        <w:rPr>
          <w:color w:val="111111"/>
          <w:w w:val="105"/>
        </w:rPr>
        <w:t>advokát</w:t>
      </w:r>
      <w:proofErr w:type="spellEnd"/>
      <w:r>
        <w:rPr>
          <w:color w:val="111111"/>
          <w:w w:val="106"/>
        </w:rPr>
        <w:t xml:space="preserve"> </w:t>
      </w:r>
      <w:proofErr w:type="spellStart"/>
      <w:r>
        <w:rPr>
          <w:color w:val="111111"/>
          <w:w w:val="105"/>
        </w:rPr>
        <w:t>prohlašuje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32"/>
          <w:w w:val="105"/>
        </w:rPr>
        <w:t xml:space="preserve"> </w:t>
      </w:r>
      <w:proofErr w:type="spellStart"/>
      <w:r>
        <w:rPr>
          <w:color w:val="111111"/>
          <w:w w:val="105"/>
        </w:rPr>
        <w:t>že</w:t>
      </w:r>
      <w:proofErr w:type="spellEnd"/>
      <w:r>
        <w:rPr>
          <w:color w:val="111111"/>
          <w:spacing w:val="24"/>
          <w:w w:val="105"/>
        </w:rPr>
        <w:t xml:space="preserve"> </w:t>
      </w:r>
      <w:proofErr w:type="spellStart"/>
      <w:r>
        <w:rPr>
          <w:color w:val="111111"/>
          <w:w w:val="105"/>
        </w:rPr>
        <w:t>tato</w:t>
      </w:r>
      <w:proofErr w:type="spellEnd"/>
      <w:r>
        <w:rPr>
          <w:color w:val="111111"/>
          <w:spacing w:val="37"/>
          <w:w w:val="105"/>
        </w:rPr>
        <w:t xml:space="preserve"> </w:t>
      </w:r>
      <w:proofErr w:type="spellStart"/>
      <w:r>
        <w:rPr>
          <w:color w:val="111111"/>
          <w:w w:val="105"/>
        </w:rPr>
        <w:t>práva</w:t>
      </w:r>
      <w:proofErr w:type="spellEnd"/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37"/>
          <w:w w:val="105"/>
        </w:rPr>
        <w:t xml:space="preserve"> </w:t>
      </w:r>
      <w:proofErr w:type="spellStart"/>
      <w:r>
        <w:rPr>
          <w:color w:val="111111"/>
          <w:w w:val="105"/>
        </w:rPr>
        <w:t>povinnosti</w:t>
      </w:r>
      <w:proofErr w:type="spellEnd"/>
      <w:r>
        <w:rPr>
          <w:color w:val="111111"/>
          <w:spacing w:val="53"/>
          <w:w w:val="105"/>
        </w:rPr>
        <w:t xml:space="preserve"> </w:t>
      </w:r>
      <w:r>
        <w:rPr>
          <w:color w:val="111111"/>
          <w:w w:val="105"/>
        </w:rPr>
        <w:t>bez</w:t>
      </w:r>
      <w:r>
        <w:rPr>
          <w:color w:val="111111"/>
          <w:spacing w:val="20"/>
          <w:w w:val="105"/>
        </w:rPr>
        <w:t xml:space="preserve"> </w:t>
      </w:r>
      <w:proofErr w:type="spellStart"/>
      <w:r>
        <w:rPr>
          <w:color w:val="111111"/>
          <w:w w:val="105"/>
        </w:rPr>
        <w:t>výhrad</w:t>
      </w:r>
      <w:proofErr w:type="spellEnd"/>
      <w:r>
        <w:rPr>
          <w:color w:val="111111"/>
          <w:spacing w:val="44"/>
          <w:w w:val="105"/>
        </w:rPr>
        <w:t xml:space="preserve"> </w:t>
      </w:r>
      <w:proofErr w:type="spellStart"/>
      <w:r>
        <w:rPr>
          <w:color w:val="111111"/>
          <w:w w:val="105"/>
        </w:rPr>
        <w:t>přijímá</w:t>
      </w:r>
      <w:proofErr w:type="spellEnd"/>
      <w:r>
        <w:rPr>
          <w:color w:val="111111"/>
          <w:spacing w:val="33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28"/>
          <w:w w:val="105"/>
        </w:rPr>
        <w:t xml:space="preserve"> </w:t>
      </w:r>
      <w:proofErr w:type="spellStart"/>
      <w:r>
        <w:rPr>
          <w:color w:val="111111"/>
          <w:w w:val="105"/>
        </w:rPr>
        <w:t>zavazuje</w:t>
      </w:r>
      <w:proofErr w:type="spellEnd"/>
      <w:r>
        <w:rPr>
          <w:color w:val="111111"/>
          <w:spacing w:val="38"/>
          <w:w w:val="105"/>
        </w:rPr>
        <w:t xml:space="preserve"> </w:t>
      </w:r>
      <w:r>
        <w:rPr>
          <w:color w:val="111111"/>
          <w:w w:val="105"/>
        </w:rPr>
        <w:t>se</w:t>
      </w:r>
      <w:r>
        <w:rPr>
          <w:color w:val="111111"/>
          <w:w w:val="98"/>
        </w:rPr>
        <w:t xml:space="preserve"> </w:t>
      </w:r>
      <w:proofErr w:type="spellStart"/>
      <w:r>
        <w:rPr>
          <w:color w:val="111111"/>
          <w:w w:val="105"/>
        </w:rPr>
        <w:t>vykonávat</w:t>
      </w:r>
      <w:proofErr w:type="spellEnd"/>
      <w:r>
        <w:rPr>
          <w:color w:val="111111"/>
          <w:spacing w:val="40"/>
          <w:w w:val="105"/>
        </w:rPr>
        <w:t xml:space="preserve"> </w:t>
      </w:r>
      <w:proofErr w:type="spellStart"/>
      <w:r>
        <w:rPr>
          <w:color w:val="111111"/>
          <w:w w:val="105"/>
        </w:rPr>
        <w:t>tato</w:t>
      </w:r>
      <w:proofErr w:type="spellEnd"/>
      <w:r>
        <w:rPr>
          <w:color w:val="111111"/>
          <w:spacing w:val="39"/>
          <w:w w:val="105"/>
        </w:rPr>
        <w:t xml:space="preserve"> </w:t>
      </w:r>
      <w:proofErr w:type="spellStart"/>
      <w:r>
        <w:rPr>
          <w:color w:val="111111"/>
          <w:w w:val="105"/>
        </w:rPr>
        <w:t>práva</w:t>
      </w:r>
      <w:proofErr w:type="spellEnd"/>
      <w:r>
        <w:rPr>
          <w:color w:val="111111"/>
          <w:spacing w:val="33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40"/>
          <w:w w:val="105"/>
        </w:rPr>
        <w:t xml:space="preserve"> </w:t>
      </w:r>
      <w:proofErr w:type="spellStart"/>
      <w:r>
        <w:rPr>
          <w:color w:val="111111"/>
          <w:w w:val="105"/>
        </w:rPr>
        <w:t>plnit</w:t>
      </w:r>
      <w:proofErr w:type="spellEnd"/>
      <w:r>
        <w:rPr>
          <w:color w:val="111111"/>
          <w:spacing w:val="17"/>
          <w:w w:val="105"/>
        </w:rPr>
        <w:t xml:space="preserve"> </w:t>
      </w:r>
      <w:proofErr w:type="spellStart"/>
      <w:r>
        <w:rPr>
          <w:color w:val="111111"/>
          <w:w w:val="105"/>
        </w:rPr>
        <w:t>tyto</w:t>
      </w:r>
      <w:proofErr w:type="spellEnd"/>
      <w:r>
        <w:rPr>
          <w:color w:val="111111"/>
          <w:spacing w:val="48"/>
          <w:w w:val="105"/>
        </w:rPr>
        <w:t xml:space="preserve"> </w:t>
      </w:r>
      <w:proofErr w:type="spellStart"/>
      <w:r>
        <w:rPr>
          <w:color w:val="111111"/>
          <w:w w:val="105"/>
        </w:rPr>
        <w:t>povinnosti</w:t>
      </w:r>
      <w:proofErr w:type="spellEnd"/>
      <w:r>
        <w:rPr>
          <w:color w:val="111111"/>
          <w:spacing w:val="29"/>
          <w:w w:val="105"/>
        </w:rPr>
        <w:t xml:space="preserve"> </w:t>
      </w:r>
      <w:proofErr w:type="spellStart"/>
      <w:r>
        <w:rPr>
          <w:color w:val="111111"/>
          <w:w w:val="105"/>
        </w:rPr>
        <w:t>ve</w:t>
      </w:r>
      <w:proofErr w:type="spellEnd"/>
      <w:r>
        <w:rPr>
          <w:color w:val="111111"/>
          <w:spacing w:val="24"/>
          <w:w w:val="105"/>
        </w:rPr>
        <w:t xml:space="preserve"> </w:t>
      </w:r>
      <w:proofErr w:type="spellStart"/>
      <w:r>
        <w:rPr>
          <w:color w:val="111111"/>
          <w:w w:val="105"/>
        </w:rPr>
        <w:t>vztahu</w:t>
      </w:r>
      <w:proofErr w:type="spellEnd"/>
      <w:r>
        <w:rPr>
          <w:color w:val="111111"/>
          <w:spacing w:val="50"/>
          <w:w w:val="105"/>
        </w:rPr>
        <w:t xml:space="preserve"> </w:t>
      </w:r>
      <w:proofErr w:type="spellStart"/>
      <w:r>
        <w:rPr>
          <w:color w:val="111111"/>
          <w:w w:val="105"/>
        </w:rPr>
        <w:t>ke</w:t>
      </w:r>
      <w:proofErr w:type="spellEnd"/>
      <w:r>
        <w:rPr>
          <w:color w:val="111111"/>
          <w:spacing w:val="20"/>
          <w:w w:val="105"/>
        </w:rPr>
        <w:t xml:space="preserve"> </w:t>
      </w:r>
      <w:proofErr w:type="spellStart"/>
      <w:r>
        <w:rPr>
          <w:color w:val="111111"/>
          <w:w w:val="105"/>
        </w:rPr>
        <w:t>Klientovi</w:t>
      </w:r>
      <w:proofErr w:type="spellEnd"/>
      <w:r>
        <w:rPr>
          <w:color w:val="111111"/>
          <w:w w:val="105"/>
        </w:rPr>
        <w:t>.</w:t>
      </w:r>
    </w:p>
    <w:p w:rsidR="00AE085A" w:rsidRDefault="00596F8F">
      <w:pPr>
        <w:pStyle w:val="Zkladntext"/>
        <w:numPr>
          <w:ilvl w:val="2"/>
          <w:numId w:val="2"/>
        </w:numPr>
        <w:tabs>
          <w:tab w:val="left" w:pos="2333"/>
        </w:tabs>
        <w:spacing w:before="123" w:line="319" w:lineRule="auto"/>
        <w:ind w:left="2323" w:right="1564" w:hanging="351"/>
        <w:jc w:val="both"/>
      </w:pPr>
      <w:proofErr w:type="spellStart"/>
      <w:r>
        <w:rPr>
          <w:color w:val="111111"/>
          <w:w w:val="105"/>
        </w:rPr>
        <w:t>Klient</w:t>
      </w:r>
      <w:proofErr w:type="spellEnd"/>
      <w:r>
        <w:rPr>
          <w:color w:val="111111"/>
          <w:spacing w:val="-11"/>
          <w:w w:val="105"/>
        </w:rPr>
        <w:t xml:space="preserve"> </w:t>
      </w:r>
      <w:proofErr w:type="spellStart"/>
      <w:r>
        <w:rPr>
          <w:color w:val="111111"/>
          <w:w w:val="105"/>
        </w:rPr>
        <w:t>tímto</w:t>
      </w:r>
      <w:proofErr w:type="spell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vyslovuje</w:t>
      </w:r>
      <w:proofErr w:type="spellEnd"/>
      <w:r>
        <w:rPr>
          <w:color w:val="111111"/>
          <w:spacing w:val="13"/>
          <w:w w:val="105"/>
        </w:rPr>
        <w:t xml:space="preserve"> </w:t>
      </w:r>
      <w:proofErr w:type="spellStart"/>
      <w:r>
        <w:rPr>
          <w:color w:val="111111"/>
          <w:w w:val="105"/>
        </w:rPr>
        <w:t>souhlas</w:t>
      </w:r>
      <w:proofErr w:type="spellEnd"/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s</w:t>
      </w:r>
      <w:r>
        <w:rPr>
          <w:color w:val="111111"/>
          <w:spacing w:val="21"/>
          <w:w w:val="105"/>
        </w:rPr>
        <w:t xml:space="preserve"> </w:t>
      </w:r>
      <w:proofErr w:type="spellStart"/>
      <w:r>
        <w:rPr>
          <w:color w:val="111111"/>
          <w:w w:val="105"/>
        </w:rPr>
        <w:t>postoupením</w:t>
      </w:r>
      <w:proofErr w:type="spellEnd"/>
      <w:r>
        <w:rPr>
          <w:color w:val="111111"/>
          <w:spacing w:val="11"/>
          <w:w w:val="105"/>
        </w:rPr>
        <w:t xml:space="preserve"> </w:t>
      </w:r>
      <w:proofErr w:type="spellStart"/>
      <w:r>
        <w:rPr>
          <w:color w:val="111111"/>
          <w:w w:val="105"/>
        </w:rPr>
        <w:t>Smlouvy</w:t>
      </w:r>
      <w:proofErr w:type="spellEnd"/>
      <w:r>
        <w:rPr>
          <w:color w:val="111111"/>
          <w:spacing w:val="9"/>
          <w:w w:val="105"/>
        </w:rPr>
        <w:t xml:space="preserve"> </w:t>
      </w:r>
      <w:proofErr w:type="spellStart"/>
      <w:r>
        <w:rPr>
          <w:color w:val="111111"/>
          <w:w w:val="105"/>
        </w:rPr>
        <w:t>dle</w:t>
      </w:r>
      <w:proofErr w:type="spellEnd"/>
      <w:r>
        <w:rPr>
          <w:color w:val="111111"/>
          <w:spacing w:val="8"/>
          <w:w w:val="105"/>
        </w:rPr>
        <w:t xml:space="preserve"> </w:t>
      </w:r>
      <w:proofErr w:type="spellStart"/>
      <w:r>
        <w:rPr>
          <w:color w:val="111111"/>
          <w:w w:val="105"/>
        </w:rPr>
        <w:t>předchozího</w:t>
      </w:r>
      <w:proofErr w:type="spellEnd"/>
      <w:r>
        <w:rPr>
          <w:color w:val="111111"/>
          <w:spacing w:val="4"/>
          <w:w w:val="105"/>
        </w:rPr>
        <w:t xml:space="preserve"> </w:t>
      </w:r>
      <w:proofErr w:type="spellStart"/>
      <w:r>
        <w:rPr>
          <w:color w:val="111111"/>
          <w:w w:val="105"/>
        </w:rPr>
        <w:t>odstavce</w:t>
      </w:r>
      <w:proofErr w:type="spellEnd"/>
      <w:r>
        <w:rPr>
          <w:color w:val="111111"/>
          <w:w w:val="104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spacing w:val="25"/>
          <w:w w:val="105"/>
        </w:rPr>
        <w:t xml:space="preserve"> </w:t>
      </w:r>
      <w:proofErr w:type="spellStart"/>
      <w:r>
        <w:rPr>
          <w:color w:val="111111"/>
          <w:w w:val="105"/>
        </w:rPr>
        <w:t>Dohody</w:t>
      </w:r>
      <w:proofErr w:type="spellEnd"/>
      <w:r>
        <w:rPr>
          <w:color w:val="111111"/>
          <w:w w:val="105"/>
        </w:rPr>
        <w:t>.</w:t>
      </w:r>
      <w:r>
        <w:rPr>
          <w:color w:val="111111"/>
          <w:spacing w:val="15"/>
          <w:w w:val="105"/>
        </w:rPr>
        <w:t xml:space="preserve"> </w:t>
      </w:r>
      <w:proofErr w:type="spellStart"/>
      <w:r>
        <w:rPr>
          <w:color w:val="111111"/>
          <w:w w:val="105"/>
        </w:rPr>
        <w:t>Vuči</w:t>
      </w:r>
      <w:proofErr w:type="spellEnd"/>
      <w:r>
        <w:rPr>
          <w:color w:val="111111"/>
          <w:spacing w:val="34"/>
          <w:w w:val="105"/>
        </w:rPr>
        <w:t xml:space="preserve"> </w:t>
      </w:r>
      <w:proofErr w:type="spellStart"/>
      <w:r>
        <w:rPr>
          <w:color w:val="111111"/>
          <w:w w:val="105"/>
        </w:rPr>
        <w:t>Klientovi</w:t>
      </w:r>
      <w:proofErr w:type="spellEnd"/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je</w:t>
      </w:r>
      <w:r>
        <w:rPr>
          <w:color w:val="111111"/>
          <w:spacing w:val="34"/>
          <w:w w:val="105"/>
        </w:rPr>
        <w:t xml:space="preserve"> </w:t>
      </w:r>
      <w:proofErr w:type="spellStart"/>
      <w:r>
        <w:rPr>
          <w:color w:val="111111"/>
          <w:w w:val="105"/>
        </w:rPr>
        <w:t>postoupení</w:t>
      </w:r>
      <w:proofErr w:type="spellEnd"/>
      <w:r>
        <w:rPr>
          <w:color w:val="111111"/>
          <w:spacing w:val="24"/>
          <w:w w:val="105"/>
        </w:rPr>
        <w:t xml:space="preserve"> </w:t>
      </w:r>
      <w:proofErr w:type="spellStart"/>
      <w:r>
        <w:rPr>
          <w:color w:val="111111"/>
          <w:w w:val="105"/>
        </w:rPr>
        <w:t>Smlouvy</w:t>
      </w:r>
      <w:proofErr w:type="spellEnd"/>
      <w:r>
        <w:rPr>
          <w:color w:val="111111"/>
          <w:spacing w:val="30"/>
          <w:w w:val="105"/>
        </w:rPr>
        <w:t xml:space="preserve"> </w:t>
      </w:r>
      <w:proofErr w:type="spellStart"/>
      <w:r>
        <w:rPr>
          <w:color w:val="111111"/>
          <w:w w:val="105"/>
        </w:rPr>
        <w:t>účinné</w:t>
      </w:r>
      <w:proofErr w:type="spellEnd"/>
      <w:r>
        <w:rPr>
          <w:color w:val="111111"/>
          <w:spacing w:val="13"/>
          <w:w w:val="105"/>
        </w:rPr>
        <w:t xml:space="preserve"> </w:t>
      </w:r>
      <w:proofErr w:type="spellStart"/>
      <w:r>
        <w:rPr>
          <w:color w:val="111111"/>
          <w:w w:val="105"/>
        </w:rPr>
        <w:t>okamžikem</w:t>
      </w:r>
      <w:proofErr w:type="spellEnd"/>
      <w:r>
        <w:rPr>
          <w:color w:val="111111"/>
          <w:spacing w:val="43"/>
          <w:w w:val="105"/>
        </w:rPr>
        <w:t xml:space="preserve"> </w:t>
      </w:r>
      <w:proofErr w:type="spellStart"/>
      <w:r>
        <w:rPr>
          <w:color w:val="111111"/>
          <w:w w:val="105"/>
        </w:rPr>
        <w:t>účinnosti</w:t>
      </w:r>
      <w:proofErr w:type="spellEnd"/>
      <w:r>
        <w:rPr>
          <w:color w:val="111111"/>
          <w:w w:val="106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spacing w:val="39"/>
          <w:w w:val="105"/>
        </w:rPr>
        <w:t xml:space="preserve"> </w:t>
      </w:r>
      <w:proofErr w:type="spellStart"/>
      <w:r>
        <w:rPr>
          <w:color w:val="111111"/>
          <w:w w:val="105"/>
        </w:rPr>
        <w:t>Dohody</w:t>
      </w:r>
      <w:proofErr w:type="spellEnd"/>
      <w:r>
        <w:rPr>
          <w:color w:val="111111"/>
          <w:w w:val="105"/>
        </w:rPr>
        <w:t>.</w:t>
      </w:r>
    </w:p>
    <w:p w:rsidR="00AE085A" w:rsidRDefault="00596F8F">
      <w:pPr>
        <w:pStyle w:val="Zkladntext"/>
        <w:spacing w:before="117" w:line="318" w:lineRule="auto"/>
        <w:ind w:left="2323" w:right="1561" w:hanging="5"/>
        <w:jc w:val="both"/>
      </w:pPr>
      <w:r>
        <w:rPr>
          <w:color w:val="111111"/>
          <w:w w:val="105"/>
        </w:rPr>
        <w:t>V</w:t>
      </w:r>
      <w:r>
        <w:rPr>
          <w:color w:val="111111"/>
          <w:spacing w:val="26"/>
          <w:w w:val="105"/>
        </w:rPr>
        <w:t xml:space="preserve"> </w:t>
      </w:r>
      <w:proofErr w:type="spellStart"/>
      <w:r>
        <w:rPr>
          <w:color w:val="111111"/>
          <w:w w:val="105"/>
        </w:rPr>
        <w:t>dusledku</w:t>
      </w:r>
      <w:proofErr w:type="spellEnd"/>
      <w:r>
        <w:rPr>
          <w:color w:val="111111"/>
          <w:spacing w:val="51"/>
          <w:w w:val="105"/>
        </w:rPr>
        <w:t xml:space="preserve"> </w:t>
      </w:r>
      <w:proofErr w:type="spellStart"/>
      <w:r>
        <w:rPr>
          <w:color w:val="111111"/>
          <w:w w:val="105"/>
        </w:rPr>
        <w:t>postoupení</w:t>
      </w:r>
      <w:proofErr w:type="spellEnd"/>
      <w:r>
        <w:rPr>
          <w:color w:val="111111"/>
          <w:spacing w:val="40"/>
          <w:w w:val="105"/>
        </w:rPr>
        <w:t xml:space="preserve"> </w:t>
      </w:r>
      <w:proofErr w:type="spellStart"/>
      <w:r>
        <w:rPr>
          <w:color w:val="111111"/>
          <w:w w:val="105"/>
        </w:rPr>
        <w:t>Smlouvy</w:t>
      </w:r>
      <w:proofErr w:type="spellEnd"/>
      <w:r>
        <w:rPr>
          <w:color w:val="111111"/>
          <w:spacing w:val="55"/>
          <w:w w:val="105"/>
        </w:rPr>
        <w:t xml:space="preserve"> </w:t>
      </w:r>
      <w:proofErr w:type="spellStart"/>
      <w:r>
        <w:rPr>
          <w:color w:val="111111"/>
          <w:w w:val="105"/>
        </w:rPr>
        <w:t>nastupuje</w:t>
      </w:r>
      <w:proofErr w:type="spellEnd"/>
      <w:r>
        <w:rPr>
          <w:color w:val="111111"/>
          <w:spacing w:val="40"/>
          <w:w w:val="105"/>
        </w:rPr>
        <w:t xml:space="preserve"> </w:t>
      </w:r>
      <w:proofErr w:type="spellStart"/>
      <w:r>
        <w:rPr>
          <w:color w:val="111111"/>
          <w:w w:val="105"/>
        </w:rPr>
        <w:t>Nový</w:t>
      </w:r>
      <w:proofErr w:type="spellEnd"/>
      <w:r>
        <w:rPr>
          <w:color w:val="111111"/>
          <w:spacing w:val="33"/>
          <w:w w:val="105"/>
        </w:rPr>
        <w:t xml:space="preserve"> </w:t>
      </w:r>
      <w:proofErr w:type="spellStart"/>
      <w:r>
        <w:rPr>
          <w:color w:val="111111"/>
          <w:w w:val="105"/>
        </w:rPr>
        <w:t>advokát</w:t>
      </w:r>
      <w:proofErr w:type="spellEnd"/>
      <w:r>
        <w:rPr>
          <w:color w:val="111111"/>
          <w:spacing w:val="51"/>
          <w:w w:val="105"/>
        </w:rPr>
        <w:t xml:space="preserve"> </w:t>
      </w:r>
      <w:proofErr w:type="spellStart"/>
      <w:r>
        <w:rPr>
          <w:color w:val="111111"/>
          <w:w w:val="105"/>
        </w:rPr>
        <w:t>ke</w:t>
      </w:r>
      <w:proofErr w:type="spellEnd"/>
      <w:r>
        <w:rPr>
          <w:color w:val="111111"/>
          <w:spacing w:val="25"/>
          <w:w w:val="105"/>
        </w:rPr>
        <w:t xml:space="preserve"> </w:t>
      </w:r>
      <w:proofErr w:type="spellStart"/>
      <w:r>
        <w:rPr>
          <w:color w:val="111111"/>
          <w:w w:val="105"/>
        </w:rPr>
        <w:t>dni</w:t>
      </w:r>
      <w:proofErr w:type="spellEnd"/>
      <w:r>
        <w:rPr>
          <w:color w:val="111111"/>
          <w:spacing w:val="38"/>
          <w:w w:val="105"/>
        </w:rPr>
        <w:t xml:space="preserve"> </w:t>
      </w:r>
      <w:proofErr w:type="spellStart"/>
      <w:r>
        <w:rPr>
          <w:color w:val="111111"/>
          <w:w w:val="105"/>
        </w:rPr>
        <w:t>účinnosti</w:t>
      </w:r>
      <w:proofErr w:type="spellEnd"/>
      <w:r>
        <w:rPr>
          <w:color w:val="111111"/>
          <w:spacing w:val="33"/>
          <w:w w:val="105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w w:val="110"/>
        </w:rPr>
        <w:t xml:space="preserve"> </w:t>
      </w:r>
      <w:proofErr w:type="spellStart"/>
      <w:r>
        <w:rPr>
          <w:color w:val="111111"/>
          <w:w w:val="105"/>
        </w:rPr>
        <w:t>Dohody</w:t>
      </w:r>
      <w:proofErr w:type="spellEnd"/>
      <w:r>
        <w:rPr>
          <w:color w:val="111111"/>
          <w:spacing w:val="33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27"/>
          <w:w w:val="105"/>
        </w:rPr>
        <w:t xml:space="preserve"> </w:t>
      </w:r>
      <w:proofErr w:type="spellStart"/>
      <w:r>
        <w:rPr>
          <w:color w:val="111111"/>
          <w:w w:val="105"/>
        </w:rPr>
        <w:t>plném</w:t>
      </w:r>
      <w:proofErr w:type="spellEnd"/>
      <w:r>
        <w:rPr>
          <w:color w:val="111111"/>
          <w:spacing w:val="45"/>
          <w:w w:val="105"/>
        </w:rPr>
        <w:t xml:space="preserve"> </w:t>
      </w:r>
      <w:proofErr w:type="spellStart"/>
      <w:r>
        <w:rPr>
          <w:color w:val="111111"/>
          <w:w w:val="105"/>
        </w:rPr>
        <w:t>rozsahu</w:t>
      </w:r>
      <w:proofErr w:type="spellEnd"/>
      <w:r>
        <w:rPr>
          <w:color w:val="111111"/>
          <w:spacing w:val="33"/>
          <w:w w:val="105"/>
        </w:rPr>
        <w:t xml:space="preserve"> </w:t>
      </w:r>
      <w:r>
        <w:rPr>
          <w:color w:val="111111"/>
          <w:w w:val="105"/>
        </w:rPr>
        <w:t>do</w:t>
      </w:r>
      <w:r>
        <w:rPr>
          <w:color w:val="111111"/>
          <w:spacing w:val="45"/>
          <w:w w:val="105"/>
        </w:rPr>
        <w:t xml:space="preserve"> </w:t>
      </w:r>
      <w:proofErr w:type="spellStart"/>
      <w:r>
        <w:rPr>
          <w:color w:val="111111"/>
          <w:w w:val="105"/>
        </w:rPr>
        <w:t>právního</w:t>
      </w:r>
      <w:proofErr w:type="spellEnd"/>
      <w:r>
        <w:rPr>
          <w:color w:val="111111"/>
          <w:spacing w:val="47"/>
          <w:w w:val="105"/>
        </w:rPr>
        <w:t xml:space="preserve"> </w:t>
      </w:r>
      <w:proofErr w:type="spellStart"/>
      <w:r>
        <w:rPr>
          <w:color w:val="111111"/>
          <w:w w:val="105"/>
        </w:rPr>
        <w:t>postavení</w:t>
      </w:r>
      <w:proofErr w:type="spellEnd"/>
      <w:r>
        <w:rPr>
          <w:color w:val="111111"/>
          <w:spacing w:val="46"/>
          <w:w w:val="105"/>
        </w:rPr>
        <w:t xml:space="preserve"> </w:t>
      </w:r>
      <w:proofErr w:type="spellStart"/>
      <w:r>
        <w:rPr>
          <w:color w:val="111111"/>
          <w:w w:val="105"/>
        </w:rPr>
        <w:t>Puvodního</w:t>
      </w:r>
      <w:proofErr w:type="spellEnd"/>
      <w:r>
        <w:rPr>
          <w:color w:val="111111"/>
          <w:spacing w:val="41"/>
          <w:w w:val="105"/>
        </w:rPr>
        <w:t xml:space="preserve"> </w:t>
      </w:r>
      <w:proofErr w:type="spellStart"/>
      <w:r>
        <w:rPr>
          <w:color w:val="111111"/>
          <w:w w:val="105"/>
        </w:rPr>
        <w:t>advokáta</w:t>
      </w:r>
      <w:proofErr w:type="spellEnd"/>
      <w:r>
        <w:rPr>
          <w:color w:val="111111"/>
          <w:spacing w:val="54"/>
          <w:w w:val="105"/>
        </w:rPr>
        <w:t xml:space="preserve"> </w:t>
      </w:r>
      <w:proofErr w:type="spellStart"/>
      <w:r>
        <w:rPr>
          <w:color w:val="111111"/>
          <w:w w:val="105"/>
        </w:rPr>
        <w:t>dle</w:t>
      </w:r>
      <w:proofErr w:type="spellEnd"/>
      <w:r>
        <w:rPr>
          <w:color w:val="111111"/>
          <w:w w:val="103"/>
        </w:rPr>
        <w:t xml:space="preserve"> </w:t>
      </w:r>
      <w:proofErr w:type="spellStart"/>
      <w:r>
        <w:rPr>
          <w:color w:val="111111"/>
          <w:w w:val="105"/>
        </w:rPr>
        <w:t>Smlouvy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60"/>
          <w:w w:val="105"/>
        </w:rPr>
        <w:t xml:space="preserve"> </w:t>
      </w:r>
      <w:r>
        <w:rPr>
          <w:color w:val="111111"/>
          <w:w w:val="105"/>
        </w:rPr>
        <w:t>s</w:t>
      </w:r>
      <w:r>
        <w:rPr>
          <w:color w:val="111111"/>
          <w:spacing w:val="9"/>
          <w:w w:val="105"/>
        </w:rPr>
        <w:t xml:space="preserve"> </w:t>
      </w:r>
      <w:proofErr w:type="spellStart"/>
      <w:r>
        <w:rPr>
          <w:color w:val="111111"/>
          <w:w w:val="105"/>
        </w:rPr>
        <w:t>výjimkou</w:t>
      </w:r>
      <w:proofErr w:type="spellEnd"/>
      <w:r>
        <w:rPr>
          <w:color w:val="111111"/>
          <w:spacing w:val="59"/>
          <w:w w:val="105"/>
        </w:rPr>
        <w:t xml:space="preserve"> </w:t>
      </w:r>
      <w:proofErr w:type="spellStart"/>
      <w:r>
        <w:rPr>
          <w:color w:val="111111"/>
          <w:w w:val="105"/>
        </w:rPr>
        <w:t>oprávnění</w:t>
      </w:r>
      <w:proofErr w:type="spellEnd"/>
      <w:r>
        <w:rPr>
          <w:color w:val="111111"/>
          <w:spacing w:val="60"/>
          <w:w w:val="105"/>
        </w:rPr>
        <w:t xml:space="preserve"> </w:t>
      </w:r>
      <w:r>
        <w:rPr>
          <w:color w:val="111111"/>
          <w:w w:val="105"/>
        </w:rPr>
        <w:t>z</w:t>
      </w:r>
      <w:r>
        <w:rPr>
          <w:color w:val="111111"/>
          <w:spacing w:val="59"/>
          <w:w w:val="105"/>
        </w:rPr>
        <w:t xml:space="preserve"> </w:t>
      </w:r>
      <w:proofErr w:type="spellStart"/>
      <w:r>
        <w:rPr>
          <w:color w:val="111111"/>
          <w:w w:val="105"/>
        </w:rPr>
        <w:t>peněžitých</w:t>
      </w:r>
      <w:proofErr w:type="spellEnd"/>
      <w:r>
        <w:rPr>
          <w:color w:val="111111"/>
          <w:spacing w:val="2"/>
          <w:w w:val="105"/>
        </w:rPr>
        <w:t xml:space="preserve"> </w:t>
      </w:r>
      <w:proofErr w:type="spellStart"/>
      <w:r>
        <w:rPr>
          <w:color w:val="111111"/>
          <w:w w:val="105"/>
        </w:rPr>
        <w:t>závazku</w:t>
      </w:r>
      <w:proofErr w:type="spellEnd"/>
      <w:r>
        <w:rPr>
          <w:color w:val="111111"/>
          <w:spacing w:val="18"/>
          <w:w w:val="105"/>
        </w:rPr>
        <w:t xml:space="preserve"> </w:t>
      </w:r>
      <w:proofErr w:type="spellStart"/>
      <w:r>
        <w:rPr>
          <w:color w:val="111111"/>
          <w:w w:val="105"/>
        </w:rPr>
        <w:t>Klienta</w:t>
      </w:r>
      <w:proofErr w:type="spellEnd"/>
      <w:r>
        <w:rPr>
          <w:color w:val="111111"/>
          <w:spacing w:val="50"/>
          <w:w w:val="105"/>
        </w:rPr>
        <w:t xml:space="preserve"> </w:t>
      </w:r>
      <w:r>
        <w:rPr>
          <w:color w:val="111111"/>
          <w:w w:val="105"/>
        </w:rPr>
        <w:t>z</w:t>
      </w:r>
      <w:r>
        <w:rPr>
          <w:color w:val="111111"/>
          <w:spacing w:val="59"/>
          <w:w w:val="105"/>
        </w:rPr>
        <w:t xml:space="preserve"> </w:t>
      </w:r>
      <w:proofErr w:type="spellStart"/>
      <w:r>
        <w:rPr>
          <w:color w:val="111111"/>
          <w:w w:val="105"/>
        </w:rPr>
        <w:t>poskytnutých</w:t>
      </w:r>
      <w:proofErr w:type="spellEnd"/>
      <w:r>
        <w:rPr>
          <w:color w:val="111111"/>
          <w:w w:val="107"/>
        </w:rPr>
        <w:t xml:space="preserve"> </w:t>
      </w:r>
      <w:proofErr w:type="spellStart"/>
      <w:r>
        <w:rPr>
          <w:color w:val="111111"/>
          <w:w w:val="105"/>
        </w:rPr>
        <w:t>plnění</w:t>
      </w:r>
      <w:proofErr w:type="spellEnd"/>
      <w:r>
        <w:rPr>
          <w:color w:val="111111"/>
          <w:spacing w:val="55"/>
          <w:w w:val="105"/>
        </w:rPr>
        <w:t xml:space="preserve"> </w:t>
      </w:r>
      <w:proofErr w:type="spellStart"/>
      <w:r>
        <w:rPr>
          <w:color w:val="111111"/>
          <w:w w:val="105"/>
        </w:rPr>
        <w:t>Puvodního</w:t>
      </w:r>
      <w:proofErr w:type="spellEnd"/>
      <w:r>
        <w:rPr>
          <w:color w:val="111111"/>
          <w:spacing w:val="50"/>
          <w:w w:val="105"/>
        </w:rPr>
        <w:t xml:space="preserve"> </w:t>
      </w:r>
      <w:proofErr w:type="spellStart"/>
      <w:r>
        <w:rPr>
          <w:color w:val="111111"/>
          <w:w w:val="105"/>
        </w:rPr>
        <w:t>advokáta</w:t>
      </w:r>
      <w:proofErr w:type="spellEnd"/>
      <w:r>
        <w:rPr>
          <w:color w:val="111111"/>
          <w:w w:val="105"/>
        </w:rPr>
        <w:t xml:space="preserve"> </w:t>
      </w:r>
      <w:r>
        <w:rPr>
          <w:color w:val="111111"/>
          <w:spacing w:val="10"/>
          <w:w w:val="105"/>
        </w:rPr>
        <w:t xml:space="preserve"> </w:t>
      </w:r>
      <w:proofErr w:type="spellStart"/>
      <w:r>
        <w:rPr>
          <w:color w:val="111111"/>
          <w:w w:val="105"/>
        </w:rPr>
        <w:t>Klientovi</w:t>
      </w:r>
      <w:proofErr w:type="spellEnd"/>
      <w:r>
        <w:rPr>
          <w:color w:val="111111"/>
          <w:spacing w:val="50"/>
          <w:w w:val="105"/>
        </w:rPr>
        <w:t xml:space="preserve"> </w:t>
      </w:r>
      <w:proofErr w:type="spellStart"/>
      <w:r>
        <w:rPr>
          <w:color w:val="111111"/>
          <w:w w:val="105"/>
        </w:rPr>
        <w:t>vzniklých</w:t>
      </w:r>
      <w:proofErr w:type="spellEnd"/>
      <w:r>
        <w:rPr>
          <w:color w:val="111111"/>
          <w:w w:val="105"/>
        </w:rPr>
        <w:t xml:space="preserve"> 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do</w:t>
      </w:r>
      <w:r>
        <w:rPr>
          <w:color w:val="111111"/>
          <w:spacing w:val="50"/>
          <w:w w:val="105"/>
        </w:rPr>
        <w:t xml:space="preserve"> </w:t>
      </w:r>
      <w:proofErr w:type="spellStart"/>
      <w:r>
        <w:rPr>
          <w:color w:val="111111"/>
          <w:w w:val="105"/>
        </w:rPr>
        <w:t>dne</w:t>
      </w:r>
      <w:proofErr w:type="spellEnd"/>
      <w:r>
        <w:rPr>
          <w:color w:val="111111"/>
          <w:spacing w:val="59"/>
          <w:w w:val="105"/>
        </w:rPr>
        <w:t xml:space="preserve"> </w:t>
      </w:r>
      <w:proofErr w:type="spellStart"/>
      <w:r>
        <w:rPr>
          <w:color w:val="111111"/>
          <w:w w:val="105"/>
        </w:rPr>
        <w:t>účinnosti</w:t>
      </w:r>
      <w:proofErr w:type="spellEnd"/>
      <w:r>
        <w:rPr>
          <w:color w:val="111111"/>
          <w:spacing w:val="47"/>
          <w:w w:val="105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w w:val="105"/>
        </w:rPr>
        <w:t xml:space="preserve"> </w:t>
      </w:r>
      <w:r>
        <w:rPr>
          <w:color w:val="111111"/>
          <w:spacing w:val="4"/>
          <w:w w:val="105"/>
        </w:rPr>
        <w:t xml:space="preserve"> </w:t>
      </w:r>
      <w:proofErr w:type="spellStart"/>
      <w:r>
        <w:rPr>
          <w:color w:val="111111"/>
          <w:w w:val="105"/>
        </w:rPr>
        <w:t>Dohody</w:t>
      </w:r>
      <w:proofErr w:type="spellEnd"/>
      <w:r>
        <w:rPr>
          <w:color w:val="111111"/>
          <w:w w:val="104"/>
        </w:rPr>
        <w:t xml:space="preserve"> </w:t>
      </w:r>
      <w:r>
        <w:rPr>
          <w:color w:val="111111"/>
          <w:w w:val="105"/>
        </w:rPr>
        <w:t>z</w:t>
      </w:r>
      <w:r>
        <w:rPr>
          <w:color w:val="111111"/>
          <w:spacing w:val="16"/>
          <w:w w:val="105"/>
        </w:rPr>
        <w:t xml:space="preserve"> </w:t>
      </w:r>
      <w:proofErr w:type="spellStart"/>
      <w:r>
        <w:rPr>
          <w:color w:val="111111"/>
          <w:w w:val="105"/>
        </w:rPr>
        <w:t>dokončených</w:t>
      </w:r>
      <w:proofErr w:type="spellEnd"/>
      <w:r>
        <w:rPr>
          <w:color w:val="111111"/>
          <w:spacing w:val="22"/>
          <w:w w:val="105"/>
        </w:rPr>
        <w:t xml:space="preserve"> </w:t>
      </w:r>
      <w:proofErr w:type="spellStart"/>
      <w:r>
        <w:rPr>
          <w:color w:val="111111"/>
          <w:w w:val="105"/>
        </w:rPr>
        <w:t>služeb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11"/>
          <w:w w:val="105"/>
        </w:rPr>
        <w:t xml:space="preserve"> </w:t>
      </w:r>
      <w:proofErr w:type="spellStart"/>
      <w:r>
        <w:rPr>
          <w:color w:val="111111"/>
          <w:w w:val="105"/>
        </w:rPr>
        <w:t>které</w:t>
      </w:r>
      <w:proofErr w:type="spellEnd"/>
      <w:r>
        <w:rPr>
          <w:color w:val="111111"/>
          <w:spacing w:val="-5"/>
          <w:w w:val="105"/>
        </w:rPr>
        <w:t xml:space="preserve"> </w:t>
      </w:r>
      <w:proofErr w:type="spellStart"/>
      <w:r>
        <w:rPr>
          <w:color w:val="111111"/>
          <w:w w:val="105"/>
        </w:rPr>
        <w:t>doposud</w:t>
      </w:r>
      <w:proofErr w:type="spellEnd"/>
      <w:r>
        <w:rPr>
          <w:color w:val="111111"/>
          <w:spacing w:val="14"/>
          <w:w w:val="105"/>
        </w:rPr>
        <w:t xml:space="preserve"> </w:t>
      </w:r>
      <w:proofErr w:type="spellStart"/>
      <w:r>
        <w:rPr>
          <w:color w:val="111111"/>
          <w:w w:val="105"/>
        </w:rPr>
        <w:t>nebyly</w:t>
      </w:r>
      <w:proofErr w:type="spellEnd"/>
      <w:r>
        <w:rPr>
          <w:color w:val="111111"/>
          <w:spacing w:val="-2"/>
          <w:w w:val="105"/>
        </w:rPr>
        <w:t xml:space="preserve"> </w:t>
      </w:r>
      <w:proofErr w:type="spellStart"/>
      <w:r>
        <w:rPr>
          <w:color w:val="111111"/>
          <w:w w:val="105"/>
        </w:rPr>
        <w:t>ze</w:t>
      </w:r>
      <w:proofErr w:type="spellEnd"/>
      <w:r>
        <w:rPr>
          <w:color w:val="111111"/>
          <w:spacing w:val="4"/>
          <w:w w:val="105"/>
        </w:rPr>
        <w:t xml:space="preserve"> </w:t>
      </w:r>
      <w:proofErr w:type="spellStart"/>
      <w:r>
        <w:rPr>
          <w:color w:val="111111"/>
          <w:w w:val="105"/>
        </w:rPr>
        <w:t>strany</w:t>
      </w:r>
      <w:proofErr w:type="spellEnd"/>
      <w:r>
        <w:rPr>
          <w:color w:val="111111"/>
          <w:spacing w:val="16"/>
          <w:w w:val="105"/>
        </w:rPr>
        <w:t xml:space="preserve"> </w:t>
      </w:r>
      <w:proofErr w:type="spellStart"/>
      <w:r>
        <w:rPr>
          <w:color w:val="111111"/>
          <w:w w:val="105"/>
        </w:rPr>
        <w:t>Klienta</w:t>
      </w:r>
      <w:proofErr w:type="spellEnd"/>
      <w:r>
        <w:rPr>
          <w:color w:val="111111"/>
          <w:spacing w:val="10"/>
          <w:w w:val="105"/>
        </w:rPr>
        <w:t xml:space="preserve"> </w:t>
      </w:r>
      <w:proofErr w:type="spellStart"/>
      <w:r>
        <w:rPr>
          <w:color w:val="111111"/>
          <w:w w:val="105"/>
        </w:rPr>
        <w:t>uhrazeny</w:t>
      </w:r>
      <w:proofErr w:type="spellEnd"/>
      <w:r>
        <w:rPr>
          <w:color w:val="111111"/>
          <w:w w:val="105"/>
        </w:rPr>
        <w:t>.</w:t>
      </w:r>
      <w:r>
        <w:rPr>
          <w:color w:val="111111"/>
          <w:spacing w:val="10"/>
          <w:w w:val="105"/>
        </w:rPr>
        <w:t xml:space="preserve"> </w:t>
      </w:r>
      <w:proofErr w:type="spellStart"/>
      <w:r>
        <w:rPr>
          <w:color w:val="111111"/>
          <w:w w:val="105"/>
        </w:rPr>
        <w:t>Ostatní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oprávnění</w:t>
      </w:r>
      <w:proofErr w:type="spellEnd"/>
      <w:r>
        <w:rPr>
          <w:color w:val="111111"/>
          <w:spacing w:val="15"/>
          <w:w w:val="105"/>
        </w:rPr>
        <w:t xml:space="preserve"> </w:t>
      </w:r>
      <w:proofErr w:type="spellStart"/>
      <w:r>
        <w:rPr>
          <w:color w:val="111111"/>
          <w:w w:val="105"/>
        </w:rPr>
        <w:t>ze</w:t>
      </w:r>
      <w:proofErr w:type="spellEnd"/>
      <w:r>
        <w:rPr>
          <w:color w:val="111111"/>
          <w:spacing w:val="4"/>
          <w:w w:val="105"/>
        </w:rPr>
        <w:t xml:space="preserve"> </w:t>
      </w:r>
      <w:proofErr w:type="spellStart"/>
      <w:r>
        <w:rPr>
          <w:color w:val="111111"/>
          <w:w w:val="105"/>
        </w:rPr>
        <w:t>závazku</w:t>
      </w:r>
      <w:proofErr w:type="spellEnd"/>
      <w:r>
        <w:rPr>
          <w:color w:val="111111"/>
          <w:spacing w:val="22"/>
          <w:w w:val="105"/>
        </w:rPr>
        <w:t xml:space="preserve"> </w:t>
      </w:r>
      <w:proofErr w:type="spellStart"/>
      <w:r>
        <w:rPr>
          <w:color w:val="111111"/>
          <w:w w:val="105"/>
        </w:rPr>
        <w:t>Klienta</w:t>
      </w:r>
      <w:proofErr w:type="spellEnd"/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z</w:t>
      </w:r>
      <w:r>
        <w:rPr>
          <w:color w:val="111111"/>
          <w:spacing w:val="19"/>
          <w:w w:val="105"/>
        </w:rPr>
        <w:t xml:space="preserve"> </w:t>
      </w:r>
      <w:proofErr w:type="spellStart"/>
      <w:r>
        <w:rPr>
          <w:color w:val="111111"/>
          <w:w w:val="105"/>
        </w:rPr>
        <w:t>plnění</w:t>
      </w:r>
      <w:proofErr w:type="spellEnd"/>
      <w:r>
        <w:rPr>
          <w:color w:val="111111"/>
          <w:spacing w:val="13"/>
          <w:w w:val="105"/>
        </w:rPr>
        <w:t xml:space="preserve"> </w:t>
      </w:r>
      <w:proofErr w:type="spellStart"/>
      <w:r>
        <w:rPr>
          <w:color w:val="111111"/>
          <w:w w:val="105"/>
        </w:rPr>
        <w:t>nedokončených</w:t>
      </w:r>
      <w:proofErr w:type="spellEnd"/>
      <w:r>
        <w:rPr>
          <w:color w:val="111111"/>
          <w:spacing w:val="23"/>
          <w:w w:val="105"/>
        </w:rPr>
        <w:t xml:space="preserve"> </w:t>
      </w:r>
      <w:proofErr w:type="spellStart"/>
      <w:r>
        <w:rPr>
          <w:color w:val="111111"/>
          <w:w w:val="105"/>
        </w:rPr>
        <w:t>ke</w:t>
      </w:r>
      <w:proofErr w:type="spellEnd"/>
      <w:r>
        <w:rPr>
          <w:color w:val="111111"/>
          <w:spacing w:val="55"/>
          <w:w w:val="105"/>
        </w:rPr>
        <w:t xml:space="preserve"> </w:t>
      </w:r>
      <w:proofErr w:type="spellStart"/>
      <w:r>
        <w:rPr>
          <w:color w:val="111111"/>
          <w:w w:val="105"/>
        </w:rPr>
        <w:t>dni</w:t>
      </w:r>
      <w:proofErr w:type="spellEnd"/>
      <w:r>
        <w:rPr>
          <w:color w:val="111111"/>
          <w:spacing w:val="5"/>
          <w:w w:val="105"/>
        </w:rPr>
        <w:t xml:space="preserve"> </w:t>
      </w:r>
      <w:proofErr w:type="spellStart"/>
      <w:r>
        <w:rPr>
          <w:color w:val="111111"/>
          <w:w w:val="105"/>
        </w:rPr>
        <w:t>účinnosti</w:t>
      </w:r>
      <w:proofErr w:type="spellEnd"/>
      <w:r>
        <w:rPr>
          <w:color w:val="111111"/>
          <w:spacing w:val="58"/>
          <w:w w:val="105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w w:val="110"/>
        </w:rPr>
        <w:t xml:space="preserve"> </w:t>
      </w:r>
      <w:proofErr w:type="spellStart"/>
      <w:r>
        <w:rPr>
          <w:color w:val="111111"/>
          <w:w w:val="105"/>
        </w:rPr>
        <w:t>smlouvy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29"/>
          <w:w w:val="105"/>
        </w:rPr>
        <w:t xml:space="preserve"> </w:t>
      </w:r>
      <w:proofErr w:type="spellStart"/>
      <w:r>
        <w:rPr>
          <w:color w:val="111111"/>
          <w:w w:val="105"/>
        </w:rPr>
        <w:t>přecházejí</w:t>
      </w:r>
      <w:proofErr w:type="spellEnd"/>
      <w:r>
        <w:rPr>
          <w:color w:val="111111"/>
          <w:spacing w:val="37"/>
          <w:w w:val="105"/>
        </w:rPr>
        <w:t xml:space="preserve"> </w:t>
      </w:r>
      <w:proofErr w:type="spellStart"/>
      <w:r>
        <w:rPr>
          <w:color w:val="111111"/>
          <w:w w:val="105"/>
        </w:rPr>
        <w:t>účinností</w:t>
      </w:r>
      <w:proofErr w:type="spellEnd"/>
      <w:r>
        <w:rPr>
          <w:color w:val="111111"/>
          <w:spacing w:val="7"/>
          <w:w w:val="105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spacing w:val="20"/>
          <w:w w:val="105"/>
        </w:rPr>
        <w:t xml:space="preserve"> </w:t>
      </w:r>
      <w:proofErr w:type="spellStart"/>
      <w:r>
        <w:rPr>
          <w:color w:val="111111"/>
          <w:w w:val="105"/>
        </w:rPr>
        <w:t>smlouvy</w:t>
      </w:r>
      <w:proofErr w:type="spellEnd"/>
      <w:r>
        <w:rPr>
          <w:color w:val="111111"/>
          <w:spacing w:val="45"/>
          <w:w w:val="105"/>
        </w:rPr>
        <w:t xml:space="preserve"> </w:t>
      </w:r>
      <w:proofErr w:type="spellStart"/>
      <w:r>
        <w:rPr>
          <w:color w:val="111111"/>
          <w:w w:val="105"/>
        </w:rPr>
        <w:t>na</w:t>
      </w:r>
      <w:proofErr w:type="spellEnd"/>
      <w:r>
        <w:rPr>
          <w:color w:val="111111"/>
          <w:spacing w:val="27"/>
          <w:w w:val="105"/>
        </w:rPr>
        <w:t xml:space="preserve"> </w:t>
      </w:r>
      <w:proofErr w:type="spellStart"/>
      <w:r>
        <w:rPr>
          <w:color w:val="111111"/>
          <w:w w:val="105"/>
        </w:rPr>
        <w:t>Nového</w:t>
      </w:r>
      <w:proofErr w:type="spellEnd"/>
      <w:r>
        <w:rPr>
          <w:color w:val="111111"/>
          <w:spacing w:val="10"/>
          <w:w w:val="105"/>
        </w:rPr>
        <w:t xml:space="preserve"> </w:t>
      </w:r>
      <w:proofErr w:type="spellStart"/>
      <w:r>
        <w:rPr>
          <w:color w:val="111111"/>
          <w:w w:val="105"/>
        </w:rPr>
        <w:t>advokáta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32"/>
          <w:w w:val="105"/>
        </w:rPr>
        <w:t xml:space="preserve"> </w:t>
      </w:r>
      <w:proofErr w:type="spellStart"/>
      <w:r>
        <w:rPr>
          <w:color w:val="111111"/>
          <w:w w:val="105"/>
        </w:rPr>
        <w:t>přičemž</w:t>
      </w:r>
      <w:proofErr w:type="spellEnd"/>
      <w:r>
        <w:rPr>
          <w:color w:val="111111"/>
          <w:spacing w:val="6"/>
          <w:w w:val="105"/>
        </w:rPr>
        <w:t xml:space="preserve"> </w:t>
      </w:r>
      <w:proofErr w:type="spellStart"/>
      <w:r>
        <w:rPr>
          <w:color w:val="111111"/>
          <w:w w:val="105"/>
        </w:rPr>
        <w:t>jejich</w:t>
      </w:r>
      <w:proofErr w:type="spellEnd"/>
      <w:r>
        <w:rPr>
          <w:color w:val="111111"/>
          <w:w w:val="110"/>
        </w:rPr>
        <w:t xml:space="preserve"> </w:t>
      </w:r>
      <w:proofErr w:type="spellStart"/>
      <w:proofErr w:type="gramStart"/>
      <w:r>
        <w:rPr>
          <w:color w:val="111111"/>
          <w:w w:val="105"/>
        </w:rPr>
        <w:t>vypořádání</w:t>
      </w:r>
      <w:proofErr w:type="spellEnd"/>
      <w:r>
        <w:rPr>
          <w:color w:val="111111"/>
          <w:w w:val="105"/>
        </w:rPr>
        <w:t xml:space="preserve"> </w:t>
      </w:r>
      <w:r>
        <w:rPr>
          <w:color w:val="111111"/>
          <w:spacing w:val="22"/>
          <w:w w:val="105"/>
        </w:rPr>
        <w:t xml:space="preserve"> </w:t>
      </w:r>
      <w:proofErr w:type="spellStart"/>
      <w:r>
        <w:rPr>
          <w:color w:val="111111"/>
          <w:w w:val="105"/>
        </w:rPr>
        <w:t>mezi</w:t>
      </w:r>
      <w:proofErr w:type="spellEnd"/>
      <w:proofErr w:type="gramEnd"/>
      <w:r>
        <w:rPr>
          <w:color w:val="111111"/>
          <w:w w:val="105"/>
        </w:rPr>
        <w:t xml:space="preserve"> </w:t>
      </w:r>
      <w:r>
        <w:rPr>
          <w:color w:val="111111"/>
          <w:spacing w:val="9"/>
          <w:w w:val="105"/>
        </w:rPr>
        <w:t xml:space="preserve"> </w:t>
      </w:r>
      <w:proofErr w:type="spellStart"/>
      <w:r>
        <w:rPr>
          <w:color w:val="111111"/>
          <w:w w:val="105"/>
        </w:rPr>
        <w:t>Puvodním</w:t>
      </w:r>
      <w:proofErr w:type="spellEnd"/>
      <w:r>
        <w:rPr>
          <w:color w:val="111111"/>
          <w:w w:val="105"/>
        </w:rPr>
        <w:t xml:space="preserve"> </w:t>
      </w:r>
      <w:r>
        <w:rPr>
          <w:color w:val="111111"/>
          <w:spacing w:val="6"/>
          <w:w w:val="105"/>
        </w:rPr>
        <w:t xml:space="preserve"> </w:t>
      </w:r>
      <w:proofErr w:type="spellStart"/>
      <w:r>
        <w:rPr>
          <w:color w:val="111111"/>
          <w:w w:val="105"/>
        </w:rPr>
        <w:t>advokátem</w:t>
      </w:r>
      <w:proofErr w:type="spellEnd"/>
      <w:r>
        <w:rPr>
          <w:color w:val="111111"/>
          <w:w w:val="105"/>
        </w:rPr>
        <w:t xml:space="preserve"> </w:t>
      </w:r>
      <w:r>
        <w:rPr>
          <w:color w:val="111111"/>
          <w:spacing w:val="15"/>
          <w:w w:val="105"/>
        </w:rPr>
        <w:t xml:space="preserve"> </w:t>
      </w:r>
      <w:r>
        <w:rPr>
          <w:color w:val="111111"/>
          <w:w w:val="105"/>
        </w:rPr>
        <w:t xml:space="preserve">a </w:t>
      </w:r>
      <w:r>
        <w:rPr>
          <w:color w:val="111111"/>
          <w:spacing w:val="5"/>
          <w:w w:val="105"/>
        </w:rPr>
        <w:t xml:space="preserve"> </w:t>
      </w:r>
      <w:proofErr w:type="spellStart"/>
      <w:r>
        <w:rPr>
          <w:color w:val="111111"/>
          <w:w w:val="105"/>
        </w:rPr>
        <w:t>Novým</w:t>
      </w:r>
      <w:proofErr w:type="spellEnd"/>
      <w:r>
        <w:rPr>
          <w:color w:val="111111"/>
          <w:spacing w:val="60"/>
          <w:w w:val="105"/>
        </w:rPr>
        <w:t xml:space="preserve"> </w:t>
      </w:r>
      <w:proofErr w:type="spellStart"/>
      <w:r>
        <w:rPr>
          <w:color w:val="111111"/>
          <w:w w:val="105"/>
        </w:rPr>
        <w:t>advokátem</w:t>
      </w:r>
      <w:proofErr w:type="spellEnd"/>
      <w:r>
        <w:rPr>
          <w:color w:val="111111"/>
          <w:w w:val="105"/>
        </w:rPr>
        <w:t xml:space="preserve"> </w:t>
      </w:r>
      <w:r>
        <w:rPr>
          <w:color w:val="111111"/>
          <w:spacing w:val="24"/>
          <w:w w:val="105"/>
        </w:rPr>
        <w:t xml:space="preserve"> </w:t>
      </w:r>
      <w:proofErr w:type="spellStart"/>
      <w:r>
        <w:rPr>
          <w:color w:val="111111"/>
          <w:w w:val="105"/>
        </w:rPr>
        <w:t>bude</w:t>
      </w:r>
      <w:proofErr w:type="spellEnd"/>
      <w:r>
        <w:rPr>
          <w:color w:val="111111"/>
          <w:spacing w:val="52"/>
          <w:w w:val="105"/>
        </w:rPr>
        <w:t xml:space="preserve"> </w:t>
      </w:r>
      <w:proofErr w:type="spellStart"/>
      <w:r>
        <w:rPr>
          <w:color w:val="111111"/>
          <w:w w:val="105"/>
        </w:rPr>
        <w:t>vyřešeno</w:t>
      </w:r>
      <w:proofErr w:type="spellEnd"/>
    </w:p>
    <w:p w:rsidR="00AE085A" w:rsidRDefault="00596F8F">
      <w:pPr>
        <w:spacing w:before="105" w:line="214" w:lineRule="exact"/>
        <w:ind w:right="155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11111"/>
          <w:w w:val="105"/>
        </w:rPr>
        <w:t>2</w:t>
      </w:r>
    </w:p>
    <w:p w:rsidR="00AE085A" w:rsidRDefault="00AE085A">
      <w:pPr>
        <w:spacing w:line="871" w:lineRule="exact"/>
        <w:ind w:right="322"/>
        <w:jc w:val="right"/>
        <w:rPr>
          <w:rFonts w:ascii="Times New Roman" w:eastAsia="Times New Roman" w:hAnsi="Times New Roman" w:cs="Times New Roman"/>
          <w:sz w:val="84"/>
          <w:szCs w:val="84"/>
        </w:rPr>
      </w:pPr>
    </w:p>
    <w:p w:rsidR="00AE085A" w:rsidRDefault="00596F8F">
      <w:pPr>
        <w:tabs>
          <w:tab w:val="left" w:pos="542"/>
        </w:tabs>
        <w:spacing w:line="692" w:lineRule="exact"/>
        <w:ind w:right="1627"/>
        <w:jc w:val="right"/>
        <w:rPr>
          <w:rFonts w:ascii="Times New Roman" w:eastAsia="Times New Roman" w:hAnsi="Times New Roman" w:cs="Times New Roman"/>
          <w:sz w:val="65"/>
          <w:szCs w:val="65"/>
        </w:rPr>
      </w:pPr>
      <w:r>
        <w:rPr>
          <w:rFonts w:ascii="Times New Roman"/>
          <w:i/>
          <w:color w:val="6E6DA8"/>
          <w:w w:val="95"/>
          <w:sz w:val="65"/>
        </w:rPr>
        <w:tab/>
      </w:r>
    </w:p>
    <w:p w:rsidR="00AE085A" w:rsidRDefault="00AE085A">
      <w:pPr>
        <w:spacing w:line="692" w:lineRule="exact"/>
        <w:jc w:val="right"/>
        <w:rPr>
          <w:rFonts w:ascii="Times New Roman" w:eastAsia="Times New Roman" w:hAnsi="Times New Roman" w:cs="Times New Roman"/>
          <w:sz w:val="65"/>
          <w:szCs w:val="65"/>
        </w:rPr>
        <w:sectPr w:rsidR="00AE085A">
          <w:pgSz w:w="11910" w:h="16840"/>
          <w:pgMar w:top="0" w:right="0" w:bottom="0" w:left="0" w:header="708" w:footer="708" w:gutter="0"/>
          <w:cols w:space="708"/>
        </w:sectPr>
      </w:pPr>
    </w:p>
    <w:p w:rsidR="00AE085A" w:rsidRDefault="00AE085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085A" w:rsidRDefault="00AE085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085A" w:rsidRDefault="00AE085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085A" w:rsidRDefault="00AE085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085A" w:rsidRDefault="00AE085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085A" w:rsidRDefault="00AE085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085A" w:rsidRDefault="00AE085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085A" w:rsidRDefault="00AE085A">
      <w:pPr>
        <w:spacing w:before="5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AE085A" w:rsidRDefault="00596F8F">
      <w:pPr>
        <w:pStyle w:val="Zkladntext"/>
        <w:spacing w:line="318" w:lineRule="auto"/>
        <w:ind w:left="2325" w:right="716" w:hanging="10"/>
      </w:pPr>
      <w:proofErr w:type="gramStart"/>
      <w:r>
        <w:rPr>
          <w:color w:val="111111"/>
          <w:w w:val="105"/>
        </w:rPr>
        <w:t>v</w:t>
      </w:r>
      <w:proofErr w:type="gramEnd"/>
      <w:r>
        <w:rPr>
          <w:color w:val="111111"/>
          <w:spacing w:val="9"/>
          <w:w w:val="105"/>
        </w:rPr>
        <w:t xml:space="preserve"> </w:t>
      </w:r>
      <w:proofErr w:type="spellStart"/>
      <w:r>
        <w:rPr>
          <w:color w:val="111111"/>
          <w:w w:val="105"/>
        </w:rPr>
        <w:t>rámci</w:t>
      </w:r>
      <w:proofErr w:type="spellEnd"/>
      <w:r>
        <w:rPr>
          <w:color w:val="111111"/>
          <w:spacing w:val="30"/>
          <w:w w:val="105"/>
        </w:rPr>
        <w:t xml:space="preserve"> </w:t>
      </w:r>
      <w:proofErr w:type="spellStart"/>
      <w:r>
        <w:rPr>
          <w:color w:val="111111"/>
          <w:w w:val="105"/>
        </w:rPr>
        <w:t>samostatné</w:t>
      </w:r>
      <w:proofErr w:type="spellEnd"/>
      <w:r>
        <w:rPr>
          <w:color w:val="111111"/>
          <w:spacing w:val="38"/>
          <w:w w:val="105"/>
        </w:rPr>
        <w:t xml:space="preserve"> </w:t>
      </w:r>
      <w:proofErr w:type="spellStart"/>
      <w:r>
        <w:rPr>
          <w:color w:val="111111"/>
          <w:w w:val="105"/>
        </w:rPr>
        <w:t>dohody</w:t>
      </w:r>
      <w:proofErr w:type="spellEnd"/>
      <w:r>
        <w:rPr>
          <w:color w:val="111111"/>
          <w:spacing w:val="34"/>
          <w:w w:val="105"/>
        </w:rPr>
        <w:t xml:space="preserve"> </w:t>
      </w:r>
      <w:proofErr w:type="spellStart"/>
      <w:r>
        <w:rPr>
          <w:color w:val="111111"/>
          <w:w w:val="105"/>
        </w:rPr>
        <w:t>mezi</w:t>
      </w:r>
      <w:proofErr w:type="spellEnd"/>
      <w:r>
        <w:rPr>
          <w:color w:val="111111"/>
          <w:spacing w:val="26"/>
          <w:w w:val="105"/>
        </w:rPr>
        <w:t xml:space="preserve"> </w:t>
      </w:r>
      <w:proofErr w:type="spellStart"/>
      <w:r>
        <w:rPr>
          <w:color w:val="111111"/>
          <w:w w:val="105"/>
        </w:rPr>
        <w:t>PéJvodním</w:t>
      </w:r>
      <w:proofErr w:type="spellEnd"/>
      <w:r>
        <w:rPr>
          <w:color w:val="111111"/>
          <w:spacing w:val="28"/>
          <w:w w:val="105"/>
        </w:rPr>
        <w:t xml:space="preserve"> </w:t>
      </w:r>
      <w:proofErr w:type="spellStart"/>
      <w:r>
        <w:rPr>
          <w:color w:val="111111"/>
          <w:w w:val="105"/>
        </w:rPr>
        <w:t>advokátem</w:t>
      </w:r>
      <w:proofErr w:type="spellEnd"/>
      <w:r>
        <w:rPr>
          <w:color w:val="111111"/>
          <w:spacing w:val="32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31"/>
          <w:w w:val="105"/>
        </w:rPr>
        <w:t xml:space="preserve"> </w:t>
      </w:r>
      <w:proofErr w:type="spellStart"/>
      <w:r>
        <w:rPr>
          <w:color w:val="111111"/>
          <w:w w:val="105"/>
        </w:rPr>
        <w:t>Novým</w:t>
      </w:r>
      <w:proofErr w:type="spellEnd"/>
      <w:r>
        <w:rPr>
          <w:color w:val="111111"/>
          <w:spacing w:val="23"/>
          <w:w w:val="105"/>
        </w:rPr>
        <w:t xml:space="preserve"> </w:t>
      </w:r>
      <w:proofErr w:type="spellStart"/>
      <w:r>
        <w:rPr>
          <w:color w:val="111111"/>
          <w:w w:val="105"/>
        </w:rPr>
        <w:t>advokátem</w:t>
      </w:r>
      <w:proofErr w:type="spellEnd"/>
      <w:r>
        <w:rPr>
          <w:color w:val="111111"/>
          <w:w w:val="105"/>
        </w:rPr>
        <w:t>.</w:t>
      </w:r>
      <w:r>
        <w:rPr>
          <w:color w:val="111111"/>
          <w:w w:val="106"/>
        </w:rPr>
        <w:t xml:space="preserve"> </w:t>
      </w:r>
      <w:proofErr w:type="spellStart"/>
      <w:r>
        <w:rPr>
          <w:color w:val="111111"/>
          <w:w w:val="105"/>
        </w:rPr>
        <w:t>Fakturace</w:t>
      </w:r>
      <w:proofErr w:type="spellEnd"/>
      <w:r>
        <w:rPr>
          <w:color w:val="111111"/>
          <w:spacing w:val="22"/>
          <w:w w:val="105"/>
        </w:rPr>
        <w:t xml:space="preserve"> </w:t>
      </w:r>
      <w:r>
        <w:rPr>
          <w:color w:val="111111"/>
          <w:w w:val="105"/>
        </w:rPr>
        <w:t xml:space="preserve">k </w:t>
      </w:r>
      <w:proofErr w:type="spellStart"/>
      <w:r>
        <w:rPr>
          <w:color w:val="111111"/>
          <w:w w:val="105"/>
        </w:rPr>
        <w:t>těmto</w:t>
      </w:r>
      <w:proofErr w:type="spellEnd"/>
      <w:r>
        <w:rPr>
          <w:color w:val="111111"/>
          <w:spacing w:val="29"/>
          <w:w w:val="105"/>
        </w:rPr>
        <w:t xml:space="preserve"> </w:t>
      </w:r>
      <w:proofErr w:type="spellStart"/>
      <w:r>
        <w:rPr>
          <w:color w:val="111111"/>
          <w:w w:val="105"/>
        </w:rPr>
        <w:t>plněním</w:t>
      </w:r>
      <w:proofErr w:type="spellEnd"/>
      <w:r>
        <w:rPr>
          <w:color w:val="111111"/>
          <w:spacing w:val="18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25"/>
          <w:w w:val="105"/>
        </w:rPr>
        <w:t xml:space="preserve"> </w:t>
      </w:r>
      <w:proofErr w:type="spellStart"/>
      <w:r>
        <w:rPr>
          <w:color w:val="111111"/>
          <w:w w:val="105"/>
        </w:rPr>
        <w:t>budoucnu</w:t>
      </w:r>
      <w:proofErr w:type="spell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již</w:t>
      </w:r>
      <w:proofErr w:type="spellEnd"/>
      <w:r>
        <w:rPr>
          <w:color w:val="111111"/>
          <w:spacing w:val="28"/>
          <w:w w:val="105"/>
        </w:rPr>
        <w:t xml:space="preserve"> </w:t>
      </w:r>
      <w:proofErr w:type="spellStart"/>
      <w:r>
        <w:rPr>
          <w:color w:val="111111"/>
          <w:w w:val="105"/>
        </w:rPr>
        <w:t>vystaví</w:t>
      </w:r>
      <w:proofErr w:type="spellEnd"/>
      <w:r>
        <w:rPr>
          <w:color w:val="111111"/>
          <w:spacing w:val="32"/>
          <w:w w:val="105"/>
        </w:rPr>
        <w:t xml:space="preserve"> </w:t>
      </w:r>
      <w:proofErr w:type="spellStart"/>
      <w:r>
        <w:rPr>
          <w:color w:val="111111"/>
          <w:w w:val="105"/>
        </w:rPr>
        <w:t>Nový</w:t>
      </w:r>
      <w:proofErr w:type="spellEnd"/>
      <w:r>
        <w:rPr>
          <w:color w:val="111111"/>
          <w:spacing w:val="17"/>
          <w:w w:val="105"/>
        </w:rPr>
        <w:t xml:space="preserve"> </w:t>
      </w:r>
      <w:proofErr w:type="spellStart"/>
      <w:r>
        <w:rPr>
          <w:color w:val="111111"/>
          <w:w w:val="105"/>
        </w:rPr>
        <w:t>advokát</w:t>
      </w:r>
      <w:proofErr w:type="spellEnd"/>
      <w:r>
        <w:rPr>
          <w:color w:val="111111"/>
          <w:w w:val="105"/>
        </w:rPr>
        <w:t>.</w:t>
      </w:r>
    </w:p>
    <w:p w:rsidR="00AE085A" w:rsidRDefault="00596F8F">
      <w:pPr>
        <w:pStyle w:val="Zkladntext"/>
        <w:numPr>
          <w:ilvl w:val="2"/>
          <w:numId w:val="2"/>
        </w:numPr>
        <w:tabs>
          <w:tab w:val="left" w:pos="2326"/>
        </w:tabs>
        <w:spacing w:before="122" w:line="317" w:lineRule="auto"/>
        <w:ind w:left="2296" w:right="1610" w:hanging="334"/>
        <w:jc w:val="both"/>
      </w:pPr>
      <w:proofErr w:type="spellStart"/>
      <w:r>
        <w:rPr>
          <w:color w:val="111111"/>
          <w:w w:val="105"/>
        </w:rPr>
        <w:t>Nový</w:t>
      </w:r>
      <w:proofErr w:type="spellEnd"/>
      <w:r>
        <w:rPr>
          <w:color w:val="111111"/>
          <w:spacing w:val="26"/>
          <w:w w:val="105"/>
        </w:rPr>
        <w:t xml:space="preserve"> </w:t>
      </w:r>
      <w:proofErr w:type="spellStart"/>
      <w:r>
        <w:rPr>
          <w:color w:val="111111"/>
          <w:w w:val="105"/>
        </w:rPr>
        <w:t>advokát</w:t>
      </w:r>
      <w:proofErr w:type="spellEnd"/>
      <w:r>
        <w:rPr>
          <w:color w:val="111111"/>
          <w:spacing w:val="29"/>
          <w:w w:val="105"/>
        </w:rPr>
        <w:t xml:space="preserve"> </w:t>
      </w:r>
      <w:proofErr w:type="spellStart"/>
      <w:r>
        <w:rPr>
          <w:color w:val="111111"/>
          <w:w w:val="105"/>
        </w:rPr>
        <w:t>postoupením</w:t>
      </w:r>
      <w:proofErr w:type="spellEnd"/>
      <w:r>
        <w:rPr>
          <w:color w:val="111111"/>
          <w:spacing w:val="28"/>
          <w:w w:val="105"/>
        </w:rPr>
        <w:t xml:space="preserve"> </w:t>
      </w:r>
      <w:proofErr w:type="spellStart"/>
      <w:r>
        <w:rPr>
          <w:color w:val="111111"/>
          <w:w w:val="105"/>
        </w:rPr>
        <w:t>Smlouvy</w:t>
      </w:r>
      <w:proofErr w:type="spellEnd"/>
      <w:r>
        <w:rPr>
          <w:color w:val="111111"/>
          <w:spacing w:val="37"/>
          <w:w w:val="105"/>
        </w:rPr>
        <w:t xml:space="preserve"> </w:t>
      </w:r>
      <w:proofErr w:type="spellStart"/>
      <w:r>
        <w:rPr>
          <w:color w:val="111111"/>
          <w:w w:val="105"/>
        </w:rPr>
        <w:t>přebírá</w:t>
      </w:r>
      <w:proofErr w:type="spellEnd"/>
      <w:r>
        <w:rPr>
          <w:color w:val="111111"/>
          <w:spacing w:val="19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38"/>
          <w:w w:val="105"/>
        </w:rPr>
        <w:t xml:space="preserve"> </w:t>
      </w:r>
      <w:proofErr w:type="spellStart"/>
      <w:r>
        <w:rPr>
          <w:color w:val="111111"/>
          <w:w w:val="105"/>
        </w:rPr>
        <w:t>plném</w:t>
      </w:r>
      <w:proofErr w:type="spellEnd"/>
      <w:r>
        <w:rPr>
          <w:color w:val="111111"/>
          <w:spacing w:val="28"/>
          <w:w w:val="105"/>
        </w:rPr>
        <w:t xml:space="preserve"> </w:t>
      </w:r>
      <w:proofErr w:type="spellStart"/>
      <w:r>
        <w:rPr>
          <w:color w:val="111111"/>
          <w:w w:val="105"/>
        </w:rPr>
        <w:t>rozsahu</w:t>
      </w:r>
      <w:proofErr w:type="spellEnd"/>
      <w:r>
        <w:rPr>
          <w:color w:val="111111"/>
          <w:spacing w:val="29"/>
          <w:w w:val="105"/>
        </w:rPr>
        <w:t xml:space="preserve"> </w:t>
      </w:r>
      <w:proofErr w:type="spellStart"/>
      <w:r>
        <w:rPr>
          <w:color w:val="111111"/>
          <w:w w:val="105"/>
        </w:rPr>
        <w:t>odpovědnost</w:t>
      </w:r>
      <w:proofErr w:type="spellEnd"/>
      <w:r>
        <w:rPr>
          <w:color w:val="111111"/>
          <w:spacing w:val="41"/>
          <w:w w:val="105"/>
        </w:rPr>
        <w:t xml:space="preserve"> </w:t>
      </w:r>
      <w:proofErr w:type="spellStart"/>
      <w:r>
        <w:rPr>
          <w:color w:val="111111"/>
          <w:w w:val="105"/>
        </w:rPr>
        <w:t>za</w:t>
      </w:r>
      <w:proofErr w:type="spellEnd"/>
      <w:r>
        <w:rPr>
          <w:color w:val="111111"/>
          <w:w w:val="94"/>
        </w:rPr>
        <w:t xml:space="preserve"> </w:t>
      </w:r>
      <w:proofErr w:type="spellStart"/>
      <w:r>
        <w:rPr>
          <w:color w:val="111111"/>
          <w:w w:val="105"/>
        </w:rPr>
        <w:t>již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uskutečněná</w:t>
      </w:r>
      <w:proofErr w:type="spellEnd"/>
      <w:r>
        <w:rPr>
          <w:color w:val="111111"/>
          <w:spacing w:val="-13"/>
          <w:w w:val="105"/>
        </w:rPr>
        <w:t xml:space="preserve"> </w:t>
      </w:r>
      <w:proofErr w:type="spellStart"/>
      <w:r>
        <w:rPr>
          <w:color w:val="111111"/>
          <w:w w:val="105"/>
        </w:rPr>
        <w:t>jednání</w:t>
      </w:r>
      <w:proofErr w:type="spellEnd"/>
      <w:r>
        <w:rPr>
          <w:color w:val="111111"/>
          <w:spacing w:val="17"/>
          <w:w w:val="105"/>
        </w:rPr>
        <w:t xml:space="preserve"> </w:t>
      </w:r>
      <w:proofErr w:type="spellStart"/>
      <w:r>
        <w:rPr>
          <w:color w:val="111111"/>
          <w:w w:val="105"/>
        </w:rPr>
        <w:t>PéJvodního</w:t>
      </w:r>
      <w:proofErr w:type="spellEnd"/>
      <w:r>
        <w:rPr>
          <w:color w:val="111111"/>
          <w:spacing w:val="-9"/>
          <w:w w:val="105"/>
        </w:rPr>
        <w:t xml:space="preserve"> </w:t>
      </w:r>
      <w:proofErr w:type="spellStart"/>
      <w:r>
        <w:rPr>
          <w:color w:val="111111"/>
          <w:w w:val="105"/>
        </w:rPr>
        <w:t>advokáta</w:t>
      </w:r>
      <w:proofErr w:type="spellEnd"/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 xml:space="preserve">v </w:t>
      </w:r>
      <w:proofErr w:type="spellStart"/>
      <w:r>
        <w:rPr>
          <w:color w:val="111111"/>
          <w:w w:val="105"/>
        </w:rPr>
        <w:t>rámci</w:t>
      </w:r>
      <w:proofErr w:type="spellEnd"/>
      <w:r>
        <w:rPr>
          <w:color w:val="111111"/>
          <w:spacing w:val="-8"/>
          <w:w w:val="105"/>
        </w:rPr>
        <w:t xml:space="preserve"> </w:t>
      </w:r>
      <w:proofErr w:type="spellStart"/>
      <w:r>
        <w:rPr>
          <w:color w:val="111111"/>
          <w:w w:val="105"/>
        </w:rPr>
        <w:t>plnění</w:t>
      </w:r>
      <w:proofErr w:type="spellEnd"/>
      <w:r>
        <w:rPr>
          <w:color w:val="111111"/>
          <w:spacing w:val="-18"/>
          <w:w w:val="105"/>
        </w:rPr>
        <w:t xml:space="preserve"> </w:t>
      </w:r>
      <w:proofErr w:type="spellStart"/>
      <w:r>
        <w:rPr>
          <w:color w:val="111111"/>
          <w:w w:val="105"/>
        </w:rPr>
        <w:t>Smlouvy</w:t>
      </w:r>
      <w:proofErr w:type="spellEnd"/>
      <w:r>
        <w:rPr>
          <w:color w:val="111111"/>
          <w:w w:val="105"/>
        </w:rPr>
        <w:t xml:space="preserve"> (</w:t>
      </w:r>
      <w:proofErr w:type="spellStart"/>
      <w:r>
        <w:rPr>
          <w:color w:val="111111"/>
          <w:w w:val="105"/>
        </w:rPr>
        <w:t>příp</w:t>
      </w:r>
      <w:proofErr w:type="spellEnd"/>
      <w:r>
        <w:rPr>
          <w:color w:val="111111"/>
          <w:w w:val="105"/>
        </w:rPr>
        <w:t>.</w:t>
      </w:r>
      <w:r>
        <w:rPr>
          <w:color w:val="111111"/>
          <w:spacing w:val="-27"/>
          <w:w w:val="105"/>
        </w:rPr>
        <w:t xml:space="preserve"> </w:t>
      </w:r>
      <w:proofErr w:type="spellStart"/>
      <w:r>
        <w:rPr>
          <w:color w:val="111111"/>
          <w:w w:val="105"/>
        </w:rPr>
        <w:t>jejího</w:t>
      </w:r>
      <w:proofErr w:type="spellEnd"/>
      <w:r>
        <w:rPr>
          <w:color w:val="111111"/>
          <w:w w:val="108"/>
        </w:rPr>
        <w:t xml:space="preserve"> </w:t>
      </w:r>
      <w:proofErr w:type="spellStart"/>
      <w:r>
        <w:rPr>
          <w:color w:val="111111"/>
          <w:w w:val="105"/>
        </w:rPr>
        <w:t>porušení</w:t>
      </w:r>
      <w:proofErr w:type="spellEnd"/>
      <w:r>
        <w:rPr>
          <w:color w:val="111111"/>
          <w:w w:val="105"/>
        </w:rPr>
        <w:t>),</w:t>
      </w:r>
      <w:r>
        <w:rPr>
          <w:color w:val="111111"/>
          <w:spacing w:val="26"/>
          <w:w w:val="105"/>
        </w:rPr>
        <w:t xml:space="preserve"> </w:t>
      </w:r>
      <w:proofErr w:type="spellStart"/>
      <w:proofErr w:type="gramStart"/>
      <w:r>
        <w:rPr>
          <w:color w:val="111111"/>
          <w:w w:val="105"/>
        </w:rPr>
        <w:t>vč</w:t>
      </w:r>
      <w:proofErr w:type="spellEnd"/>
      <w:proofErr w:type="gramEnd"/>
      <w:r>
        <w:rPr>
          <w:color w:val="111111"/>
          <w:w w:val="105"/>
        </w:rPr>
        <w:t>.</w:t>
      </w:r>
      <w:r>
        <w:rPr>
          <w:color w:val="111111"/>
          <w:spacing w:val="35"/>
          <w:w w:val="105"/>
        </w:rPr>
        <w:t xml:space="preserve"> </w:t>
      </w:r>
      <w:proofErr w:type="spellStart"/>
      <w:proofErr w:type="gramStart"/>
      <w:r>
        <w:rPr>
          <w:color w:val="111111"/>
          <w:w w:val="105"/>
        </w:rPr>
        <w:t>odpovědnosti</w:t>
      </w:r>
      <w:proofErr w:type="spellEnd"/>
      <w:proofErr w:type="gramEnd"/>
      <w:r>
        <w:rPr>
          <w:color w:val="111111"/>
          <w:spacing w:val="49"/>
          <w:w w:val="105"/>
        </w:rPr>
        <w:t xml:space="preserve"> </w:t>
      </w:r>
      <w:proofErr w:type="spellStart"/>
      <w:r>
        <w:rPr>
          <w:color w:val="111111"/>
          <w:w w:val="105"/>
        </w:rPr>
        <w:t>za</w:t>
      </w:r>
      <w:proofErr w:type="spellEnd"/>
      <w:r>
        <w:rPr>
          <w:color w:val="111111"/>
          <w:spacing w:val="40"/>
          <w:w w:val="105"/>
        </w:rPr>
        <w:t xml:space="preserve"> </w:t>
      </w:r>
      <w:proofErr w:type="spellStart"/>
      <w:r>
        <w:rPr>
          <w:color w:val="111111"/>
          <w:w w:val="105"/>
        </w:rPr>
        <w:t>závazky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43"/>
          <w:w w:val="105"/>
        </w:rPr>
        <w:t xml:space="preserve"> </w:t>
      </w:r>
      <w:proofErr w:type="spellStart"/>
      <w:r>
        <w:rPr>
          <w:color w:val="111111"/>
          <w:w w:val="105"/>
        </w:rPr>
        <w:t>vzniklé</w:t>
      </w:r>
      <w:proofErr w:type="spellEnd"/>
      <w:r>
        <w:rPr>
          <w:color w:val="111111"/>
          <w:spacing w:val="45"/>
          <w:w w:val="105"/>
        </w:rPr>
        <w:t xml:space="preserve"> </w:t>
      </w:r>
      <w:proofErr w:type="spellStart"/>
      <w:r>
        <w:rPr>
          <w:color w:val="111111"/>
          <w:w w:val="105"/>
        </w:rPr>
        <w:t>na</w:t>
      </w:r>
      <w:proofErr w:type="spellEnd"/>
      <w:r>
        <w:rPr>
          <w:color w:val="111111"/>
          <w:spacing w:val="26"/>
          <w:w w:val="105"/>
        </w:rPr>
        <w:t xml:space="preserve"> </w:t>
      </w:r>
      <w:proofErr w:type="spellStart"/>
      <w:r>
        <w:rPr>
          <w:color w:val="111111"/>
          <w:w w:val="105"/>
        </w:rPr>
        <w:t>základě</w:t>
      </w:r>
      <w:proofErr w:type="spellEnd"/>
      <w:r>
        <w:rPr>
          <w:color w:val="111111"/>
          <w:spacing w:val="33"/>
          <w:w w:val="105"/>
        </w:rPr>
        <w:t xml:space="preserve"> </w:t>
      </w:r>
      <w:proofErr w:type="spellStart"/>
      <w:r>
        <w:rPr>
          <w:color w:val="111111"/>
          <w:w w:val="105"/>
        </w:rPr>
        <w:t>takových</w:t>
      </w:r>
      <w:proofErr w:type="spellEnd"/>
      <w:r>
        <w:rPr>
          <w:color w:val="111111"/>
          <w:spacing w:val="34"/>
          <w:w w:val="105"/>
        </w:rPr>
        <w:t xml:space="preserve"> </w:t>
      </w:r>
      <w:proofErr w:type="spellStart"/>
      <w:r>
        <w:rPr>
          <w:color w:val="111111"/>
          <w:w w:val="105"/>
        </w:rPr>
        <w:t>jednání</w:t>
      </w:r>
      <w:proofErr w:type="spellEnd"/>
      <w:r>
        <w:rPr>
          <w:color w:val="111111"/>
          <w:w w:val="105"/>
        </w:rPr>
        <w:t>,</w:t>
      </w:r>
      <w:r>
        <w:rPr>
          <w:color w:val="111111"/>
          <w:w w:val="106"/>
        </w:rPr>
        <w:t xml:space="preserve"> </w:t>
      </w:r>
      <w:r>
        <w:rPr>
          <w:color w:val="111111"/>
          <w:w w:val="105"/>
        </w:rPr>
        <w:t>bez</w:t>
      </w:r>
      <w:r>
        <w:rPr>
          <w:color w:val="111111"/>
          <w:spacing w:val="20"/>
          <w:w w:val="105"/>
        </w:rPr>
        <w:t xml:space="preserve"> </w:t>
      </w:r>
      <w:proofErr w:type="spellStart"/>
      <w:r>
        <w:rPr>
          <w:color w:val="111111"/>
          <w:w w:val="105"/>
        </w:rPr>
        <w:t>ohledu</w:t>
      </w:r>
      <w:proofErr w:type="spellEnd"/>
      <w:r>
        <w:rPr>
          <w:color w:val="111111"/>
          <w:spacing w:val="33"/>
          <w:w w:val="105"/>
        </w:rPr>
        <w:t xml:space="preserve"> </w:t>
      </w:r>
      <w:proofErr w:type="spellStart"/>
      <w:r>
        <w:rPr>
          <w:color w:val="111111"/>
          <w:w w:val="105"/>
        </w:rPr>
        <w:t>na</w:t>
      </w:r>
      <w:proofErr w:type="spellEnd"/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>to,</w:t>
      </w:r>
      <w:r>
        <w:rPr>
          <w:color w:val="111111"/>
          <w:spacing w:val="18"/>
          <w:w w:val="105"/>
        </w:rPr>
        <w:t xml:space="preserve"> </w:t>
      </w:r>
      <w:proofErr w:type="spellStart"/>
      <w:r>
        <w:rPr>
          <w:color w:val="111111"/>
          <w:w w:val="105"/>
        </w:rPr>
        <w:t>zda</w:t>
      </w:r>
      <w:proofErr w:type="spellEnd"/>
      <w:r>
        <w:rPr>
          <w:color w:val="111111"/>
          <w:spacing w:val="40"/>
          <w:w w:val="105"/>
        </w:rPr>
        <w:t xml:space="preserve"> </w:t>
      </w:r>
      <w:proofErr w:type="spellStart"/>
      <w:r>
        <w:rPr>
          <w:color w:val="111111"/>
          <w:w w:val="105"/>
        </w:rPr>
        <w:t>ke</w:t>
      </w:r>
      <w:proofErr w:type="spellEnd"/>
      <w:r>
        <w:rPr>
          <w:color w:val="111111"/>
          <w:spacing w:val="11"/>
          <w:w w:val="105"/>
        </w:rPr>
        <w:t xml:space="preserve"> </w:t>
      </w:r>
      <w:proofErr w:type="spellStart"/>
      <w:r>
        <w:rPr>
          <w:color w:val="111111"/>
          <w:w w:val="105"/>
        </w:rPr>
        <w:t>dni</w:t>
      </w:r>
      <w:proofErr w:type="spellEnd"/>
      <w:r>
        <w:rPr>
          <w:color w:val="111111"/>
          <w:spacing w:val="33"/>
          <w:w w:val="105"/>
        </w:rPr>
        <w:t xml:space="preserve"> </w:t>
      </w:r>
      <w:proofErr w:type="spellStart"/>
      <w:r>
        <w:rPr>
          <w:color w:val="111111"/>
          <w:w w:val="105"/>
        </w:rPr>
        <w:t>nabytí</w:t>
      </w:r>
      <w:proofErr w:type="spellEnd"/>
      <w:r>
        <w:rPr>
          <w:color w:val="111111"/>
          <w:spacing w:val="28"/>
          <w:w w:val="105"/>
        </w:rPr>
        <w:t xml:space="preserve"> </w:t>
      </w:r>
      <w:proofErr w:type="spellStart"/>
      <w:r>
        <w:rPr>
          <w:color w:val="111111"/>
          <w:w w:val="105"/>
        </w:rPr>
        <w:t>účinnosti</w:t>
      </w:r>
      <w:proofErr w:type="spellEnd"/>
      <w:r>
        <w:rPr>
          <w:color w:val="111111"/>
          <w:spacing w:val="25"/>
          <w:w w:val="105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spacing w:val="34"/>
          <w:w w:val="105"/>
        </w:rPr>
        <w:t xml:space="preserve"> </w:t>
      </w:r>
      <w:proofErr w:type="spellStart"/>
      <w:r>
        <w:rPr>
          <w:color w:val="111111"/>
          <w:w w:val="105"/>
        </w:rPr>
        <w:t>Dohody</w:t>
      </w:r>
      <w:proofErr w:type="spellEnd"/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je</w:t>
      </w:r>
      <w:r>
        <w:rPr>
          <w:color w:val="111111"/>
          <w:spacing w:val="41"/>
          <w:w w:val="105"/>
        </w:rPr>
        <w:t xml:space="preserve"> </w:t>
      </w:r>
      <w:proofErr w:type="spellStart"/>
      <w:r>
        <w:rPr>
          <w:color w:val="111111"/>
          <w:w w:val="105"/>
        </w:rPr>
        <w:t>lze</w:t>
      </w:r>
      <w:proofErr w:type="spellEnd"/>
      <w:r>
        <w:rPr>
          <w:color w:val="111111"/>
          <w:spacing w:val="17"/>
          <w:w w:val="105"/>
        </w:rPr>
        <w:t xml:space="preserve"> </w:t>
      </w:r>
      <w:proofErr w:type="spellStart"/>
      <w:r>
        <w:rPr>
          <w:color w:val="111111"/>
          <w:w w:val="105"/>
        </w:rPr>
        <w:t>řádně</w:t>
      </w:r>
      <w:proofErr w:type="spellEnd"/>
      <w:r>
        <w:rPr>
          <w:color w:val="111111"/>
          <w:spacing w:val="36"/>
          <w:w w:val="105"/>
        </w:rPr>
        <w:t xml:space="preserve"> </w:t>
      </w:r>
      <w:proofErr w:type="spellStart"/>
      <w:r>
        <w:rPr>
          <w:color w:val="111111"/>
          <w:w w:val="105"/>
        </w:rPr>
        <w:t>uplatnit</w:t>
      </w:r>
      <w:proofErr w:type="spellEnd"/>
      <w:r>
        <w:rPr>
          <w:color w:val="111111"/>
          <w:w w:val="110"/>
        </w:rPr>
        <w:t xml:space="preserve"> </w:t>
      </w:r>
      <w:proofErr w:type="spellStart"/>
      <w:r>
        <w:rPr>
          <w:color w:val="111111"/>
          <w:w w:val="105"/>
        </w:rPr>
        <w:t>nebo</w:t>
      </w:r>
      <w:proofErr w:type="spellEnd"/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je</w:t>
      </w:r>
      <w:r>
        <w:rPr>
          <w:color w:val="111111"/>
          <w:spacing w:val="38"/>
          <w:w w:val="105"/>
        </w:rPr>
        <w:t xml:space="preserve"> </w:t>
      </w:r>
      <w:proofErr w:type="spellStart"/>
      <w:r>
        <w:rPr>
          <w:color w:val="111111"/>
          <w:w w:val="105"/>
        </w:rPr>
        <w:t>bude</w:t>
      </w:r>
      <w:proofErr w:type="spellEnd"/>
      <w:r>
        <w:rPr>
          <w:color w:val="111111"/>
          <w:spacing w:val="15"/>
          <w:w w:val="105"/>
        </w:rPr>
        <w:t xml:space="preserve"> </w:t>
      </w:r>
      <w:proofErr w:type="spellStart"/>
      <w:r>
        <w:rPr>
          <w:color w:val="111111"/>
          <w:w w:val="105"/>
        </w:rPr>
        <w:t>možné</w:t>
      </w:r>
      <w:proofErr w:type="spellEnd"/>
      <w:r>
        <w:rPr>
          <w:color w:val="111111"/>
          <w:spacing w:val="15"/>
          <w:w w:val="105"/>
        </w:rPr>
        <w:t xml:space="preserve"> </w:t>
      </w:r>
      <w:proofErr w:type="spellStart"/>
      <w:r>
        <w:rPr>
          <w:color w:val="111111"/>
          <w:w w:val="105"/>
        </w:rPr>
        <w:t>ze</w:t>
      </w:r>
      <w:proofErr w:type="spellEnd"/>
      <w:r>
        <w:rPr>
          <w:color w:val="111111"/>
          <w:spacing w:val="18"/>
          <w:w w:val="105"/>
        </w:rPr>
        <w:t xml:space="preserve"> </w:t>
      </w:r>
      <w:proofErr w:type="spellStart"/>
      <w:r>
        <w:rPr>
          <w:color w:val="111111"/>
          <w:w w:val="105"/>
        </w:rPr>
        <w:t>strany</w:t>
      </w:r>
      <w:proofErr w:type="spellEnd"/>
      <w:r>
        <w:rPr>
          <w:color w:val="111111"/>
          <w:spacing w:val="33"/>
          <w:w w:val="105"/>
        </w:rPr>
        <w:t xml:space="preserve"> </w:t>
      </w:r>
      <w:proofErr w:type="spellStart"/>
      <w:r>
        <w:rPr>
          <w:color w:val="111111"/>
          <w:w w:val="105"/>
        </w:rPr>
        <w:t>Klienta</w:t>
      </w:r>
      <w:proofErr w:type="spellEnd"/>
      <w:r>
        <w:rPr>
          <w:color w:val="111111"/>
          <w:spacing w:val="24"/>
          <w:w w:val="105"/>
        </w:rPr>
        <w:t xml:space="preserve"> </w:t>
      </w:r>
      <w:proofErr w:type="spellStart"/>
      <w:r>
        <w:rPr>
          <w:color w:val="111111"/>
          <w:w w:val="105"/>
        </w:rPr>
        <w:t>uplatnit</w:t>
      </w:r>
      <w:proofErr w:type="spellEnd"/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25"/>
          <w:w w:val="105"/>
        </w:rPr>
        <w:t xml:space="preserve"> </w:t>
      </w:r>
      <w:proofErr w:type="spellStart"/>
      <w:r>
        <w:rPr>
          <w:color w:val="111111"/>
          <w:w w:val="105"/>
        </w:rPr>
        <w:t>budoucnu</w:t>
      </w:r>
      <w:proofErr w:type="spellEnd"/>
      <w:r>
        <w:rPr>
          <w:color w:val="111111"/>
          <w:w w:val="105"/>
        </w:rPr>
        <w:t>.</w:t>
      </w:r>
    </w:p>
    <w:p w:rsidR="00AE085A" w:rsidRDefault="00596F8F">
      <w:pPr>
        <w:pStyle w:val="Zkladntext"/>
        <w:numPr>
          <w:ilvl w:val="2"/>
          <w:numId w:val="2"/>
        </w:numPr>
        <w:tabs>
          <w:tab w:val="left" w:pos="2326"/>
        </w:tabs>
        <w:spacing w:before="123" w:line="317" w:lineRule="auto"/>
        <w:ind w:left="2315" w:right="1607" w:hanging="353"/>
        <w:jc w:val="both"/>
      </w:pPr>
      <w:proofErr w:type="spellStart"/>
      <w:r>
        <w:rPr>
          <w:color w:val="111111"/>
          <w:w w:val="105"/>
        </w:rPr>
        <w:t>Nový</w:t>
      </w:r>
      <w:proofErr w:type="spellEnd"/>
      <w:r>
        <w:rPr>
          <w:color w:val="111111"/>
          <w:spacing w:val="42"/>
          <w:w w:val="105"/>
        </w:rPr>
        <w:t xml:space="preserve"> </w:t>
      </w:r>
      <w:proofErr w:type="spellStart"/>
      <w:r>
        <w:rPr>
          <w:color w:val="111111"/>
          <w:w w:val="105"/>
        </w:rPr>
        <w:t>advokát</w:t>
      </w:r>
      <w:proofErr w:type="spellEnd"/>
      <w:r>
        <w:rPr>
          <w:color w:val="111111"/>
          <w:spacing w:val="48"/>
          <w:w w:val="105"/>
        </w:rPr>
        <w:t xml:space="preserve"> </w:t>
      </w:r>
      <w:proofErr w:type="spellStart"/>
      <w:r>
        <w:rPr>
          <w:color w:val="111111"/>
          <w:w w:val="105"/>
        </w:rPr>
        <w:t>dále</w:t>
      </w:r>
      <w:proofErr w:type="spellEnd"/>
      <w:r>
        <w:rPr>
          <w:color w:val="111111"/>
          <w:spacing w:val="53"/>
          <w:w w:val="105"/>
        </w:rPr>
        <w:t xml:space="preserve"> </w:t>
      </w:r>
      <w:proofErr w:type="spellStart"/>
      <w:r>
        <w:rPr>
          <w:color w:val="111111"/>
          <w:w w:val="105"/>
        </w:rPr>
        <w:t>prohlašuje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46"/>
          <w:w w:val="105"/>
        </w:rPr>
        <w:t xml:space="preserve"> </w:t>
      </w:r>
      <w:proofErr w:type="spellStart"/>
      <w:r>
        <w:rPr>
          <w:color w:val="111111"/>
          <w:w w:val="105"/>
        </w:rPr>
        <w:t>že</w:t>
      </w:r>
      <w:proofErr w:type="spellEnd"/>
      <w:r>
        <w:rPr>
          <w:color w:val="111111"/>
          <w:spacing w:val="44"/>
          <w:w w:val="105"/>
        </w:rPr>
        <w:t xml:space="preserve"> </w:t>
      </w:r>
      <w:r>
        <w:rPr>
          <w:color w:val="111111"/>
          <w:w w:val="105"/>
        </w:rPr>
        <w:t>se</w:t>
      </w:r>
      <w:r>
        <w:rPr>
          <w:color w:val="111111"/>
          <w:spacing w:val="46"/>
          <w:w w:val="105"/>
        </w:rPr>
        <w:t xml:space="preserve"> </w:t>
      </w:r>
      <w:proofErr w:type="spellStart"/>
      <w:r>
        <w:rPr>
          <w:color w:val="111111"/>
          <w:w w:val="105"/>
        </w:rPr>
        <w:t>před</w:t>
      </w:r>
      <w:proofErr w:type="spellEnd"/>
      <w:r>
        <w:rPr>
          <w:color w:val="111111"/>
          <w:spacing w:val="41"/>
          <w:w w:val="105"/>
        </w:rPr>
        <w:t xml:space="preserve"> </w:t>
      </w:r>
      <w:proofErr w:type="spellStart"/>
      <w:r>
        <w:rPr>
          <w:color w:val="111111"/>
          <w:w w:val="105"/>
        </w:rPr>
        <w:t>uzavřením</w:t>
      </w:r>
      <w:proofErr w:type="spellEnd"/>
      <w:r>
        <w:rPr>
          <w:color w:val="111111"/>
          <w:spacing w:val="50"/>
          <w:w w:val="105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spacing w:val="52"/>
          <w:w w:val="105"/>
        </w:rPr>
        <w:t xml:space="preserve"> </w:t>
      </w:r>
      <w:proofErr w:type="spellStart"/>
      <w:r>
        <w:rPr>
          <w:color w:val="111111"/>
          <w:w w:val="105"/>
        </w:rPr>
        <w:t>Dohody</w:t>
      </w:r>
      <w:proofErr w:type="spellEnd"/>
      <w:r>
        <w:rPr>
          <w:color w:val="111111"/>
          <w:spacing w:val="49"/>
          <w:w w:val="105"/>
        </w:rPr>
        <w:t xml:space="preserve"> </w:t>
      </w:r>
      <w:proofErr w:type="spellStart"/>
      <w:r>
        <w:rPr>
          <w:color w:val="111111"/>
          <w:w w:val="105"/>
        </w:rPr>
        <w:t>déJkladně</w:t>
      </w:r>
      <w:proofErr w:type="spellEnd"/>
      <w:r>
        <w:rPr>
          <w:color w:val="111111"/>
          <w:w w:val="94"/>
        </w:rPr>
        <w:t xml:space="preserve"> </w:t>
      </w:r>
      <w:proofErr w:type="spellStart"/>
      <w:r>
        <w:rPr>
          <w:color w:val="111111"/>
          <w:w w:val="105"/>
        </w:rPr>
        <w:t>seznámil</w:t>
      </w:r>
      <w:proofErr w:type="spellEnd"/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s</w:t>
      </w:r>
      <w:r>
        <w:rPr>
          <w:color w:val="111111"/>
          <w:spacing w:val="11"/>
          <w:w w:val="105"/>
        </w:rPr>
        <w:t xml:space="preserve"> </w:t>
      </w:r>
      <w:proofErr w:type="spellStart"/>
      <w:r>
        <w:rPr>
          <w:color w:val="111111"/>
          <w:w w:val="105"/>
        </w:rPr>
        <w:t>obsahem</w:t>
      </w:r>
      <w:proofErr w:type="spellEnd"/>
      <w:r>
        <w:rPr>
          <w:color w:val="111111"/>
          <w:spacing w:val="32"/>
          <w:w w:val="105"/>
        </w:rPr>
        <w:t xml:space="preserve"> </w:t>
      </w:r>
      <w:proofErr w:type="spellStart"/>
      <w:r>
        <w:rPr>
          <w:color w:val="111111"/>
          <w:w w:val="105"/>
        </w:rPr>
        <w:t>Smlouvy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22"/>
          <w:w w:val="105"/>
        </w:rPr>
        <w:t xml:space="preserve"> </w:t>
      </w:r>
      <w:proofErr w:type="spellStart"/>
      <w:r>
        <w:rPr>
          <w:color w:val="111111"/>
          <w:w w:val="105"/>
        </w:rPr>
        <w:t>která</w:t>
      </w:r>
      <w:proofErr w:type="spellEnd"/>
      <w:r>
        <w:rPr>
          <w:color w:val="111111"/>
          <w:spacing w:val="10"/>
          <w:w w:val="105"/>
        </w:rPr>
        <w:t xml:space="preserve"> </w:t>
      </w:r>
      <w:proofErr w:type="spellStart"/>
      <w:r>
        <w:rPr>
          <w:color w:val="111111"/>
          <w:w w:val="105"/>
        </w:rPr>
        <w:t>tvoří</w:t>
      </w:r>
      <w:proofErr w:type="spellEnd"/>
      <w:r>
        <w:rPr>
          <w:color w:val="111111"/>
          <w:spacing w:val="30"/>
          <w:w w:val="105"/>
        </w:rPr>
        <w:t xml:space="preserve"> </w:t>
      </w:r>
      <w:proofErr w:type="spellStart"/>
      <w:r>
        <w:rPr>
          <w:color w:val="111111"/>
          <w:w w:val="105"/>
        </w:rPr>
        <w:t>přílohu</w:t>
      </w:r>
      <w:proofErr w:type="spellEnd"/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č.</w:t>
      </w:r>
      <w:r>
        <w:rPr>
          <w:color w:val="111111"/>
          <w:spacing w:val="37"/>
          <w:w w:val="105"/>
        </w:rPr>
        <w:t xml:space="preserve"> </w:t>
      </w:r>
      <w:r>
        <w:rPr>
          <w:color w:val="111111"/>
          <w:w w:val="105"/>
        </w:rPr>
        <w:t>1této</w:t>
      </w:r>
      <w:r>
        <w:rPr>
          <w:color w:val="111111"/>
          <w:spacing w:val="23"/>
          <w:w w:val="105"/>
        </w:rPr>
        <w:t xml:space="preserve"> </w:t>
      </w:r>
      <w:proofErr w:type="spellStart"/>
      <w:r>
        <w:rPr>
          <w:color w:val="111111"/>
          <w:w w:val="105"/>
        </w:rPr>
        <w:t>Dohody</w:t>
      </w:r>
      <w:proofErr w:type="spellEnd"/>
      <w:r>
        <w:rPr>
          <w:color w:val="111111"/>
          <w:spacing w:val="23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25"/>
          <w:w w:val="105"/>
        </w:rPr>
        <w:t xml:space="preserve"> </w:t>
      </w:r>
      <w:proofErr w:type="spellStart"/>
      <w:r>
        <w:rPr>
          <w:color w:val="111111"/>
          <w:w w:val="105"/>
        </w:rPr>
        <w:t>nemá</w:t>
      </w:r>
      <w:proofErr w:type="spellEnd"/>
      <w:r>
        <w:rPr>
          <w:color w:val="111111"/>
          <w:spacing w:val="27"/>
          <w:w w:val="105"/>
        </w:rPr>
        <w:t xml:space="preserve"> </w:t>
      </w:r>
      <w:proofErr w:type="spellStart"/>
      <w:r>
        <w:rPr>
          <w:color w:val="111111"/>
          <w:w w:val="105"/>
        </w:rPr>
        <w:t>proti</w:t>
      </w:r>
      <w:proofErr w:type="spellEnd"/>
      <w:r>
        <w:rPr>
          <w:color w:val="111111"/>
          <w:spacing w:val="23"/>
          <w:w w:val="110"/>
        </w:rPr>
        <w:t xml:space="preserve"> </w:t>
      </w:r>
      <w:proofErr w:type="spellStart"/>
      <w:r>
        <w:rPr>
          <w:color w:val="111111"/>
          <w:w w:val="105"/>
        </w:rPr>
        <w:t>ní</w:t>
      </w:r>
      <w:proofErr w:type="spellEnd"/>
      <w:r>
        <w:rPr>
          <w:color w:val="111111"/>
          <w:spacing w:val="31"/>
          <w:w w:val="105"/>
        </w:rPr>
        <w:t xml:space="preserve"> </w:t>
      </w:r>
      <w:proofErr w:type="spellStart"/>
      <w:r>
        <w:rPr>
          <w:color w:val="111111"/>
          <w:w w:val="105"/>
        </w:rPr>
        <w:t>žádných</w:t>
      </w:r>
      <w:proofErr w:type="spellEnd"/>
      <w:r>
        <w:rPr>
          <w:color w:val="111111"/>
          <w:spacing w:val="55"/>
          <w:w w:val="105"/>
        </w:rPr>
        <w:t xml:space="preserve"> </w:t>
      </w:r>
      <w:proofErr w:type="spellStart"/>
      <w:r>
        <w:rPr>
          <w:color w:val="111111"/>
          <w:w w:val="105"/>
        </w:rPr>
        <w:t>námitek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26"/>
          <w:w w:val="105"/>
        </w:rPr>
        <w:t xml:space="preserve"> </w:t>
      </w:r>
      <w:proofErr w:type="spellStart"/>
      <w:r>
        <w:rPr>
          <w:color w:val="111111"/>
          <w:w w:val="105"/>
        </w:rPr>
        <w:t>jakož</w:t>
      </w:r>
      <w:proofErr w:type="spellEnd"/>
      <w:r>
        <w:rPr>
          <w:color w:val="111111"/>
          <w:spacing w:val="2"/>
          <w:w w:val="105"/>
        </w:rPr>
        <w:t xml:space="preserve"> </w:t>
      </w:r>
      <w:proofErr w:type="spellStart"/>
      <w:r>
        <w:rPr>
          <w:color w:val="111111"/>
          <w:w w:val="105"/>
        </w:rPr>
        <w:t>i</w:t>
      </w:r>
      <w:proofErr w:type="spellEnd"/>
      <w:r>
        <w:rPr>
          <w:color w:val="111111"/>
          <w:spacing w:val="27"/>
          <w:w w:val="105"/>
        </w:rPr>
        <w:t xml:space="preserve"> </w:t>
      </w:r>
      <w:r>
        <w:rPr>
          <w:color w:val="111111"/>
          <w:w w:val="105"/>
        </w:rPr>
        <w:t>se</w:t>
      </w:r>
      <w:r>
        <w:rPr>
          <w:color w:val="111111"/>
          <w:spacing w:val="45"/>
          <w:w w:val="105"/>
        </w:rPr>
        <w:t xml:space="preserve"> </w:t>
      </w:r>
      <w:proofErr w:type="spellStart"/>
      <w:r>
        <w:rPr>
          <w:color w:val="111111"/>
          <w:w w:val="105"/>
        </w:rPr>
        <w:t>stavem</w:t>
      </w:r>
      <w:proofErr w:type="spellEnd"/>
      <w:r>
        <w:rPr>
          <w:color w:val="111111"/>
          <w:spacing w:val="53"/>
          <w:w w:val="105"/>
        </w:rPr>
        <w:t xml:space="preserve"> </w:t>
      </w:r>
      <w:proofErr w:type="spellStart"/>
      <w:r>
        <w:rPr>
          <w:color w:val="111111"/>
          <w:w w:val="105"/>
        </w:rPr>
        <w:t>aktuálních</w:t>
      </w:r>
      <w:proofErr w:type="spellEnd"/>
      <w:r>
        <w:rPr>
          <w:color w:val="111111"/>
          <w:spacing w:val="48"/>
          <w:w w:val="105"/>
        </w:rPr>
        <w:t xml:space="preserve"> </w:t>
      </w:r>
      <w:proofErr w:type="spellStart"/>
      <w:r>
        <w:rPr>
          <w:color w:val="111111"/>
          <w:w w:val="105"/>
        </w:rPr>
        <w:t>závazkéJ</w:t>
      </w:r>
      <w:proofErr w:type="spellEnd"/>
      <w:r>
        <w:rPr>
          <w:color w:val="111111"/>
          <w:spacing w:val="55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51"/>
          <w:w w:val="105"/>
        </w:rPr>
        <w:t xml:space="preserve"> </w:t>
      </w:r>
      <w:proofErr w:type="spellStart"/>
      <w:r>
        <w:rPr>
          <w:color w:val="111111"/>
          <w:w w:val="105"/>
        </w:rPr>
        <w:t>pohledávek</w:t>
      </w:r>
      <w:proofErr w:type="spellEnd"/>
      <w:r>
        <w:rPr>
          <w:color w:val="111111"/>
          <w:spacing w:val="54"/>
          <w:w w:val="105"/>
        </w:rPr>
        <w:t xml:space="preserve"> </w:t>
      </w:r>
      <w:proofErr w:type="spellStart"/>
      <w:r>
        <w:rPr>
          <w:color w:val="111111"/>
          <w:w w:val="105"/>
        </w:rPr>
        <w:t>ze</w:t>
      </w:r>
      <w:proofErr w:type="spellEnd"/>
      <w:r>
        <w:rPr>
          <w:color w:val="111111"/>
          <w:w w:val="96"/>
        </w:rPr>
        <w:t xml:space="preserve"> </w:t>
      </w:r>
      <w:proofErr w:type="spellStart"/>
      <w:r>
        <w:rPr>
          <w:color w:val="111111"/>
          <w:w w:val="105"/>
        </w:rPr>
        <w:t>Smlouvy</w:t>
      </w:r>
      <w:proofErr w:type="spellEnd"/>
      <w:r>
        <w:rPr>
          <w:color w:val="111111"/>
          <w:spacing w:val="32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22"/>
          <w:w w:val="105"/>
        </w:rPr>
        <w:t xml:space="preserve"> </w:t>
      </w:r>
      <w:proofErr w:type="spellStart"/>
      <w:r>
        <w:rPr>
          <w:color w:val="111111"/>
          <w:w w:val="105"/>
        </w:rPr>
        <w:t>ze</w:t>
      </w:r>
      <w:proofErr w:type="spellEnd"/>
      <w:r>
        <w:rPr>
          <w:color w:val="111111"/>
          <w:spacing w:val="28"/>
          <w:w w:val="105"/>
        </w:rPr>
        <w:t xml:space="preserve"> </w:t>
      </w:r>
      <w:proofErr w:type="spellStart"/>
      <w:r>
        <w:rPr>
          <w:color w:val="111111"/>
          <w:w w:val="105"/>
        </w:rPr>
        <w:t>zákona</w:t>
      </w:r>
      <w:proofErr w:type="spellEnd"/>
      <w:r>
        <w:rPr>
          <w:color w:val="111111"/>
          <w:spacing w:val="33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17"/>
          <w:w w:val="105"/>
        </w:rPr>
        <w:t xml:space="preserve"> </w:t>
      </w:r>
      <w:proofErr w:type="spellStart"/>
      <w:r>
        <w:rPr>
          <w:color w:val="111111"/>
          <w:w w:val="105"/>
        </w:rPr>
        <w:t>souvislosti</w:t>
      </w:r>
      <w:proofErr w:type="spellEnd"/>
      <w:r>
        <w:rPr>
          <w:color w:val="111111"/>
          <w:spacing w:val="31"/>
          <w:w w:val="105"/>
        </w:rPr>
        <w:t xml:space="preserve"> </w:t>
      </w:r>
      <w:r>
        <w:rPr>
          <w:color w:val="111111"/>
          <w:w w:val="105"/>
        </w:rPr>
        <w:t>se</w:t>
      </w:r>
      <w:r>
        <w:rPr>
          <w:color w:val="111111"/>
          <w:spacing w:val="30"/>
          <w:w w:val="105"/>
        </w:rPr>
        <w:t xml:space="preserve"> </w:t>
      </w:r>
      <w:proofErr w:type="spellStart"/>
      <w:r>
        <w:rPr>
          <w:color w:val="111111"/>
          <w:w w:val="105"/>
        </w:rPr>
        <w:t>Smlouvou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31"/>
          <w:w w:val="105"/>
        </w:rPr>
        <w:t xml:space="preserve"> </w:t>
      </w:r>
      <w:proofErr w:type="spellStart"/>
      <w:r>
        <w:rPr>
          <w:color w:val="111111"/>
          <w:w w:val="105"/>
        </w:rPr>
        <w:t>což</w:t>
      </w:r>
      <w:proofErr w:type="spellEnd"/>
      <w:r>
        <w:rPr>
          <w:color w:val="111111"/>
          <w:spacing w:val="26"/>
          <w:w w:val="105"/>
        </w:rPr>
        <w:t xml:space="preserve"> </w:t>
      </w:r>
      <w:proofErr w:type="spellStart"/>
      <w:r>
        <w:rPr>
          <w:color w:val="111111"/>
          <w:w w:val="105"/>
        </w:rPr>
        <w:t>stvrzuje</w:t>
      </w:r>
      <w:proofErr w:type="spellEnd"/>
      <w:r>
        <w:rPr>
          <w:color w:val="111111"/>
          <w:spacing w:val="35"/>
          <w:w w:val="105"/>
        </w:rPr>
        <w:t xml:space="preserve"> </w:t>
      </w:r>
      <w:proofErr w:type="spellStart"/>
      <w:r>
        <w:rPr>
          <w:color w:val="111111"/>
          <w:w w:val="105"/>
        </w:rPr>
        <w:t>níže</w:t>
      </w:r>
      <w:proofErr w:type="spellEnd"/>
      <w:r>
        <w:rPr>
          <w:color w:val="111111"/>
          <w:spacing w:val="13"/>
          <w:w w:val="105"/>
        </w:rPr>
        <w:t xml:space="preserve"> </w:t>
      </w:r>
      <w:proofErr w:type="spellStart"/>
      <w:r>
        <w:rPr>
          <w:color w:val="111111"/>
          <w:w w:val="105"/>
        </w:rPr>
        <w:t>svým</w:t>
      </w:r>
      <w:proofErr w:type="spellEnd"/>
      <w:r>
        <w:rPr>
          <w:color w:val="111111"/>
          <w:w w:val="109"/>
        </w:rPr>
        <w:t xml:space="preserve"> </w:t>
      </w:r>
      <w:proofErr w:type="spellStart"/>
      <w:r>
        <w:rPr>
          <w:color w:val="111111"/>
          <w:w w:val="105"/>
        </w:rPr>
        <w:t>podpisem</w:t>
      </w:r>
      <w:proofErr w:type="spellEnd"/>
      <w:r>
        <w:rPr>
          <w:color w:val="111111"/>
          <w:spacing w:val="18"/>
          <w:w w:val="105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spacing w:val="23"/>
          <w:w w:val="105"/>
        </w:rPr>
        <w:t xml:space="preserve"> </w:t>
      </w:r>
      <w:proofErr w:type="spellStart"/>
      <w:r>
        <w:rPr>
          <w:color w:val="111111"/>
          <w:w w:val="105"/>
        </w:rPr>
        <w:t>Dohody</w:t>
      </w:r>
      <w:proofErr w:type="spellEnd"/>
      <w:r>
        <w:rPr>
          <w:color w:val="111111"/>
          <w:w w:val="105"/>
        </w:rPr>
        <w:t>.</w:t>
      </w: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spacing w:before="11"/>
        <w:rPr>
          <w:rFonts w:ascii="Arial" w:eastAsia="Arial" w:hAnsi="Arial" w:cs="Arial"/>
          <w:sz w:val="28"/>
          <w:szCs w:val="28"/>
        </w:rPr>
      </w:pPr>
    </w:p>
    <w:p w:rsidR="00AE085A" w:rsidRDefault="00596F8F">
      <w:pPr>
        <w:pStyle w:val="Zkladntext"/>
        <w:numPr>
          <w:ilvl w:val="1"/>
          <w:numId w:val="2"/>
        </w:numPr>
        <w:tabs>
          <w:tab w:val="left" w:pos="2125"/>
        </w:tabs>
        <w:ind w:left="2124" w:hanging="869"/>
      </w:pPr>
      <w:proofErr w:type="spellStart"/>
      <w:r>
        <w:rPr>
          <w:color w:val="111111"/>
          <w:w w:val="105"/>
          <w:u w:val="single" w:color="000000"/>
        </w:rPr>
        <w:t>Úplata</w:t>
      </w:r>
      <w:proofErr w:type="spellEnd"/>
      <w:r>
        <w:rPr>
          <w:color w:val="111111"/>
          <w:spacing w:val="2"/>
          <w:w w:val="105"/>
          <w:u w:val="single" w:color="000000"/>
        </w:rPr>
        <w:t xml:space="preserve"> </w:t>
      </w:r>
      <w:proofErr w:type="spellStart"/>
      <w:r>
        <w:rPr>
          <w:color w:val="111111"/>
          <w:w w:val="105"/>
          <w:u w:val="single" w:color="000000"/>
        </w:rPr>
        <w:t>za</w:t>
      </w:r>
      <w:proofErr w:type="spellEnd"/>
      <w:r>
        <w:rPr>
          <w:color w:val="111111"/>
          <w:spacing w:val="58"/>
          <w:w w:val="105"/>
          <w:u w:val="single" w:color="000000"/>
        </w:rPr>
        <w:t xml:space="preserve"> </w:t>
      </w:r>
      <w:proofErr w:type="spellStart"/>
      <w:r>
        <w:rPr>
          <w:color w:val="111111"/>
          <w:w w:val="105"/>
          <w:u w:val="single" w:color="000000"/>
        </w:rPr>
        <w:t>postoupení</w:t>
      </w:r>
      <w:proofErr w:type="spellEnd"/>
      <w:r>
        <w:rPr>
          <w:color w:val="111111"/>
          <w:spacing w:val="48"/>
          <w:w w:val="105"/>
          <w:u w:val="single" w:color="000000"/>
        </w:rPr>
        <w:t xml:space="preserve"> </w:t>
      </w:r>
      <w:proofErr w:type="spellStart"/>
      <w:r>
        <w:rPr>
          <w:color w:val="111111"/>
          <w:w w:val="105"/>
          <w:u w:val="single" w:color="000000"/>
        </w:rPr>
        <w:t>Smlouvy</w:t>
      </w:r>
      <w:proofErr w:type="spellEnd"/>
      <w:r>
        <w:rPr>
          <w:color w:val="111111"/>
          <w:w w:val="105"/>
          <w:u w:val="single" w:color="000000"/>
        </w:rPr>
        <w:t>.</w:t>
      </w:r>
    </w:p>
    <w:p w:rsidR="00AE085A" w:rsidRDefault="00596F8F">
      <w:pPr>
        <w:pStyle w:val="Zkladntext"/>
        <w:spacing w:before="141"/>
        <w:ind w:left="2129"/>
      </w:pPr>
      <w:proofErr w:type="spellStart"/>
      <w:r>
        <w:rPr>
          <w:color w:val="111111"/>
          <w:w w:val="105"/>
        </w:rPr>
        <w:t>Postoupení</w:t>
      </w:r>
      <w:proofErr w:type="spellEnd"/>
      <w:r>
        <w:rPr>
          <w:color w:val="111111"/>
          <w:spacing w:val="21"/>
          <w:w w:val="105"/>
        </w:rPr>
        <w:t xml:space="preserve"> </w:t>
      </w:r>
      <w:proofErr w:type="spellStart"/>
      <w:r>
        <w:rPr>
          <w:color w:val="111111"/>
          <w:w w:val="105"/>
        </w:rPr>
        <w:t>Smlouvy</w:t>
      </w:r>
      <w:proofErr w:type="spellEnd"/>
      <w:r>
        <w:rPr>
          <w:color w:val="111111"/>
          <w:spacing w:val="20"/>
          <w:w w:val="105"/>
        </w:rPr>
        <w:t xml:space="preserve"> </w:t>
      </w:r>
      <w:proofErr w:type="spellStart"/>
      <w:r>
        <w:rPr>
          <w:color w:val="111111"/>
          <w:w w:val="105"/>
        </w:rPr>
        <w:t>dle</w:t>
      </w:r>
      <w:proofErr w:type="spellEnd"/>
      <w:r>
        <w:rPr>
          <w:color w:val="111111"/>
          <w:spacing w:val="5"/>
          <w:w w:val="105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spacing w:val="20"/>
          <w:w w:val="105"/>
        </w:rPr>
        <w:t xml:space="preserve"> </w:t>
      </w:r>
      <w:proofErr w:type="spellStart"/>
      <w:r>
        <w:rPr>
          <w:color w:val="111111"/>
          <w:w w:val="105"/>
        </w:rPr>
        <w:t>Dohody</w:t>
      </w:r>
      <w:proofErr w:type="spellEnd"/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je</w:t>
      </w:r>
      <w:r>
        <w:rPr>
          <w:color w:val="111111"/>
          <w:spacing w:val="19"/>
          <w:w w:val="105"/>
        </w:rPr>
        <w:t xml:space="preserve"> </w:t>
      </w:r>
      <w:proofErr w:type="spellStart"/>
      <w:r>
        <w:rPr>
          <w:color w:val="111111"/>
          <w:w w:val="105"/>
        </w:rPr>
        <w:t>sjednáno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jako</w:t>
      </w:r>
      <w:proofErr w:type="spellEnd"/>
      <w:r>
        <w:rPr>
          <w:color w:val="111111"/>
          <w:spacing w:val="34"/>
          <w:w w:val="105"/>
        </w:rPr>
        <w:t xml:space="preserve"> </w:t>
      </w:r>
      <w:proofErr w:type="spellStart"/>
      <w:r>
        <w:rPr>
          <w:color w:val="111111"/>
          <w:w w:val="105"/>
        </w:rPr>
        <w:t>bezúplatné</w:t>
      </w:r>
      <w:proofErr w:type="spellEnd"/>
      <w:r>
        <w:rPr>
          <w:color w:val="111111"/>
          <w:w w:val="105"/>
        </w:rPr>
        <w:t>.</w:t>
      </w: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596F8F">
      <w:pPr>
        <w:pStyle w:val="Zkladntext"/>
        <w:numPr>
          <w:ilvl w:val="1"/>
          <w:numId w:val="2"/>
        </w:numPr>
        <w:tabs>
          <w:tab w:val="left" w:pos="2125"/>
        </w:tabs>
        <w:spacing w:before="179" w:line="318" w:lineRule="auto"/>
        <w:ind w:left="2120" w:right="1614" w:hanging="865"/>
      </w:pPr>
      <w:proofErr w:type="spellStart"/>
      <w:proofErr w:type="gramStart"/>
      <w:r>
        <w:rPr>
          <w:color w:val="111111"/>
          <w:w w:val="105"/>
          <w:u w:val="single" w:color="000000"/>
        </w:rPr>
        <w:t>Ručitelské</w:t>
      </w:r>
      <w:proofErr w:type="spellEnd"/>
      <w:r>
        <w:rPr>
          <w:color w:val="111111"/>
          <w:w w:val="105"/>
          <w:u w:val="single" w:color="000000"/>
        </w:rPr>
        <w:t xml:space="preserve"> </w:t>
      </w:r>
      <w:r>
        <w:rPr>
          <w:color w:val="111111"/>
          <w:spacing w:val="24"/>
          <w:w w:val="105"/>
          <w:u w:val="single" w:color="000000"/>
        </w:rPr>
        <w:t xml:space="preserve"> </w:t>
      </w:r>
      <w:proofErr w:type="spellStart"/>
      <w:r>
        <w:rPr>
          <w:color w:val="111111"/>
          <w:w w:val="105"/>
          <w:u w:val="single" w:color="000000"/>
        </w:rPr>
        <w:t>prohlášení</w:t>
      </w:r>
      <w:proofErr w:type="spellEnd"/>
      <w:proofErr w:type="gramEnd"/>
      <w:r>
        <w:rPr>
          <w:color w:val="111111"/>
          <w:w w:val="105"/>
          <w:u w:val="single" w:color="000000"/>
        </w:rPr>
        <w:t xml:space="preserve"> </w:t>
      </w:r>
      <w:r>
        <w:rPr>
          <w:color w:val="111111"/>
          <w:spacing w:val="27"/>
          <w:w w:val="105"/>
          <w:u w:val="single" w:color="000000"/>
        </w:rPr>
        <w:t xml:space="preserve"> </w:t>
      </w:r>
      <w:proofErr w:type="spellStart"/>
      <w:r>
        <w:rPr>
          <w:color w:val="111111"/>
          <w:w w:val="105"/>
          <w:u w:val="single" w:color="000000"/>
        </w:rPr>
        <w:t>Nového</w:t>
      </w:r>
      <w:proofErr w:type="spellEnd"/>
      <w:r>
        <w:rPr>
          <w:color w:val="111111"/>
          <w:w w:val="105"/>
          <w:u w:val="single" w:color="000000"/>
        </w:rPr>
        <w:t xml:space="preserve"> </w:t>
      </w:r>
      <w:r>
        <w:rPr>
          <w:color w:val="111111"/>
          <w:spacing w:val="10"/>
          <w:w w:val="105"/>
          <w:u w:val="single" w:color="000000"/>
        </w:rPr>
        <w:t xml:space="preserve"> </w:t>
      </w:r>
      <w:proofErr w:type="spellStart"/>
      <w:r>
        <w:rPr>
          <w:color w:val="111111"/>
          <w:w w:val="105"/>
          <w:u w:val="single" w:color="000000"/>
        </w:rPr>
        <w:t>advokáta</w:t>
      </w:r>
      <w:proofErr w:type="spellEnd"/>
      <w:r>
        <w:rPr>
          <w:color w:val="111111"/>
          <w:w w:val="105"/>
          <w:u w:val="single" w:color="000000"/>
        </w:rPr>
        <w:t xml:space="preserve"> </w:t>
      </w:r>
      <w:r>
        <w:rPr>
          <w:color w:val="111111"/>
          <w:spacing w:val="23"/>
          <w:w w:val="105"/>
          <w:u w:val="single" w:color="000000"/>
        </w:rPr>
        <w:t xml:space="preserve"> </w:t>
      </w:r>
      <w:proofErr w:type="spellStart"/>
      <w:r>
        <w:rPr>
          <w:color w:val="111111"/>
          <w:w w:val="105"/>
          <w:u w:val="single" w:color="000000"/>
        </w:rPr>
        <w:t>učiněné</w:t>
      </w:r>
      <w:proofErr w:type="spellEnd"/>
      <w:r>
        <w:rPr>
          <w:color w:val="111111"/>
          <w:w w:val="105"/>
          <w:u w:val="single" w:color="000000"/>
        </w:rPr>
        <w:t xml:space="preserve"> </w:t>
      </w:r>
      <w:r>
        <w:rPr>
          <w:color w:val="111111"/>
          <w:spacing w:val="10"/>
          <w:w w:val="105"/>
          <w:u w:val="single" w:color="000000"/>
        </w:rPr>
        <w:t xml:space="preserve"> </w:t>
      </w:r>
      <w:r>
        <w:rPr>
          <w:color w:val="111111"/>
          <w:w w:val="105"/>
          <w:u w:val="single" w:color="000000"/>
        </w:rPr>
        <w:t xml:space="preserve">v </w:t>
      </w:r>
      <w:r>
        <w:rPr>
          <w:color w:val="111111"/>
          <w:spacing w:val="21"/>
          <w:w w:val="105"/>
          <w:u w:val="single" w:color="000000"/>
        </w:rPr>
        <w:t xml:space="preserve"> </w:t>
      </w:r>
      <w:proofErr w:type="spellStart"/>
      <w:r>
        <w:rPr>
          <w:color w:val="111111"/>
          <w:w w:val="105"/>
          <w:u w:val="single" w:color="000000"/>
        </w:rPr>
        <w:t>souladu</w:t>
      </w:r>
      <w:proofErr w:type="spellEnd"/>
      <w:r>
        <w:rPr>
          <w:color w:val="111111"/>
          <w:w w:val="105"/>
          <w:u w:val="single" w:color="000000"/>
        </w:rPr>
        <w:t xml:space="preserve"> </w:t>
      </w:r>
      <w:r>
        <w:rPr>
          <w:color w:val="111111"/>
          <w:spacing w:val="10"/>
          <w:w w:val="105"/>
          <w:u w:val="single" w:color="000000"/>
        </w:rPr>
        <w:t xml:space="preserve"> </w:t>
      </w:r>
      <w:r>
        <w:rPr>
          <w:color w:val="111111"/>
          <w:w w:val="105"/>
          <w:u w:val="single" w:color="000000"/>
        </w:rPr>
        <w:t xml:space="preserve">s </w:t>
      </w:r>
      <w:r>
        <w:rPr>
          <w:color w:val="111111"/>
          <w:spacing w:val="13"/>
          <w:w w:val="105"/>
          <w:u w:val="single" w:color="000000"/>
        </w:rPr>
        <w:t xml:space="preserve"> </w:t>
      </w:r>
      <w:proofErr w:type="spellStart"/>
      <w:r>
        <w:rPr>
          <w:color w:val="111111"/>
          <w:w w:val="105"/>
          <w:u w:val="single" w:color="000000"/>
        </w:rPr>
        <w:t>ust</w:t>
      </w:r>
      <w:proofErr w:type="spellEnd"/>
      <w:r>
        <w:rPr>
          <w:color w:val="111111"/>
          <w:w w:val="105"/>
          <w:u w:val="single" w:color="000000"/>
        </w:rPr>
        <w:t xml:space="preserve">. </w:t>
      </w:r>
      <w:r>
        <w:rPr>
          <w:color w:val="111111"/>
          <w:spacing w:val="16"/>
          <w:w w:val="10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120"/>
          <w:sz w:val="18"/>
          <w:szCs w:val="18"/>
          <w:u w:val="single" w:color="000000"/>
        </w:rPr>
        <w:t>§</w:t>
      </w:r>
      <w:r>
        <w:rPr>
          <w:rFonts w:ascii="Times New Roman" w:eastAsia="Times New Roman" w:hAnsi="Times New Roman" w:cs="Times New Roman"/>
          <w:color w:val="111111"/>
          <w:spacing w:val="47"/>
          <w:w w:val="120"/>
          <w:sz w:val="18"/>
          <w:szCs w:val="18"/>
          <w:u w:val="single" w:color="000000"/>
        </w:rPr>
        <w:t xml:space="preserve"> </w:t>
      </w:r>
      <w:proofErr w:type="gramStart"/>
      <w:r>
        <w:rPr>
          <w:color w:val="111111"/>
          <w:spacing w:val="-3"/>
          <w:w w:val="105"/>
          <w:u w:val="single" w:color="000000"/>
        </w:rPr>
        <w:t>201</w:t>
      </w:r>
      <w:r>
        <w:rPr>
          <w:color w:val="111111"/>
          <w:spacing w:val="-4"/>
          <w:w w:val="105"/>
          <w:u w:val="single" w:color="000000"/>
        </w:rPr>
        <w:t>8</w:t>
      </w:r>
      <w:r>
        <w:rPr>
          <w:color w:val="111111"/>
          <w:w w:val="105"/>
          <w:u w:val="single" w:color="000000"/>
        </w:rPr>
        <w:t xml:space="preserve"> </w:t>
      </w:r>
      <w:r>
        <w:rPr>
          <w:color w:val="111111"/>
          <w:spacing w:val="10"/>
          <w:w w:val="105"/>
          <w:u w:val="single" w:color="000000"/>
        </w:rPr>
        <w:t xml:space="preserve"> </w:t>
      </w:r>
      <w:r>
        <w:rPr>
          <w:color w:val="111111"/>
          <w:w w:val="105"/>
          <w:u w:val="single" w:color="000000"/>
        </w:rPr>
        <w:t>a</w:t>
      </w:r>
      <w:proofErr w:type="gramEnd"/>
      <w:r>
        <w:rPr>
          <w:color w:val="111111"/>
          <w:w w:val="99"/>
          <w:u w:val="single" w:color="000000"/>
        </w:rPr>
        <w:t xml:space="preserve"> </w:t>
      </w:r>
      <w:r>
        <w:rPr>
          <w:color w:val="111111"/>
          <w:u w:val="single" w:color="000000"/>
        </w:rPr>
        <w:t xml:space="preserve"> </w:t>
      </w:r>
      <w:r>
        <w:rPr>
          <w:color w:val="111111"/>
          <w:spacing w:val="-6"/>
          <w:u w:val="single" w:color="000000"/>
        </w:rPr>
        <w:t xml:space="preserve"> </w:t>
      </w:r>
      <w:proofErr w:type="spellStart"/>
      <w:r>
        <w:rPr>
          <w:color w:val="111111"/>
          <w:w w:val="105"/>
          <w:u w:val="single" w:color="000000"/>
        </w:rPr>
        <w:t>n</w:t>
      </w:r>
      <w:r>
        <w:rPr>
          <w:color w:val="111111"/>
          <w:w w:val="105"/>
        </w:rPr>
        <w:t>ásl</w:t>
      </w:r>
      <w:proofErr w:type="spellEnd"/>
      <w:r>
        <w:rPr>
          <w:color w:val="111111"/>
          <w:w w:val="105"/>
        </w:rPr>
        <w:t>.</w:t>
      </w:r>
      <w:r>
        <w:rPr>
          <w:color w:val="111111"/>
          <w:spacing w:val="-2"/>
          <w:w w:val="105"/>
        </w:rPr>
        <w:t xml:space="preserve"> </w:t>
      </w:r>
      <w:proofErr w:type="spellStart"/>
      <w:proofErr w:type="gramStart"/>
      <w:r>
        <w:rPr>
          <w:color w:val="111111"/>
          <w:w w:val="105"/>
          <w:u w:val="single" w:color="000000"/>
        </w:rPr>
        <w:t>zákona</w:t>
      </w:r>
      <w:proofErr w:type="spellEnd"/>
      <w:r>
        <w:rPr>
          <w:color w:val="111111"/>
          <w:w w:val="105"/>
          <w:u w:val="single" w:color="000000"/>
        </w:rPr>
        <w:t xml:space="preserve"> </w:t>
      </w:r>
      <w:r>
        <w:rPr>
          <w:color w:val="111111"/>
          <w:spacing w:val="15"/>
          <w:w w:val="105"/>
          <w:u w:val="single" w:color="000000"/>
        </w:rPr>
        <w:t xml:space="preserve"> </w:t>
      </w:r>
      <w:r>
        <w:rPr>
          <w:color w:val="111111"/>
          <w:w w:val="105"/>
          <w:u w:val="single" w:color="000000"/>
        </w:rPr>
        <w:t>č</w:t>
      </w:r>
      <w:proofErr w:type="gramEnd"/>
      <w:r>
        <w:rPr>
          <w:color w:val="111111"/>
          <w:w w:val="105"/>
          <w:u w:val="single" w:color="000000"/>
        </w:rPr>
        <w:t xml:space="preserve">.  </w:t>
      </w:r>
      <w:r>
        <w:rPr>
          <w:color w:val="111111"/>
          <w:spacing w:val="-2"/>
          <w:w w:val="105"/>
          <w:u w:val="single" w:color="000000"/>
        </w:rPr>
        <w:t>89/201</w:t>
      </w:r>
      <w:r>
        <w:rPr>
          <w:color w:val="111111"/>
          <w:spacing w:val="-3"/>
          <w:w w:val="105"/>
          <w:u w:val="single" w:color="000000"/>
        </w:rPr>
        <w:t>2</w:t>
      </w:r>
      <w:r>
        <w:rPr>
          <w:color w:val="111111"/>
          <w:spacing w:val="18"/>
          <w:w w:val="105"/>
          <w:u w:val="single" w:color="000000"/>
        </w:rPr>
        <w:t xml:space="preserve"> </w:t>
      </w:r>
      <w:r>
        <w:rPr>
          <w:color w:val="111111"/>
          <w:w w:val="105"/>
          <w:u w:val="single" w:color="000000"/>
        </w:rPr>
        <w:t>Sb„</w:t>
      </w:r>
      <w:r>
        <w:rPr>
          <w:color w:val="111111"/>
          <w:spacing w:val="22"/>
          <w:w w:val="105"/>
          <w:u w:val="single" w:color="000000"/>
        </w:rPr>
        <w:t xml:space="preserve"> </w:t>
      </w:r>
      <w:proofErr w:type="spellStart"/>
      <w:r>
        <w:rPr>
          <w:color w:val="111111"/>
          <w:w w:val="105"/>
          <w:u w:val="single" w:color="000000"/>
        </w:rPr>
        <w:t>občanský</w:t>
      </w:r>
      <w:proofErr w:type="spellEnd"/>
      <w:r>
        <w:rPr>
          <w:color w:val="111111"/>
          <w:w w:val="105"/>
          <w:u w:val="single" w:color="000000"/>
        </w:rPr>
        <w:t xml:space="preserve"> </w:t>
      </w:r>
      <w:r>
        <w:rPr>
          <w:color w:val="111111"/>
          <w:spacing w:val="22"/>
          <w:w w:val="105"/>
          <w:u w:val="single" w:color="000000"/>
        </w:rPr>
        <w:t xml:space="preserve"> </w:t>
      </w:r>
      <w:proofErr w:type="spellStart"/>
      <w:r>
        <w:rPr>
          <w:color w:val="111111"/>
          <w:w w:val="105"/>
          <w:u w:val="single" w:color="000000"/>
        </w:rPr>
        <w:t>zákoník</w:t>
      </w:r>
      <w:proofErr w:type="spellEnd"/>
    </w:p>
    <w:p w:rsidR="00AE085A" w:rsidRDefault="00596F8F">
      <w:pPr>
        <w:pStyle w:val="Zkladntext"/>
        <w:numPr>
          <w:ilvl w:val="2"/>
          <w:numId w:val="2"/>
        </w:numPr>
        <w:tabs>
          <w:tab w:val="left" w:pos="2331"/>
        </w:tabs>
        <w:spacing w:before="117" w:line="318" w:lineRule="auto"/>
        <w:ind w:left="2315" w:right="1602" w:hanging="353"/>
        <w:jc w:val="both"/>
      </w:pPr>
      <w:proofErr w:type="spellStart"/>
      <w:r>
        <w:rPr>
          <w:color w:val="111111"/>
          <w:w w:val="105"/>
        </w:rPr>
        <w:t>Nový</w:t>
      </w:r>
      <w:proofErr w:type="spellEnd"/>
      <w:r>
        <w:rPr>
          <w:color w:val="111111"/>
          <w:spacing w:val="31"/>
          <w:w w:val="105"/>
        </w:rPr>
        <w:t xml:space="preserve"> </w:t>
      </w:r>
      <w:proofErr w:type="spellStart"/>
      <w:r>
        <w:rPr>
          <w:color w:val="111111"/>
          <w:w w:val="105"/>
        </w:rPr>
        <w:t>advokát</w:t>
      </w:r>
      <w:proofErr w:type="spellEnd"/>
      <w:r>
        <w:rPr>
          <w:color w:val="111111"/>
          <w:spacing w:val="29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29"/>
          <w:w w:val="105"/>
        </w:rPr>
        <w:t xml:space="preserve"> </w:t>
      </w:r>
      <w:proofErr w:type="spellStart"/>
      <w:r>
        <w:rPr>
          <w:color w:val="111111"/>
          <w:w w:val="105"/>
        </w:rPr>
        <w:t>postavení</w:t>
      </w:r>
      <w:proofErr w:type="spellEnd"/>
      <w:r>
        <w:rPr>
          <w:color w:val="111111"/>
          <w:spacing w:val="41"/>
          <w:w w:val="105"/>
        </w:rPr>
        <w:t xml:space="preserve"> </w:t>
      </w:r>
      <w:proofErr w:type="spellStart"/>
      <w:r>
        <w:rPr>
          <w:color w:val="111111"/>
          <w:w w:val="105"/>
        </w:rPr>
        <w:t>ručitele</w:t>
      </w:r>
      <w:proofErr w:type="spellEnd"/>
      <w:r>
        <w:rPr>
          <w:color w:val="111111"/>
          <w:spacing w:val="25"/>
          <w:w w:val="105"/>
        </w:rPr>
        <w:t xml:space="preserve"> </w:t>
      </w:r>
      <w:proofErr w:type="spellStart"/>
      <w:r>
        <w:rPr>
          <w:color w:val="111111"/>
          <w:w w:val="105"/>
        </w:rPr>
        <w:t>tímto</w:t>
      </w:r>
      <w:proofErr w:type="spellEnd"/>
      <w:r>
        <w:rPr>
          <w:color w:val="111111"/>
          <w:spacing w:val="45"/>
          <w:w w:val="105"/>
        </w:rPr>
        <w:t xml:space="preserve"> </w:t>
      </w:r>
      <w:proofErr w:type="spellStart"/>
      <w:r>
        <w:rPr>
          <w:color w:val="111111"/>
          <w:w w:val="105"/>
        </w:rPr>
        <w:t>Klientovi</w:t>
      </w:r>
      <w:proofErr w:type="spellEnd"/>
      <w:r>
        <w:rPr>
          <w:color w:val="111111"/>
          <w:spacing w:val="29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29"/>
          <w:w w:val="105"/>
        </w:rPr>
        <w:t xml:space="preserve"> </w:t>
      </w:r>
      <w:proofErr w:type="spellStart"/>
      <w:r>
        <w:rPr>
          <w:color w:val="111111"/>
          <w:w w:val="105"/>
        </w:rPr>
        <w:t>postavení</w:t>
      </w:r>
      <w:proofErr w:type="spellEnd"/>
      <w:r>
        <w:rPr>
          <w:color w:val="111111"/>
          <w:spacing w:val="22"/>
          <w:w w:val="105"/>
        </w:rPr>
        <w:t xml:space="preserve"> </w:t>
      </w:r>
      <w:proofErr w:type="spellStart"/>
      <w:r>
        <w:rPr>
          <w:color w:val="111111"/>
          <w:w w:val="105"/>
        </w:rPr>
        <w:t>věřitele</w:t>
      </w:r>
      <w:proofErr w:type="spellEnd"/>
      <w:r>
        <w:rPr>
          <w:color w:val="111111"/>
          <w:spacing w:val="35"/>
          <w:w w:val="105"/>
        </w:rPr>
        <w:t xml:space="preserve"> </w:t>
      </w:r>
      <w:proofErr w:type="spellStart"/>
      <w:r>
        <w:rPr>
          <w:color w:val="111111"/>
          <w:w w:val="105"/>
        </w:rPr>
        <w:t>závazně</w:t>
      </w:r>
      <w:proofErr w:type="spellEnd"/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49"/>
          <w:w w:val="105"/>
        </w:rPr>
        <w:t xml:space="preserve"> </w:t>
      </w:r>
      <w:proofErr w:type="spellStart"/>
      <w:r>
        <w:rPr>
          <w:color w:val="111111"/>
          <w:w w:val="105"/>
        </w:rPr>
        <w:t>neodvolatelně</w:t>
      </w:r>
      <w:proofErr w:type="spellEnd"/>
      <w:r>
        <w:rPr>
          <w:color w:val="111111"/>
          <w:spacing w:val="7"/>
          <w:w w:val="105"/>
        </w:rPr>
        <w:t xml:space="preserve"> </w:t>
      </w:r>
      <w:proofErr w:type="spellStart"/>
      <w:r>
        <w:rPr>
          <w:color w:val="111111"/>
          <w:w w:val="105"/>
        </w:rPr>
        <w:t>prohlašuje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47"/>
          <w:w w:val="105"/>
        </w:rPr>
        <w:t xml:space="preserve"> </w:t>
      </w:r>
      <w:proofErr w:type="spellStart"/>
      <w:r>
        <w:rPr>
          <w:color w:val="111111"/>
          <w:w w:val="105"/>
        </w:rPr>
        <w:t>že</w:t>
      </w:r>
      <w:proofErr w:type="spellEnd"/>
      <w:r>
        <w:rPr>
          <w:color w:val="111111"/>
          <w:spacing w:val="49"/>
          <w:w w:val="105"/>
        </w:rPr>
        <w:t xml:space="preserve"> </w:t>
      </w:r>
      <w:proofErr w:type="spellStart"/>
      <w:r>
        <w:rPr>
          <w:color w:val="111111"/>
          <w:w w:val="105"/>
        </w:rPr>
        <w:t>splní</w:t>
      </w:r>
      <w:proofErr w:type="spellEnd"/>
      <w:r>
        <w:rPr>
          <w:color w:val="111111"/>
          <w:spacing w:val="49"/>
          <w:w w:val="105"/>
        </w:rPr>
        <w:t xml:space="preserve"> </w:t>
      </w:r>
      <w:proofErr w:type="spellStart"/>
      <w:r>
        <w:rPr>
          <w:color w:val="111111"/>
          <w:w w:val="105"/>
        </w:rPr>
        <w:t>každý</w:t>
      </w:r>
      <w:proofErr w:type="spellEnd"/>
      <w:r>
        <w:rPr>
          <w:color w:val="111111"/>
          <w:spacing w:val="46"/>
          <w:w w:val="105"/>
        </w:rPr>
        <w:t xml:space="preserve"> </w:t>
      </w:r>
      <w:proofErr w:type="spellStart"/>
      <w:r>
        <w:rPr>
          <w:color w:val="111111"/>
          <w:w w:val="105"/>
        </w:rPr>
        <w:t>Zajištěný</w:t>
      </w:r>
      <w:proofErr w:type="spellEnd"/>
      <w:r>
        <w:rPr>
          <w:color w:val="111111"/>
          <w:spacing w:val="57"/>
          <w:w w:val="105"/>
        </w:rPr>
        <w:t xml:space="preserve"> </w:t>
      </w:r>
      <w:proofErr w:type="spellStart"/>
      <w:r>
        <w:rPr>
          <w:color w:val="111111"/>
          <w:w w:val="105"/>
        </w:rPr>
        <w:t>závazek</w:t>
      </w:r>
      <w:proofErr w:type="spellEnd"/>
      <w:r>
        <w:rPr>
          <w:color w:val="111111"/>
          <w:spacing w:val="59"/>
          <w:w w:val="105"/>
        </w:rPr>
        <w:t xml:space="preserve"> </w:t>
      </w:r>
      <w:r>
        <w:rPr>
          <w:color w:val="111111"/>
          <w:w w:val="105"/>
        </w:rPr>
        <w:t>(</w:t>
      </w:r>
      <w:proofErr w:type="spellStart"/>
      <w:r>
        <w:rPr>
          <w:color w:val="111111"/>
          <w:w w:val="105"/>
        </w:rPr>
        <w:t>vč</w:t>
      </w:r>
      <w:proofErr w:type="spellEnd"/>
      <w:r>
        <w:rPr>
          <w:color w:val="111111"/>
          <w:w w:val="105"/>
        </w:rPr>
        <w:t>.</w:t>
      </w:r>
      <w:r>
        <w:rPr>
          <w:color w:val="111111"/>
          <w:spacing w:val="31"/>
          <w:w w:val="105"/>
        </w:rPr>
        <w:t xml:space="preserve"> </w:t>
      </w:r>
      <w:proofErr w:type="spellStart"/>
      <w:r>
        <w:rPr>
          <w:color w:val="111111"/>
          <w:w w:val="105"/>
        </w:rPr>
        <w:t>veškerého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příslušenství</w:t>
      </w:r>
      <w:proofErr w:type="spellEnd"/>
      <w:r>
        <w:rPr>
          <w:color w:val="111111"/>
          <w:w w:val="105"/>
        </w:rPr>
        <w:t>),</w:t>
      </w:r>
      <w:r>
        <w:rPr>
          <w:color w:val="111111"/>
          <w:spacing w:val="36"/>
          <w:w w:val="105"/>
        </w:rPr>
        <w:t xml:space="preserve"> </w:t>
      </w:r>
      <w:proofErr w:type="spellStart"/>
      <w:r>
        <w:rPr>
          <w:color w:val="111111"/>
          <w:w w:val="105"/>
        </w:rPr>
        <w:t>který</w:t>
      </w:r>
      <w:proofErr w:type="spellEnd"/>
      <w:r>
        <w:rPr>
          <w:color w:val="111111"/>
          <w:spacing w:val="24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32"/>
          <w:w w:val="105"/>
        </w:rPr>
        <w:t xml:space="preserve"> </w:t>
      </w:r>
      <w:proofErr w:type="spellStart"/>
      <w:r>
        <w:rPr>
          <w:color w:val="111111"/>
          <w:w w:val="105"/>
        </w:rPr>
        <w:t>době</w:t>
      </w:r>
      <w:proofErr w:type="spellEnd"/>
      <w:r>
        <w:rPr>
          <w:color w:val="111111"/>
          <w:spacing w:val="14"/>
          <w:w w:val="105"/>
        </w:rPr>
        <w:t xml:space="preserve"> </w:t>
      </w:r>
      <w:proofErr w:type="spellStart"/>
      <w:r>
        <w:rPr>
          <w:color w:val="111111"/>
          <w:w w:val="105"/>
        </w:rPr>
        <w:t>jeho</w:t>
      </w:r>
      <w:proofErr w:type="spellEnd"/>
      <w:r>
        <w:rPr>
          <w:color w:val="111111"/>
          <w:spacing w:val="44"/>
          <w:w w:val="105"/>
        </w:rPr>
        <w:t xml:space="preserve"> </w:t>
      </w:r>
      <w:proofErr w:type="spellStart"/>
      <w:r>
        <w:rPr>
          <w:color w:val="111111"/>
          <w:w w:val="105"/>
        </w:rPr>
        <w:t>splatnosti</w:t>
      </w:r>
      <w:proofErr w:type="spellEnd"/>
      <w:r>
        <w:rPr>
          <w:color w:val="111111"/>
          <w:spacing w:val="40"/>
          <w:w w:val="105"/>
        </w:rPr>
        <w:t xml:space="preserve"> </w:t>
      </w:r>
      <w:proofErr w:type="spellStart"/>
      <w:r>
        <w:rPr>
          <w:color w:val="111111"/>
          <w:w w:val="105"/>
        </w:rPr>
        <w:t>nesplní</w:t>
      </w:r>
      <w:proofErr w:type="spellEnd"/>
      <w:r>
        <w:rPr>
          <w:color w:val="111111"/>
          <w:spacing w:val="29"/>
          <w:w w:val="105"/>
        </w:rPr>
        <w:t xml:space="preserve"> </w:t>
      </w:r>
      <w:proofErr w:type="spellStart"/>
      <w:r>
        <w:rPr>
          <w:color w:val="111111"/>
          <w:w w:val="105"/>
        </w:rPr>
        <w:t>PéJvodní</w:t>
      </w:r>
      <w:proofErr w:type="spellEnd"/>
      <w:r>
        <w:rPr>
          <w:color w:val="111111"/>
          <w:spacing w:val="35"/>
          <w:w w:val="105"/>
        </w:rPr>
        <w:t xml:space="preserve"> </w:t>
      </w:r>
      <w:proofErr w:type="spellStart"/>
      <w:r>
        <w:rPr>
          <w:color w:val="111111"/>
          <w:w w:val="105"/>
        </w:rPr>
        <w:t>advokát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29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18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20"/>
          <w:w w:val="105"/>
        </w:rPr>
        <w:t xml:space="preserve"> </w:t>
      </w:r>
      <w:proofErr w:type="spellStart"/>
      <w:r>
        <w:rPr>
          <w:color w:val="111111"/>
          <w:w w:val="105"/>
        </w:rPr>
        <w:t>tak</w:t>
      </w:r>
      <w:proofErr w:type="spellEnd"/>
      <w:r>
        <w:rPr>
          <w:color w:val="111111"/>
          <w:w w:val="105"/>
        </w:rPr>
        <w:t>,</w:t>
      </w:r>
      <w:r>
        <w:rPr>
          <w:color w:val="111111"/>
          <w:w w:val="113"/>
        </w:rPr>
        <w:t xml:space="preserve"> </w:t>
      </w:r>
      <w:proofErr w:type="spellStart"/>
      <w:r>
        <w:rPr>
          <w:color w:val="111111"/>
          <w:w w:val="105"/>
        </w:rPr>
        <w:t>že</w:t>
      </w:r>
      <w:proofErr w:type="spellEnd"/>
      <w:r>
        <w:rPr>
          <w:color w:val="111111"/>
          <w:spacing w:val="48"/>
          <w:w w:val="105"/>
        </w:rPr>
        <w:t xml:space="preserve"> </w:t>
      </w:r>
      <w:proofErr w:type="spellStart"/>
      <w:r>
        <w:rPr>
          <w:color w:val="111111"/>
          <w:w w:val="105"/>
        </w:rPr>
        <w:t>Nový</w:t>
      </w:r>
      <w:proofErr w:type="spellEnd"/>
      <w:r>
        <w:rPr>
          <w:color w:val="111111"/>
          <w:spacing w:val="42"/>
          <w:w w:val="105"/>
        </w:rPr>
        <w:t xml:space="preserve"> </w:t>
      </w:r>
      <w:proofErr w:type="spellStart"/>
      <w:r>
        <w:rPr>
          <w:color w:val="111111"/>
          <w:w w:val="105"/>
        </w:rPr>
        <w:t>advokát</w:t>
      </w:r>
      <w:proofErr w:type="spellEnd"/>
      <w:r>
        <w:rPr>
          <w:color w:val="111111"/>
          <w:spacing w:val="51"/>
          <w:w w:val="105"/>
        </w:rPr>
        <w:t xml:space="preserve"> </w:t>
      </w:r>
      <w:proofErr w:type="spellStart"/>
      <w:r>
        <w:rPr>
          <w:color w:val="111111"/>
          <w:w w:val="105"/>
        </w:rPr>
        <w:t>Klientovi</w:t>
      </w:r>
      <w:proofErr w:type="spellEnd"/>
      <w:r>
        <w:rPr>
          <w:color w:val="111111"/>
          <w:spacing w:val="44"/>
          <w:w w:val="105"/>
        </w:rPr>
        <w:t xml:space="preserve"> </w:t>
      </w:r>
      <w:proofErr w:type="spellStart"/>
      <w:r>
        <w:rPr>
          <w:color w:val="111111"/>
          <w:w w:val="105"/>
        </w:rPr>
        <w:t>za</w:t>
      </w:r>
      <w:proofErr w:type="spellEnd"/>
      <w:r>
        <w:rPr>
          <w:color w:val="111111"/>
          <w:spacing w:val="57"/>
          <w:w w:val="105"/>
        </w:rPr>
        <w:t xml:space="preserve"> </w:t>
      </w:r>
      <w:proofErr w:type="spellStart"/>
      <w:r>
        <w:rPr>
          <w:color w:val="111111"/>
          <w:w w:val="105"/>
        </w:rPr>
        <w:t>PéJvodního</w:t>
      </w:r>
      <w:proofErr w:type="spellEnd"/>
      <w:r>
        <w:rPr>
          <w:color w:val="111111"/>
          <w:spacing w:val="54"/>
          <w:w w:val="105"/>
        </w:rPr>
        <w:t xml:space="preserve"> </w:t>
      </w:r>
      <w:proofErr w:type="spellStart"/>
      <w:r>
        <w:rPr>
          <w:color w:val="111111"/>
          <w:w w:val="105"/>
        </w:rPr>
        <w:t>advokáta</w:t>
      </w:r>
      <w:proofErr w:type="spellEnd"/>
      <w:r>
        <w:rPr>
          <w:color w:val="111111"/>
          <w:spacing w:val="51"/>
          <w:w w:val="105"/>
        </w:rPr>
        <w:t xml:space="preserve"> </w:t>
      </w:r>
      <w:proofErr w:type="spellStart"/>
      <w:r>
        <w:rPr>
          <w:color w:val="111111"/>
          <w:w w:val="105"/>
        </w:rPr>
        <w:t>splní</w:t>
      </w:r>
      <w:proofErr w:type="spellEnd"/>
      <w:r>
        <w:rPr>
          <w:color w:val="111111"/>
          <w:spacing w:val="48"/>
          <w:w w:val="105"/>
        </w:rPr>
        <w:t xml:space="preserve"> </w:t>
      </w:r>
      <w:proofErr w:type="spellStart"/>
      <w:r>
        <w:rPr>
          <w:color w:val="111111"/>
          <w:w w:val="105"/>
        </w:rPr>
        <w:t>každou</w:t>
      </w:r>
      <w:proofErr w:type="spellEnd"/>
      <w:r>
        <w:rPr>
          <w:color w:val="111111"/>
          <w:spacing w:val="42"/>
          <w:w w:val="105"/>
        </w:rPr>
        <w:t xml:space="preserve"> </w:t>
      </w:r>
      <w:proofErr w:type="spellStart"/>
      <w:r>
        <w:rPr>
          <w:color w:val="111111"/>
          <w:w w:val="105"/>
        </w:rPr>
        <w:t>pohledávku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Klienta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za</w:t>
      </w:r>
      <w:proofErr w:type="spellEnd"/>
      <w:r>
        <w:rPr>
          <w:color w:val="111111"/>
          <w:spacing w:val="12"/>
          <w:w w:val="105"/>
        </w:rPr>
        <w:t xml:space="preserve"> </w:t>
      </w:r>
      <w:proofErr w:type="spellStart"/>
      <w:r>
        <w:rPr>
          <w:color w:val="111111"/>
          <w:w w:val="105"/>
        </w:rPr>
        <w:t>PéJvodním</w:t>
      </w:r>
      <w:proofErr w:type="spellEnd"/>
      <w:r>
        <w:rPr>
          <w:color w:val="111111"/>
          <w:spacing w:val="18"/>
          <w:w w:val="105"/>
        </w:rPr>
        <w:t xml:space="preserve"> </w:t>
      </w:r>
      <w:proofErr w:type="spellStart"/>
      <w:r>
        <w:rPr>
          <w:color w:val="111111"/>
          <w:w w:val="105"/>
        </w:rPr>
        <w:t>advokátem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18"/>
          <w:w w:val="105"/>
        </w:rPr>
        <w:t xml:space="preserve"> </w:t>
      </w:r>
      <w:proofErr w:type="spellStart"/>
      <w:r>
        <w:rPr>
          <w:color w:val="111111"/>
          <w:w w:val="105"/>
        </w:rPr>
        <w:t>který</w:t>
      </w:r>
      <w:proofErr w:type="spellEnd"/>
      <w:r>
        <w:rPr>
          <w:color w:val="111111"/>
          <w:spacing w:val="10"/>
          <w:w w:val="105"/>
        </w:rPr>
        <w:t xml:space="preserve"> </w:t>
      </w:r>
      <w:proofErr w:type="spellStart"/>
      <w:r>
        <w:rPr>
          <w:color w:val="111111"/>
          <w:w w:val="105"/>
        </w:rPr>
        <w:t>bude</w:t>
      </w:r>
      <w:proofErr w:type="spellEnd"/>
      <w:r>
        <w:rPr>
          <w:color w:val="111111"/>
          <w:spacing w:val="4"/>
          <w:w w:val="105"/>
        </w:rPr>
        <w:t xml:space="preserve"> </w:t>
      </w:r>
      <w:proofErr w:type="spellStart"/>
      <w:r>
        <w:rPr>
          <w:color w:val="111111"/>
          <w:w w:val="105"/>
        </w:rPr>
        <w:t>odpovídat</w:t>
      </w:r>
      <w:proofErr w:type="spellEnd"/>
      <w:r>
        <w:rPr>
          <w:color w:val="111111"/>
          <w:spacing w:val="-1"/>
          <w:w w:val="105"/>
        </w:rPr>
        <w:t xml:space="preserve"> </w:t>
      </w:r>
      <w:proofErr w:type="spellStart"/>
      <w:r>
        <w:rPr>
          <w:color w:val="111111"/>
          <w:w w:val="105"/>
        </w:rPr>
        <w:t>jakémukoli</w:t>
      </w:r>
      <w:proofErr w:type="spellEnd"/>
      <w:r>
        <w:rPr>
          <w:color w:val="111111"/>
          <w:spacing w:val="28"/>
          <w:w w:val="105"/>
        </w:rPr>
        <w:t xml:space="preserve"> </w:t>
      </w:r>
      <w:proofErr w:type="spellStart"/>
      <w:r>
        <w:rPr>
          <w:color w:val="111111"/>
          <w:w w:val="105"/>
        </w:rPr>
        <w:t>Zajištěnému</w:t>
      </w:r>
      <w:proofErr w:type="spellEnd"/>
      <w:r>
        <w:rPr>
          <w:color w:val="111111"/>
          <w:w w:val="106"/>
        </w:rPr>
        <w:t xml:space="preserve"> </w:t>
      </w:r>
      <w:proofErr w:type="spellStart"/>
      <w:r>
        <w:rPr>
          <w:color w:val="111111"/>
          <w:w w:val="105"/>
        </w:rPr>
        <w:t>závazku</w:t>
      </w:r>
      <w:proofErr w:type="spellEnd"/>
      <w:r>
        <w:rPr>
          <w:color w:val="111111"/>
          <w:spacing w:val="42"/>
          <w:w w:val="105"/>
        </w:rPr>
        <w:t xml:space="preserve"> </w:t>
      </w:r>
      <w:r>
        <w:rPr>
          <w:color w:val="111111"/>
          <w:w w:val="105"/>
        </w:rPr>
        <w:t>(</w:t>
      </w:r>
      <w:proofErr w:type="spellStart"/>
      <w:r>
        <w:rPr>
          <w:color w:val="111111"/>
          <w:w w:val="105"/>
        </w:rPr>
        <w:t>vč</w:t>
      </w:r>
      <w:proofErr w:type="spellEnd"/>
      <w:r>
        <w:rPr>
          <w:color w:val="111111"/>
          <w:w w:val="105"/>
        </w:rPr>
        <w:t>.</w:t>
      </w:r>
      <w:r>
        <w:rPr>
          <w:color w:val="111111"/>
          <w:spacing w:val="23"/>
          <w:w w:val="105"/>
        </w:rPr>
        <w:t xml:space="preserve"> </w:t>
      </w:r>
      <w:proofErr w:type="spellStart"/>
      <w:r>
        <w:rPr>
          <w:color w:val="111111"/>
          <w:w w:val="105"/>
        </w:rPr>
        <w:t>veškerého</w:t>
      </w:r>
      <w:proofErr w:type="spellEnd"/>
      <w:r>
        <w:rPr>
          <w:color w:val="111111"/>
          <w:spacing w:val="53"/>
          <w:w w:val="105"/>
        </w:rPr>
        <w:t xml:space="preserve"> </w:t>
      </w:r>
      <w:proofErr w:type="spellStart"/>
      <w:r>
        <w:rPr>
          <w:color w:val="111111"/>
          <w:w w:val="105"/>
        </w:rPr>
        <w:t>příslušenství</w:t>
      </w:r>
      <w:proofErr w:type="spellEnd"/>
      <w:r>
        <w:rPr>
          <w:color w:val="111111"/>
          <w:w w:val="105"/>
        </w:rPr>
        <w:t>),</w:t>
      </w:r>
      <w:r>
        <w:rPr>
          <w:color w:val="111111"/>
          <w:spacing w:val="34"/>
          <w:w w:val="105"/>
        </w:rPr>
        <w:t xml:space="preserve"> </w:t>
      </w:r>
      <w:r>
        <w:rPr>
          <w:color w:val="111111"/>
          <w:w w:val="105"/>
        </w:rPr>
        <w:t>s</w:t>
      </w:r>
      <w:r>
        <w:rPr>
          <w:color w:val="111111"/>
          <w:spacing w:val="16"/>
          <w:w w:val="105"/>
        </w:rPr>
        <w:t xml:space="preserve"> </w:t>
      </w:r>
      <w:proofErr w:type="spellStart"/>
      <w:r>
        <w:rPr>
          <w:color w:val="111111"/>
          <w:w w:val="105"/>
        </w:rPr>
        <w:t>jejímž</w:t>
      </w:r>
      <w:proofErr w:type="spellEnd"/>
      <w:r>
        <w:rPr>
          <w:color w:val="111111"/>
          <w:spacing w:val="53"/>
          <w:w w:val="105"/>
        </w:rPr>
        <w:t xml:space="preserve"> </w:t>
      </w:r>
      <w:proofErr w:type="spellStart"/>
      <w:r>
        <w:rPr>
          <w:color w:val="111111"/>
          <w:w w:val="105"/>
        </w:rPr>
        <w:t>splněním</w:t>
      </w:r>
      <w:proofErr w:type="spellEnd"/>
      <w:r>
        <w:rPr>
          <w:color w:val="111111"/>
          <w:spacing w:val="36"/>
          <w:w w:val="105"/>
        </w:rPr>
        <w:t xml:space="preserve"> </w:t>
      </w:r>
      <w:r>
        <w:rPr>
          <w:color w:val="111111"/>
          <w:w w:val="105"/>
        </w:rPr>
        <w:t>se</w:t>
      </w:r>
      <w:r>
        <w:rPr>
          <w:color w:val="111111"/>
          <w:spacing w:val="29"/>
          <w:w w:val="105"/>
        </w:rPr>
        <w:t xml:space="preserve"> </w:t>
      </w:r>
      <w:proofErr w:type="spellStart"/>
      <w:r>
        <w:rPr>
          <w:color w:val="111111"/>
          <w:w w:val="105"/>
        </w:rPr>
        <w:t>PéJvodní</w:t>
      </w:r>
      <w:proofErr w:type="spellEnd"/>
      <w:r>
        <w:rPr>
          <w:color w:val="111111"/>
          <w:spacing w:val="37"/>
          <w:w w:val="105"/>
        </w:rPr>
        <w:t xml:space="preserve"> </w:t>
      </w:r>
      <w:proofErr w:type="spellStart"/>
      <w:r>
        <w:rPr>
          <w:color w:val="111111"/>
          <w:w w:val="105"/>
        </w:rPr>
        <w:t>advokát</w:t>
      </w:r>
      <w:proofErr w:type="spellEnd"/>
      <w:r>
        <w:rPr>
          <w:color w:val="111111"/>
          <w:w w:val="106"/>
        </w:rPr>
        <w:t xml:space="preserve"> </w:t>
      </w:r>
      <w:proofErr w:type="spellStart"/>
      <w:r>
        <w:rPr>
          <w:color w:val="111111"/>
          <w:w w:val="105"/>
        </w:rPr>
        <w:t>ocitne</w:t>
      </w:r>
      <w:proofErr w:type="spellEnd"/>
      <w:r>
        <w:rPr>
          <w:color w:val="111111"/>
          <w:spacing w:val="15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12"/>
          <w:w w:val="105"/>
        </w:rPr>
        <w:t xml:space="preserve"> </w:t>
      </w:r>
      <w:proofErr w:type="spellStart"/>
      <w:r>
        <w:rPr>
          <w:color w:val="111111"/>
          <w:w w:val="105"/>
        </w:rPr>
        <w:t>prodlení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5"/>
          <w:w w:val="105"/>
        </w:rPr>
        <w:t xml:space="preserve"> </w:t>
      </w:r>
      <w:proofErr w:type="spellStart"/>
      <w:r>
        <w:rPr>
          <w:color w:val="111111"/>
          <w:w w:val="105"/>
        </w:rPr>
        <w:t>ač</w:t>
      </w:r>
      <w:proofErr w:type="spellEnd"/>
      <w:r>
        <w:rPr>
          <w:color w:val="111111"/>
          <w:spacing w:val="21"/>
          <w:w w:val="105"/>
        </w:rPr>
        <w:t xml:space="preserve"> </w:t>
      </w:r>
      <w:proofErr w:type="spellStart"/>
      <w:r>
        <w:rPr>
          <w:color w:val="111111"/>
          <w:w w:val="105"/>
        </w:rPr>
        <w:t>byl</w:t>
      </w:r>
      <w:proofErr w:type="spellEnd"/>
      <w:r>
        <w:rPr>
          <w:color w:val="111111"/>
          <w:spacing w:val="15"/>
          <w:w w:val="105"/>
        </w:rPr>
        <w:t xml:space="preserve"> </w:t>
      </w:r>
      <w:proofErr w:type="spellStart"/>
      <w:r>
        <w:rPr>
          <w:color w:val="111111"/>
          <w:w w:val="105"/>
        </w:rPr>
        <w:t>písemně</w:t>
      </w:r>
      <w:proofErr w:type="spellEnd"/>
      <w:r>
        <w:rPr>
          <w:color w:val="111111"/>
          <w:spacing w:val="16"/>
          <w:w w:val="105"/>
        </w:rPr>
        <w:t xml:space="preserve"> </w:t>
      </w:r>
      <w:proofErr w:type="spellStart"/>
      <w:r>
        <w:rPr>
          <w:color w:val="111111"/>
          <w:spacing w:val="-3"/>
          <w:w w:val="105"/>
        </w:rPr>
        <w:t>Kli</w:t>
      </w:r>
      <w:r>
        <w:rPr>
          <w:color w:val="111111"/>
          <w:spacing w:val="-2"/>
          <w:w w:val="105"/>
        </w:rPr>
        <w:t>entem</w:t>
      </w:r>
      <w:proofErr w:type="spellEnd"/>
      <w:r>
        <w:rPr>
          <w:color w:val="111111"/>
          <w:spacing w:val="11"/>
          <w:w w:val="105"/>
        </w:rPr>
        <w:t xml:space="preserve"> </w:t>
      </w:r>
      <w:proofErr w:type="spellStart"/>
      <w:r>
        <w:rPr>
          <w:color w:val="111111"/>
          <w:w w:val="105"/>
        </w:rPr>
        <w:t>vyzván</w:t>
      </w:r>
      <w:proofErr w:type="spellEnd"/>
      <w:r>
        <w:rPr>
          <w:color w:val="111111"/>
          <w:spacing w:val="26"/>
          <w:w w:val="105"/>
        </w:rPr>
        <w:t xml:space="preserve"> </w:t>
      </w:r>
      <w:r>
        <w:rPr>
          <w:color w:val="111111"/>
          <w:w w:val="105"/>
        </w:rPr>
        <w:t>k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plnění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vždy</w:t>
      </w:r>
      <w:proofErr w:type="spellEnd"/>
      <w:r>
        <w:rPr>
          <w:color w:val="111111"/>
          <w:spacing w:val="20"/>
          <w:w w:val="105"/>
        </w:rPr>
        <w:t xml:space="preserve"> </w:t>
      </w:r>
      <w:proofErr w:type="spellStart"/>
      <w:r>
        <w:rPr>
          <w:color w:val="111111"/>
          <w:w w:val="105"/>
        </w:rPr>
        <w:t>nejpozději</w:t>
      </w:r>
      <w:proofErr w:type="spellEnd"/>
      <w:r>
        <w:rPr>
          <w:color w:val="111111"/>
          <w:spacing w:val="27"/>
          <w:w w:val="108"/>
        </w:rPr>
        <w:t xml:space="preserve"> </w:t>
      </w:r>
      <w:r>
        <w:rPr>
          <w:color w:val="111111"/>
          <w:w w:val="105"/>
        </w:rPr>
        <w:t>do</w:t>
      </w:r>
      <w:r>
        <w:rPr>
          <w:color w:val="111111"/>
          <w:spacing w:val="39"/>
          <w:w w:val="105"/>
        </w:rPr>
        <w:t xml:space="preserve"> </w:t>
      </w:r>
      <w:r>
        <w:rPr>
          <w:color w:val="111111"/>
          <w:w w:val="105"/>
        </w:rPr>
        <w:t>5</w:t>
      </w:r>
      <w:r>
        <w:rPr>
          <w:color w:val="111111"/>
          <w:spacing w:val="45"/>
          <w:w w:val="105"/>
        </w:rPr>
        <w:t xml:space="preserve"> </w:t>
      </w:r>
      <w:r>
        <w:rPr>
          <w:color w:val="111111"/>
          <w:w w:val="105"/>
        </w:rPr>
        <w:t>(</w:t>
      </w:r>
      <w:proofErr w:type="spellStart"/>
      <w:r>
        <w:rPr>
          <w:color w:val="111111"/>
          <w:w w:val="105"/>
        </w:rPr>
        <w:t>pěti</w:t>
      </w:r>
      <w:proofErr w:type="spellEnd"/>
      <w:r>
        <w:rPr>
          <w:color w:val="111111"/>
          <w:w w:val="105"/>
        </w:rPr>
        <w:t>)</w:t>
      </w:r>
      <w:r>
        <w:rPr>
          <w:color w:val="111111"/>
          <w:spacing w:val="55"/>
          <w:w w:val="105"/>
        </w:rPr>
        <w:t xml:space="preserve"> </w:t>
      </w:r>
      <w:proofErr w:type="spellStart"/>
      <w:r>
        <w:rPr>
          <w:color w:val="111111"/>
          <w:w w:val="105"/>
        </w:rPr>
        <w:t>pracovních</w:t>
      </w:r>
      <w:proofErr w:type="spellEnd"/>
      <w:r>
        <w:rPr>
          <w:color w:val="111111"/>
          <w:spacing w:val="52"/>
          <w:w w:val="105"/>
        </w:rPr>
        <w:t xml:space="preserve"> </w:t>
      </w:r>
      <w:proofErr w:type="spellStart"/>
      <w:r>
        <w:rPr>
          <w:color w:val="111111"/>
          <w:w w:val="105"/>
        </w:rPr>
        <w:t>dní</w:t>
      </w:r>
      <w:proofErr w:type="spellEnd"/>
      <w:r>
        <w:rPr>
          <w:color w:val="111111"/>
          <w:spacing w:val="32"/>
          <w:w w:val="105"/>
        </w:rPr>
        <w:t xml:space="preserve"> </w:t>
      </w:r>
      <w:proofErr w:type="spellStart"/>
      <w:r>
        <w:rPr>
          <w:color w:val="111111"/>
          <w:w w:val="105"/>
        </w:rPr>
        <w:t>od</w:t>
      </w:r>
      <w:proofErr w:type="spellEnd"/>
      <w:r>
        <w:rPr>
          <w:color w:val="111111"/>
          <w:spacing w:val="37"/>
          <w:w w:val="105"/>
        </w:rPr>
        <w:t xml:space="preserve"> </w:t>
      </w:r>
      <w:proofErr w:type="spellStart"/>
      <w:r>
        <w:rPr>
          <w:color w:val="111111"/>
          <w:w w:val="105"/>
        </w:rPr>
        <w:t>doručení</w:t>
      </w:r>
      <w:proofErr w:type="spellEnd"/>
      <w:r>
        <w:rPr>
          <w:color w:val="111111"/>
          <w:spacing w:val="58"/>
          <w:w w:val="105"/>
        </w:rPr>
        <w:t xml:space="preserve"> </w:t>
      </w:r>
      <w:proofErr w:type="spellStart"/>
      <w:r>
        <w:rPr>
          <w:color w:val="111111"/>
          <w:w w:val="105"/>
        </w:rPr>
        <w:t>písemné</w:t>
      </w:r>
      <w:proofErr w:type="spellEnd"/>
      <w:r>
        <w:rPr>
          <w:color w:val="111111"/>
          <w:spacing w:val="41"/>
          <w:w w:val="105"/>
        </w:rPr>
        <w:t xml:space="preserve"> </w:t>
      </w:r>
      <w:proofErr w:type="spellStart"/>
      <w:r>
        <w:rPr>
          <w:color w:val="111111"/>
          <w:w w:val="105"/>
        </w:rPr>
        <w:t>výzvy</w:t>
      </w:r>
      <w:proofErr w:type="spellEnd"/>
      <w:r>
        <w:rPr>
          <w:color w:val="111111"/>
          <w:spacing w:val="58"/>
          <w:w w:val="105"/>
        </w:rPr>
        <w:t xml:space="preserve"> </w:t>
      </w:r>
      <w:proofErr w:type="spellStart"/>
      <w:r>
        <w:rPr>
          <w:color w:val="111111"/>
          <w:w w:val="105"/>
        </w:rPr>
        <w:t>Klienta</w:t>
      </w:r>
      <w:proofErr w:type="spellEnd"/>
      <w:r>
        <w:rPr>
          <w:color w:val="111111"/>
          <w:spacing w:val="45"/>
          <w:w w:val="105"/>
        </w:rPr>
        <w:t xml:space="preserve"> </w:t>
      </w:r>
      <w:proofErr w:type="spellStart"/>
      <w:r>
        <w:rPr>
          <w:color w:val="111111"/>
          <w:w w:val="105"/>
        </w:rPr>
        <w:t>Novému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advokátovi</w:t>
      </w:r>
      <w:proofErr w:type="spellEnd"/>
      <w:r>
        <w:rPr>
          <w:color w:val="111111"/>
          <w:spacing w:val="19"/>
          <w:w w:val="105"/>
        </w:rPr>
        <w:t xml:space="preserve"> </w:t>
      </w:r>
      <w:r>
        <w:rPr>
          <w:color w:val="111111"/>
          <w:w w:val="105"/>
        </w:rPr>
        <w:t xml:space="preserve">k </w:t>
      </w:r>
      <w:proofErr w:type="spellStart"/>
      <w:r>
        <w:rPr>
          <w:color w:val="111111"/>
          <w:w w:val="105"/>
        </w:rPr>
        <w:t>plnění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-4"/>
          <w:w w:val="105"/>
        </w:rPr>
        <w:t xml:space="preserve"> </w:t>
      </w:r>
      <w:proofErr w:type="spellStart"/>
      <w:r>
        <w:rPr>
          <w:color w:val="111111"/>
          <w:w w:val="105"/>
        </w:rPr>
        <w:t>ledaže</w:t>
      </w:r>
      <w:proofErr w:type="spellEnd"/>
      <w:r>
        <w:rPr>
          <w:color w:val="111111"/>
          <w:spacing w:val="6"/>
          <w:w w:val="105"/>
        </w:rPr>
        <w:t xml:space="preserve"> </w:t>
      </w:r>
      <w:proofErr w:type="spellStart"/>
      <w:r>
        <w:rPr>
          <w:color w:val="111111"/>
          <w:w w:val="105"/>
        </w:rPr>
        <w:t>Klient</w:t>
      </w:r>
      <w:proofErr w:type="spellEnd"/>
      <w:r>
        <w:rPr>
          <w:color w:val="111111"/>
          <w:spacing w:val="-6"/>
          <w:w w:val="105"/>
        </w:rPr>
        <w:t xml:space="preserve"> </w:t>
      </w:r>
      <w:proofErr w:type="spellStart"/>
      <w:r>
        <w:rPr>
          <w:color w:val="111111"/>
          <w:w w:val="105"/>
        </w:rPr>
        <w:t>ve</w:t>
      </w:r>
      <w:proofErr w:type="spellEnd"/>
      <w:r>
        <w:rPr>
          <w:color w:val="111111"/>
          <w:spacing w:val="3"/>
          <w:w w:val="105"/>
        </w:rPr>
        <w:t xml:space="preserve"> </w:t>
      </w:r>
      <w:proofErr w:type="spellStart"/>
      <w:r>
        <w:rPr>
          <w:color w:val="111111"/>
          <w:w w:val="105"/>
        </w:rPr>
        <w:t>své</w:t>
      </w:r>
      <w:proofErr w:type="spellEnd"/>
      <w:r>
        <w:rPr>
          <w:color w:val="111111"/>
          <w:spacing w:val="3"/>
          <w:w w:val="105"/>
        </w:rPr>
        <w:t xml:space="preserve"> </w:t>
      </w:r>
      <w:proofErr w:type="spellStart"/>
      <w:r>
        <w:rPr>
          <w:color w:val="111111"/>
          <w:w w:val="105"/>
        </w:rPr>
        <w:t>výzvě</w:t>
      </w:r>
      <w:proofErr w:type="spellEnd"/>
      <w:r>
        <w:rPr>
          <w:color w:val="111111"/>
          <w:spacing w:val="16"/>
          <w:w w:val="105"/>
        </w:rPr>
        <w:t xml:space="preserve"> </w:t>
      </w:r>
      <w:proofErr w:type="spellStart"/>
      <w:r>
        <w:rPr>
          <w:color w:val="111111"/>
          <w:w w:val="105"/>
        </w:rPr>
        <w:t>stanoví</w:t>
      </w:r>
      <w:proofErr w:type="spellEnd"/>
      <w:r>
        <w:rPr>
          <w:color w:val="111111"/>
          <w:spacing w:val="10"/>
          <w:w w:val="105"/>
        </w:rPr>
        <w:t xml:space="preserve"> </w:t>
      </w:r>
      <w:proofErr w:type="spellStart"/>
      <w:r>
        <w:rPr>
          <w:color w:val="111111"/>
          <w:w w:val="105"/>
        </w:rPr>
        <w:t>lhéJtu</w:t>
      </w:r>
      <w:proofErr w:type="spellEnd"/>
      <w:r>
        <w:rPr>
          <w:color w:val="111111"/>
          <w:spacing w:val="6"/>
          <w:w w:val="105"/>
        </w:rPr>
        <w:t xml:space="preserve"> </w:t>
      </w:r>
      <w:proofErr w:type="spellStart"/>
      <w:r>
        <w:rPr>
          <w:color w:val="111111"/>
          <w:w w:val="105"/>
        </w:rPr>
        <w:t>pozdější</w:t>
      </w:r>
      <w:proofErr w:type="spellEnd"/>
      <w:r>
        <w:rPr>
          <w:color w:val="111111"/>
          <w:w w:val="105"/>
        </w:rPr>
        <w:t>.</w:t>
      </w:r>
    </w:p>
    <w:p w:rsidR="00AE085A" w:rsidRDefault="00596F8F">
      <w:pPr>
        <w:pStyle w:val="Zkladntext"/>
        <w:numPr>
          <w:ilvl w:val="2"/>
          <w:numId w:val="2"/>
        </w:numPr>
        <w:tabs>
          <w:tab w:val="left" w:pos="2331"/>
        </w:tabs>
        <w:spacing w:before="122" w:line="317" w:lineRule="auto"/>
        <w:ind w:left="2325" w:right="1603" w:hanging="353"/>
        <w:jc w:val="both"/>
      </w:pPr>
      <w:proofErr w:type="spellStart"/>
      <w:r>
        <w:rPr>
          <w:color w:val="111111"/>
          <w:w w:val="105"/>
        </w:rPr>
        <w:t>Nový</w:t>
      </w:r>
      <w:proofErr w:type="spellEnd"/>
      <w:r>
        <w:rPr>
          <w:color w:val="111111"/>
          <w:spacing w:val="11"/>
          <w:w w:val="105"/>
        </w:rPr>
        <w:t xml:space="preserve"> </w:t>
      </w:r>
      <w:proofErr w:type="spellStart"/>
      <w:r>
        <w:rPr>
          <w:color w:val="111111"/>
          <w:w w:val="105"/>
        </w:rPr>
        <w:t>advokát</w:t>
      </w:r>
      <w:proofErr w:type="spellEnd"/>
      <w:r>
        <w:rPr>
          <w:color w:val="111111"/>
          <w:spacing w:val="15"/>
          <w:w w:val="105"/>
        </w:rPr>
        <w:t xml:space="preserve"> </w:t>
      </w:r>
      <w:proofErr w:type="spellStart"/>
      <w:r>
        <w:rPr>
          <w:color w:val="111111"/>
          <w:w w:val="105"/>
        </w:rPr>
        <w:t>bere</w:t>
      </w:r>
      <w:proofErr w:type="spellEnd"/>
      <w:r>
        <w:rPr>
          <w:color w:val="111111"/>
          <w:spacing w:val="6"/>
          <w:w w:val="105"/>
        </w:rPr>
        <w:t xml:space="preserve"> </w:t>
      </w:r>
      <w:proofErr w:type="spellStart"/>
      <w:r>
        <w:rPr>
          <w:color w:val="111111"/>
          <w:w w:val="105"/>
        </w:rPr>
        <w:t>na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vědomí</w:t>
      </w:r>
      <w:proofErr w:type="spellEnd"/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je</w:t>
      </w:r>
      <w:r>
        <w:rPr>
          <w:color w:val="111111"/>
          <w:spacing w:val="22"/>
          <w:w w:val="105"/>
        </w:rPr>
        <w:t xml:space="preserve"> </w:t>
      </w:r>
      <w:proofErr w:type="spellStart"/>
      <w:r>
        <w:rPr>
          <w:color w:val="111111"/>
          <w:w w:val="105"/>
        </w:rPr>
        <w:t>srozuměn</w:t>
      </w:r>
      <w:proofErr w:type="spellEnd"/>
      <w:r>
        <w:rPr>
          <w:color w:val="111111"/>
          <w:spacing w:val="26"/>
          <w:w w:val="105"/>
        </w:rPr>
        <w:t xml:space="preserve"> </w:t>
      </w:r>
      <w:r>
        <w:rPr>
          <w:color w:val="111111"/>
          <w:w w:val="105"/>
        </w:rPr>
        <w:t>s</w:t>
      </w:r>
      <w:r>
        <w:rPr>
          <w:color w:val="111111"/>
          <w:spacing w:val="-4"/>
          <w:w w:val="105"/>
        </w:rPr>
        <w:t xml:space="preserve"> </w:t>
      </w:r>
      <w:proofErr w:type="spellStart"/>
      <w:r>
        <w:rPr>
          <w:color w:val="111111"/>
          <w:w w:val="105"/>
        </w:rPr>
        <w:t>tím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8"/>
          <w:w w:val="105"/>
        </w:rPr>
        <w:t xml:space="preserve"> </w:t>
      </w:r>
      <w:proofErr w:type="spellStart"/>
      <w:r>
        <w:rPr>
          <w:color w:val="111111"/>
          <w:w w:val="105"/>
        </w:rPr>
        <w:t>že</w:t>
      </w:r>
      <w:proofErr w:type="spellEnd"/>
      <w:r>
        <w:rPr>
          <w:color w:val="111111"/>
          <w:spacing w:val="18"/>
          <w:w w:val="105"/>
        </w:rPr>
        <w:t xml:space="preserve"> </w:t>
      </w:r>
      <w:proofErr w:type="spellStart"/>
      <w:r>
        <w:rPr>
          <w:color w:val="111111"/>
          <w:w w:val="105"/>
        </w:rPr>
        <w:t>přebírá</w:t>
      </w:r>
      <w:proofErr w:type="spellEnd"/>
      <w:r>
        <w:rPr>
          <w:color w:val="111111"/>
          <w:spacing w:val="13"/>
          <w:w w:val="105"/>
        </w:rPr>
        <w:t xml:space="preserve"> </w:t>
      </w:r>
      <w:proofErr w:type="spellStart"/>
      <w:r>
        <w:rPr>
          <w:color w:val="111111"/>
          <w:w w:val="105"/>
        </w:rPr>
        <w:t>ručení</w:t>
      </w:r>
      <w:proofErr w:type="spellEnd"/>
      <w:r>
        <w:rPr>
          <w:color w:val="111111"/>
          <w:spacing w:val="3"/>
          <w:w w:val="105"/>
        </w:rPr>
        <w:t xml:space="preserve"> </w:t>
      </w:r>
      <w:proofErr w:type="spellStart"/>
      <w:r>
        <w:rPr>
          <w:color w:val="111111"/>
          <w:w w:val="105"/>
        </w:rPr>
        <w:t>za</w:t>
      </w:r>
      <w:proofErr w:type="spellEnd"/>
      <w:r>
        <w:rPr>
          <w:color w:val="111111"/>
          <w:spacing w:val="19"/>
          <w:w w:val="105"/>
        </w:rPr>
        <w:t xml:space="preserve"> </w:t>
      </w:r>
      <w:proofErr w:type="spellStart"/>
      <w:r>
        <w:rPr>
          <w:color w:val="111111"/>
          <w:w w:val="105"/>
        </w:rPr>
        <w:t>splnění</w:t>
      </w:r>
      <w:proofErr w:type="spellEnd"/>
      <w:r>
        <w:rPr>
          <w:color w:val="111111"/>
          <w:w w:val="102"/>
        </w:rPr>
        <w:t xml:space="preserve"> </w:t>
      </w:r>
      <w:proofErr w:type="spellStart"/>
      <w:r>
        <w:rPr>
          <w:color w:val="111111"/>
          <w:w w:val="105"/>
        </w:rPr>
        <w:t>Zajištěných</w:t>
      </w:r>
      <w:proofErr w:type="spellEnd"/>
      <w:r>
        <w:rPr>
          <w:color w:val="111111"/>
          <w:spacing w:val="-3"/>
          <w:w w:val="105"/>
        </w:rPr>
        <w:t xml:space="preserve"> </w:t>
      </w:r>
      <w:proofErr w:type="spellStart"/>
      <w:r>
        <w:rPr>
          <w:color w:val="111111"/>
          <w:w w:val="105"/>
        </w:rPr>
        <w:t>závazkéJ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-6"/>
          <w:w w:val="105"/>
        </w:rPr>
        <w:t xml:space="preserve"> </w:t>
      </w:r>
      <w:proofErr w:type="spellStart"/>
      <w:r>
        <w:rPr>
          <w:color w:val="111111"/>
          <w:w w:val="105"/>
        </w:rPr>
        <w:t>jejichž</w:t>
      </w:r>
      <w:proofErr w:type="spellEnd"/>
      <w:r>
        <w:rPr>
          <w:color w:val="111111"/>
          <w:spacing w:val="13"/>
          <w:w w:val="105"/>
        </w:rPr>
        <w:t xml:space="preserve"> </w:t>
      </w:r>
      <w:proofErr w:type="spellStart"/>
      <w:r>
        <w:rPr>
          <w:color w:val="111111"/>
          <w:w w:val="105"/>
        </w:rPr>
        <w:t>obsah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rozsah</w:t>
      </w:r>
      <w:proofErr w:type="spellEnd"/>
      <w:r>
        <w:rPr>
          <w:color w:val="111111"/>
          <w:spacing w:val="-4"/>
          <w:w w:val="105"/>
        </w:rPr>
        <w:t xml:space="preserve"> </w:t>
      </w:r>
      <w:proofErr w:type="spellStart"/>
      <w:r>
        <w:rPr>
          <w:color w:val="111111"/>
          <w:w w:val="105"/>
        </w:rPr>
        <w:t>ani</w:t>
      </w:r>
      <w:proofErr w:type="spellEnd"/>
      <w:r>
        <w:rPr>
          <w:color w:val="111111"/>
          <w:spacing w:val="-8"/>
          <w:w w:val="105"/>
        </w:rPr>
        <w:t xml:space="preserve"> </w:t>
      </w:r>
      <w:proofErr w:type="spellStart"/>
      <w:r>
        <w:rPr>
          <w:color w:val="111111"/>
          <w:w w:val="105"/>
        </w:rPr>
        <w:t>výše</w:t>
      </w:r>
      <w:proofErr w:type="spell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není</w:t>
      </w:r>
      <w:proofErr w:type="spellEnd"/>
      <w:r>
        <w:rPr>
          <w:color w:val="111111"/>
          <w:spacing w:val="-4"/>
          <w:w w:val="105"/>
        </w:rPr>
        <w:t xml:space="preserve"> </w:t>
      </w:r>
      <w:proofErr w:type="spellStart"/>
      <w:r>
        <w:rPr>
          <w:color w:val="111111"/>
          <w:w w:val="105"/>
        </w:rPr>
        <w:t>předem</w:t>
      </w:r>
      <w:proofErr w:type="spellEnd"/>
      <w:r>
        <w:rPr>
          <w:color w:val="111111"/>
          <w:spacing w:val="-5"/>
          <w:w w:val="105"/>
        </w:rPr>
        <w:t xml:space="preserve"> </w:t>
      </w:r>
      <w:proofErr w:type="spellStart"/>
      <w:r>
        <w:rPr>
          <w:color w:val="111111"/>
          <w:w w:val="105"/>
        </w:rPr>
        <w:t>známa</w:t>
      </w:r>
      <w:proofErr w:type="spellEnd"/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2"/>
          <w:w w:val="105"/>
        </w:rPr>
        <w:t xml:space="preserve"> </w:t>
      </w:r>
      <w:proofErr w:type="spellStart"/>
      <w:r>
        <w:rPr>
          <w:color w:val="111111"/>
          <w:w w:val="105"/>
        </w:rPr>
        <w:t>muže</w:t>
      </w:r>
      <w:proofErr w:type="spellEnd"/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se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-5"/>
          <w:w w:val="105"/>
        </w:rPr>
        <w:t xml:space="preserve"> </w:t>
      </w:r>
      <w:proofErr w:type="spellStart"/>
      <w:r>
        <w:rPr>
          <w:color w:val="111111"/>
          <w:w w:val="105"/>
        </w:rPr>
        <w:t>préJběhu</w:t>
      </w:r>
      <w:proofErr w:type="spellEnd"/>
      <w:r>
        <w:rPr>
          <w:color w:val="111111"/>
          <w:spacing w:val="-13"/>
          <w:w w:val="105"/>
        </w:rPr>
        <w:t xml:space="preserve"> </w:t>
      </w:r>
      <w:proofErr w:type="spellStart"/>
      <w:r>
        <w:rPr>
          <w:color w:val="111111"/>
          <w:w w:val="105"/>
        </w:rPr>
        <w:t>zajištění</w:t>
      </w:r>
      <w:proofErr w:type="spell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měnit</w:t>
      </w:r>
      <w:proofErr w:type="spellEnd"/>
      <w:r>
        <w:rPr>
          <w:color w:val="111111"/>
          <w:w w:val="105"/>
        </w:rPr>
        <w:t>.</w:t>
      </w:r>
      <w:r>
        <w:rPr>
          <w:color w:val="111111"/>
          <w:spacing w:val="-13"/>
          <w:w w:val="105"/>
        </w:rPr>
        <w:t xml:space="preserve"> </w:t>
      </w:r>
      <w:proofErr w:type="spellStart"/>
      <w:r>
        <w:rPr>
          <w:color w:val="111111"/>
          <w:w w:val="105"/>
        </w:rPr>
        <w:t>Klient</w:t>
      </w:r>
      <w:proofErr w:type="spellEnd"/>
      <w:r>
        <w:rPr>
          <w:color w:val="111111"/>
          <w:spacing w:val="-9"/>
          <w:w w:val="105"/>
        </w:rPr>
        <w:t xml:space="preserve"> </w:t>
      </w:r>
      <w:proofErr w:type="spellStart"/>
      <w:proofErr w:type="gramStart"/>
      <w:r>
        <w:rPr>
          <w:color w:val="111111"/>
          <w:w w:val="105"/>
        </w:rPr>
        <w:t>na</w:t>
      </w:r>
      <w:proofErr w:type="spellEnd"/>
      <w:proofErr w:type="gramEnd"/>
      <w:r>
        <w:rPr>
          <w:color w:val="111111"/>
          <w:spacing w:val="-10"/>
          <w:w w:val="105"/>
        </w:rPr>
        <w:t xml:space="preserve"> </w:t>
      </w:r>
      <w:proofErr w:type="spellStart"/>
      <w:r>
        <w:rPr>
          <w:color w:val="111111"/>
          <w:w w:val="105"/>
        </w:rPr>
        <w:t>písemné</w:t>
      </w:r>
      <w:proofErr w:type="spellEnd"/>
      <w:r>
        <w:rPr>
          <w:color w:val="111111"/>
          <w:spacing w:val="-4"/>
          <w:w w:val="105"/>
        </w:rPr>
        <w:t xml:space="preserve"> </w:t>
      </w:r>
      <w:proofErr w:type="spellStart"/>
      <w:r>
        <w:rPr>
          <w:color w:val="111111"/>
          <w:w w:val="105"/>
        </w:rPr>
        <w:t>požádání</w:t>
      </w:r>
      <w:proofErr w:type="spellEnd"/>
      <w:r>
        <w:rPr>
          <w:color w:val="111111"/>
          <w:spacing w:val="-8"/>
          <w:w w:val="105"/>
        </w:rPr>
        <w:t xml:space="preserve"> </w:t>
      </w:r>
      <w:proofErr w:type="spellStart"/>
      <w:r>
        <w:rPr>
          <w:color w:val="111111"/>
          <w:w w:val="105"/>
        </w:rPr>
        <w:t>Nového</w:t>
      </w:r>
      <w:proofErr w:type="spellEnd"/>
      <w:r>
        <w:rPr>
          <w:color w:val="111111"/>
          <w:spacing w:val="-12"/>
          <w:w w:val="105"/>
        </w:rPr>
        <w:t xml:space="preserve"> </w:t>
      </w:r>
      <w:proofErr w:type="spellStart"/>
      <w:r>
        <w:rPr>
          <w:color w:val="111111"/>
          <w:w w:val="105"/>
        </w:rPr>
        <w:t>advokáta</w:t>
      </w:r>
      <w:proofErr w:type="spellEnd"/>
      <w:r>
        <w:rPr>
          <w:color w:val="111111"/>
          <w:spacing w:val="2"/>
          <w:w w:val="105"/>
        </w:rPr>
        <w:t xml:space="preserve"> </w:t>
      </w:r>
      <w:proofErr w:type="spellStart"/>
      <w:r>
        <w:rPr>
          <w:color w:val="111111"/>
          <w:w w:val="105"/>
        </w:rPr>
        <w:t>sdělí</w:t>
      </w:r>
      <w:proofErr w:type="spellEnd"/>
      <w:r>
        <w:rPr>
          <w:color w:val="111111"/>
          <w:w w:val="99"/>
        </w:rPr>
        <w:t xml:space="preserve"> </w:t>
      </w:r>
      <w:r>
        <w:rPr>
          <w:color w:val="111111"/>
          <w:w w:val="105"/>
        </w:rPr>
        <w:t>bez</w:t>
      </w:r>
      <w:r>
        <w:rPr>
          <w:color w:val="111111"/>
          <w:spacing w:val="30"/>
          <w:w w:val="105"/>
        </w:rPr>
        <w:t xml:space="preserve"> </w:t>
      </w:r>
      <w:proofErr w:type="spellStart"/>
      <w:r>
        <w:rPr>
          <w:color w:val="111111"/>
          <w:w w:val="105"/>
        </w:rPr>
        <w:t>zbytečného</w:t>
      </w:r>
      <w:proofErr w:type="spellEnd"/>
      <w:r>
        <w:rPr>
          <w:color w:val="111111"/>
          <w:spacing w:val="50"/>
          <w:w w:val="105"/>
        </w:rPr>
        <w:t xml:space="preserve"> </w:t>
      </w:r>
      <w:proofErr w:type="spellStart"/>
      <w:r>
        <w:rPr>
          <w:color w:val="111111"/>
          <w:w w:val="105"/>
        </w:rPr>
        <w:t>odkladu</w:t>
      </w:r>
      <w:proofErr w:type="spellEnd"/>
      <w:r>
        <w:rPr>
          <w:color w:val="111111"/>
          <w:spacing w:val="46"/>
          <w:w w:val="105"/>
        </w:rPr>
        <w:t xml:space="preserve"> </w:t>
      </w:r>
      <w:proofErr w:type="spellStart"/>
      <w:r>
        <w:rPr>
          <w:color w:val="111111"/>
          <w:w w:val="105"/>
        </w:rPr>
        <w:t>aktuální</w:t>
      </w:r>
      <w:proofErr w:type="spellEnd"/>
      <w:r>
        <w:rPr>
          <w:color w:val="111111"/>
          <w:spacing w:val="40"/>
          <w:w w:val="105"/>
        </w:rPr>
        <w:t xml:space="preserve"> </w:t>
      </w:r>
      <w:proofErr w:type="spellStart"/>
      <w:r>
        <w:rPr>
          <w:color w:val="111111"/>
          <w:w w:val="105"/>
        </w:rPr>
        <w:t>obsah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51"/>
          <w:w w:val="105"/>
        </w:rPr>
        <w:t xml:space="preserve"> </w:t>
      </w:r>
      <w:proofErr w:type="spellStart"/>
      <w:r>
        <w:rPr>
          <w:color w:val="111111"/>
          <w:w w:val="105"/>
        </w:rPr>
        <w:t>rozsah</w:t>
      </w:r>
      <w:proofErr w:type="spellEnd"/>
      <w:r>
        <w:rPr>
          <w:color w:val="111111"/>
          <w:spacing w:val="48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39"/>
          <w:w w:val="105"/>
        </w:rPr>
        <w:t xml:space="preserve"> </w:t>
      </w:r>
      <w:proofErr w:type="spellStart"/>
      <w:r>
        <w:rPr>
          <w:color w:val="111111"/>
          <w:w w:val="105"/>
        </w:rPr>
        <w:t>výši</w:t>
      </w:r>
      <w:proofErr w:type="spellEnd"/>
      <w:r>
        <w:rPr>
          <w:color w:val="111111"/>
          <w:spacing w:val="49"/>
          <w:w w:val="105"/>
        </w:rPr>
        <w:t xml:space="preserve"> </w:t>
      </w:r>
      <w:proofErr w:type="spellStart"/>
      <w:r>
        <w:rPr>
          <w:color w:val="111111"/>
          <w:w w:val="105"/>
        </w:rPr>
        <w:t>Zajištěných</w:t>
      </w:r>
      <w:proofErr w:type="spellEnd"/>
      <w:r>
        <w:rPr>
          <w:color w:val="111111"/>
          <w:spacing w:val="56"/>
          <w:w w:val="105"/>
        </w:rPr>
        <w:t xml:space="preserve"> </w:t>
      </w:r>
      <w:proofErr w:type="spellStart"/>
      <w:r>
        <w:rPr>
          <w:color w:val="111111"/>
          <w:w w:val="105"/>
        </w:rPr>
        <w:t>závazkéJ</w:t>
      </w:r>
      <w:proofErr w:type="spellEnd"/>
      <w:r>
        <w:rPr>
          <w:color w:val="111111"/>
          <w:w w:val="105"/>
        </w:rPr>
        <w:t>,</w:t>
      </w:r>
      <w:r>
        <w:rPr>
          <w:color w:val="111111"/>
          <w:w w:val="91"/>
        </w:rPr>
        <w:t xml:space="preserve"> </w:t>
      </w:r>
      <w:proofErr w:type="spellStart"/>
      <w:r>
        <w:rPr>
          <w:color w:val="111111"/>
          <w:w w:val="105"/>
        </w:rPr>
        <w:t>popř</w:t>
      </w:r>
      <w:proofErr w:type="spellEnd"/>
      <w:r>
        <w:rPr>
          <w:color w:val="111111"/>
          <w:w w:val="105"/>
        </w:rPr>
        <w:t>.</w:t>
      </w:r>
      <w:r>
        <w:rPr>
          <w:color w:val="111111"/>
          <w:spacing w:val="43"/>
          <w:w w:val="105"/>
        </w:rPr>
        <w:t xml:space="preserve"> </w:t>
      </w:r>
      <w:proofErr w:type="spellStart"/>
      <w:proofErr w:type="gramStart"/>
      <w:r>
        <w:rPr>
          <w:color w:val="111111"/>
          <w:w w:val="105"/>
        </w:rPr>
        <w:t>souvisejícího</w:t>
      </w:r>
      <w:proofErr w:type="spellEnd"/>
      <w:proofErr w:type="gramEnd"/>
      <w:r>
        <w:rPr>
          <w:color w:val="111111"/>
          <w:spacing w:val="61"/>
          <w:w w:val="105"/>
        </w:rPr>
        <w:t xml:space="preserve"> </w:t>
      </w:r>
      <w:proofErr w:type="spellStart"/>
      <w:r>
        <w:rPr>
          <w:color w:val="111111"/>
          <w:w w:val="105"/>
        </w:rPr>
        <w:t>příslušenství</w:t>
      </w:r>
      <w:proofErr w:type="spellEnd"/>
      <w:r>
        <w:rPr>
          <w:color w:val="111111"/>
          <w:w w:val="105"/>
        </w:rPr>
        <w:t>.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Nový</w:t>
      </w:r>
      <w:proofErr w:type="spellEnd"/>
      <w:r>
        <w:rPr>
          <w:color w:val="111111"/>
          <w:spacing w:val="48"/>
          <w:w w:val="105"/>
        </w:rPr>
        <w:t xml:space="preserve"> </w:t>
      </w:r>
      <w:proofErr w:type="spellStart"/>
      <w:r>
        <w:rPr>
          <w:color w:val="111111"/>
          <w:w w:val="105"/>
        </w:rPr>
        <w:t>advokát</w:t>
      </w:r>
      <w:proofErr w:type="spellEnd"/>
      <w:r>
        <w:rPr>
          <w:color w:val="111111"/>
          <w:spacing w:val="43"/>
          <w:w w:val="105"/>
        </w:rPr>
        <w:t xml:space="preserve"> </w:t>
      </w:r>
      <w:r>
        <w:rPr>
          <w:color w:val="111111"/>
          <w:w w:val="105"/>
        </w:rPr>
        <w:t>se</w:t>
      </w:r>
      <w:r>
        <w:rPr>
          <w:color w:val="111111"/>
          <w:spacing w:val="39"/>
          <w:w w:val="105"/>
        </w:rPr>
        <w:t xml:space="preserve"> </w:t>
      </w:r>
      <w:proofErr w:type="spellStart"/>
      <w:r>
        <w:rPr>
          <w:color w:val="111111"/>
          <w:w w:val="105"/>
        </w:rPr>
        <w:t>zavazuje</w:t>
      </w:r>
      <w:proofErr w:type="spellEnd"/>
      <w:r>
        <w:rPr>
          <w:color w:val="111111"/>
          <w:spacing w:val="56"/>
          <w:w w:val="105"/>
        </w:rPr>
        <w:t xml:space="preserve"> </w:t>
      </w:r>
      <w:proofErr w:type="spellStart"/>
      <w:r>
        <w:rPr>
          <w:color w:val="111111"/>
          <w:w w:val="105"/>
        </w:rPr>
        <w:t>bezodkladně</w:t>
      </w:r>
      <w:proofErr w:type="spellEnd"/>
      <w:r>
        <w:rPr>
          <w:color w:val="111111"/>
          <w:w w:val="103"/>
        </w:rPr>
        <w:t xml:space="preserve"> </w:t>
      </w:r>
      <w:proofErr w:type="spellStart"/>
      <w:r>
        <w:rPr>
          <w:color w:val="111111"/>
          <w:w w:val="105"/>
        </w:rPr>
        <w:t>písemně</w:t>
      </w:r>
      <w:proofErr w:type="spellEnd"/>
      <w:r>
        <w:rPr>
          <w:color w:val="111111"/>
          <w:spacing w:val="30"/>
          <w:w w:val="105"/>
        </w:rPr>
        <w:t xml:space="preserve"> </w:t>
      </w:r>
      <w:proofErr w:type="spellStart"/>
      <w:r>
        <w:rPr>
          <w:color w:val="111111"/>
          <w:w w:val="105"/>
        </w:rPr>
        <w:t>oznámit</w:t>
      </w:r>
      <w:proofErr w:type="spellEnd"/>
      <w:r>
        <w:rPr>
          <w:color w:val="111111"/>
          <w:spacing w:val="43"/>
          <w:w w:val="105"/>
        </w:rPr>
        <w:t xml:space="preserve"> </w:t>
      </w:r>
      <w:proofErr w:type="spellStart"/>
      <w:r>
        <w:rPr>
          <w:color w:val="111111"/>
          <w:w w:val="105"/>
        </w:rPr>
        <w:t>Klientovi</w:t>
      </w:r>
      <w:proofErr w:type="spellEnd"/>
      <w:r>
        <w:rPr>
          <w:color w:val="111111"/>
          <w:spacing w:val="31"/>
          <w:w w:val="105"/>
        </w:rPr>
        <w:t xml:space="preserve"> </w:t>
      </w:r>
      <w:proofErr w:type="spellStart"/>
      <w:r>
        <w:rPr>
          <w:color w:val="111111"/>
          <w:w w:val="105"/>
        </w:rPr>
        <w:t>všechny</w:t>
      </w:r>
      <w:proofErr w:type="spellEnd"/>
      <w:r>
        <w:rPr>
          <w:color w:val="111111"/>
          <w:spacing w:val="47"/>
          <w:w w:val="105"/>
        </w:rPr>
        <w:t xml:space="preserve"> </w:t>
      </w:r>
      <w:proofErr w:type="spellStart"/>
      <w:r>
        <w:rPr>
          <w:color w:val="111111"/>
          <w:w w:val="105"/>
        </w:rPr>
        <w:t>skutečnosti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58"/>
          <w:w w:val="105"/>
        </w:rPr>
        <w:t xml:space="preserve"> </w:t>
      </w:r>
      <w:proofErr w:type="spellStart"/>
      <w:r>
        <w:rPr>
          <w:color w:val="111111"/>
          <w:w w:val="105"/>
        </w:rPr>
        <w:t>které</w:t>
      </w:r>
      <w:proofErr w:type="spellEnd"/>
      <w:r>
        <w:rPr>
          <w:color w:val="111111"/>
          <w:spacing w:val="32"/>
          <w:w w:val="105"/>
        </w:rPr>
        <w:t xml:space="preserve"> </w:t>
      </w:r>
      <w:r>
        <w:rPr>
          <w:color w:val="111111"/>
          <w:w w:val="105"/>
        </w:rPr>
        <w:t>by</w:t>
      </w:r>
      <w:r>
        <w:rPr>
          <w:color w:val="111111"/>
          <w:spacing w:val="31"/>
          <w:w w:val="105"/>
        </w:rPr>
        <w:t xml:space="preserve"> </w:t>
      </w:r>
      <w:proofErr w:type="spellStart"/>
      <w:r>
        <w:rPr>
          <w:color w:val="111111"/>
          <w:w w:val="105"/>
        </w:rPr>
        <w:t>mohly</w:t>
      </w:r>
      <w:proofErr w:type="spellEnd"/>
      <w:r>
        <w:rPr>
          <w:color w:val="111111"/>
          <w:spacing w:val="42"/>
          <w:w w:val="105"/>
        </w:rPr>
        <w:t xml:space="preserve"> </w:t>
      </w:r>
      <w:proofErr w:type="spellStart"/>
      <w:r>
        <w:rPr>
          <w:color w:val="111111"/>
          <w:w w:val="105"/>
        </w:rPr>
        <w:t>mít</w:t>
      </w:r>
      <w:proofErr w:type="spellEnd"/>
      <w:r>
        <w:rPr>
          <w:color w:val="111111"/>
          <w:spacing w:val="31"/>
          <w:w w:val="105"/>
        </w:rPr>
        <w:t xml:space="preserve"> </w:t>
      </w:r>
      <w:proofErr w:type="spellStart"/>
      <w:r>
        <w:rPr>
          <w:color w:val="111111"/>
          <w:w w:val="105"/>
        </w:rPr>
        <w:t>podstatný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vliv</w:t>
      </w:r>
      <w:proofErr w:type="spellEnd"/>
      <w:r>
        <w:rPr>
          <w:color w:val="111111"/>
          <w:spacing w:val="52"/>
          <w:w w:val="105"/>
        </w:rPr>
        <w:t xml:space="preserve"> </w:t>
      </w:r>
      <w:proofErr w:type="spellStart"/>
      <w:r>
        <w:rPr>
          <w:color w:val="111111"/>
          <w:w w:val="105"/>
        </w:rPr>
        <w:t>jeho</w:t>
      </w:r>
      <w:proofErr w:type="spellEnd"/>
      <w:r>
        <w:rPr>
          <w:color w:val="111111"/>
          <w:spacing w:val="22"/>
          <w:w w:val="105"/>
        </w:rPr>
        <w:t xml:space="preserve"> </w:t>
      </w:r>
      <w:proofErr w:type="spellStart"/>
      <w:r>
        <w:rPr>
          <w:color w:val="111111"/>
          <w:w w:val="105"/>
        </w:rPr>
        <w:t>schopnost</w:t>
      </w:r>
      <w:proofErr w:type="spellEnd"/>
      <w:r>
        <w:rPr>
          <w:color w:val="111111"/>
          <w:spacing w:val="25"/>
          <w:w w:val="105"/>
        </w:rPr>
        <w:t xml:space="preserve"> </w:t>
      </w:r>
      <w:proofErr w:type="spellStart"/>
      <w:r>
        <w:rPr>
          <w:color w:val="111111"/>
          <w:w w:val="105"/>
        </w:rPr>
        <w:t>plnit</w:t>
      </w:r>
      <w:proofErr w:type="spellEnd"/>
      <w:r>
        <w:rPr>
          <w:color w:val="111111"/>
          <w:spacing w:val="37"/>
          <w:w w:val="105"/>
        </w:rPr>
        <w:t xml:space="preserve"> </w:t>
      </w:r>
      <w:proofErr w:type="spellStart"/>
      <w:r>
        <w:rPr>
          <w:color w:val="111111"/>
          <w:w w:val="105"/>
        </w:rPr>
        <w:t>jeho</w:t>
      </w:r>
      <w:proofErr w:type="spellEnd"/>
      <w:r>
        <w:rPr>
          <w:color w:val="111111"/>
          <w:spacing w:val="26"/>
          <w:w w:val="105"/>
        </w:rPr>
        <w:t xml:space="preserve"> </w:t>
      </w:r>
      <w:proofErr w:type="spellStart"/>
      <w:r>
        <w:rPr>
          <w:color w:val="111111"/>
          <w:w w:val="105"/>
        </w:rPr>
        <w:t>případné</w:t>
      </w:r>
      <w:proofErr w:type="spellEnd"/>
      <w:r>
        <w:rPr>
          <w:color w:val="111111"/>
          <w:spacing w:val="9"/>
          <w:w w:val="105"/>
        </w:rPr>
        <w:t xml:space="preserve"> </w:t>
      </w:r>
      <w:proofErr w:type="spellStart"/>
      <w:r>
        <w:rPr>
          <w:color w:val="111111"/>
          <w:w w:val="105"/>
        </w:rPr>
        <w:t>závazky</w:t>
      </w:r>
      <w:proofErr w:type="spellEnd"/>
      <w:r>
        <w:rPr>
          <w:color w:val="111111"/>
          <w:spacing w:val="15"/>
          <w:w w:val="105"/>
        </w:rPr>
        <w:t xml:space="preserve"> </w:t>
      </w:r>
      <w:r>
        <w:rPr>
          <w:color w:val="111111"/>
          <w:w w:val="105"/>
        </w:rPr>
        <w:t>z</w:t>
      </w:r>
      <w:r>
        <w:rPr>
          <w:color w:val="111111"/>
          <w:spacing w:val="16"/>
          <w:w w:val="105"/>
        </w:rPr>
        <w:t xml:space="preserve"> </w:t>
      </w:r>
      <w:proofErr w:type="spellStart"/>
      <w:r>
        <w:rPr>
          <w:color w:val="111111"/>
          <w:w w:val="105"/>
        </w:rPr>
        <w:t>ručení</w:t>
      </w:r>
      <w:proofErr w:type="spellEnd"/>
      <w:r>
        <w:rPr>
          <w:color w:val="111111"/>
          <w:w w:val="105"/>
        </w:rPr>
        <w:t>.</w:t>
      </w:r>
      <w:r>
        <w:rPr>
          <w:color w:val="111111"/>
          <w:spacing w:val="5"/>
          <w:w w:val="105"/>
        </w:rPr>
        <w:t xml:space="preserve"> </w:t>
      </w:r>
      <w:proofErr w:type="spellStart"/>
      <w:r>
        <w:rPr>
          <w:color w:val="111111"/>
          <w:w w:val="105"/>
        </w:rPr>
        <w:t>Závazky</w:t>
      </w:r>
      <w:proofErr w:type="spellEnd"/>
      <w:r>
        <w:rPr>
          <w:color w:val="111111"/>
          <w:spacing w:val="28"/>
          <w:w w:val="105"/>
        </w:rPr>
        <w:t xml:space="preserve"> </w:t>
      </w:r>
      <w:proofErr w:type="spellStart"/>
      <w:r>
        <w:rPr>
          <w:color w:val="111111"/>
          <w:w w:val="105"/>
        </w:rPr>
        <w:t>Nového</w:t>
      </w:r>
      <w:proofErr w:type="spellEnd"/>
      <w:r>
        <w:rPr>
          <w:color w:val="111111"/>
          <w:w w:val="102"/>
        </w:rPr>
        <w:t xml:space="preserve"> </w:t>
      </w:r>
      <w:proofErr w:type="spellStart"/>
      <w:r>
        <w:rPr>
          <w:color w:val="111111"/>
          <w:w w:val="105"/>
        </w:rPr>
        <w:t>advokáta</w:t>
      </w:r>
      <w:proofErr w:type="spellEnd"/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z</w:t>
      </w:r>
      <w:r>
        <w:rPr>
          <w:color w:val="111111"/>
          <w:spacing w:val="5"/>
          <w:w w:val="105"/>
        </w:rPr>
        <w:t xml:space="preserve"> </w:t>
      </w:r>
      <w:proofErr w:type="spellStart"/>
      <w:r>
        <w:rPr>
          <w:color w:val="111111"/>
          <w:w w:val="105"/>
        </w:rPr>
        <w:t>ručení</w:t>
      </w:r>
      <w:proofErr w:type="spellEnd"/>
      <w:r>
        <w:rPr>
          <w:color w:val="111111"/>
          <w:spacing w:val="44"/>
          <w:w w:val="105"/>
        </w:rPr>
        <w:t xml:space="preserve"> </w:t>
      </w:r>
      <w:proofErr w:type="spellStart"/>
      <w:r>
        <w:rPr>
          <w:color w:val="111111"/>
          <w:w w:val="105"/>
        </w:rPr>
        <w:t>zanikají</w:t>
      </w:r>
      <w:proofErr w:type="spellEnd"/>
      <w:r>
        <w:rPr>
          <w:color w:val="111111"/>
          <w:spacing w:val="15"/>
          <w:w w:val="105"/>
        </w:rPr>
        <w:t xml:space="preserve"> </w:t>
      </w:r>
      <w:proofErr w:type="spellStart"/>
      <w:r>
        <w:rPr>
          <w:color w:val="111111"/>
          <w:w w:val="105"/>
        </w:rPr>
        <w:t>úplným</w:t>
      </w:r>
      <w:proofErr w:type="spellEnd"/>
      <w:r>
        <w:rPr>
          <w:color w:val="111111"/>
          <w:w w:val="105"/>
        </w:rPr>
        <w:t xml:space="preserve"> a</w:t>
      </w:r>
      <w:r>
        <w:rPr>
          <w:color w:val="111111"/>
          <w:spacing w:val="59"/>
          <w:w w:val="105"/>
        </w:rPr>
        <w:t xml:space="preserve"> </w:t>
      </w:r>
      <w:proofErr w:type="spellStart"/>
      <w:r>
        <w:rPr>
          <w:color w:val="111111"/>
          <w:w w:val="105"/>
        </w:rPr>
        <w:t>končeným</w:t>
      </w:r>
      <w:proofErr w:type="spellEnd"/>
      <w:r>
        <w:rPr>
          <w:color w:val="111111"/>
          <w:spacing w:val="61"/>
          <w:w w:val="105"/>
        </w:rPr>
        <w:t xml:space="preserve"> </w:t>
      </w:r>
      <w:proofErr w:type="spellStart"/>
      <w:r>
        <w:rPr>
          <w:color w:val="111111"/>
          <w:w w:val="105"/>
        </w:rPr>
        <w:t>splněním</w:t>
      </w:r>
      <w:proofErr w:type="spellEnd"/>
      <w:r>
        <w:rPr>
          <w:color w:val="111111"/>
          <w:spacing w:val="3"/>
          <w:w w:val="105"/>
        </w:rPr>
        <w:t xml:space="preserve"> </w:t>
      </w:r>
      <w:proofErr w:type="spellStart"/>
      <w:r>
        <w:rPr>
          <w:color w:val="111111"/>
          <w:w w:val="105"/>
        </w:rPr>
        <w:t>všech</w:t>
      </w:r>
      <w:proofErr w:type="spellEnd"/>
      <w:r>
        <w:rPr>
          <w:color w:val="111111"/>
          <w:spacing w:val="10"/>
          <w:w w:val="105"/>
        </w:rPr>
        <w:t xml:space="preserve"> </w:t>
      </w:r>
      <w:proofErr w:type="spellStart"/>
      <w:r>
        <w:rPr>
          <w:color w:val="111111"/>
          <w:w w:val="105"/>
        </w:rPr>
        <w:t>pohledávek</w:t>
      </w:r>
      <w:proofErr w:type="spellEnd"/>
      <w:r>
        <w:rPr>
          <w:color w:val="111111"/>
          <w:w w:val="104"/>
        </w:rPr>
        <w:t xml:space="preserve"> </w:t>
      </w:r>
      <w:proofErr w:type="spellStart"/>
      <w:r>
        <w:rPr>
          <w:color w:val="111111"/>
          <w:w w:val="105"/>
        </w:rPr>
        <w:t>Klienta</w:t>
      </w:r>
      <w:proofErr w:type="spellEnd"/>
      <w:r>
        <w:rPr>
          <w:color w:val="111111"/>
          <w:spacing w:val="18"/>
          <w:w w:val="105"/>
        </w:rPr>
        <w:t xml:space="preserve"> </w:t>
      </w:r>
      <w:proofErr w:type="spellStart"/>
      <w:r>
        <w:rPr>
          <w:color w:val="111111"/>
          <w:w w:val="105"/>
        </w:rPr>
        <w:t>ze</w:t>
      </w:r>
      <w:proofErr w:type="spellEnd"/>
      <w:r>
        <w:rPr>
          <w:color w:val="111111"/>
          <w:spacing w:val="25"/>
          <w:w w:val="105"/>
        </w:rPr>
        <w:t xml:space="preserve"> </w:t>
      </w:r>
      <w:proofErr w:type="spellStart"/>
      <w:r>
        <w:rPr>
          <w:color w:val="111111"/>
          <w:w w:val="105"/>
        </w:rPr>
        <w:t>Smlouvy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27"/>
          <w:w w:val="105"/>
        </w:rPr>
        <w:t xml:space="preserve"> </w:t>
      </w:r>
      <w:proofErr w:type="spellStart"/>
      <w:r>
        <w:rPr>
          <w:color w:val="111111"/>
          <w:w w:val="105"/>
        </w:rPr>
        <w:t>které</w:t>
      </w:r>
      <w:proofErr w:type="spellEnd"/>
      <w:r>
        <w:rPr>
          <w:color w:val="111111"/>
          <w:spacing w:val="18"/>
          <w:w w:val="105"/>
        </w:rPr>
        <w:t xml:space="preserve"> </w:t>
      </w:r>
      <w:proofErr w:type="spellStart"/>
      <w:r>
        <w:rPr>
          <w:color w:val="111111"/>
          <w:w w:val="105"/>
        </w:rPr>
        <w:t>odpovídají</w:t>
      </w:r>
      <w:proofErr w:type="spellEnd"/>
      <w:r>
        <w:rPr>
          <w:color w:val="111111"/>
          <w:spacing w:val="32"/>
          <w:w w:val="105"/>
        </w:rPr>
        <w:t xml:space="preserve"> </w:t>
      </w:r>
      <w:proofErr w:type="spellStart"/>
      <w:r>
        <w:rPr>
          <w:color w:val="111111"/>
          <w:w w:val="105"/>
        </w:rPr>
        <w:t>Zajištěným</w:t>
      </w:r>
      <w:proofErr w:type="spellEnd"/>
      <w:r>
        <w:rPr>
          <w:color w:val="111111"/>
          <w:spacing w:val="34"/>
          <w:w w:val="105"/>
        </w:rPr>
        <w:t xml:space="preserve"> </w:t>
      </w:r>
      <w:proofErr w:type="spellStart"/>
      <w:r>
        <w:rPr>
          <w:color w:val="111111"/>
          <w:w w:val="105"/>
        </w:rPr>
        <w:t>závazkéJm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35"/>
          <w:w w:val="105"/>
        </w:rPr>
        <w:t xml:space="preserve"> </w:t>
      </w:r>
      <w:proofErr w:type="gramStart"/>
      <w:r>
        <w:rPr>
          <w:color w:val="111111"/>
          <w:w w:val="105"/>
        </w:rPr>
        <w:t>a</w:t>
      </w:r>
      <w:proofErr w:type="gramEnd"/>
      <w:r>
        <w:rPr>
          <w:color w:val="111111"/>
          <w:spacing w:val="20"/>
          <w:w w:val="105"/>
        </w:rPr>
        <w:t xml:space="preserve"> </w:t>
      </w:r>
      <w:proofErr w:type="spellStart"/>
      <w:r>
        <w:rPr>
          <w:color w:val="111111"/>
          <w:w w:val="105"/>
        </w:rPr>
        <w:t>až</w:t>
      </w:r>
      <w:proofErr w:type="spellEnd"/>
      <w:r>
        <w:rPr>
          <w:color w:val="111111"/>
          <w:spacing w:val="18"/>
          <w:w w:val="105"/>
        </w:rPr>
        <w:t xml:space="preserve"> </w:t>
      </w:r>
      <w:r>
        <w:rPr>
          <w:color w:val="111111"/>
          <w:w w:val="105"/>
        </w:rPr>
        <w:t>do</w:t>
      </w:r>
      <w:r>
        <w:rPr>
          <w:color w:val="111111"/>
          <w:spacing w:val="15"/>
          <w:w w:val="105"/>
        </w:rPr>
        <w:t xml:space="preserve"> </w:t>
      </w:r>
      <w:proofErr w:type="spellStart"/>
      <w:r>
        <w:rPr>
          <w:color w:val="111111"/>
          <w:w w:val="105"/>
        </w:rPr>
        <w:t>takového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zániku</w:t>
      </w:r>
      <w:proofErr w:type="spellEnd"/>
      <w:r>
        <w:rPr>
          <w:color w:val="111111"/>
          <w:spacing w:val="20"/>
          <w:w w:val="105"/>
        </w:rPr>
        <w:t xml:space="preserve"> </w:t>
      </w:r>
      <w:proofErr w:type="spellStart"/>
      <w:r>
        <w:rPr>
          <w:color w:val="111111"/>
          <w:w w:val="105"/>
        </w:rPr>
        <w:t>neméJže</w:t>
      </w:r>
      <w:proofErr w:type="spellEnd"/>
      <w:r>
        <w:rPr>
          <w:color w:val="111111"/>
          <w:spacing w:val="12"/>
          <w:w w:val="105"/>
        </w:rPr>
        <w:t xml:space="preserve"> </w:t>
      </w:r>
      <w:proofErr w:type="spellStart"/>
      <w:r>
        <w:rPr>
          <w:color w:val="111111"/>
          <w:w w:val="105"/>
        </w:rPr>
        <w:t>být</w:t>
      </w:r>
      <w:proofErr w:type="spellEnd"/>
      <w:r>
        <w:rPr>
          <w:color w:val="111111"/>
          <w:spacing w:val="7"/>
          <w:w w:val="105"/>
        </w:rPr>
        <w:t xml:space="preserve"> </w:t>
      </w:r>
      <w:proofErr w:type="spellStart"/>
      <w:r>
        <w:rPr>
          <w:color w:val="111111"/>
          <w:w w:val="105"/>
        </w:rPr>
        <w:t>Novým</w:t>
      </w:r>
      <w:proofErr w:type="spellEnd"/>
      <w:r>
        <w:rPr>
          <w:color w:val="111111"/>
          <w:spacing w:val="9"/>
          <w:w w:val="105"/>
        </w:rPr>
        <w:t xml:space="preserve"> </w:t>
      </w:r>
      <w:proofErr w:type="spellStart"/>
      <w:r>
        <w:rPr>
          <w:color w:val="111111"/>
          <w:w w:val="105"/>
        </w:rPr>
        <w:t>advokátem</w:t>
      </w:r>
      <w:proofErr w:type="spellEnd"/>
      <w:r>
        <w:rPr>
          <w:color w:val="111111"/>
          <w:spacing w:val="20"/>
          <w:w w:val="105"/>
        </w:rPr>
        <w:t xml:space="preserve"> </w:t>
      </w:r>
      <w:proofErr w:type="spellStart"/>
      <w:r>
        <w:rPr>
          <w:color w:val="111111"/>
          <w:w w:val="105"/>
        </w:rPr>
        <w:t>výše</w:t>
      </w:r>
      <w:proofErr w:type="spellEnd"/>
      <w:r>
        <w:rPr>
          <w:color w:val="111111"/>
          <w:spacing w:val="18"/>
          <w:w w:val="105"/>
        </w:rPr>
        <w:t xml:space="preserve"> </w:t>
      </w:r>
      <w:proofErr w:type="spellStart"/>
      <w:r>
        <w:rPr>
          <w:color w:val="111111"/>
          <w:w w:val="105"/>
        </w:rPr>
        <w:t>uvedené</w:t>
      </w:r>
      <w:proofErr w:type="spellEnd"/>
      <w:r>
        <w:rPr>
          <w:color w:val="111111"/>
          <w:spacing w:val="12"/>
          <w:w w:val="105"/>
        </w:rPr>
        <w:t xml:space="preserve"> </w:t>
      </w:r>
      <w:proofErr w:type="spellStart"/>
      <w:r>
        <w:rPr>
          <w:color w:val="111111"/>
          <w:w w:val="105"/>
        </w:rPr>
        <w:t>ručitelské</w:t>
      </w:r>
      <w:proofErr w:type="spellEnd"/>
      <w:r>
        <w:rPr>
          <w:color w:val="111111"/>
          <w:spacing w:val="16"/>
          <w:w w:val="105"/>
        </w:rPr>
        <w:t xml:space="preserve"> </w:t>
      </w:r>
      <w:proofErr w:type="spellStart"/>
      <w:r>
        <w:rPr>
          <w:color w:val="111111"/>
          <w:w w:val="105"/>
        </w:rPr>
        <w:t>prohlášení</w:t>
      </w:r>
      <w:proofErr w:type="spellEnd"/>
      <w:r>
        <w:rPr>
          <w:color w:val="111111"/>
          <w:w w:val="103"/>
        </w:rPr>
        <w:t xml:space="preserve"> </w:t>
      </w:r>
      <w:proofErr w:type="spellStart"/>
      <w:r>
        <w:rPr>
          <w:color w:val="111111"/>
          <w:w w:val="105"/>
        </w:rPr>
        <w:t>měněno</w:t>
      </w:r>
      <w:proofErr w:type="spell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či</w:t>
      </w:r>
      <w:proofErr w:type="spellEnd"/>
      <w:r>
        <w:rPr>
          <w:color w:val="111111"/>
          <w:spacing w:val="9"/>
          <w:w w:val="105"/>
        </w:rPr>
        <w:t xml:space="preserve"> </w:t>
      </w:r>
      <w:proofErr w:type="spellStart"/>
      <w:r>
        <w:rPr>
          <w:color w:val="111111"/>
          <w:w w:val="105"/>
        </w:rPr>
        <w:t>odvoláno</w:t>
      </w:r>
      <w:proofErr w:type="spellEnd"/>
      <w:r>
        <w:rPr>
          <w:color w:val="111111"/>
          <w:w w:val="105"/>
        </w:rPr>
        <w:t>.</w:t>
      </w:r>
    </w:p>
    <w:p w:rsidR="00AE085A" w:rsidRDefault="00AE085A">
      <w:pPr>
        <w:spacing w:before="9"/>
        <w:rPr>
          <w:rFonts w:ascii="Arial" w:eastAsia="Arial" w:hAnsi="Arial" w:cs="Arial"/>
          <w:sz w:val="2"/>
          <w:szCs w:val="2"/>
        </w:rPr>
      </w:pPr>
    </w:p>
    <w:p w:rsidR="00AE085A" w:rsidRDefault="00AE085A">
      <w:pPr>
        <w:spacing w:line="200" w:lineRule="atLeast"/>
        <w:ind w:left="9600"/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AE085A">
          <w:pgSz w:w="11910" w:h="16840"/>
          <w:pgMar w:top="0" w:right="0" w:bottom="0" w:left="0" w:header="708" w:footer="708" w:gutter="0"/>
          <w:cols w:space="708"/>
        </w:sect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spacing w:before="4"/>
        <w:rPr>
          <w:rFonts w:ascii="Arial" w:eastAsia="Arial" w:hAnsi="Arial" w:cs="Arial"/>
          <w:sz w:val="21"/>
          <w:szCs w:val="21"/>
        </w:rPr>
      </w:pPr>
    </w:p>
    <w:p w:rsidR="00AE085A" w:rsidRDefault="00596F8F">
      <w:pPr>
        <w:pStyle w:val="Nadpis1"/>
        <w:numPr>
          <w:ilvl w:val="0"/>
          <w:numId w:val="1"/>
        </w:numPr>
        <w:tabs>
          <w:tab w:val="left" w:pos="2143"/>
        </w:tabs>
        <w:ind w:hanging="857"/>
        <w:jc w:val="both"/>
        <w:rPr>
          <w:rFonts w:ascii="Times New Roman" w:eastAsia="Times New Roman" w:hAnsi="Times New Roman" w:cs="Times New Roman"/>
          <w:b w:val="0"/>
          <w:bCs w:val="0"/>
        </w:rPr>
      </w:pPr>
      <w:proofErr w:type="gramStart"/>
      <w:r>
        <w:rPr>
          <w:rFonts w:ascii="Times New Roman" w:hAnsi="Times New Roman"/>
          <w:color w:val="111111"/>
        </w:rPr>
        <w:t xml:space="preserve">ZÁVĚREČNÁ </w:t>
      </w:r>
      <w:r>
        <w:rPr>
          <w:rFonts w:ascii="Times New Roman" w:hAnsi="Times New Roman"/>
          <w:color w:val="111111"/>
          <w:spacing w:val="3"/>
        </w:rPr>
        <w:t xml:space="preserve"> </w:t>
      </w:r>
      <w:r>
        <w:rPr>
          <w:rFonts w:ascii="Times New Roman" w:hAnsi="Times New Roman"/>
          <w:color w:val="111111"/>
        </w:rPr>
        <w:t>USTANOVENÍ</w:t>
      </w:r>
      <w:proofErr w:type="gramEnd"/>
    </w:p>
    <w:p w:rsidR="00AE085A" w:rsidRDefault="00AE085A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E085A" w:rsidRDefault="00596F8F">
      <w:pPr>
        <w:pStyle w:val="Zkladntext"/>
        <w:numPr>
          <w:ilvl w:val="1"/>
          <w:numId w:val="1"/>
        </w:numPr>
        <w:tabs>
          <w:tab w:val="left" w:pos="2153"/>
        </w:tabs>
        <w:jc w:val="both"/>
      </w:pPr>
      <w:proofErr w:type="spellStart"/>
      <w:r>
        <w:rPr>
          <w:color w:val="111111"/>
          <w:w w:val="105"/>
        </w:rPr>
        <w:t>Účinnost</w:t>
      </w:r>
      <w:proofErr w:type="spellEnd"/>
      <w:r>
        <w:rPr>
          <w:color w:val="111111"/>
          <w:w w:val="105"/>
        </w:rPr>
        <w:t>.</w:t>
      </w:r>
    </w:p>
    <w:p w:rsidR="00AE085A" w:rsidRDefault="00596F8F">
      <w:pPr>
        <w:pStyle w:val="Zkladntext"/>
        <w:spacing w:before="150" w:line="317" w:lineRule="auto"/>
        <w:ind w:left="2142" w:right="1607" w:hanging="10"/>
        <w:jc w:val="both"/>
      </w:pPr>
      <w:r>
        <w:rPr>
          <w:color w:val="111111"/>
          <w:w w:val="110"/>
        </w:rPr>
        <w:t>Tato</w:t>
      </w:r>
      <w:r>
        <w:rPr>
          <w:color w:val="111111"/>
          <w:spacing w:val="-6"/>
          <w:w w:val="110"/>
        </w:rPr>
        <w:t xml:space="preserve"> </w:t>
      </w:r>
      <w:proofErr w:type="spellStart"/>
      <w:r>
        <w:rPr>
          <w:color w:val="111111"/>
          <w:w w:val="110"/>
        </w:rPr>
        <w:t>Dohoda</w:t>
      </w:r>
      <w:proofErr w:type="spellEnd"/>
      <w:r>
        <w:rPr>
          <w:color w:val="111111"/>
          <w:spacing w:val="-4"/>
          <w:w w:val="110"/>
        </w:rPr>
        <w:t xml:space="preserve"> </w:t>
      </w:r>
      <w:proofErr w:type="spellStart"/>
      <w:r>
        <w:rPr>
          <w:color w:val="111111"/>
          <w:w w:val="110"/>
        </w:rPr>
        <w:t>nabývá</w:t>
      </w:r>
      <w:proofErr w:type="spellEnd"/>
      <w:r>
        <w:rPr>
          <w:color w:val="111111"/>
          <w:w w:val="110"/>
        </w:rPr>
        <w:t xml:space="preserve"> </w:t>
      </w:r>
      <w:proofErr w:type="spellStart"/>
      <w:r>
        <w:rPr>
          <w:color w:val="111111"/>
          <w:w w:val="110"/>
        </w:rPr>
        <w:t>účinnosti</w:t>
      </w:r>
      <w:proofErr w:type="spellEnd"/>
      <w:r>
        <w:rPr>
          <w:color w:val="111111"/>
          <w:spacing w:val="-6"/>
          <w:w w:val="110"/>
        </w:rPr>
        <w:t xml:space="preserve"> </w:t>
      </w:r>
      <w:proofErr w:type="spellStart"/>
      <w:r>
        <w:rPr>
          <w:color w:val="111111"/>
          <w:w w:val="110"/>
        </w:rPr>
        <w:t>dnem</w:t>
      </w:r>
      <w:proofErr w:type="spellEnd"/>
      <w:r>
        <w:rPr>
          <w:color w:val="111111"/>
          <w:spacing w:val="-6"/>
          <w:w w:val="110"/>
        </w:rPr>
        <w:t xml:space="preserve"> </w:t>
      </w:r>
      <w:proofErr w:type="spellStart"/>
      <w:r>
        <w:rPr>
          <w:color w:val="111111"/>
          <w:w w:val="110"/>
        </w:rPr>
        <w:t>podpisu</w:t>
      </w:r>
      <w:proofErr w:type="spellEnd"/>
      <w:r>
        <w:rPr>
          <w:color w:val="111111"/>
          <w:spacing w:val="-3"/>
          <w:w w:val="110"/>
        </w:rPr>
        <w:t xml:space="preserve"> </w:t>
      </w:r>
      <w:proofErr w:type="spellStart"/>
      <w:r>
        <w:rPr>
          <w:color w:val="111111"/>
          <w:w w:val="110"/>
        </w:rPr>
        <w:t>poslední</w:t>
      </w:r>
      <w:proofErr w:type="spellEnd"/>
      <w:r>
        <w:rPr>
          <w:color w:val="111111"/>
          <w:spacing w:val="-9"/>
          <w:w w:val="110"/>
        </w:rPr>
        <w:t xml:space="preserve"> </w:t>
      </w:r>
      <w:proofErr w:type="spellStart"/>
      <w:r>
        <w:rPr>
          <w:color w:val="111111"/>
          <w:w w:val="110"/>
        </w:rPr>
        <w:t>Smluvní</w:t>
      </w:r>
      <w:proofErr w:type="spellEnd"/>
      <w:r>
        <w:rPr>
          <w:color w:val="111111"/>
          <w:spacing w:val="-6"/>
          <w:w w:val="110"/>
        </w:rPr>
        <w:t xml:space="preserve"> </w:t>
      </w:r>
      <w:proofErr w:type="spellStart"/>
      <w:r>
        <w:rPr>
          <w:color w:val="111111"/>
          <w:w w:val="110"/>
        </w:rPr>
        <w:t>stranou</w:t>
      </w:r>
      <w:proofErr w:type="spellEnd"/>
      <w:r>
        <w:rPr>
          <w:color w:val="111111"/>
          <w:w w:val="110"/>
        </w:rPr>
        <w:t>,</w:t>
      </w:r>
      <w:r>
        <w:rPr>
          <w:color w:val="111111"/>
          <w:spacing w:val="-13"/>
          <w:w w:val="110"/>
        </w:rPr>
        <w:t xml:space="preserve"> </w:t>
      </w:r>
      <w:proofErr w:type="spellStart"/>
      <w:r>
        <w:rPr>
          <w:color w:val="111111"/>
          <w:w w:val="110"/>
        </w:rPr>
        <w:t>tj</w:t>
      </w:r>
      <w:proofErr w:type="spellEnd"/>
      <w:r>
        <w:rPr>
          <w:color w:val="111111"/>
          <w:w w:val="110"/>
        </w:rPr>
        <w:t>.</w:t>
      </w:r>
      <w:r>
        <w:rPr>
          <w:color w:val="111111"/>
          <w:spacing w:val="-18"/>
          <w:w w:val="110"/>
        </w:rPr>
        <w:t xml:space="preserve"> </w:t>
      </w:r>
      <w:proofErr w:type="spellStart"/>
      <w:proofErr w:type="gramStart"/>
      <w:r>
        <w:rPr>
          <w:color w:val="111111"/>
          <w:w w:val="110"/>
        </w:rPr>
        <w:t>tímto</w:t>
      </w:r>
      <w:proofErr w:type="spellEnd"/>
      <w:proofErr w:type="gramEnd"/>
      <w:r>
        <w:rPr>
          <w:color w:val="111111"/>
          <w:w w:val="109"/>
        </w:rPr>
        <w:t xml:space="preserve"> </w:t>
      </w:r>
      <w:proofErr w:type="spellStart"/>
      <w:r>
        <w:rPr>
          <w:color w:val="111111"/>
          <w:w w:val="110"/>
        </w:rPr>
        <w:t>dnem</w:t>
      </w:r>
      <w:proofErr w:type="spellEnd"/>
      <w:r>
        <w:rPr>
          <w:color w:val="111111"/>
          <w:spacing w:val="-7"/>
          <w:w w:val="110"/>
        </w:rPr>
        <w:t xml:space="preserve"> </w:t>
      </w:r>
      <w:proofErr w:type="spellStart"/>
      <w:r>
        <w:rPr>
          <w:color w:val="111111"/>
          <w:w w:val="110"/>
        </w:rPr>
        <w:t>vstupuje</w:t>
      </w:r>
      <w:proofErr w:type="spellEnd"/>
      <w:r>
        <w:rPr>
          <w:color w:val="111111"/>
          <w:spacing w:val="2"/>
          <w:w w:val="110"/>
        </w:rPr>
        <w:t xml:space="preserve"> </w:t>
      </w:r>
      <w:proofErr w:type="spellStart"/>
      <w:r>
        <w:rPr>
          <w:color w:val="111111"/>
          <w:w w:val="110"/>
        </w:rPr>
        <w:t>Nový</w:t>
      </w:r>
      <w:proofErr w:type="spellEnd"/>
      <w:r>
        <w:rPr>
          <w:color w:val="111111"/>
          <w:spacing w:val="-3"/>
          <w:w w:val="110"/>
        </w:rPr>
        <w:t xml:space="preserve"> </w:t>
      </w:r>
      <w:proofErr w:type="spellStart"/>
      <w:r>
        <w:rPr>
          <w:color w:val="111111"/>
          <w:w w:val="110"/>
        </w:rPr>
        <w:t>advokát</w:t>
      </w:r>
      <w:proofErr w:type="spellEnd"/>
      <w:r>
        <w:rPr>
          <w:color w:val="111111"/>
          <w:spacing w:val="-4"/>
          <w:w w:val="110"/>
        </w:rPr>
        <w:t xml:space="preserve"> </w:t>
      </w:r>
      <w:r>
        <w:rPr>
          <w:color w:val="111111"/>
          <w:w w:val="110"/>
        </w:rPr>
        <w:t>do</w:t>
      </w:r>
      <w:r>
        <w:rPr>
          <w:color w:val="111111"/>
          <w:spacing w:val="-5"/>
          <w:w w:val="110"/>
        </w:rPr>
        <w:t xml:space="preserve"> </w:t>
      </w:r>
      <w:proofErr w:type="spellStart"/>
      <w:r>
        <w:rPr>
          <w:color w:val="111111"/>
          <w:w w:val="110"/>
        </w:rPr>
        <w:t>právního</w:t>
      </w:r>
      <w:proofErr w:type="spellEnd"/>
      <w:r>
        <w:rPr>
          <w:color w:val="111111"/>
          <w:spacing w:val="-1"/>
          <w:w w:val="110"/>
        </w:rPr>
        <w:t xml:space="preserve"> </w:t>
      </w:r>
      <w:proofErr w:type="spellStart"/>
      <w:r>
        <w:rPr>
          <w:color w:val="111111"/>
          <w:w w:val="110"/>
        </w:rPr>
        <w:t>postavení</w:t>
      </w:r>
      <w:proofErr w:type="spellEnd"/>
      <w:r>
        <w:rPr>
          <w:color w:val="111111"/>
          <w:spacing w:val="-1"/>
          <w:w w:val="110"/>
        </w:rPr>
        <w:t xml:space="preserve"> </w:t>
      </w:r>
      <w:proofErr w:type="spellStart"/>
      <w:r>
        <w:rPr>
          <w:color w:val="111111"/>
          <w:w w:val="110"/>
        </w:rPr>
        <w:t>PBvodního</w:t>
      </w:r>
      <w:proofErr w:type="spellEnd"/>
      <w:r>
        <w:rPr>
          <w:color w:val="111111"/>
          <w:spacing w:val="-8"/>
          <w:w w:val="110"/>
        </w:rPr>
        <w:t xml:space="preserve"> </w:t>
      </w:r>
      <w:proofErr w:type="spellStart"/>
      <w:r>
        <w:rPr>
          <w:color w:val="111111"/>
          <w:w w:val="110"/>
        </w:rPr>
        <w:t>advokáta</w:t>
      </w:r>
      <w:proofErr w:type="spellEnd"/>
      <w:r>
        <w:rPr>
          <w:color w:val="111111"/>
          <w:w w:val="110"/>
        </w:rPr>
        <w:t>,</w:t>
      </w:r>
      <w:r>
        <w:rPr>
          <w:color w:val="111111"/>
          <w:spacing w:val="-1"/>
          <w:w w:val="110"/>
        </w:rPr>
        <w:t xml:space="preserve"> </w:t>
      </w:r>
      <w:proofErr w:type="spellStart"/>
      <w:r>
        <w:rPr>
          <w:color w:val="111111"/>
          <w:w w:val="110"/>
        </w:rPr>
        <w:t>který</w:t>
      </w:r>
      <w:proofErr w:type="spellEnd"/>
      <w:r>
        <w:rPr>
          <w:color w:val="111111"/>
          <w:w w:val="110"/>
        </w:rPr>
        <w:t xml:space="preserve"> se</w:t>
      </w:r>
      <w:r>
        <w:rPr>
          <w:color w:val="111111"/>
          <w:spacing w:val="-40"/>
          <w:w w:val="110"/>
        </w:rPr>
        <w:t xml:space="preserve"> </w:t>
      </w:r>
      <w:proofErr w:type="spellStart"/>
      <w:r>
        <w:rPr>
          <w:color w:val="111111"/>
          <w:w w:val="110"/>
        </w:rPr>
        <w:t>tím</w:t>
      </w:r>
      <w:proofErr w:type="spellEnd"/>
      <w:r>
        <w:rPr>
          <w:color w:val="111111"/>
          <w:spacing w:val="-38"/>
          <w:w w:val="110"/>
        </w:rPr>
        <w:t xml:space="preserve"> </w:t>
      </w:r>
      <w:proofErr w:type="spellStart"/>
      <w:r>
        <w:rPr>
          <w:color w:val="111111"/>
          <w:w w:val="110"/>
        </w:rPr>
        <w:t>zcela</w:t>
      </w:r>
      <w:proofErr w:type="spellEnd"/>
      <w:r>
        <w:rPr>
          <w:color w:val="111111"/>
          <w:spacing w:val="-34"/>
          <w:w w:val="110"/>
        </w:rPr>
        <w:t xml:space="preserve"> </w:t>
      </w:r>
      <w:proofErr w:type="spellStart"/>
      <w:r>
        <w:rPr>
          <w:color w:val="111111"/>
          <w:w w:val="110"/>
        </w:rPr>
        <w:t>osvobozuje</w:t>
      </w:r>
      <w:proofErr w:type="spellEnd"/>
      <w:r>
        <w:rPr>
          <w:color w:val="111111"/>
          <w:spacing w:val="-34"/>
          <w:w w:val="110"/>
        </w:rPr>
        <w:t xml:space="preserve"> </w:t>
      </w:r>
      <w:proofErr w:type="spellStart"/>
      <w:r>
        <w:rPr>
          <w:color w:val="111111"/>
          <w:w w:val="110"/>
        </w:rPr>
        <w:t>od</w:t>
      </w:r>
      <w:proofErr w:type="spellEnd"/>
      <w:r>
        <w:rPr>
          <w:color w:val="111111"/>
          <w:spacing w:val="-42"/>
          <w:w w:val="110"/>
        </w:rPr>
        <w:t xml:space="preserve"> </w:t>
      </w:r>
      <w:proofErr w:type="spellStart"/>
      <w:r>
        <w:rPr>
          <w:color w:val="111111"/>
          <w:w w:val="110"/>
        </w:rPr>
        <w:t>všech</w:t>
      </w:r>
      <w:proofErr w:type="spellEnd"/>
      <w:r>
        <w:rPr>
          <w:color w:val="111111"/>
          <w:spacing w:val="-33"/>
          <w:w w:val="110"/>
        </w:rPr>
        <w:t xml:space="preserve"> </w:t>
      </w:r>
      <w:proofErr w:type="spellStart"/>
      <w:r>
        <w:rPr>
          <w:color w:val="111111"/>
          <w:w w:val="110"/>
        </w:rPr>
        <w:t>svých</w:t>
      </w:r>
      <w:proofErr w:type="spellEnd"/>
      <w:r>
        <w:rPr>
          <w:color w:val="111111"/>
          <w:spacing w:val="-35"/>
          <w:w w:val="110"/>
        </w:rPr>
        <w:t xml:space="preserve"> </w:t>
      </w:r>
      <w:proofErr w:type="spellStart"/>
      <w:r>
        <w:rPr>
          <w:color w:val="111111"/>
          <w:w w:val="110"/>
        </w:rPr>
        <w:t>povinností</w:t>
      </w:r>
      <w:proofErr w:type="spellEnd"/>
      <w:r>
        <w:rPr>
          <w:color w:val="111111"/>
          <w:w w:val="110"/>
        </w:rPr>
        <w:t>,</w:t>
      </w:r>
      <w:r>
        <w:rPr>
          <w:color w:val="111111"/>
          <w:spacing w:val="-40"/>
          <w:w w:val="110"/>
        </w:rPr>
        <w:t xml:space="preserve"> </w:t>
      </w:r>
      <w:proofErr w:type="spellStart"/>
      <w:r>
        <w:rPr>
          <w:color w:val="111111"/>
          <w:w w:val="110"/>
        </w:rPr>
        <w:t>závazkB</w:t>
      </w:r>
      <w:proofErr w:type="spellEnd"/>
      <w:r>
        <w:rPr>
          <w:color w:val="111111"/>
          <w:spacing w:val="-33"/>
          <w:w w:val="110"/>
        </w:rPr>
        <w:t xml:space="preserve"> </w:t>
      </w:r>
      <w:r>
        <w:rPr>
          <w:color w:val="111111"/>
          <w:w w:val="110"/>
        </w:rPr>
        <w:t>a</w:t>
      </w:r>
      <w:r>
        <w:rPr>
          <w:color w:val="111111"/>
          <w:spacing w:val="-38"/>
          <w:w w:val="110"/>
        </w:rPr>
        <w:t xml:space="preserve"> </w:t>
      </w:r>
      <w:proofErr w:type="spellStart"/>
      <w:r>
        <w:rPr>
          <w:color w:val="111111"/>
          <w:w w:val="110"/>
        </w:rPr>
        <w:t>dluhB</w:t>
      </w:r>
      <w:proofErr w:type="spellEnd"/>
      <w:r>
        <w:rPr>
          <w:color w:val="111111"/>
          <w:spacing w:val="-40"/>
          <w:w w:val="110"/>
        </w:rPr>
        <w:t xml:space="preserve"> </w:t>
      </w:r>
      <w:proofErr w:type="spellStart"/>
      <w:r>
        <w:rPr>
          <w:color w:val="111111"/>
          <w:w w:val="110"/>
        </w:rPr>
        <w:t>vBči</w:t>
      </w:r>
      <w:proofErr w:type="spellEnd"/>
      <w:r>
        <w:rPr>
          <w:color w:val="111111"/>
          <w:spacing w:val="-34"/>
          <w:w w:val="110"/>
        </w:rPr>
        <w:t xml:space="preserve"> </w:t>
      </w:r>
      <w:proofErr w:type="spellStart"/>
      <w:r>
        <w:rPr>
          <w:color w:val="111111"/>
          <w:w w:val="110"/>
        </w:rPr>
        <w:t>Klientovi</w:t>
      </w:r>
      <w:proofErr w:type="spellEnd"/>
      <w:r>
        <w:rPr>
          <w:color w:val="111111"/>
          <w:w w:val="110"/>
        </w:rPr>
        <w:t>,</w:t>
      </w:r>
      <w:r>
        <w:rPr>
          <w:color w:val="111111"/>
          <w:w w:val="108"/>
        </w:rPr>
        <w:t xml:space="preserve"> </w:t>
      </w:r>
      <w:proofErr w:type="spellStart"/>
      <w:r>
        <w:rPr>
          <w:color w:val="111111"/>
          <w:w w:val="110"/>
        </w:rPr>
        <w:t>plynoucích</w:t>
      </w:r>
      <w:proofErr w:type="spellEnd"/>
      <w:r>
        <w:rPr>
          <w:color w:val="111111"/>
          <w:spacing w:val="-12"/>
          <w:w w:val="110"/>
        </w:rPr>
        <w:t xml:space="preserve"> </w:t>
      </w:r>
      <w:proofErr w:type="spellStart"/>
      <w:r>
        <w:rPr>
          <w:color w:val="111111"/>
          <w:w w:val="110"/>
        </w:rPr>
        <w:t>ze</w:t>
      </w:r>
      <w:proofErr w:type="spellEnd"/>
      <w:r>
        <w:rPr>
          <w:color w:val="111111"/>
          <w:spacing w:val="-11"/>
          <w:w w:val="110"/>
        </w:rPr>
        <w:t xml:space="preserve"> </w:t>
      </w:r>
      <w:proofErr w:type="spellStart"/>
      <w:r>
        <w:rPr>
          <w:color w:val="111111"/>
          <w:w w:val="110"/>
        </w:rPr>
        <w:t>Smlouvy</w:t>
      </w:r>
      <w:proofErr w:type="spellEnd"/>
      <w:r>
        <w:rPr>
          <w:color w:val="111111"/>
          <w:w w:val="110"/>
        </w:rPr>
        <w:t>,</w:t>
      </w:r>
      <w:r>
        <w:rPr>
          <w:color w:val="111111"/>
          <w:spacing w:val="-12"/>
          <w:w w:val="110"/>
        </w:rPr>
        <w:t xml:space="preserve"> </w:t>
      </w:r>
      <w:r>
        <w:rPr>
          <w:color w:val="111111"/>
          <w:w w:val="110"/>
        </w:rPr>
        <w:t>s</w:t>
      </w:r>
      <w:r>
        <w:rPr>
          <w:color w:val="111111"/>
          <w:spacing w:val="-12"/>
          <w:w w:val="110"/>
        </w:rPr>
        <w:t xml:space="preserve"> </w:t>
      </w:r>
      <w:proofErr w:type="spellStart"/>
      <w:r>
        <w:rPr>
          <w:color w:val="111111"/>
          <w:w w:val="110"/>
        </w:rPr>
        <w:t>čímž</w:t>
      </w:r>
      <w:proofErr w:type="spellEnd"/>
      <w:r>
        <w:rPr>
          <w:color w:val="111111"/>
          <w:spacing w:val="-12"/>
          <w:w w:val="110"/>
        </w:rPr>
        <w:t xml:space="preserve"> </w:t>
      </w:r>
      <w:proofErr w:type="spellStart"/>
      <w:r>
        <w:rPr>
          <w:color w:val="111111"/>
          <w:w w:val="110"/>
        </w:rPr>
        <w:t>Klient</w:t>
      </w:r>
      <w:proofErr w:type="spellEnd"/>
      <w:r>
        <w:rPr>
          <w:color w:val="111111"/>
          <w:spacing w:val="-22"/>
          <w:w w:val="110"/>
        </w:rPr>
        <w:t xml:space="preserve"> </w:t>
      </w:r>
      <w:proofErr w:type="spellStart"/>
      <w:r>
        <w:rPr>
          <w:color w:val="111111"/>
          <w:w w:val="110"/>
        </w:rPr>
        <w:t>souhlasí</w:t>
      </w:r>
      <w:proofErr w:type="spellEnd"/>
      <w:r>
        <w:rPr>
          <w:color w:val="111111"/>
          <w:w w:val="110"/>
        </w:rPr>
        <w:t>.</w:t>
      </w:r>
      <w:r>
        <w:rPr>
          <w:color w:val="111111"/>
          <w:spacing w:val="-14"/>
          <w:w w:val="110"/>
        </w:rPr>
        <w:t xml:space="preserve"> </w:t>
      </w:r>
      <w:proofErr w:type="spellStart"/>
      <w:r>
        <w:rPr>
          <w:color w:val="111111"/>
          <w:w w:val="110"/>
        </w:rPr>
        <w:t>Tímto</w:t>
      </w:r>
      <w:proofErr w:type="spellEnd"/>
      <w:r>
        <w:rPr>
          <w:color w:val="111111"/>
          <w:spacing w:val="-10"/>
          <w:w w:val="110"/>
        </w:rPr>
        <w:t xml:space="preserve"> </w:t>
      </w:r>
      <w:proofErr w:type="spellStart"/>
      <w:r>
        <w:rPr>
          <w:color w:val="111111"/>
          <w:w w:val="110"/>
        </w:rPr>
        <w:t>ustanovením</w:t>
      </w:r>
      <w:proofErr w:type="spellEnd"/>
      <w:r>
        <w:rPr>
          <w:color w:val="111111"/>
          <w:spacing w:val="-12"/>
          <w:w w:val="110"/>
        </w:rPr>
        <w:t xml:space="preserve"> </w:t>
      </w:r>
      <w:proofErr w:type="spellStart"/>
      <w:r>
        <w:rPr>
          <w:color w:val="111111"/>
          <w:w w:val="110"/>
        </w:rPr>
        <w:t>není</w:t>
      </w:r>
      <w:proofErr w:type="spellEnd"/>
      <w:r>
        <w:rPr>
          <w:color w:val="111111"/>
          <w:spacing w:val="-12"/>
          <w:w w:val="110"/>
        </w:rPr>
        <w:t xml:space="preserve"> </w:t>
      </w:r>
      <w:proofErr w:type="spellStart"/>
      <w:r>
        <w:rPr>
          <w:color w:val="111111"/>
          <w:w w:val="110"/>
        </w:rPr>
        <w:t>dotčena</w:t>
      </w:r>
      <w:proofErr w:type="spellEnd"/>
      <w:r>
        <w:rPr>
          <w:color w:val="111111"/>
          <w:w w:val="102"/>
        </w:rPr>
        <w:t xml:space="preserve"> </w:t>
      </w:r>
      <w:proofErr w:type="spellStart"/>
      <w:r>
        <w:rPr>
          <w:color w:val="111111"/>
          <w:w w:val="110"/>
        </w:rPr>
        <w:t>odpovědnost</w:t>
      </w:r>
      <w:proofErr w:type="spellEnd"/>
      <w:r>
        <w:rPr>
          <w:color w:val="111111"/>
          <w:spacing w:val="6"/>
          <w:w w:val="110"/>
        </w:rPr>
        <w:t xml:space="preserve"> </w:t>
      </w:r>
      <w:proofErr w:type="spellStart"/>
      <w:r>
        <w:rPr>
          <w:color w:val="111111"/>
          <w:w w:val="110"/>
        </w:rPr>
        <w:t>Nového</w:t>
      </w:r>
      <w:proofErr w:type="spellEnd"/>
      <w:r>
        <w:rPr>
          <w:color w:val="111111"/>
          <w:spacing w:val="-2"/>
          <w:w w:val="110"/>
        </w:rPr>
        <w:t xml:space="preserve"> </w:t>
      </w:r>
      <w:proofErr w:type="spellStart"/>
      <w:r>
        <w:rPr>
          <w:color w:val="111111"/>
          <w:w w:val="110"/>
        </w:rPr>
        <w:t>advokáta</w:t>
      </w:r>
      <w:proofErr w:type="spellEnd"/>
      <w:r>
        <w:rPr>
          <w:color w:val="111111"/>
          <w:spacing w:val="-4"/>
          <w:w w:val="110"/>
        </w:rPr>
        <w:t xml:space="preserve"> </w:t>
      </w:r>
      <w:proofErr w:type="spellStart"/>
      <w:r>
        <w:rPr>
          <w:color w:val="111111"/>
          <w:w w:val="110"/>
        </w:rPr>
        <w:t>za</w:t>
      </w:r>
      <w:proofErr w:type="spellEnd"/>
      <w:r>
        <w:rPr>
          <w:color w:val="111111"/>
          <w:spacing w:val="-2"/>
          <w:w w:val="110"/>
        </w:rPr>
        <w:t xml:space="preserve"> </w:t>
      </w:r>
      <w:proofErr w:type="spellStart"/>
      <w:r>
        <w:rPr>
          <w:color w:val="111111"/>
          <w:w w:val="110"/>
        </w:rPr>
        <w:t>závazky</w:t>
      </w:r>
      <w:proofErr w:type="spellEnd"/>
      <w:r>
        <w:rPr>
          <w:color w:val="111111"/>
          <w:spacing w:val="-2"/>
          <w:w w:val="110"/>
        </w:rPr>
        <w:t xml:space="preserve"> </w:t>
      </w:r>
      <w:proofErr w:type="spellStart"/>
      <w:r>
        <w:rPr>
          <w:color w:val="111111"/>
          <w:w w:val="110"/>
        </w:rPr>
        <w:t>ve</w:t>
      </w:r>
      <w:proofErr w:type="spellEnd"/>
      <w:r>
        <w:rPr>
          <w:color w:val="111111"/>
          <w:spacing w:val="-8"/>
          <w:w w:val="110"/>
        </w:rPr>
        <w:t xml:space="preserve"> </w:t>
      </w:r>
      <w:proofErr w:type="spellStart"/>
      <w:r>
        <w:rPr>
          <w:color w:val="111111"/>
          <w:w w:val="110"/>
        </w:rPr>
        <w:t>smyslu</w:t>
      </w:r>
      <w:proofErr w:type="spellEnd"/>
      <w:r>
        <w:rPr>
          <w:color w:val="111111"/>
          <w:spacing w:val="-5"/>
          <w:w w:val="110"/>
        </w:rPr>
        <w:t xml:space="preserve"> </w:t>
      </w:r>
      <w:proofErr w:type="spellStart"/>
      <w:r>
        <w:rPr>
          <w:color w:val="111111"/>
          <w:w w:val="110"/>
        </w:rPr>
        <w:t>Článku</w:t>
      </w:r>
      <w:proofErr w:type="spellEnd"/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2,</w:t>
      </w:r>
      <w:r>
        <w:rPr>
          <w:color w:val="111111"/>
          <w:spacing w:val="-10"/>
          <w:w w:val="110"/>
        </w:rPr>
        <w:t xml:space="preserve"> </w:t>
      </w:r>
      <w:proofErr w:type="spellStart"/>
      <w:r>
        <w:rPr>
          <w:color w:val="111111"/>
          <w:w w:val="110"/>
        </w:rPr>
        <w:t>odst</w:t>
      </w:r>
      <w:proofErr w:type="spellEnd"/>
      <w:r>
        <w:rPr>
          <w:color w:val="111111"/>
          <w:w w:val="110"/>
        </w:rPr>
        <w:t>.</w:t>
      </w:r>
      <w:r>
        <w:rPr>
          <w:color w:val="111111"/>
          <w:spacing w:val="-1"/>
          <w:w w:val="110"/>
        </w:rPr>
        <w:t xml:space="preserve"> </w:t>
      </w:r>
      <w:r>
        <w:rPr>
          <w:color w:val="111111"/>
          <w:spacing w:val="-5"/>
          <w:w w:val="115"/>
        </w:rPr>
        <w:t>2.1</w:t>
      </w:r>
      <w:r>
        <w:rPr>
          <w:color w:val="111111"/>
          <w:spacing w:val="-4"/>
          <w:w w:val="115"/>
        </w:rPr>
        <w:t>,</w:t>
      </w:r>
      <w:r>
        <w:rPr>
          <w:color w:val="111111"/>
          <w:spacing w:val="-39"/>
          <w:w w:val="115"/>
        </w:rPr>
        <w:t xml:space="preserve"> </w:t>
      </w:r>
      <w:proofErr w:type="spellStart"/>
      <w:r>
        <w:rPr>
          <w:color w:val="111111"/>
          <w:w w:val="110"/>
        </w:rPr>
        <w:t>písm</w:t>
      </w:r>
      <w:proofErr w:type="spellEnd"/>
      <w:r>
        <w:rPr>
          <w:color w:val="111111"/>
          <w:w w:val="110"/>
        </w:rPr>
        <w:t>.</w:t>
      </w:r>
    </w:p>
    <w:p w:rsidR="00AE085A" w:rsidRDefault="00596F8F">
      <w:pPr>
        <w:pStyle w:val="Zkladntext"/>
        <w:spacing w:line="235" w:lineRule="exact"/>
        <w:ind w:left="2142"/>
        <w:jc w:val="both"/>
      </w:pPr>
      <w:r>
        <w:rPr>
          <w:color w:val="111111"/>
          <w:w w:val="105"/>
        </w:rPr>
        <w:t>d)</w:t>
      </w:r>
      <w:r>
        <w:rPr>
          <w:color w:val="111111"/>
          <w:spacing w:val="24"/>
          <w:w w:val="105"/>
        </w:rPr>
        <w:t xml:space="preserve"> </w:t>
      </w:r>
      <w:proofErr w:type="spellStart"/>
      <w:proofErr w:type="gramStart"/>
      <w:r>
        <w:rPr>
          <w:color w:val="111111"/>
          <w:w w:val="105"/>
        </w:rPr>
        <w:t>této</w:t>
      </w:r>
      <w:proofErr w:type="spellEnd"/>
      <w:proofErr w:type="gramEnd"/>
      <w:r>
        <w:rPr>
          <w:color w:val="111111"/>
          <w:spacing w:val="26"/>
          <w:w w:val="105"/>
        </w:rPr>
        <w:t xml:space="preserve"> </w:t>
      </w:r>
      <w:proofErr w:type="spellStart"/>
      <w:r>
        <w:rPr>
          <w:color w:val="111111"/>
          <w:w w:val="105"/>
        </w:rPr>
        <w:t>Dohody</w:t>
      </w:r>
      <w:proofErr w:type="spellEnd"/>
      <w:r>
        <w:rPr>
          <w:color w:val="111111"/>
          <w:w w:val="105"/>
        </w:rPr>
        <w:t>.</w:t>
      </w:r>
    </w:p>
    <w:p w:rsidR="00AE085A" w:rsidRDefault="00AE085A">
      <w:pPr>
        <w:spacing w:before="3"/>
        <w:rPr>
          <w:rFonts w:ascii="Arial" w:eastAsia="Arial" w:hAnsi="Arial" w:cs="Arial"/>
          <w:sz w:val="17"/>
          <w:szCs w:val="17"/>
        </w:rPr>
      </w:pPr>
    </w:p>
    <w:p w:rsidR="00AE085A" w:rsidRDefault="00596F8F">
      <w:pPr>
        <w:pStyle w:val="Zkladntext"/>
        <w:numPr>
          <w:ilvl w:val="1"/>
          <w:numId w:val="1"/>
        </w:numPr>
        <w:tabs>
          <w:tab w:val="left" w:pos="2153"/>
        </w:tabs>
        <w:jc w:val="both"/>
      </w:pPr>
      <w:proofErr w:type="spellStart"/>
      <w:r>
        <w:rPr>
          <w:color w:val="111111"/>
          <w:w w:val="105"/>
        </w:rPr>
        <w:t>Odd</w:t>
      </w:r>
      <w:r>
        <w:rPr>
          <w:color w:val="2A2A2A"/>
          <w:w w:val="105"/>
        </w:rPr>
        <w:t>ěl</w:t>
      </w:r>
      <w:r>
        <w:rPr>
          <w:color w:val="4B4B4B"/>
          <w:w w:val="105"/>
        </w:rPr>
        <w:t>i</w:t>
      </w:r>
      <w:r>
        <w:rPr>
          <w:color w:val="2A2A2A"/>
          <w:w w:val="105"/>
        </w:rPr>
        <w:t>t</w:t>
      </w:r>
      <w:r>
        <w:rPr>
          <w:color w:val="111111"/>
          <w:w w:val="105"/>
        </w:rPr>
        <w:t>elnos</w:t>
      </w:r>
      <w:r>
        <w:rPr>
          <w:color w:val="2A2A2A"/>
          <w:w w:val="105"/>
        </w:rPr>
        <w:t>t</w:t>
      </w:r>
      <w:proofErr w:type="spellEnd"/>
      <w:r>
        <w:rPr>
          <w:color w:val="2A2A2A"/>
          <w:w w:val="105"/>
        </w:rPr>
        <w:t>.</w:t>
      </w:r>
    </w:p>
    <w:p w:rsidR="00AE085A" w:rsidRDefault="00596F8F">
      <w:pPr>
        <w:pStyle w:val="Zkladntext"/>
        <w:spacing w:before="145" w:line="317" w:lineRule="auto"/>
        <w:ind w:left="2142" w:right="1615" w:hanging="10"/>
        <w:jc w:val="both"/>
      </w:pPr>
      <w:r>
        <w:rPr>
          <w:color w:val="111111"/>
          <w:w w:val="105"/>
        </w:rPr>
        <w:t>Je-li</w:t>
      </w:r>
      <w:r>
        <w:rPr>
          <w:color w:val="111111"/>
          <w:spacing w:val="41"/>
          <w:w w:val="105"/>
        </w:rPr>
        <w:t xml:space="preserve"> </w:t>
      </w:r>
      <w:proofErr w:type="spellStart"/>
      <w:r>
        <w:rPr>
          <w:color w:val="111111"/>
          <w:w w:val="105"/>
        </w:rPr>
        <w:t>nebo</w:t>
      </w:r>
      <w:proofErr w:type="spellEnd"/>
      <w:r>
        <w:rPr>
          <w:color w:val="111111"/>
          <w:spacing w:val="20"/>
          <w:w w:val="105"/>
        </w:rPr>
        <w:t xml:space="preserve"> </w:t>
      </w:r>
      <w:proofErr w:type="spellStart"/>
      <w:r>
        <w:rPr>
          <w:color w:val="111111"/>
          <w:w w:val="105"/>
        </w:rPr>
        <w:t>stane</w:t>
      </w:r>
      <w:proofErr w:type="spellEnd"/>
      <w:r>
        <w:rPr>
          <w:color w:val="111111"/>
          <w:w w:val="105"/>
        </w:rPr>
        <w:t>-li</w:t>
      </w:r>
      <w:r>
        <w:rPr>
          <w:color w:val="111111"/>
          <w:spacing w:val="42"/>
          <w:w w:val="105"/>
        </w:rPr>
        <w:t xml:space="preserve"> </w:t>
      </w:r>
      <w:r>
        <w:rPr>
          <w:color w:val="111111"/>
          <w:w w:val="105"/>
        </w:rPr>
        <w:t>se</w:t>
      </w:r>
      <w:r>
        <w:rPr>
          <w:color w:val="111111"/>
          <w:spacing w:val="35"/>
          <w:w w:val="105"/>
        </w:rPr>
        <w:t xml:space="preserve"> </w:t>
      </w:r>
      <w:proofErr w:type="spellStart"/>
      <w:r>
        <w:rPr>
          <w:color w:val="111111"/>
          <w:w w:val="105"/>
        </w:rPr>
        <w:t>některé</w:t>
      </w:r>
      <w:proofErr w:type="spellEnd"/>
      <w:r>
        <w:rPr>
          <w:color w:val="111111"/>
          <w:spacing w:val="28"/>
          <w:w w:val="105"/>
        </w:rPr>
        <w:t xml:space="preserve"> </w:t>
      </w:r>
      <w:proofErr w:type="spellStart"/>
      <w:r>
        <w:rPr>
          <w:color w:val="111111"/>
          <w:w w:val="105"/>
        </w:rPr>
        <w:t>ustanovení</w:t>
      </w:r>
      <w:proofErr w:type="spellEnd"/>
      <w:r>
        <w:rPr>
          <w:color w:val="111111"/>
          <w:spacing w:val="38"/>
          <w:w w:val="105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spacing w:val="39"/>
          <w:w w:val="105"/>
        </w:rPr>
        <w:t xml:space="preserve"> </w:t>
      </w:r>
      <w:proofErr w:type="spellStart"/>
      <w:r>
        <w:rPr>
          <w:color w:val="111111"/>
          <w:w w:val="105"/>
        </w:rPr>
        <w:t>Dohody</w:t>
      </w:r>
      <w:proofErr w:type="spellEnd"/>
      <w:r>
        <w:rPr>
          <w:color w:val="111111"/>
          <w:spacing w:val="44"/>
          <w:w w:val="105"/>
        </w:rPr>
        <w:t xml:space="preserve"> </w:t>
      </w:r>
      <w:proofErr w:type="spellStart"/>
      <w:r>
        <w:rPr>
          <w:color w:val="111111"/>
          <w:w w:val="105"/>
        </w:rPr>
        <w:t>neplatným</w:t>
      </w:r>
      <w:proofErr w:type="spellEnd"/>
      <w:r>
        <w:rPr>
          <w:color w:val="111111"/>
          <w:w w:val="105"/>
        </w:rPr>
        <w:t>,</w:t>
      </w:r>
      <w:r>
        <w:rPr>
          <w:color w:val="111111"/>
          <w:w w:val="107"/>
        </w:rPr>
        <w:t xml:space="preserve"> </w:t>
      </w:r>
      <w:proofErr w:type="spellStart"/>
      <w:r>
        <w:rPr>
          <w:color w:val="111111"/>
          <w:w w:val="105"/>
        </w:rPr>
        <w:t>nevymahatelným</w:t>
      </w:r>
      <w:proofErr w:type="spellEnd"/>
      <w:r>
        <w:rPr>
          <w:color w:val="111111"/>
          <w:spacing w:val="41"/>
          <w:w w:val="105"/>
        </w:rPr>
        <w:t xml:space="preserve"> </w:t>
      </w:r>
      <w:proofErr w:type="spellStart"/>
      <w:r>
        <w:rPr>
          <w:color w:val="111111"/>
          <w:w w:val="105"/>
        </w:rPr>
        <w:t>nebo</w:t>
      </w:r>
      <w:proofErr w:type="spellEnd"/>
      <w:r>
        <w:rPr>
          <w:color w:val="111111"/>
          <w:spacing w:val="3"/>
          <w:w w:val="105"/>
        </w:rPr>
        <w:t xml:space="preserve"> </w:t>
      </w:r>
      <w:proofErr w:type="spellStart"/>
      <w:r>
        <w:rPr>
          <w:color w:val="111111"/>
          <w:w w:val="105"/>
        </w:rPr>
        <w:t>neúčinným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12"/>
          <w:w w:val="105"/>
        </w:rPr>
        <w:t xml:space="preserve"> </w:t>
      </w:r>
      <w:proofErr w:type="spellStart"/>
      <w:r>
        <w:rPr>
          <w:color w:val="111111"/>
          <w:w w:val="105"/>
        </w:rPr>
        <w:t>nedotýká</w:t>
      </w:r>
      <w:proofErr w:type="spellEnd"/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se</w:t>
      </w:r>
      <w:r>
        <w:rPr>
          <w:color w:val="111111"/>
          <w:spacing w:val="2"/>
          <w:w w:val="105"/>
        </w:rPr>
        <w:t xml:space="preserve"> </w:t>
      </w:r>
      <w:proofErr w:type="spellStart"/>
      <w:r>
        <w:rPr>
          <w:color w:val="111111"/>
          <w:w w:val="105"/>
        </w:rPr>
        <w:t>tato</w:t>
      </w:r>
      <w:proofErr w:type="spellEnd"/>
      <w:r>
        <w:rPr>
          <w:color w:val="111111"/>
          <w:spacing w:val="13"/>
          <w:w w:val="105"/>
        </w:rPr>
        <w:t xml:space="preserve"> </w:t>
      </w:r>
      <w:proofErr w:type="spellStart"/>
      <w:r>
        <w:rPr>
          <w:color w:val="111111"/>
          <w:w w:val="105"/>
        </w:rPr>
        <w:t>neplatnost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8"/>
          <w:w w:val="105"/>
        </w:rPr>
        <w:t xml:space="preserve"> </w:t>
      </w:r>
      <w:proofErr w:type="spellStart"/>
      <w:r>
        <w:rPr>
          <w:color w:val="111111"/>
          <w:w w:val="105"/>
        </w:rPr>
        <w:t>nevymahatelnost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či</w:t>
      </w:r>
      <w:proofErr w:type="spellEnd"/>
      <w:r>
        <w:rPr>
          <w:color w:val="111111"/>
          <w:spacing w:val="14"/>
          <w:w w:val="105"/>
        </w:rPr>
        <w:t xml:space="preserve"> </w:t>
      </w:r>
      <w:proofErr w:type="spellStart"/>
      <w:r>
        <w:rPr>
          <w:color w:val="111111"/>
          <w:w w:val="105"/>
        </w:rPr>
        <w:t>neúčinnost</w:t>
      </w:r>
      <w:proofErr w:type="spellEnd"/>
      <w:r>
        <w:rPr>
          <w:color w:val="111111"/>
          <w:spacing w:val="15"/>
          <w:w w:val="105"/>
        </w:rPr>
        <w:t xml:space="preserve"> </w:t>
      </w:r>
      <w:proofErr w:type="spellStart"/>
      <w:r>
        <w:rPr>
          <w:color w:val="111111"/>
          <w:w w:val="105"/>
        </w:rPr>
        <w:t>ostatních</w:t>
      </w:r>
      <w:proofErr w:type="spellEnd"/>
      <w:r>
        <w:rPr>
          <w:color w:val="111111"/>
          <w:spacing w:val="28"/>
          <w:w w:val="105"/>
        </w:rPr>
        <w:t xml:space="preserve"> </w:t>
      </w:r>
      <w:proofErr w:type="spellStart"/>
      <w:r>
        <w:rPr>
          <w:color w:val="111111"/>
          <w:w w:val="105"/>
        </w:rPr>
        <w:t>ustanovení</w:t>
      </w:r>
      <w:proofErr w:type="spellEnd"/>
      <w:r>
        <w:rPr>
          <w:color w:val="111111"/>
          <w:spacing w:val="15"/>
          <w:w w:val="105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spacing w:val="18"/>
          <w:w w:val="105"/>
        </w:rPr>
        <w:t xml:space="preserve"> </w:t>
      </w:r>
      <w:proofErr w:type="spellStart"/>
      <w:r>
        <w:rPr>
          <w:color w:val="111111"/>
          <w:w w:val="105"/>
        </w:rPr>
        <w:t>Dohody</w:t>
      </w:r>
      <w:proofErr w:type="spellEnd"/>
      <w:r>
        <w:rPr>
          <w:color w:val="111111"/>
          <w:w w:val="105"/>
        </w:rPr>
        <w:t>.</w:t>
      </w:r>
      <w:r>
        <w:rPr>
          <w:color w:val="111111"/>
          <w:spacing w:val="21"/>
          <w:w w:val="105"/>
        </w:rPr>
        <w:t xml:space="preserve"> </w:t>
      </w:r>
      <w:proofErr w:type="spellStart"/>
      <w:r>
        <w:rPr>
          <w:color w:val="111111"/>
          <w:w w:val="105"/>
        </w:rPr>
        <w:t>Smluvní</w:t>
      </w:r>
      <w:proofErr w:type="spellEnd"/>
      <w:r>
        <w:rPr>
          <w:color w:val="111111"/>
          <w:spacing w:val="15"/>
          <w:w w:val="105"/>
        </w:rPr>
        <w:t xml:space="preserve"> </w:t>
      </w:r>
      <w:proofErr w:type="spellStart"/>
      <w:r>
        <w:rPr>
          <w:color w:val="111111"/>
          <w:w w:val="105"/>
        </w:rPr>
        <w:t>strany</w:t>
      </w:r>
      <w:proofErr w:type="spellEnd"/>
      <w:r>
        <w:rPr>
          <w:color w:val="111111"/>
          <w:spacing w:val="18"/>
          <w:w w:val="105"/>
        </w:rPr>
        <w:t xml:space="preserve"> </w:t>
      </w:r>
      <w:r>
        <w:rPr>
          <w:color w:val="111111"/>
          <w:w w:val="105"/>
        </w:rPr>
        <w:t>se</w:t>
      </w:r>
      <w:r>
        <w:rPr>
          <w:color w:val="111111"/>
          <w:spacing w:val="5"/>
          <w:w w:val="105"/>
        </w:rPr>
        <w:t xml:space="preserve"> </w:t>
      </w:r>
      <w:proofErr w:type="spellStart"/>
      <w:r>
        <w:rPr>
          <w:color w:val="111111"/>
          <w:w w:val="105"/>
        </w:rPr>
        <w:t>zavazují</w:t>
      </w:r>
      <w:proofErr w:type="spellEnd"/>
      <w:r>
        <w:rPr>
          <w:color w:val="111111"/>
          <w:w w:val="103"/>
        </w:rPr>
        <w:t xml:space="preserve"> </w:t>
      </w:r>
      <w:proofErr w:type="spellStart"/>
      <w:r>
        <w:rPr>
          <w:color w:val="111111"/>
          <w:w w:val="105"/>
        </w:rPr>
        <w:t>nahradit</w:t>
      </w:r>
      <w:proofErr w:type="spellEnd"/>
      <w:r>
        <w:rPr>
          <w:color w:val="111111"/>
          <w:spacing w:val="58"/>
          <w:w w:val="105"/>
        </w:rPr>
        <w:t xml:space="preserve"> </w:t>
      </w:r>
      <w:r>
        <w:rPr>
          <w:color w:val="111111"/>
          <w:w w:val="105"/>
        </w:rPr>
        <w:t>do</w:t>
      </w:r>
      <w:r>
        <w:rPr>
          <w:color w:val="111111"/>
          <w:spacing w:val="59"/>
          <w:w w:val="105"/>
        </w:rPr>
        <w:t xml:space="preserve"> </w:t>
      </w:r>
      <w:proofErr w:type="spellStart"/>
      <w:r>
        <w:rPr>
          <w:color w:val="111111"/>
          <w:w w:val="105"/>
        </w:rPr>
        <w:t>pěti</w:t>
      </w:r>
      <w:proofErr w:type="spellEnd"/>
      <w:r>
        <w:rPr>
          <w:color w:val="111111"/>
          <w:spacing w:val="59"/>
          <w:w w:val="105"/>
        </w:rPr>
        <w:t xml:space="preserve"> </w:t>
      </w:r>
      <w:r>
        <w:rPr>
          <w:color w:val="111111"/>
          <w:w w:val="105"/>
        </w:rPr>
        <w:t>(5)</w:t>
      </w:r>
      <w:r>
        <w:rPr>
          <w:color w:val="111111"/>
          <w:spacing w:val="59"/>
          <w:w w:val="105"/>
        </w:rPr>
        <w:t xml:space="preserve"> </w:t>
      </w:r>
      <w:proofErr w:type="spellStart"/>
      <w:r>
        <w:rPr>
          <w:color w:val="111111"/>
          <w:w w:val="105"/>
        </w:rPr>
        <w:t>pracovních</w:t>
      </w:r>
      <w:proofErr w:type="spellEnd"/>
      <w:r>
        <w:rPr>
          <w:color w:val="111111"/>
          <w:spacing w:val="7"/>
          <w:w w:val="105"/>
        </w:rPr>
        <w:t xml:space="preserve"> </w:t>
      </w:r>
      <w:proofErr w:type="spellStart"/>
      <w:r>
        <w:rPr>
          <w:color w:val="111111"/>
          <w:w w:val="105"/>
        </w:rPr>
        <w:t>dnťi</w:t>
      </w:r>
      <w:proofErr w:type="spellEnd"/>
      <w:r>
        <w:rPr>
          <w:color w:val="111111"/>
          <w:spacing w:val="59"/>
          <w:w w:val="105"/>
        </w:rPr>
        <w:t xml:space="preserve"> </w:t>
      </w:r>
      <w:proofErr w:type="spellStart"/>
      <w:r>
        <w:rPr>
          <w:color w:val="111111"/>
          <w:w w:val="105"/>
        </w:rPr>
        <w:t>po</w:t>
      </w:r>
      <w:proofErr w:type="spellEnd"/>
      <w:r>
        <w:rPr>
          <w:color w:val="111111"/>
          <w:spacing w:val="52"/>
          <w:w w:val="105"/>
        </w:rPr>
        <w:t xml:space="preserve"> </w:t>
      </w:r>
      <w:proofErr w:type="spellStart"/>
      <w:r>
        <w:rPr>
          <w:color w:val="111111"/>
          <w:w w:val="105"/>
        </w:rPr>
        <w:t>doručení</w:t>
      </w:r>
      <w:proofErr w:type="spellEnd"/>
      <w:r>
        <w:rPr>
          <w:color w:val="111111"/>
          <w:spacing w:val="61"/>
          <w:w w:val="105"/>
        </w:rPr>
        <w:t xml:space="preserve"> </w:t>
      </w:r>
      <w:proofErr w:type="spellStart"/>
      <w:r>
        <w:rPr>
          <w:color w:val="111111"/>
          <w:w w:val="105"/>
        </w:rPr>
        <w:t>výzvy</w:t>
      </w:r>
      <w:proofErr w:type="spellEnd"/>
      <w:r>
        <w:rPr>
          <w:color w:val="111111"/>
          <w:spacing w:val="7"/>
          <w:w w:val="105"/>
        </w:rPr>
        <w:t xml:space="preserve"> </w:t>
      </w:r>
      <w:proofErr w:type="spellStart"/>
      <w:r>
        <w:rPr>
          <w:color w:val="111111"/>
          <w:w w:val="105"/>
        </w:rPr>
        <w:t>druhé</w:t>
      </w:r>
      <w:proofErr w:type="spellEnd"/>
      <w:r>
        <w:rPr>
          <w:color w:val="111111"/>
          <w:spacing w:val="57"/>
          <w:w w:val="105"/>
        </w:rPr>
        <w:t xml:space="preserve"> </w:t>
      </w:r>
      <w:proofErr w:type="spellStart"/>
      <w:r>
        <w:rPr>
          <w:color w:val="111111"/>
          <w:w w:val="105"/>
        </w:rPr>
        <w:t>Smluvní</w:t>
      </w:r>
      <w:proofErr w:type="spellEnd"/>
      <w:r>
        <w:rPr>
          <w:color w:val="111111"/>
          <w:spacing w:val="9"/>
          <w:w w:val="105"/>
        </w:rPr>
        <w:t xml:space="preserve"> </w:t>
      </w:r>
      <w:proofErr w:type="spellStart"/>
      <w:r>
        <w:rPr>
          <w:color w:val="111111"/>
          <w:w w:val="105"/>
        </w:rPr>
        <w:t>strany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neplatné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3"/>
          <w:w w:val="105"/>
        </w:rPr>
        <w:t xml:space="preserve"> </w:t>
      </w:r>
      <w:proofErr w:type="spellStart"/>
      <w:r>
        <w:rPr>
          <w:color w:val="111111"/>
          <w:w w:val="105"/>
        </w:rPr>
        <w:t>nevymahatelné</w:t>
      </w:r>
      <w:proofErr w:type="spellEnd"/>
      <w:r>
        <w:rPr>
          <w:color w:val="111111"/>
          <w:spacing w:val="8"/>
          <w:w w:val="105"/>
        </w:rPr>
        <w:t xml:space="preserve"> </w:t>
      </w:r>
      <w:proofErr w:type="spellStart"/>
      <w:r>
        <w:rPr>
          <w:color w:val="111111"/>
          <w:w w:val="105"/>
        </w:rPr>
        <w:t>nebo</w:t>
      </w:r>
      <w:proofErr w:type="spellEnd"/>
      <w:r>
        <w:rPr>
          <w:color w:val="111111"/>
          <w:spacing w:val="50"/>
          <w:w w:val="105"/>
        </w:rPr>
        <w:t xml:space="preserve"> </w:t>
      </w:r>
      <w:proofErr w:type="spellStart"/>
      <w:r>
        <w:rPr>
          <w:color w:val="111111"/>
          <w:w w:val="105"/>
        </w:rPr>
        <w:t>neúčinné</w:t>
      </w:r>
      <w:proofErr w:type="spell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ustanovení</w:t>
      </w:r>
      <w:proofErr w:type="spellEnd"/>
      <w:r>
        <w:rPr>
          <w:color w:val="111111"/>
          <w:spacing w:val="11"/>
          <w:w w:val="105"/>
        </w:rPr>
        <w:t xml:space="preserve"> </w:t>
      </w:r>
      <w:proofErr w:type="spellStart"/>
      <w:r>
        <w:rPr>
          <w:color w:val="111111"/>
          <w:w w:val="105"/>
        </w:rPr>
        <w:t>ustanovením</w:t>
      </w:r>
      <w:proofErr w:type="spellEnd"/>
      <w:r>
        <w:rPr>
          <w:color w:val="111111"/>
          <w:spacing w:val="4"/>
          <w:w w:val="105"/>
        </w:rPr>
        <w:t xml:space="preserve"> </w:t>
      </w:r>
      <w:proofErr w:type="spellStart"/>
      <w:r>
        <w:rPr>
          <w:color w:val="111111"/>
          <w:w w:val="105"/>
        </w:rPr>
        <w:t>platným</w:t>
      </w:r>
      <w:proofErr w:type="spellEnd"/>
      <w:r>
        <w:rPr>
          <w:color w:val="111111"/>
          <w:w w:val="105"/>
        </w:rPr>
        <w:t>,</w:t>
      </w:r>
      <w:r>
        <w:rPr>
          <w:color w:val="111111"/>
          <w:w w:val="109"/>
        </w:rPr>
        <w:t xml:space="preserve"> </w:t>
      </w:r>
      <w:proofErr w:type="spellStart"/>
      <w:r>
        <w:rPr>
          <w:color w:val="111111"/>
          <w:w w:val="105"/>
        </w:rPr>
        <w:t>vymahatelným</w:t>
      </w:r>
      <w:proofErr w:type="spellEnd"/>
      <w:r>
        <w:rPr>
          <w:color w:val="111111"/>
          <w:spacing w:val="31"/>
          <w:w w:val="105"/>
        </w:rPr>
        <w:t xml:space="preserve"> </w:t>
      </w:r>
      <w:proofErr w:type="gramStart"/>
      <w:r>
        <w:rPr>
          <w:color w:val="111111"/>
          <w:w w:val="105"/>
        </w:rPr>
        <w:t>a</w:t>
      </w:r>
      <w:proofErr w:type="gramEnd"/>
      <w:r>
        <w:rPr>
          <w:color w:val="111111"/>
          <w:spacing w:val="11"/>
          <w:w w:val="105"/>
        </w:rPr>
        <w:t xml:space="preserve"> </w:t>
      </w:r>
      <w:proofErr w:type="spellStart"/>
      <w:r>
        <w:rPr>
          <w:color w:val="111111"/>
          <w:w w:val="105"/>
        </w:rPr>
        <w:t>účinným</w:t>
      </w:r>
      <w:proofErr w:type="spellEnd"/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se</w:t>
      </w:r>
      <w:r>
        <w:rPr>
          <w:color w:val="111111"/>
          <w:spacing w:val="60"/>
          <w:w w:val="105"/>
        </w:rPr>
        <w:t xml:space="preserve"> </w:t>
      </w:r>
      <w:proofErr w:type="spellStart"/>
      <w:r>
        <w:rPr>
          <w:color w:val="111111"/>
          <w:w w:val="105"/>
        </w:rPr>
        <w:t>stejným</w:t>
      </w:r>
      <w:proofErr w:type="spellEnd"/>
      <w:r>
        <w:rPr>
          <w:color w:val="111111"/>
          <w:spacing w:val="16"/>
          <w:w w:val="105"/>
        </w:rPr>
        <w:t xml:space="preserve"> </w:t>
      </w:r>
      <w:proofErr w:type="spellStart"/>
      <w:r>
        <w:rPr>
          <w:color w:val="111111"/>
          <w:w w:val="105"/>
        </w:rPr>
        <w:t>nebo</w:t>
      </w:r>
      <w:proofErr w:type="spellEnd"/>
      <w:r>
        <w:rPr>
          <w:color w:val="111111"/>
          <w:spacing w:val="57"/>
          <w:w w:val="105"/>
        </w:rPr>
        <w:t xml:space="preserve"> </w:t>
      </w:r>
      <w:proofErr w:type="spellStart"/>
      <w:r>
        <w:rPr>
          <w:color w:val="111111"/>
          <w:w w:val="105"/>
        </w:rPr>
        <w:t>obdobným</w:t>
      </w:r>
      <w:proofErr w:type="spellEnd"/>
      <w:r>
        <w:rPr>
          <w:color w:val="111111"/>
          <w:spacing w:val="17"/>
          <w:w w:val="105"/>
        </w:rPr>
        <w:t xml:space="preserve"> </w:t>
      </w:r>
      <w:proofErr w:type="spellStart"/>
      <w:r>
        <w:rPr>
          <w:color w:val="111111"/>
          <w:w w:val="105"/>
        </w:rPr>
        <w:t>obchodním</w:t>
      </w:r>
      <w:proofErr w:type="spellEnd"/>
      <w:r>
        <w:rPr>
          <w:color w:val="111111"/>
          <w:spacing w:val="15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15"/>
          <w:w w:val="105"/>
        </w:rPr>
        <w:t xml:space="preserve"> </w:t>
      </w:r>
      <w:proofErr w:type="spellStart"/>
      <w:r>
        <w:rPr>
          <w:color w:val="111111"/>
          <w:w w:val="105"/>
        </w:rPr>
        <w:t>právním</w:t>
      </w:r>
      <w:proofErr w:type="spellEnd"/>
      <w:r>
        <w:rPr>
          <w:color w:val="111111"/>
          <w:w w:val="104"/>
        </w:rPr>
        <w:t xml:space="preserve"> </w:t>
      </w:r>
      <w:proofErr w:type="spellStart"/>
      <w:r>
        <w:rPr>
          <w:color w:val="111111"/>
          <w:w w:val="105"/>
        </w:rPr>
        <w:t>smyslem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24"/>
          <w:w w:val="105"/>
        </w:rPr>
        <w:t xml:space="preserve"> </w:t>
      </w:r>
      <w:proofErr w:type="spellStart"/>
      <w:r>
        <w:rPr>
          <w:color w:val="111111"/>
          <w:w w:val="105"/>
        </w:rPr>
        <w:t>případně</w:t>
      </w:r>
      <w:proofErr w:type="spellEnd"/>
      <w:r>
        <w:rPr>
          <w:color w:val="111111"/>
          <w:spacing w:val="16"/>
          <w:w w:val="105"/>
        </w:rPr>
        <w:t xml:space="preserve"> </w:t>
      </w:r>
      <w:proofErr w:type="spellStart"/>
      <w:r>
        <w:rPr>
          <w:color w:val="111111"/>
          <w:w w:val="105"/>
        </w:rPr>
        <w:t>uzavřít</w:t>
      </w:r>
      <w:proofErr w:type="spellEnd"/>
      <w:r>
        <w:rPr>
          <w:color w:val="111111"/>
          <w:spacing w:val="14"/>
          <w:w w:val="105"/>
        </w:rPr>
        <w:t xml:space="preserve"> </w:t>
      </w:r>
      <w:proofErr w:type="spellStart"/>
      <w:r>
        <w:rPr>
          <w:color w:val="111111"/>
          <w:w w:val="105"/>
        </w:rPr>
        <w:t>novou</w:t>
      </w:r>
      <w:proofErr w:type="spellEnd"/>
      <w:r>
        <w:rPr>
          <w:color w:val="111111"/>
          <w:spacing w:val="13"/>
          <w:w w:val="105"/>
        </w:rPr>
        <w:t xml:space="preserve"> </w:t>
      </w:r>
      <w:proofErr w:type="spellStart"/>
      <w:r>
        <w:rPr>
          <w:color w:val="111111"/>
          <w:w w:val="105"/>
        </w:rPr>
        <w:t>smlouvu</w:t>
      </w:r>
      <w:proofErr w:type="spellEnd"/>
      <w:r>
        <w:rPr>
          <w:color w:val="111111"/>
          <w:w w:val="105"/>
        </w:rPr>
        <w:t>.</w:t>
      </w:r>
    </w:p>
    <w:p w:rsidR="00AE085A" w:rsidRDefault="00596F8F">
      <w:pPr>
        <w:pStyle w:val="Zkladntext"/>
        <w:numPr>
          <w:ilvl w:val="1"/>
          <w:numId w:val="1"/>
        </w:numPr>
        <w:tabs>
          <w:tab w:val="left" w:pos="2153"/>
        </w:tabs>
        <w:spacing w:before="117"/>
        <w:ind w:hanging="872"/>
        <w:jc w:val="both"/>
      </w:pPr>
      <w:proofErr w:type="spellStart"/>
      <w:r>
        <w:rPr>
          <w:color w:val="111111"/>
        </w:rPr>
        <w:t>Přílohy</w:t>
      </w:r>
      <w:proofErr w:type="spellEnd"/>
      <w:r>
        <w:rPr>
          <w:color w:val="111111"/>
        </w:rPr>
        <w:t>.</w:t>
      </w:r>
    </w:p>
    <w:p w:rsidR="00AE085A" w:rsidRDefault="00596F8F">
      <w:pPr>
        <w:pStyle w:val="Zkladntext"/>
        <w:spacing w:before="145"/>
        <w:ind w:left="2157"/>
        <w:jc w:val="both"/>
      </w:pPr>
      <w:proofErr w:type="spellStart"/>
      <w:r>
        <w:rPr>
          <w:color w:val="111111"/>
          <w:w w:val="105"/>
        </w:rPr>
        <w:t>Nedílnou</w:t>
      </w:r>
      <w:proofErr w:type="spellEnd"/>
      <w:r>
        <w:rPr>
          <w:color w:val="111111"/>
          <w:spacing w:val="7"/>
          <w:w w:val="105"/>
        </w:rPr>
        <w:t xml:space="preserve"> </w:t>
      </w:r>
      <w:proofErr w:type="spellStart"/>
      <w:r>
        <w:rPr>
          <w:color w:val="111111"/>
          <w:w w:val="105"/>
        </w:rPr>
        <w:t>součást</w:t>
      </w:r>
      <w:proofErr w:type="spellEnd"/>
      <w:r>
        <w:rPr>
          <w:color w:val="111111"/>
          <w:spacing w:val="11"/>
          <w:w w:val="105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spacing w:val="15"/>
          <w:w w:val="105"/>
        </w:rPr>
        <w:t xml:space="preserve"> </w:t>
      </w:r>
      <w:proofErr w:type="spellStart"/>
      <w:r>
        <w:rPr>
          <w:color w:val="111111"/>
          <w:w w:val="105"/>
        </w:rPr>
        <w:t>Dohody</w:t>
      </w:r>
      <w:proofErr w:type="spellEnd"/>
      <w:r>
        <w:rPr>
          <w:color w:val="111111"/>
          <w:spacing w:val="10"/>
          <w:w w:val="105"/>
        </w:rPr>
        <w:t xml:space="preserve"> </w:t>
      </w:r>
      <w:proofErr w:type="spellStart"/>
      <w:r>
        <w:rPr>
          <w:color w:val="111111"/>
          <w:w w:val="105"/>
        </w:rPr>
        <w:t>tvoří</w:t>
      </w:r>
      <w:proofErr w:type="spellEnd"/>
      <w:r>
        <w:rPr>
          <w:color w:val="111111"/>
          <w:spacing w:val="19"/>
          <w:w w:val="105"/>
        </w:rPr>
        <w:t xml:space="preserve"> </w:t>
      </w:r>
      <w:proofErr w:type="spellStart"/>
      <w:r>
        <w:rPr>
          <w:color w:val="111111"/>
          <w:w w:val="105"/>
        </w:rPr>
        <w:t>následující</w:t>
      </w:r>
      <w:proofErr w:type="spellEnd"/>
      <w:r>
        <w:rPr>
          <w:color w:val="111111"/>
          <w:spacing w:val="12"/>
          <w:w w:val="105"/>
        </w:rPr>
        <w:t xml:space="preserve"> </w:t>
      </w:r>
      <w:proofErr w:type="spellStart"/>
      <w:r>
        <w:rPr>
          <w:color w:val="111111"/>
          <w:w w:val="105"/>
        </w:rPr>
        <w:t>přílohy</w:t>
      </w:r>
      <w:proofErr w:type="spellEnd"/>
      <w:r>
        <w:rPr>
          <w:color w:val="111111"/>
          <w:w w:val="105"/>
        </w:rPr>
        <w:t>:</w:t>
      </w:r>
    </w:p>
    <w:p w:rsidR="00AE085A" w:rsidRDefault="00596F8F">
      <w:pPr>
        <w:spacing w:before="157"/>
        <w:ind w:left="2718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b/>
          <w:color w:val="111111"/>
          <w:w w:val="115"/>
          <w:sz w:val="21"/>
        </w:rPr>
        <w:t>Příloha</w:t>
      </w:r>
      <w:proofErr w:type="spellEnd"/>
      <w:r>
        <w:rPr>
          <w:rFonts w:ascii="Arial" w:hAnsi="Arial"/>
          <w:b/>
          <w:color w:val="111111"/>
          <w:spacing w:val="-34"/>
          <w:w w:val="115"/>
          <w:sz w:val="21"/>
        </w:rPr>
        <w:t xml:space="preserve"> </w:t>
      </w:r>
      <w:r>
        <w:rPr>
          <w:rFonts w:ascii="Times New Roman" w:hAnsi="Times New Roman"/>
          <w:b/>
          <w:color w:val="111111"/>
          <w:w w:val="115"/>
          <w:sz w:val="25"/>
        </w:rPr>
        <w:t>č.</w:t>
      </w:r>
      <w:r>
        <w:rPr>
          <w:rFonts w:ascii="Times New Roman" w:hAnsi="Times New Roman"/>
          <w:b/>
          <w:color w:val="111111"/>
          <w:spacing w:val="-32"/>
          <w:w w:val="115"/>
          <w:sz w:val="25"/>
        </w:rPr>
        <w:t xml:space="preserve"> </w:t>
      </w:r>
      <w:r>
        <w:rPr>
          <w:rFonts w:ascii="Arial" w:hAnsi="Arial"/>
          <w:b/>
          <w:color w:val="111111"/>
          <w:w w:val="145"/>
          <w:sz w:val="21"/>
        </w:rPr>
        <w:t>1</w:t>
      </w:r>
      <w:r>
        <w:rPr>
          <w:rFonts w:ascii="Arial" w:hAnsi="Arial"/>
          <w:b/>
          <w:color w:val="111111"/>
          <w:spacing w:val="-71"/>
          <w:w w:val="145"/>
          <w:sz w:val="21"/>
        </w:rPr>
        <w:t xml:space="preserve"> </w:t>
      </w:r>
      <w:r>
        <w:rPr>
          <w:rFonts w:ascii="Arial" w:hAnsi="Arial"/>
          <w:color w:val="111111"/>
          <w:w w:val="145"/>
          <w:sz w:val="21"/>
        </w:rPr>
        <w:t>-</w:t>
      </w:r>
      <w:r>
        <w:rPr>
          <w:rFonts w:ascii="Arial" w:hAnsi="Arial"/>
          <w:color w:val="111111"/>
          <w:spacing w:val="-49"/>
          <w:w w:val="145"/>
          <w:sz w:val="21"/>
        </w:rPr>
        <w:t xml:space="preserve"> </w:t>
      </w:r>
      <w:proofErr w:type="spellStart"/>
      <w:r>
        <w:rPr>
          <w:rFonts w:ascii="Arial" w:hAnsi="Arial"/>
          <w:color w:val="111111"/>
          <w:w w:val="115"/>
          <w:sz w:val="21"/>
        </w:rPr>
        <w:t>kopie</w:t>
      </w:r>
      <w:proofErr w:type="spellEnd"/>
      <w:r>
        <w:rPr>
          <w:rFonts w:ascii="Arial" w:hAnsi="Arial"/>
          <w:color w:val="111111"/>
          <w:spacing w:val="-33"/>
          <w:w w:val="115"/>
          <w:sz w:val="21"/>
        </w:rPr>
        <w:t xml:space="preserve"> </w:t>
      </w:r>
      <w:proofErr w:type="spellStart"/>
      <w:r>
        <w:rPr>
          <w:rFonts w:ascii="Arial" w:hAnsi="Arial"/>
          <w:color w:val="111111"/>
          <w:w w:val="115"/>
          <w:sz w:val="21"/>
        </w:rPr>
        <w:t>Smlouvy</w:t>
      </w:r>
      <w:proofErr w:type="spellEnd"/>
    </w:p>
    <w:p w:rsidR="00AE085A" w:rsidRDefault="00596F8F">
      <w:pPr>
        <w:pStyle w:val="Zkladntext"/>
        <w:numPr>
          <w:ilvl w:val="1"/>
          <w:numId w:val="1"/>
        </w:numPr>
        <w:tabs>
          <w:tab w:val="left" w:pos="2148"/>
        </w:tabs>
        <w:spacing w:before="188"/>
        <w:ind w:left="2147" w:hanging="862"/>
        <w:jc w:val="both"/>
      </w:pPr>
      <w:proofErr w:type="spellStart"/>
      <w:r>
        <w:rPr>
          <w:color w:val="111111"/>
          <w:w w:val="105"/>
        </w:rPr>
        <w:t>Stejnopisy</w:t>
      </w:r>
      <w:proofErr w:type="spellEnd"/>
      <w:r>
        <w:rPr>
          <w:color w:val="111111"/>
          <w:w w:val="105"/>
        </w:rPr>
        <w:t>.</w:t>
      </w:r>
    </w:p>
    <w:p w:rsidR="00AE085A" w:rsidRDefault="00596F8F">
      <w:pPr>
        <w:pStyle w:val="Zkladntext"/>
        <w:spacing w:before="136" w:line="318" w:lineRule="auto"/>
        <w:ind w:left="2147" w:right="1602" w:hanging="15"/>
        <w:jc w:val="both"/>
      </w:pPr>
      <w:r>
        <w:rPr>
          <w:color w:val="111111"/>
          <w:w w:val="105"/>
        </w:rPr>
        <w:t>Tato</w:t>
      </w:r>
      <w:r>
        <w:rPr>
          <w:color w:val="111111"/>
          <w:spacing w:val="33"/>
          <w:w w:val="105"/>
        </w:rPr>
        <w:t xml:space="preserve"> </w:t>
      </w:r>
      <w:proofErr w:type="spellStart"/>
      <w:r>
        <w:rPr>
          <w:color w:val="111111"/>
          <w:w w:val="105"/>
        </w:rPr>
        <w:t>Dohoda</w:t>
      </w:r>
      <w:proofErr w:type="spellEnd"/>
      <w:r>
        <w:rPr>
          <w:color w:val="111111"/>
          <w:spacing w:val="17"/>
          <w:w w:val="105"/>
        </w:rPr>
        <w:t xml:space="preserve"> </w:t>
      </w:r>
      <w:r>
        <w:rPr>
          <w:color w:val="111111"/>
          <w:w w:val="105"/>
        </w:rPr>
        <w:t>je</w:t>
      </w:r>
      <w:r>
        <w:rPr>
          <w:color w:val="111111"/>
          <w:spacing w:val="40"/>
          <w:w w:val="105"/>
        </w:rPr>
        <w:t xml:space="preserve"> </w:t>
      </w:r>
      <w:proofErr w:type="spellStart"/>
      <w:r>
        <w:rPr>
          <w:color w:val="111111"/>
          <w:w w:val="105"/>
        </w:rPr>
        <w:t>vyhotovena</w:t>
      </w:r>
      <w:proofErr w:type="spellEnd"/>
      <w:r>
        <w:rPr>
          <w:color w:val="111111"/>
          <w:spacing w:val="45"/>
          <w:w w:val="105"/>
        </w:rPr>
        <w:t xml:space="preserve"> </w:t>
      </w:r>
      <w:proofErr w:type="spellStart"/>
      <w:r>
        <w:rPr>
          <w:color w:val="111111"/>
          <w:w w:val="105"/>
        </w:rPr>
        <w:t>ve</w:t>
      </w:r>
      <w:proofErr w:type="spellEnd"/>
      <w:r>
        <w:rPr>
          <w:color w:val="111111"/>
          <w:spacing w:val="25"/>
          <w:w w:val="105"/>
        </w:rPr>
        <w:t xml:space="preserve"> </w:t>
      </w:r>
      <w:proofErr w:type="spellStart"/>
      <w:r>
        <w:rPr>
          <w:color w:val="111111"/>
          <w:w w:val="105"/>
        </w:rPr>
        <w:t>třech</w:t>
      </w:r>
      <w:proofErr w:type="spellEnd"/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(3)</w:t>
      </w:r>
      <w:r>
        <w:rPr>
          <w:color w:val="111111"/>
          <w:spacing w:val="31"/>
          <w:w w:val="105"/>
        </w:rPr>
        <w:t xml:space="preserve"> </w:t>
      </w:r>
      <w:proofErr w:type="spellStart"/>
      <w:r>
        <w:rPr>
          <w:color w:val="111111"/>
          <w:w w:val="105"/>
        </w:rPr>
        <w:t>stejnopisech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z</w:t>
      </w:r>
      <w:r>
        <w:rPr>
          <w:color w:val="111111"/>
          <w:spacing w:val="21"/>
          <w:w w:val="105"/>
        </w:rPr>
        <w:t xml:space="preserve"> </w:t>
      </w:r>
      <w:proofErr w:type="spellStart"/>
      <w:r>
        <w:rPr>
          <w:color w:val="111111"/>
          <w:w w:val="105"/>
        </w:rPr>
        <w:t>nichž</w:t>
      </w:r>
      <w:proofErr w:type="spellEnd"/>
      <w:r>
        <w:rPr>
          <w:color w:val="111111"/>
          <w:spacing w:val="31"/>
          <w:w w:val="105"/>
        </w:rPr>
        <w:t xml:space="preserve"> </w:t>
      </w:r>
      <w:proofErr w:type="spellStart"/>
      <w:r>
        <w:rPr>
          <w:color w:val="111111"/>
          <w:w w:val="105"/>
        </w:rPr>
        <w:t>každý</w:t>
      </w:r>
      <w:proofErr w:type="spellEnd"/>
      <w:r>
        <w:rPr>
          <w:color w:val="111111"/>
          <w:spacing w:val="36"/>
          <w:w w:val="105"/>
        </w:rPr>
        <w:t xml:space="preserve"> </w:t>
      </w:r>
      <w:proofErr w:type="spellStart"/>
      <w:r>
        <w:rPr>
          <w:color w:val="111111"/>
          <w:w w:val="105"/>
        </w:rPr>
        <w:t>bude</w:t>
      </w:r>
      <w:proofErr w:type="spellEnd"/>
      <w:r>
        <w:rPr>
          <w:color w:val="111111"/>
          <w:w w:val="104"/>
        </w:rPr>
        <w:t xml:space="preserve"> </w:t>
      </w:r>
      <w:proofErr w:type="spellStart"/>
      <w:r>
        <w:rPr>
          <w:color w:val="111111"/>
          <w:w w:val="105"/>
        </w:rPr>
        <w:t>považován</w:t>
      </w:r>
      <w:proofErr w:type="spellEnd"/>
      <w:r>
        <w:rPr>
          <w:color w:val="111111"/>
          <w:spacing w:val="2"/>
          <w:w w:val="105"/>
        </w:rPr>
        <w:t xml:space="preserve"> </w:t>
      </w:r>
      <w:proofErr w:type="spellStart"/>
      <w:r>
        <w:rPr>
          <w:color w:val="111111"/>
          <w:w w:val="105"/>
        </w:rPr>
        <w:t>za</w:t>
      </w:r>
      <w:proofErr w:type="spellEnd"/>
      <w:r>
        <w:rPr>
          <w:color w:val="111111"/>
          <w:spacing w:val="11"/>
          <w:w w:val="105"/>
        </w:rPr>
        <w:t xml:space="preserve"> </w:t>
      </w:r>
      <w:proofErr w:type="spellStart"/>
      <w:r>
        <w:rPr>
          <w:color w:val="111111"/>
          <w:w w:val="105"/>
        </w:rPr>
        <w:t>prvopis</w:t>
      </w:r>
      <w:proofErr w:type="spellEnd"/>
      <w:r>
        <w:rPr>
          <w:color w:val="111111"/>
          <w:w w:val="105"/>
        </w:rPr>
        <w:t>.</w:t>
      </w:r>
      <w:r>
        <w:rPr>
          <w:color w:val="111111"/>
          <w:spacing w:val="52"/>
          <w:w w:val="105"/>
        </w:rPr>
        <w:t xml:space="preserve"> </w:t>
      </w:r>
      <w:proofErr w:type="spellStart"/>
      <w:r>
        <w:rPr>
          <w:color w:val="111111"/>
          <w:w w:val="105"/>
        </w:rPr>
        <w:t>Jeden</w:t>
      </w:r>
      <w:proofErr w:type="spellEnd"/>
      <w:r>
        <w:rPr>
          <w:color w:val="111111"/>
          <w:spacing w:val="15"/>
          <w:w w:val="105"/>
        </w:rPr>
        <w:t xml:space="preserve"> </w:t>
      </w:r>
      <w:r>
        <w:rPr>
          <w:color w:val="111111"/>
          <w:w w:val="105"/>
        </w:rPr>
        <w:t>(</w:t>
      </w:r>
      <w:r>
        <w:rPr>
          <w:color w:val="111111"/>
          <w:spacing w:val="-30"/>
          <w:w w:val="105"/>
        </w:rPr>
        <w:t>1</w:t>
      </w:r>
      <w:r>
        <w:rPr>
          <w:color w:val="111111"/>
          <w:w w:val="105"/>
        </w:rPr>
        <w:t>)</w:t>
      </w:r>
      <w:r>
        <w:rPr>
          <w:color w:val="111111"/>
          <w:spacing w:val="55"/>
          <w:w w:val="105"/>
        </w:rPr>
        <w:t xml:space="preserve"> </w:t>
      </w:r>
      <w:proofErr w:type="spellStart"/>
      <w:r>
        <w:rPr>
          <w:color w:val="111111"/>
          <w:w w:val="105"/>
        </w:rPr>
        <w:t>stejnopis</w:t>
      </w:r>
      <w:proofErr w:type="spellEnd"/>
      <w:r>
        <w:rPr>
          <w:color w:val="111111"/>
          <w:spacing w:val="8"/>
          <w:w w:val="105"/>
        </w:rPr>
        <w:t xml:space="preserve"> </w:t>
      </w:r>
      <w:proofErr w:type="spellStart"/>
      <w:r>
        <w:rPr>
          <w:color w:val="111111"/>
          <w:w w:val="105"/>
        </w:rPr>
        <w:t>obdrží</w:t>
      </w:r>
      <w:proofErr w:type="spellEnd"/>
      <w:r>
        <w:rPr>
          <w:color w:val="111111"/>
          <w:spacing w:val="10"/>
          <w:w w:val="105"/>
        </w:rPr>
        <w:t xml:space="preserve"> </w:t>
      </w:r>
      <w:proofErr w:type="spellStart"/>
      <w:r>
        <w:rPr>
          <w:color w:val="111111"/>
          <w:w w:val="105"/>
        </w:rPr>
        <w:t>PBvodní</w:t>
      </w:r>
      <w:proofErr w:type="spellEnd"/>
      <w:r>
        <w:rPr>
          <w:color w:val="111111"/>
          <w:spacing w:val="3"/>
          <w:w w:val="105"/>
        </w:rPr>
        <w:t xml:space="preserve"> </w:t>
      </w:r>
      <w:proofErr w:type="spellStart"/>
      <w:r>
        <w:rPr>
          <w:color w:val="111111"/>
          <w:w w:val="105"/>
        </w:rPr>
        <w:t>advokát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42"/>
          <w:w w:val="105"/>
        </w:rPr>
        <w:t xml:space="preserve"> </w:t>
      </w:r>
      <w:proofErr w:type="spellStart"/>
      <w:r>
        <w:rPr>
          <w:color w:val="111111"/>
          <w:w w:val="105"/>
        </w:rPr>
        <w:t>jeden</w:t>
      </w:r>
      <w:proofErr w:type="spellEnd"/>
      <w:r>
        <w:rPr>
          <w:color w:val="111111"/>
          <w:spacing w:val="22"/>
          <w:w w:val="105"/>
        </w:rPr>
        <w:t xml:space="preserve"> </w:t>
      </w:r>
      <w:r>
        <w:rPr>
          <w:color w:val="111111"/>
          <w:w w:val="105"/>
        </w:rPr>
        <w:t>(</w:t>
      </w:r>
      <w:r>
        <w:rPr>
          <w:color w:val="111111"/>
          <w:spacing w:val="-30"/>
          <w:w w:val="105"/>
        </w:rPr>
        <w:t>1</w:t>
      </w:r>
      <w:r>
        <w:rPr>
          <w:color w:val="111111"/>
          <w:w w:val="105"/>
        </w:rPr>
        <w:t>)</w:t>
      </w:r>
      <w:r>
        <w:rPr>
          <w:color w:val="111111"/>
          <w:w w:val="113"/>
        </w:rPr>
        <w:t xml:space="preserve"> </w:t>
      </w:r>
      <w:proofErr w:type="spellStart"/>
      <w:r>
        <w:rPr>
          <w:color w:val="111111"/>
          <w:w w:val="105"/>
        </w:rPr>
        <w:t>stejnopis</w:t>
      </w:r>
      <w:proofErr w:type="spellEnd"/>
      <w:r>
        <w:rPr>
          <w:color w:val="111111"/>
          <w:spacing w:val="18"/>
          <w:w w:val="105"/>
        </w:rPr>
        <w:t xml:space="preserve"> </w:t>
      </w:r>
      <w:proofErr w:type="spellStart"/>
      <w:r>
        <w:rPr>
          <w:color w:val="111111"/>
          <w:w w:val="105"/>
        </w:rPr>
        <w:t>obdrží</w:t>
      </w:r>
      <w:proofErr w:type="spellEnd"/>
      <w:r>
        <w:rPr>
          <w:color w:val="111111"/>
          <w:spacing w:val="34"/>
          <w:w w:val="105"/>
        </w:rPr>
        <w:t xml:space="preserve"> </w:t>
      </w:r>
      <w:proofErr w:type="spellStart"/>
      <w:r>
        <w:rPr>
          <w:color w:val="111111"/>
          <w:w w:val="105"/>
        </w:rPr>
        <w:t>Nový</w:t>
      </w:r>
      <w:proofErr w:type="spellEnd"/>
      <w:r>
        <w:rPr>
          <w:color w:val="111111"/>
          <w:spacing w:val="18"/>
          <w:w w:val="105"/>
        </w:rPr>
        <w:t xml:space="preserve"> </w:t>
      </w:r>
      <w:proofErr w:type="spellStart"/>
      <w:r>
        <w:rPr>
          <w:color w:val="111111"/>
          <w:w w:val="105"/>
        </w:rPr>
        <w:t>advokát</w:t>
      </w:r>
      <w:proofErr w:type="spellEnd"/>
      <w:r>
        <w:rPr>
          <w:color w:val="111111"/>
          <w:spacing w:val="24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jeden</w:t>
      </w:r>
      <w:proofErr w:type="spellEnd"/>
      <w:r>
        <w:rPr>
          <w:color w:val="111111"/>
          <w:spacing w:val="42"/>
          <w:w w:val="105"/>
        </w:rPr>
        <w:t xml:space="preserve"> </w:t>
      </w:r>
      <w:r>
        <w:rPr>
          <w:color w:val="111111"/>
          <w:w w:val="105"/>
        </w:rPr>
        <w:t>(</w:t>
      </w:r>
      <w:r>
        <w:rPr>
          <w:color w:val="111111"/>
          <w:spacing w:val="-25"/>
          <w:w w:val="105"/>
        </w:rPr>
        <w:t>1</w:t>
      </w:r>
      <w:r>
        <w:rPr>
          <w:color w:val="111111"/>
          <w:w w:val="105"/>
        </w:rPr>
        <w:t>)</w:t>
      </w:r>
      <w:r>
        <w:rPr>
          <w:color w:val="111111"/>
          <w:spacing w:val="15"/>
          <w:w w:val="105"/>
        </w:rPr>
        <w:t xml:space="preserve"> </w:t>
      </w:r>
      <w:proofErr w:type="spellStart"/>
      <w:r>
        <w:rPr>
          <w:color w:val="111111"/>
          <w:w w:val="105"/>
        </w:rPr>
        <w:t>stejnopis</w:t>
      </w:r>
      <w:proofErr w:type="spellEnd"/>
      <w:r>
        <w:rPr>
          <w:color w:val="111111"/>
          <w:spacing w:val="19"/>
          <w:w w:val="105"/>
        </w:rPr>
        <w:t xml:space="preserve"> </w:t>
      </w:r>
      <w:proofErr w:type="spellStart"/>
      <w:r>
        <w:rPr>
          <w:color w:val="111111"/>
          <w:w w:val="105"/>
        </w:rPr>
        <w:t>obdrží</w:t>
      </w:r>
      <w:proofErr w:type="spellEnd"/>
      <w:r>
        <w:rPr>
          <w:color w:val="111111"/>
          <w:spacing w:val="33"/>
          <w:w w:val="105"/>
        </w:rPr>
        <w:t xml:space="preserve"> </w:t>
      </w:r>
      <w:proofErr w:type="spellStart"/>
      <w:r>
        <w:rPr>
          <w:color w:val="111111"/>
          <w:w w:val="105"/>
        </w:rPr>
        <w:t>Klient</w:t>
      </w:r>
      <w:proofErr w:type="spellEnd"/>
      <w:r>
        <w:rPr>
          <w:color w:val="111111"/>
          <w:w w:val="105"/>
        </w:rPr>
        <w:t>.</w:t>
      </w: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spacing w:before="10"/>
        <w:rPr>
          <w:rFonts w:ascii="Arial" w:eastAsia="Arial" w:hAnsi="Arial" w:cs="Arial"/>
          <w:sz w:val="28"/>
          <w:szCs w:val="28"/>
        </w:rPr>
      </w:pPr>
    </w:p>
    <w:p w:rsidR="00AE085A" w:rsidRDefault="00596F8F">
      <w:pPr>
        <w:pStyle w:val="Zkladntext"/>
        <w:spacing w:line="318" w:lineRule="auto"/>
        <w:ind w:left="1276" w:right="1605" w:firstLine="9"/>
        <w:jc w:val="both"/>
      </w:pPr>
      <w:proofErr w:type="spellStart"/>
      <w:r>
        <w:rPr>
          <w:color w:val="111111"/>
          <w:w w:val="105"/>
        </w:rPr>
        <w:t>Smluvní</w:t>
      </w:r>
      <w:proofErr w:type="spellEnd"/>
      <w:r>
        <w:rPr>
          <w:color w:val="111111"/>
          <w:spacing w:val="51"/>
          <w:w w:val="105"/>
        </w:rPr>
        <w:t xml:space="preserve"> </w:t>
      </w:r>
      <w:proofErr w:type="spellStart"/>
      <w:r>
        <w:rPr>
          <w:color w:val="111111"/>
          <w:w w:val="105"/>
        </w:rPr>
        <w:t>strany</w:t>
      </w:r>
      <w:proofErr w:type="spellEnd"/>
      <w:r>
        <w:rPr>
          <w:color w:val="111111"/>
          <w:spacing w:val="54"/>
          <w:w w:val="105"/>
        </w:rPr>
        <w:t xml:space="preserve"> </w:t>
      </w:r>
      <w:proofErr w:type="spellStart"/>
      <w:r>
        <w:rPr>
          <w:color w:val="111111"/>
          <w:w w:val="105"/>
        </w:rPr>
        <w:t>tímto</w:t>
      </w:r>
      <w:proofErr w:type="spellEnd"/>
      <w:r>
        <w:rPr>
          <w:color w:val="111111"/>
          <w:spacing w:val="3"/>
          <w:w w:val="105"/>
        </w:rPr>
        <w:t xml:space="preserve"> </w:t>
      </w:r>
      <w:proofErr w:type="spellStart"/>
      <w:r>
        <w:rPr>
          <w:color w:val="111111"/>
          <w:w w:val="105"/>
        </w:rPr>
        <w:t>prohlašují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54"/>
          <w:w w:val="105"/>
        </w:rPr>
        <w:t xml:space="preserve"> </w:t>
      </w:r>
      <w:proofErr w:type="spellStart"/>
      <w:r>
        <w:rPr>
          <w:color w:val="111111"/>
          <w:w w:val="105"/>
        </w:rPr>
        <w:t>že</w:t>
      </w:r>
      <w:proofErr w:type="spellEnd"/>
      <w:r>
        <w:rPr>
          <w:color w:val="111111"/>
          <w:spacing w:val="59"/>
          <w:w w:val="105"/>
        </w:rPr>
        <w:t xml:space="preserve"> </w:t>
      </w:r>
      <w:proofErr w:type="spellStart"/>
      <w:r>
        <w:rPr>
          <w:color w:val="111111"/>
          <w:w w:val="105"/>
        </w:rPr>
        <w:t>neexistuje</w:t>
      </w:r>
      <w:proofErr w:type="spellEnd"/>
      <w:r>
        <w:rPr>
          <w:color w:val="111111"/>
          <w:spacing w:val="60"/>
          <w:w w:val="105"/>
        </w:rPr>
        <w:t xml:space="preserve"> </w:t>
      </w:r>
      <w:proofErr w:type="spellStart"/>
      <w:r>
        <w:rPr>
          <w:color w:val="111111"/>
          <w:w w:val="105"/>
        </w:rPr>
        <w:t>žádné</w:t>
      </w:r>
      <w:proofErr w:type="spellEnd"/>
      <w:r>
        <w:rPr>
          <w:color w:val="111111"/>
          <w:spacing w:val="60"/>
          <w:w w:val="105"/>
        </w:rPr>
        <w:t xml:space="preserve"> </w:t>
      </w:r>
      <w:proofErr w:type="spellStart"/>
      <w:r>
        <w:rPr>
          <w:color w:val="111111"/>
          <w:w w:val="105"/>
        </w:rPr>
        <w:t>ústní</w:t>
      </w:r>
      <w:proofErr w:type="spellEnd"/>
      <w:r>
        <w:rPr>
          <w:color w:val="111111"/>
          <w:spacing w:val="52"/>
          <w:w w:val="105"/>
        </w:rPr>
        <w:t xml:space="preserve"> </w:t>
      </w:r>
      <w:proofErr w:type="spellStart"/>
      <w:r>
        <w:rPr>
          <w:color w:val="111111"/>
          <w:w w:val="105"/>
        </w:rPr>
        <w:t>ujednání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52"/>
          <w:w w:val="105"/>
        </w:rPr>
        <w:t xml:space="preserve"> </w:t>
      </w:r>
      <w:proofErr w:type="spellStart"/>
      <w:r>
        <w:rPr>
          <w:color w:val="111111"/>
          <w:w w:val="105"/>
        </w:rPr>
        <w:t>smlouva</w:t>
      </w:r>
      <w:proofErr w:type="spellEnd"/>
      <w:r>
        <w:rPr>
          <w:color w:val="111111"/>
          <w:spacing w:val="9"/>
          <w:w w:val="105"/>
        </w:rPr>
        <w:t xml:space="preserve"> </w:t>
      </w:r>
      <w:proofErr w:type="spellStart"/>
      <w:r>
        <w:rPr>
          <w:color w:val="111111"/>
          <w:w w:val="105"/>
        </w:rPr>
        <w:t>či</w:t>
      </w:r>
      <w:proofErr w:type="spellEnd"/>
      <w:r>
        <w:rPr>
          <w:color w:val="111111"/>
          <w:spacing w:val="57"/>
          <w:w w:val="105"/>
        </w:rPr>
        <w:t xml:space="preserve"> </w:t>
      </w:r>
      <w:proofErr w:type="spellStart"/>
      <w:r>
        <w:rPr>
          <w:color w:val="111111"/>
          <w:w w:val="105"/>
        </w:rPr>
        <w:t>řízení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  <w:w w:val="105"/>
        </w:rPr>
        <w:t>některé</w:t>
      </w:r>
      <w:proofErr w:type="spellEnd"/>
      <w:r>
        <w:rPr>
          <w:color w:val="111111"/>
          <w:spacing w:val="25"/>
          <w:w w:val="105"/>
        </w:rPr>
        <w:t xml:space="preserve"> </w:t>
      </w:r>
      <w:proofErr w:type="spellStart"/>
      <w:r>
        <w:rPr>
          <w:color w:val="111111"/>
          <w:w w:val="105"/>
        </w:rPr>
        <w:t>Smluvní</w:t>
      </w:r>
      <w:proofErr w:type="spellEnd"/>
      <w:r>
        <w:rPr>
          <w:color w:val="111111"/>
          <w:spacing w:val="32"/>
          <w:w w:val="105"/>
        </w:rPr>
        <w:t xml:space="preserve"> </w:t>
      </w:r>
      <w:proofErr w:type="spellStart"/>
      <w:r>
        <w:rPr>
          <w:color w:val="111111"/>
          <w:w w:val="105"/>
        </w:rPr>
        <w:t>strany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37"/>
          <w:w w:val="105"/>
        </w:rPr>
        <w:t xml:space="preserve"> </w:t>
      </w:r>
      <w:proofErr w:type="spellStart"/>
      <w:r>
        <w:rPr>
          <w:color w:val="111111"/>
          <w:w w:val="105"/>
        </w:rPr>
        <w:t>které</w:t>
      </w:r>
      <w:proofErr w:type="spellEnd"/>
      <w:r>
        <w:rPr>
          <w:color w:val="111111"/>
          <w:spacing w:val="31"/>
          <w:w w:val="105"/>
        </w:rPr>
        <w:t xml:space="preserve"> </w:t>
      </w:r>
      <w:r>
        <w:rPr>
          <w:color w:val="111111"/>
          <w:w w:val="105"/>
        </w:rPr>
        <w:t>by</w:t>
      </w:r>
      <w:r>
        <w:rPr>
          <w:color w:val="111111"/>
          <w:spacing w:val="33"/>
          <w:w w:val="105"/>
        </w:rPr>
        <w:t xml:space="preserve"> </w:t>
      </w:r>
      <w:proofErr w:type="spellStart"/>
      <w:r>
        <w:rPr>
          <w:color w:val="111111"/>
          <w:w w:val="105"/>
        </w:rPr>
        <w:t>nepříznivě</w:t>
      </w:r>
      <w:proofErr w:type="spellEnd"/>
      <w:r>
        <w:rPr>
          <w:color w:val="111111"/>
          <w:spacing w:val="27"/>
          <w:w w:val="105"/>
        </w:rPr>
        <w:t xml:space="preserve"> </w:t>
      </w:r>
      <w:proofErr w:type="spellStart"/>
      <w:r>
        <w:rPr>
          <w:color w:val="111111"/>
          <w:w w:val="105"/>
        </w:rPr>
        <w:t>ovlivnilo</w:t>
      </w:r>
      <w:proofErr w:type="spellEnd"/>
      <w:r>
        <w:rPr>
          <w:color w:val="111111"/>
          <w:spacing w:val="22"/>
          <w:w w:val="105"/>
        </w:rPr>
        <w:t xml:space="preserve"> </w:t>
      </w:r>
      <w:proofErr w:type="spellStart"/>
      <w:r>
        <w:rPr>
          <w:color w:val="111111"/>
          <w:w w:val="105"/>
        </w:rPr>
        <w:t>výkon</w:t>
      </w:r>
      <w:proofErr w:type="spellEnd"/>
      <w:r>
        <w:rPr>
          <w:color w:val="111111"/>
          <w:spacing w:val="22"/>
          <w:w w:val="105"/>
        </w:rPr>
        <w:t xml:space="preserve"> </w:t>
      </w:r>
      <w:proofErr w:type="spellStart"/>
      <w:r>
        <w:rPr>
          <w:color w:val="111111"/>
          <w:w w:val="105"/>
        </w:rPr>
        <w:t>jakýchkoliv</w:t>
      </w:r>
      <w:proofErr w:type="spellEnd"/>
      <w:r>
        <w:rPr>
          <w:color w:val="111111"/>
          <w:spacing w:val="9"/>
          <w:w w:val="105"/>
        </w:rPr>
        <w:t xml:space="preserve"> </w:t>
      </w:r>
      <w:proofErr w:type="spellStart"/>
      <w:r>
        <w:rPr>
          <w:color w:val="111111"/>
          <w:w w:val="105"/>
        </w:rPr>
        <w:t>práv</w:t>
      </w:r>
      <w:proofErr w:type="spellEnd"/>
      <w:r>
        <w:rPr>
          <w:color w:val="111111"/>
          <w:spacing w:val="25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31"/>
          <w:w w:val="105"/>
        </w:rPr>
        <w:t xml:space="preserve"> </w:t>
      </w:r>
      <w:proofErr w:type="spellStart"/>
      <w:r>
        <w:rPr>
          <w:color w:val="111111"/>
          <w:w w:val="105"/>
        </w:rPr>
        <w:t>povinností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dle</w:t>
      </w:r>
      <w:proofErr w:type="spellEnd"/>
      <w:r>
        <w:rPr>
          <w:color w:val="111111"/>
          <w:spacing w:val="11"/>
          <w:w w:val="105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spacing w:val="32"/>
          <w:w w:val="105"/>
        </w:rPr>
        <w:t xml:space="preserve"> </w:t>
      </w:r>
      <w:proofErr w:type="spellStart"/>
      <w:r>
        <w:rPr>
          <w:color w:val="111111"/>
          <w:w w:val="105"/>
        </w:rPr>
        <w:t>Dohody</w:t>
      </w:r>
      <w:proofErr w:type="spellEnd"/>
      <w:r>
        <w:rPr>
          <w:color w:val="111111"/>
          <w:w w:val="105"/>
        </w:rPr>
        <w:t>.</w:t>
      </w:r>
      <w:r>
        <w:rPr>
          <w:color w:val="111111"/>
          <w:spacing w:val="27"/>
          <w:w w:val="105"/>
        </w:rPr>
        <w:t xml:space="preserve"> </w:t>
      </w:r>
      <w:proofErr w:type="spellStart"/>
      <w:r>
        <w:rPr>
          <w:color w:val="111111"/>
          <w:w w:val="105"/>
        </w:rPr>
        <w:t>Zároveň</w:t>
      </w:r>
      <w:proofErr w:type="spellEnd"/>
      <w:r>
        <w:rPr>
          <w:color w:val="111111"/>
          <w:spacing w:val="45"/>
          <w:w w:val="105"/>
        </w:rPr>
        <w:t xml:space="preserve"> </w:t>
      </w:r>
      <w:proofErr w:type="spellStart"/>
      <w:r>
        <w:rPr>
          <w:color w:val="111111"/>
          <w:w w:val="105"/>
        </w:rPr>
        <w:t>potvrzují</w:t>
      </w:r>
      <w:proofErr w:type="spellEnd"/>
      <w:r>
        <w:rPr>
          <w:color w:val="111111"/>
          <w:spacing w:val="25"/>
          <w:w w:val="105"/>
        </w:rPr>
        <w:t xml:space="preserve"> </w:t>
      </w:r>
      <w:proofErr w:type="spellStart"/>
      <w:r>
        <w:rPr>
          <w:color w:val="111111"/>
          <w:w w:val="105"/>
        </w:rPr>
        <w:t>svým</w:t>
      </w:r>
      <w:proofErr w:type="spellEnd"/>
      <w:r>
        <w:rPr>
          <w:color w:val="111111"/>
          <w:spacing w:val="36"/>
          <w:w w:val="105"/>
        </w:rPr>
        <w:t xml:space="preserve"> </w:t>
      </w:r>
      <w:proofErr w:type="spellStart"/>
      <w:r>
        <w:rPr>
          <w:color w:val="111111"/>
          <w:w w:val="105"/>
        </w:rPr>
        <w:t>podpisem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25"/>
          <w:w w:val="105"/>
        </w:rPr>
        <w:t xml:space="preserve"> </w:t>
      </w:r>
      <w:proofErr w:type="spellStart"/>
      <w:r>
        <w:rPr>
          <w:color w:val="111111"/>
          <w:w w:val="105"/>
        </w:rPr>
        <w:t>že</w:t>
      </w:r>
      <w:proofErr w:type="spellEnd"/>
      <w:r>
        <w:rPr>
          <w:color w:val="111111"/>
          <w:spacing w:val="18"/>
          <w:w w:val="105"/>
        </w:rPr>
        <w:t xml:space="preserve"> </w:t>
      </w:r>
      <w:proofErr w:type="spellStart"/>
      <w:r>
        <w:rPr>
          <w:color w:val="111111"/>
          <w:w w:val="105"/>
        </w:rPr>
        <w:t>veškerá</w:t>
      </w:r>
      <w:proofErr w:type="spellEnd"/>
      <w:r>
        <w:rPr>
          <w:color w:val="111111"/>
          <w:spacing w:val="56"/>
          <w:w w:val="105"/>
        </w:rPr>
        <w:t xml:space="preserve"> </w:t>
      </w:r>
      <w:proofErr w:type="spellStart"/>
      <w:r>
        <w:rPr>
          <w:color w:val="111111"/>
          <w:w w:val="105"/>
        </w:rPr>
        <w:t>ujištění</w:t>
      </w:r>
      <w:proofErr w:type="spellEnd"/>
      <w:r>
        <w:rPr>
          <w:color w:val="111111"/>
          <w:spacing w:val="18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28"/>
          <w:w w:val="105"/>
        </w:rPr>
        <w:t xml:space="preserve"> </w:t>
      </w:r>
      <w:proofErr w:type="spellStart"/>
      <w:r>
        <w:rPr>
          <w:color w:val="111111"/>
          <w:w w:val="105"/>
        </w:rPr>
        <w:t>dokumenty</w:t>
      </w:r>
      <w:proofErr w:type="spellEnd"/>
      <w:r>
        <w:rPr>
          <w:color w:val="111111"/>
          <w:spacing w:val="42"/>
          <w:w w:val="105"/>
        </w:rPr>
        <w:t xml:space="preserve"> </w:t>
      </w:r>
      <w:proofErr w:type="spellStart"/>
      <w:r>
        <w:rPr>
          <w:color w:val="111111"/>
          <w:w w:val="105"/>
        </w:rPr>
        <w:t>dle</w:t>
      </w:r>
      <w:proofErr w:type="spellEnd"/>
      <w:r>
        <w:rPr>
          <w:color w:val="111111"/>
          <w:w w:val="102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spacing w:val="33"/>
          <w:w w:val="105"/>
        </w:rPr>
        <w:t xml:space="preserve"> </w:t>
      </w:r>
      <w:proofErr w:type="spellStart"/>
      <w:r>
        <w:rPr>
          <w:color w:val="111111"/>
          <w:w w:val="105"/>
        </w:rPr>
        <w:t>Dohody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jsou</w:t>
      </w:r>
      <w:proofErr w:type="spellEnd"/>
      <w:r>
        <w:rPr>
          <w:color w:val="111111"/>
          <w:spacing w:val="54"/>
          <w:w w:val="105"/>
        </w:rPr>
        <w:t xml:space="preserve"> </w:t>
      </w:r>
      <w:proofErr w:type="spellStart"/>
      <w:r>
        <w:rPr>
          <w:color w:val="111111"/>
          <w:w w:val="105"/>
        </w:rPr>
        <w:t>pravdivé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26"/>
          <w:w w:val="105"/>
        </w:rPr>
        <w:t xml:space="preserve"> </w:t>
      </w:r>
      <w:proofErr w:type="spellStart"/>
      <w:r>
        <w:rPr>
          <w:color w:val="111111"/>
          <w:w w:val="105"/>
        </w:rPr>
        <w:t>platné</w:t>
      </w:r>
      <w:proofErr w:type="spellEnd"/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30"/>
          <w:w w:val="105"/>
        </w:rPr>
        <w:t xml:space="preserve"> </w:t>
      </w:r>
      <w:proofErr w:type="spellStart"/>
      <w:r>
        <w:rPr>
          <w:color w:val="111111"/>
          <w:w w:val="105"/>
        </w:rPr>
        <w:t>právně</w:t>
      </w:r>
      <w:proofErr w:type="spellEnd"/>
      <w:r>
        <w:rPr>
          <w:color w:val="111111"/>
          <w:spacing w:val="3"/>
          <w:w w:val="105"/>
        </w:rPr>
        <w:t xml:space="preserve"> </w:t>
      </w:r>
      <w:proofErr w:type="spellStart"/>
      <w:r>
        <w:rPr>
          <w:color w:val="111111"/>
          <w:w w:val="105"/>
        </w:rPr>
        <w:t>vymahatelné</w:t>
      </w:r>
      <w:proofErr w:type="spellEnd"/>
      <w:r>
        <w:rPr>
          <w:color w:val="111111"/>
          <w:w w:val="105"/>
        </w:rPr>
        <w:t>.</w:t>
      </w: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spacing w:before="11"/>
        <w:rPr>
          <w:rFonts w:ascii="Arial" w:eastAsia="Arial" w:hAnsi="Arial" w:cs="Arial"/>
          <w:sz w:val="28"/>
          <w:szCs w:val="28"/>
        </w:rPr>
      </w:pPr>
    </w:p>
    <w:p w:rsidR="00AE085A" w:rsidRDefault="00596F8F">
      <w:pPr>
        <w:pStyle w:val="Zkladntext"/>
        <w:spacing w:line="318" w:lineRule="auto"/>
        <w:ind w:left="1271" w:right="1591" w:firstLine="23"/>
        <w:jc w:val="both"/>
      </w:pPr>
      <w:r>
        <w:rPr>
          <w:color w:val="111111"/>
          <w:w w:val="105"/>
        </w:rPr>
        <w:t>NA</w:t>
      </w:r>
      <w:r>
        <w:rPr>
          <w:color w:val="111111"/>
          <w:spacing w:val="-4"/>
          <w:w w:val="105"/>
        </w:rPr>
        <w:t xml:space="preserve"> </w:t>
      </w:r>
      <w:proofErr w:type="spellStart"/>
      <w:r>
        <w:rPr>
          <w:color w:val="111111"/>
          <w:w w:val="105"/>
        </w:rPr>
        <w:t>DtJKAZ</w:t>
      </w:r>
      <w:proofErr w:type="spellEnd"/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TOHO,</w:t>
      </w:r>
      <w:r>
        <w:rPr>
          <w:color w:val="111111"/>
          <w:spacing w:val="2"/>
          <w:w w:val="105"/>
        </w:rPr>
        <w:t xml:space="preserve"> </w:t>
      </w:r>
      <w:proofErr w:type="spellStart"/>
      <w:r>
        <w:rPr>
          <w:color w:val="111111"/>
          <w:w w:val="105"/>
        </w:rPr>
        <w:t>že</w:t>
      </w:r>
      <w:proofErr w:type="spellEnd"/>
      <w:r>
        <w:rPr>
          <w:color w:val="111111"/>
          <w:spacing w:val="-6"/>
          <w:w w:val="105"/>
        </w:rPr>
        <w:t xml:space="preserve"> </w:t>
      </w:r>
      <w:proofErr w:type="spellStart"/>
      <w:r>
        <w:rPr>
          <w:color w:val="111111"/>
          <w:w w:val="105"/>
        </w:rPr>
        <w:t>Smluvní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strany</w:t>
      </w:r>
      <w:proofErr w:type="spellEnd"/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s</w:t>
      </w:r>
      <w:r>
        <w:rPr>
          <w:color w:val="111111"/>
          <w:spacing w:val="-8"/>
          <w:w w:val="105"/>
        </w:rPr>
        <w:t xml:space="preserve"> </w:t>
      </w:r>
      <w:proofErr w:type="spellStart"/>
      <w:r>
        <w:rPr>
          <w:color w:val="111111"/>
          <w:w w:val="105"/>
        </w:rPr>
        <w:t>obsahem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spacing w:val="6"/>
          <w:w w:val="105"/>
        </w:rPr>
        <w:t xml:space="preserve"> </w:t>
      </w:r>
      <w:proofErr w:type="spellStart"/>
      <w:r>
        <w:rPr>
          <w:color w:val="111111"/>
          <w:w w:val="105"/>
        </w:rPr>
        <w:t>Dohody</w:t>
      </w:r>
      <w:proofErr w:type="spellEnd"/>
      <w:r>
        <w:rPr>
          <w:color w:val="111111"/>
          <w:spacing w:val="-1"/>
          <w:w w:val="105"/>
        </w:rPr>
        <w:t xml:space="preserve"> </w:t>
      </w:r>
      <w:proofErr w:type="spellStart"/>
      <w:r>
        <w:rPr>
          <w:color w:val="111111"/>
          <w:w w:val="105"/>
        </w:rPr>
        <w:t>souhlasí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10"/>
          <w:w w:val="105"/>
        </w:rPr>
        <w:t xml:space="preserve"> </w:t>
      </w:r>
      <w:proofErr w:type="spellStart"/>
      <w:r>
        <w:rPr>
          <w:color w:val="111111"/>
          <w:w w:val="105"/>
        </w:rPr>
        <w:t>rozumí</w:t>
      </w:r>
      <w:proofErr w:type="spellEnd"/>
      <w:r>
        <w:rPr>
          <w:color w:val="111111"/>
          <w:spacing w:val="-22"/>
          <w:w w:val="105"/>
        </w:rPr>
        <w:t xml:space="preserve"> </w:t>
      </w:r>
      <w:proofErr w:type="spellStart"/>
      <w:r>
        <w:rPr>
          <w:color w:val="111111"/>
          <w:w w:val="105"/>
        </w:rPr>
        <w:t>ji</w:t>
      </w:r>
      <w:proofErr w:type="spellEnd"/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2"/>
          <w:w w:val="105"/>
        </w:rPr>
        <w:t xml:space="preserve"> </w:t>
      </w:r>
      <w:proofErr w:type="spellStart"/>
      <w:r>
        <w:rPr>
          <w:color w:val="111111"/>
          <w:w w:val="105"/>
        </w:rPr>
        <w:t>zavazují</w:t>
      </w:r>
      <w:proofErr w:type="spellEnd"/>
      <w:r>
        <w:rPr>
          <w:color w:val="111111"/>
          <w:w w:val="104"/>
        </w:rPr>
        <w:t xml:space="preserve"> </w:t>
      </w:r>
      <w:r>
        <w:rPr>
          <w:color w:val="111111"/>
          <w:w w:val="105"/>
        </w:rPr>
        <w:t>se</w:t>
      </w:r>
      <w:r>
        <w:rPr>
          <w:color w:val="111111"/>
          <w:spacing w:val="23"/>
          <w:w w:val="105"/>
        </w:rPr>
        <w:t xml:space="preserve"> </w:t>
      </w:r>
      <w:r>
        <w:rPr>
          <w:color w:val="111111"/>
          <w:w w:val="105"/>
        </w:rPr>
        <w:t>k</w:t>
      </w:r>
      <w:r>
        <w:rPr>
          <w:color w:val="111111"/>
          <w:spacing w:val="-16"/>
          <w:w w:val="105"/>
        </w:rPr>
        <w:t xml:space="preserve"> </w:t>
      </w:r>
      <w:proofErr w:type="spellStart"/>
      <w:r>
        <w:rPr>
          <w:color w:val="111111"/>
          <w:w w:val="105"/>
        </w:rPr>
        <w:t>jejímu</w:t>
      </w:r>
      <w:proofErr w:type="spellEnd"/>
      <w:r>
        <w:rPr>
          <w:color w:val="111111"/>
          <w:spacing w:val="46"/>
          <w:w w:val="105"/>
        </w:rPr>
        <w:t xml:space="preserve"> </w:t>
      </w:r>
      <w:proofErr w:type="spellStart"/>
      <w:r>
        <w:rPr>
          <w:color w:val="111111"/>
          <w:w w:val="105"/>
        </w:rPr>
        <w:t>plnění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20"/>
          <w:w w:val="105"/>
        </w:rPr>
        <w:t xml:space="preserve"> </w:t>
      </w:r>
      <w:proofErr w:type="spellStart"/>
      <w:r>
        <w:rPr>
          <w:color w:val="111111"/>
          <w:w w:val="105"/>
        </w:rPr>
        <w:t>připojují</w:t>
      </w:r>
      <w:proofErr w:type="spellEnd"/>
      <w:r>
        <w:rPr>
          <w:color w:val="111111"/>
          <w:spacing w:val="20"/>
          <w:w w:val="105"/>
        </w:rPr>
        <w:t xml:space="preserve"> </w:t>
      </w:r>
      <w:proofErr w:type="spellStart"/>
      <w:r>
        <w:rPr>
          <w:color w:val="111111"/>
          <w:w w:val="105"/>
        </w:rPr>
        <w:t>své</w:t>
      </w:r>
      <w:proofErr w:type="spellEnd"/>
      <w:r>
        <w:rPr>
          <w:color w:val="111111"/>
          <w:spacing w:val="25"/>
          <w:w w:val="105"/>
        </w:rPr>
        <w:t xml:space="preserve"> </w:t>
      </w:r>
      <w:proofErr w:type="spellStart"/>
      <w:r>
        <w:rPr>
          <w:color w:val="111111"/>
          <w:w w:val="105"/>
        </w:rPr>
        <w:t>podpisy</w:t>
      </w:r>
      <w:proofErr w:type="spellEnd"/>
      <w:r>
        <w:rPr>
          <w:color w:val="111111"/>
          <w:spacing w:val="22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22"/>
          <w:w w:val="105"/>
        </w:rPr>
        <w:t xml:space="preserve"> </w:t>
      </w:r>
      <w:proofErr w:type="spellStart"/>
      <w:r>
        <w:rPr>
          <w:color w:val="111111"/>
          <w:w w:val="105"/>
        </w:rPr>
        <w:t>prohlašují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12"/>
          <w:w w:val="105"/>
        </w:rPr>
        <w:t xml:space="preserve"> </w:t>
      </w:r>
      <w:proofErr w:type="spellStart"/>
      <w:r>
        <w:rPr>
          <w:color w:val="111111"/>
          <w:w w:val="105"/>
        </w:rPr>
        <w:t>že</w:t>
      </w:r>
      <w:proofErr w:type="spellEnd"/>
      <w:r>
        <w:rPr>
          <w:color w:val="111111"/>
          <w:spacing w:val="13"/>
          <w:w w:val="105"/>
        </w:rPr>
        <w:t xml:space="preserve"> </w:t>
      </w:r>
      <w:proofErr w:type="spellStart"/>
      <w:r>
        <w:rPr>
          <w:color w:val="111111"/>
          <w:w w:val="105"/>
        </w:rPr>
        <w:t>tato</w:t>
      </w:r>
      <w:proofErr w:type="spellEnd"/>
      <w:r>
        <w:rPr>
          <w:color w:val="111111"/>
          <w:spacing w:val="25"/>
          <w:w w:val="105"/>
        </w:rPr>
        <w:t xml:space="preserve"> </w:t>
      </w:r>
      <w:proofErr w:type="spellStart"/>
      <w:r>
        <w:rPr>
          <w:color w:val="111111"/>
          <w:w w:val="105"/>
        </w:rPr>
        <w:t>Dohoda</w:t>
      </w:r>
      <w:proofErr w:type="spellEnd"/>
      <w:r>
        <w:rPr>
          <w:color w:val="111111"/>
          <w:spacing w:val="29"/>
          <w:w w:val="105"/>
        </w:rPr>
        <w:t xml:space="preserve"> </w:t>
      </w:r>
      <w:proofErr w:type="spellStart"/>
      <w:r>
        <w:rPr>
          <w:color w:val="111111"/>
          <w:w w:val="105"/>
        </w:rPr>
        <w:t>byla</w:t>
      </w:r>
      <w:proofErr w:type="spellEnd"/>
      <w:r>
        <w:rPr>
          <w:color w:val="111111"/>
          <w:spacing w:val="19"/>
          <w:w w:val="105"/>
        </w:rPr>
        <w:t xml:space="preserve"> </w:t>
      </w:r>
      <w:proofErr w:type="spellStart"/>
      <w:r>
        <w:rPr>
          <w:color w:val="111111"/>
          <w:w w:val="105"/>
        </w:rPr>
        <w:t>uzavřena</w:t>
      </w:r>
      <w:proofErr w:type="spellEnd"/>
      <w:r>
        <w:rPr>
          <w:color w:val="111111"/>
          <w:spacing w:val="39"/>
          <w:w w:val="105"/>
        </w:rPr>
        <w:t xml:space="preserve"> </w:t>
      </w:r>
      <w:proofErr w:type="spellStart"/>
      <w:r>
        <w:rPr>
          <w:color w:val="111111"/>
          <w:w w:val="105"/>
        </w:rPr>
        <w:t>podle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jejich</w:t>
      </w:r>
      <w:proofErr w:type="spellEnd"/>
      <w:r>
        <w:rPr>
          <w:color w:val="111111"/>
          <w:spacing w:val="31"/>
          <w:w w:val="105"/>
        </w:rPr>
        <w:t xml:space="preserve"> </w:t>
      </w:r>
      <w:proofErr w:type="spellStart"/>
      <w:r>
        <w:rPr>
          <w:color w:val="111111"/>
          <w:w w:val="105"/>
        </w:rPr>
        <w:t>svobodné</w:t>
      </w:r>
      <w:proofErr w:type="spellEnd"/>
      <w:r>
        <w:rPr>
          <w:color w:val="111111"/>
          <w:spacing w:val="24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2"/>
          <w:w w:val="105"/>
        </w:rPr>
        <w:t xml:space="preserve"> </w:t>
      </w:r>
      <w:proofErr w:type="spellStart"/>
      <w:r>
        <w:rPr>
          <w:color w:val="111111"/>
          <w:w w:val="105"/>
        </w:rPr>
        <w:t>vážné</w:t>
      </w:r>
      <w:proofErr w:type="spellEnd"/>
      <w:r>
        <w:rPr>
          <w:color w:val="111111"/>
          <w:spacing w:val="21"/>
          <w:w w:val="105"/>
        </w:rPr>
        <w:t xml:space="preserve"> </w:t>
      </w:r>
      <w:proofErr w:type="spellStart"/>
      <w:r>
        <w:rPr>
          <w:color w:val="111111"/>
          <w:w w:val="105"/>
        </w:rPr>
        <w:t>vťile</w:t>
      </w:r>
      <w:proofErr w:type="spellEnd"/>
      <w:r>
        <w:rPr>
          <w:color w:val="111111"/>
          <w:spacing w:val="24"/>
          <w:w w:val="105"/>
        </w:rPr>
        <w:t xml:space="preserve"> </w:t>
      </w:r>
      <w:proofErr w:type="spellStart"/>
      <w:r>
        <w:rPr>
          <w:color w:val="111111"/>
          <w:w w:val="105"/>
        </w:rPr>
        <w:t>prosté</w:t>
      </w:r>
      <w:proofErr w:type="spellEnd"/>
      <w:r>
        <w:rPr>
          <w:color w:val="111111"/>
          <w:spacing w:val="-2"/>
          <w:w w:val="105"/>
        </w:rPr>
        <w:t xml:space="preserve"> </w:t>
      </w:r>
      <w:proofErr w:type="spellStart"/>
      <w:r>
        <w:rPr>
          <w:color w:val="111111"/>
          <w:w w:val="105"/>
        </w:rPr>
        <w:t>tísně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5"/>
          <w:w w:val="105"/>
        </w:rPr>
        <w:t xml:space="preserve"> </w:t>
      </w:r>
      <w:proofErr w:type="spellStart"/>
      <w:r>
        <w:rPr>
          <w:color w:val="111111"/>
          <w:w w:val="105"/>
        </w:rPr>
        <w:t>zejména</w:t>
      </w:r>
      <w:proofErr w:type="spellEnd"/>
      <w:r>
        <w:rPr>
          <w:color w:val="111111"/>
          <w:spacing w:val="20"/>
          <w:w w:val="105"/>
        </w:rPr>
        <w:t xml:space="preserve"> </w:t>
      </w:r>
      <w:proofErr w:type="spellStart"/>
      <w:r>
        <w:rPr>
          <w:color w:val="111111"/>
          <w:w w:val="105"/>
        </w:rPr>
        <w:t>tísně</w:t>
      </w:r>
      <w:proofErr w:type="spellEnd"/>
      <w:r>
        <w:rPr>
          <w:color w:val="111111"/>
          <w:spacing w:val="19"/>
          <w:w w:val="105"/>
        </w:rPr>
        <w:t xml:space="preserve"> </w:t>
      </w:r>
      <w:proofErr w:type="spellStart"/>
      <w:r>
        <w:rPr>
          <w:color w:val="111111"/>
          <w:w w:val="105"/>
        </w:rPr>
        <w:t>finanční</w:t>
      </w:r>
      <w:proofErr w:type="spellEnd"/>
      <w:r>
        <w:rPr>
          <w:color w:val="111111"/>
          <w:w w:val="105"/>
        </w:rPr>
        <w:t>.</w:t>
      </w:r>
    </w:p>
    <w:p w:rsidR="00AE085A" w:rsidRDefault="00AE085A">
      <w:pPr>
        <w:spacing w:before="3"/>
        <w:rPr>
          <w:rFonts w:ascii="Arial" w:eastAsia="Arial" w:hAnsi="Arial" w:cs="Arial"/>
          <w:sz w:val="29"/>
          <w:szCs w:val="29"/>
        </w:rPr>
      </w:pPr>
    </w:p>
    <w:p w:rsidR="00AE085A" w:rsidRDefault="00596F8F">
      <w:pPr>
        <w:pStyle w:val="Zkladntext"/>
        <w:spacing w:before="73"/>
        <w:ind w:left="0" w:right="160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11111"/>
          <w:w w:val="115"/>
        </w:rPr>
        <w:t>4</w:t>
      </w:r>
    </w:p>
    <w:p w:rsidR="00AE085A" w:rsidRDefault="00AE085A">
      <w:pPr>
        <w:spacing w:before="61"/>
        <w:ind w:right="1706"/>
        <w:jc w:val="right"/>
        <w:rPr>
          <w:rFonts w:ascii="Times New Roman" w:eastAsia="Times New Roman" w:hAnsi="Times New Roman" w:cs="Times New Roman"/>
          <w:sz w:val="51"/>
          <w:szCs w:val="51"/>
        </w:rPr>
      </w:pPr>
    </w:p>
    <w:p w:rsidR="00AE085A" w:rsidRDefault="00AE085A">
      <w:pPr>
        <w:jc w:val="right"/>
        <w:rPr>
          <w:rFonts w:ascii="Times New Roman" w:eastAsia="Times New Roman" w:hAnsi="Times New Roman" w:cs="Times New Roman"/>
          <w:sz w:val="51"/>
          <w:szCs w:val="51"/>
        </w:rPr>
        <w:sectPr w:rsidR="00AE085A">
          <w:pgSz w:w="11910" w:h="16840"/>
          <w:pgMar w:top="0" w:right="0" w:bottom="0" w:left="0" w:header="708" w:footer="708" w:gutter="0"/>
          <w:cols w:space="708"/>
        </w:sectPr>
      </w:pPr>
    </w:p>
    <w:p w:rsidR="00AE085A" w:rsidRDefault="00AE085A">
      <w:pPr>
        <w:spacing w:line="20" w:lineRule="atLeast"/>
        <w:ind w:left="21"/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bookmarkEnd w:id="0"/>
    </w:p>
    <w:p w:rsidR="00AE085A" w:rsidRDefault="00AE085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085A" w:rsidRDefault="00AE085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085A" w:rsidRDefault="00AE085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085A" w:rsidRDefault="00AE085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085A" w:rsidRDefault="00AE085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085A" w:rsidRDefault="00AE085A">
      <w:pPr>
        <w:spacing w:before="2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AE085A" w:rsidRDefault="00AE085A">
      <w:pPr>
        <w:rPr>
          <w:rFonts w:ascii="Times New Roman" w:eastAsia="Times New Roman" w:hAnsi="Times New Roman" w:cs="Times New Roman"/>
          <w:sz w:val="27"/>
          <w:szCs w:val="27"/>
        </w:rPr>
        <w:sectPr w:rsidR="00AE085A">
          <w:pgSz w:w="11910" w:h="16840"/>
          <w:pgMar w:top="0" w:right="0" w:bottom="0" w:left="0" w:header="708" w:footer="708" w:gutter="0"/>
          <w:cols w:space="708"/>
        </w:sectPr>
      </w:pPr>
    </w:p>
    <w:p w:rsidR="00596F8F" w:rsidRDefault="00596F8F">
      <w:pPr>
        <w:tabs>
          <w:tab w:val="left" w:pos="2845"/>
        </w:tabs>
        <w:spacing w:before="23"/>
        <w:ind w:left="1389" w:hanging="20"/>
        <w:rPr>
          <w:rFonts w:ascii="Arial"/>
          <w:color w:val="131313"/>
          <w:sz w:val="21"/>
        </w:rPr>
      </w:pPr>
    </w:p>
    <w:p w:rsidR="00AE085A" w:rsidRDefault="00596F8F">
      <w:pPr>
        <w:tabs>
          <w:tab w:val="left" w:pos="2845"/>
        </w:tabs>
        <w:spacing w:before="23"/>
        <w:ind w:left="1389" w:hanging="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Arial"/>
          <w:color w:val="131313"/>
          <w:sz w:val="21"/>
        </w:rPr>
        <w:t>V</w:t>
      </w:r>
      <w:r>
        <w:rPr>
          <w:rFonts w:ascii="Arial"/>
          <w:color w:val="131313"/>
          <w:spacing w:val="26"/>
          <w:sz w:val="21"/>
        </w:rPr>
        <w:t xml:space="preserve"> </w:t>
      </w:r>
      <w:proofErr w:type="spellStart"/>
      <w:r>
        <w:rPr>
          <w:rFonts w:ascii="Arial"/>
          <w:color w:val="131313"/>
          <w:sz w:val="21"/>
        </w:rPr>
        <w:t>Praze</w:t>
      </w:r>
      <w:proofErr w:type="spellEnd"/>
      <w:r>
        <w:rPr>
          <w:rFonts w:ascii="Arial"/>
          <w:color w:val="131313"/>
          <w:spacing w:val="10"/>
          <w:sz w:val="21"/>
        </w:rPr>
        <w:t xml:space="preserve"> </w:t>
      </w:r>
      <w:proofErr w:type="spellStart"/>
      <w:r>
        <w:rPr>
          <w:rFonts w:ascii="Arial"/>
          <w:color w:val="131313"/>
          <w:sz w:val="21"/>
        </w:rPr>
        <w:t>dne</w:t>
      </w:r>
      <w:proofErr w:type="spellEnd"/>
      <w:r>
        <w:rPr>
          <w:rFonts w:ascii="Arial"/>
          <w:color w:val="131313"/>
          <w:sz w:val="21"/>
        </w:rPr>
        <w:tab/>
      </w:r>
    </w:p>
    <w:p w:rsidR="00AE085A" w:rsidRDefault="00AE085A">
      <w:pPr>
        <w:spacing w:before="6"/>
        <w:rPr>
          <w:rFonts w:ascii="Times New Roman" w:eastAsia="Times New Roman" w:hAnsi="Times New Roman" w:cs="Times New Roman"/>
          <w:i/>
          <w:sz w:val="62"/>
          <w:szCs w:val="62"/>
        </w:rPr>
      </w:pPr>
    </w:p>
    <w:p w:rsidR="00596F8F" w:rsidRDefault="00596F8F">
      <w:pPr>
        <w:pStyle w:val="Zkladntext"/>
        <w:spacing w:line="257" w:lineRule="auto"/>
        <w:ind w:left="1389" w:right="1859"/>
        <w:rPr>
          <w:color w:val="232323"/>
          <w:position w:val="1"/>
        </w:rPr>
      </w:pPr>
    </w:p>
    <w:p w:rsidR="00596F8F" w:rsidRDefault="00596F8F">
      <w:pPr>
        <w:pStyle w:val="Zkladntext"/>
        <w:spacing w:line="257" w:lineRule="auto"/>
        <w:ind w:left="1389" w:right="1859"/>
        <w:rPr>
          <w:color w:val="232323"/>
          <w:position w:val="1"/>
        </w:rPr>
      </w:pPr>
    </w:p>
    <w:p w:rsidR="00596F8F" w:rsidRDefault="00596F8F">
      <w:pPr>
        <w:pStyle w:val="Zkladntext"/>
        <w:spacing w:line="257" w:lineRule="auto"/>
        <w:ind w:left="1389" w:right="1859"/>
        <w:rPr>
          <w:color w:val="232323"/>
          <w:position w:val="1"/>
        </w:rPr>
      </w:pPr>
    </w:p>
    <w:p w:rsidR="00596F8F" w:rsidRDefault="00596F8F">
      <w:pPr>
        <w:pStyle w:val="Zkladntext"/>
        <w:spacing w:line="257" w:lineRule="auto"/>
        <w:ind w:left="1389" w:right="1859"/>
        <w:rPr>
          <w:color w:val="232323"/>
          <w:position w:val="1"/>
        </w:rPr>
      </w:pPr>
    </w:p>
    <w:p w:rsidR="00AE085A" w:rsidRDefault="00596F8F">
      <w:pPr>
        <w:pStyle w:val="Zkladntext"/>
        <w:spacing w:line="257" w:lineRule="auto"/>
        <w:ind w:left="1389" w:right="1859"/>
      </w:pPr>
      <w:proofErr w:type="spellStart"/>
      <w:r>
        <w:rPr>
          <w:color w:val="232323"/>
          <w:position w:val="1"/>
        </w:rPr>
        <w:t>Klien</w:t>
      </w:r>
      <w:proofErr w:type="spellEnd"/>
      <w:r>
        <w:rPr>
          <w:rFonts w:ascii="Times New Roman" w:hAnsi="Times New Roman"/>
          <w:color w:val="232323"/>
          <w:spacing w:val="24"/>
          <w:w w:val="104"/>
        </w:rPr>
        <w:t xml:space="preserve"> </w:t>
      </w:r>
      <w:proofErr w:type="spellStart"/>
      <w:r>
        <w:rPr>
          <w:color w:val="131313"/>
          <w:w w:val="105"/>
        </w:rPr>
        <w:t>Revmatologický</w:t>
      </w:r>
      <w:proofErr w:type="spellEnd"/>
      <w:r>
        <w:rPr>
          <w:color w:val="131313"/>
          <w:spacing w:val="19"/>
          <w:w w:val="105"/>
        </w:rPr>
        <w:t xml:space="preserve"> </w:t>
      </w:r>
      <w:proofErr w:type="spellStart"/>
      <w:r>
        <w:rPr>
          <w:color w:val="232323"/>
          <w:w w:val="105"/>
        </w:rPr>
        <w:t>ústav</w:t>
      </w:r>
      <w:proofErr w:type="spellEnd"/>
    </w:p>
    <w:p w:rsidR="00AE085A" w:rsidRDefault="00596F8F">
      <w:pPr>
        <w:pStyle w:val="Zkladntext"/>
        <w:spacing w:before="62"/>
        <w:ind w:left="1394"/>
      </w:pPr>
      <w:r>
        <w:rPr>
          <w:color w:val="131313"/>
        </w:rPr>
        <w:t>Prof.</w:t>
      </w:r>
      <w:r>
        <w:rPr>
          <w:color w:val="131313"/>
          <w:spacing w:val="38"/>
        </w:rPr>
        <w:t xml:space="preserve"> </w:t>
      </w:r>
      <w:proofErr w:type="spellStart"/>
      <w:r>
        <w:rPr>
          <w:color w:val="131313"/>
        </w:rPr>
        <w:t>MUDr</w:t>
      </w:r>
      <w:proofErr w:type="spellEnd"/>
      <w:r>
        <w:rPr>
          <w:color w:val="131313"/>
        </w:rPr>
        <w:t>.</w:t>
      </w:r>
      <w:r>
        <w:rPr>
          <w:color w:val="131313"/>
          <w:spacing w:val="46"/>
        </w:rPr>
        <w:t xml:space="preserve"> </w:t>
      </w:r>
      <w:r>
        <w:rPr>
          <w:color w:val="131313"/>
        </w:rPr>
        <w:t>Karel</w:t>
      </w:r>
      <w:r>
        <w:rPr>
          <w:color w:val="131313"/>
          <w:spacing w:val="49"/>
        </w:rPr>
        <w:t xml:space="preserve"> </w:t>
      </w:r>
      <w:proofErr w:type="spellStart"/>
      <w:r>
        <w:rPr>
          <w:color w:val="131313"/>
        </w:rPr>
        <w:t>Pavelka</w:t>
      </w:r>
      <w:proofErr w:type="spellEnd"/>
      <w:r>
        <w:rPr>
          <w:color w:val="131313"/>
        </w:rPr>
        <w:t>,</w:t>
      </w:r>
      <w:r>
        <w:rPr>
          <w:color w:val="131313"/>
          <w:spacing w:val="47"/>
        </w:rPr>
        <w:t xml:space="preserve"> </w:t>
      </w:r>
      <w:proofErr w:type="spellStart"/>
      <w:proofErr w:type="gramStart"/>
      <w:r>
        <w:rPr>
          <w:color w:val="131313"/>
        </w:rPr>
        <w:t>DrSc</w:t>
      </w:r>
      <w:proofErr w:type="spellEnd"/>
      <w:r>
        <w:rPr>
          <w:color w:val="131313"/>
        </w:rPr>
        <w:t>.,</w:t>
      </w:r>
      <w:proofErr w:type="gramEnd"/>
      <w:r>
        <w:rPr>
          <w:color w:val="131313"/>
          <w:spacing w:val="33"/>
        </w:rPr>
        <w:t xml:space="preserve"> </w:t>
      </w:r>
      <w:proofErr w:type="spellStart"/>
      <w:r>
        <w:rPr>
          <w:color w:val="131313"/>
        </w:rPr>
        <w:t>ředitel</w:t>
      </w:r>
      <w:proofErr w:type="spellEnd"/>
    </w:p>
    <w:p w:rsidR="00AE085A" w:rsidRDefault="00596F8F">
      <w:pPr>
        <w:tabs>
          <w:tab w:val="left" w:pos="1725"/>
        </w:tabs>
        <w:spacing w:before="174"/>
        <w:ind w:left="149" w:hanging="15"/>
        <w:rPr>
          <w:rFonts w:ascii="Times New Roman" w:eastAsia="Times New Roman" w:hAnsi="Times New Roman" w:cs="Times New Roman"/>
          <w:sz w:val="41"/>
          <w:szCs w:val="41"/>
        </w:rPr>
      </w:pPr>
      <w:r>
        <w:rPr>
          <w:w w:val="95"/>
        </w:rPr>
        <w:br w:type="column"/>
      </w:r>
      <w:r>
        <w:rPr>
          <w:rFonts w:ascii="Arial"/>
          <w:color w:val="131313"/>
          <w:w w:val="95"/>
          <w:sz w:val="21"/>
        </w:rPr>
        <w:t>V</w:t>
      </w:r>
      <w:r>
        <w:rPr>
          <w:rFonts w:ascii="Arial"/>
          <w:color w:val="131313"/>
          <w:spacing w:val="43"/>
          <w:w w:val="95"/>
          <w:sz w:val="21"/>
        </w:rPr>
        <w:t xml:space="preserve"> </w:t>
      </w:r>
      <w:proofErr w:type="spellStart"/>
      <w:r>
        <w:rPr>
          <w:rFonts w:ascii="Arial"/>
          <w:color w:val="131313"/>
          <w:w w:val="95"/>
          <w:sz w:val="21"/>
        </w:rPr>
        <w:t>Praze</w:t>
      </w:r>
      <w:proofErr w:type="spellEnd"/>
      <w:r>
        <w:rPr>
          <w:rFonts w:ascii="Arial"/>
          <w:color w:val="131313"/>
          <w:spacing w:val="35"/>
          <w:w w:val="95"/>
          <w:sz w:val="21"/>
        </w:rPr>
        <w:t xml:space="preserve"> </w:t>
      </w:r>
      <w:proofErr w:type="spellStart"/>
      <w:r>
        <w:rPr>
          <w:rFonts w:ascii="Arial"/>
          <w:color w:val="131313"/>
          <w:w w:val="95"/>
          <w:sz w:val="21"/>
        </w:rPr>
        <w:t>dne</w:t>
      </w:r>
      <w:proofErr w:type="spellEnd"/>
      <w:r>
        <w:rPr>
          <w:rFonts w:ascii="Arial"/>
          <w:color w:val="131313"/>
          <w:w w:val="95"/>
          <w:sz w:val="21"/>
        </w:rPr>
        <w:tab/>
      </w:r>
    </w:p>
    <w:p w:rsidR="00AE085A" w:rsidRDefault="00AE085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085A" w:rsidRDefault="00AE085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085A" w:rsidRDefault="00AE085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085A" w:rsidRDefault="00AE085A">
      <w:pPr>
        <w:spacing w:before="8"/>
        <w:rPr>
          <w:rFonts w:ascii="Times New Roman" w:eastAsia="Times New Roman" w:hAnsi="Times New Roman" w:cs="Times New Roman"/>
          <w:i/>
          <w:sz w:val="11"/>
          <w:szCs w:val="11"/>
        </w:rPr>
      </w:pPr>
    </w:p>
    <w:p w:rsidR="00AE085A" w:rsidRDefault="00AE085A">
      <w:pPr>
        <w:spacing w:line="200" w:lineRule="atLeast"/>
        <w:ind w:left="150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596F8F" w:rsidRDefault="00596F8F">
      <w:pPr>
        <w:spacing w:line="200" w:lineRule="atLeast"/>
        <w:ind w:left="150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596F8F" w:rsidRDefault="00596F8F">
      <w:pPr>
        <w:spacing w:line="200" w:lineRule="atLeast"/>
        <w:ind w:left="150"/>
        <w:rPr>
          <w:rFonts w:ascii="Times New Roman" w:eastAsia="Times New Roman" w:hAnsi="Times New Roman" w:cs="Times New Roman"/>
          <w:sz w:val="20"/>
          <w:szCs w:val="20"/>
        </w:rPr>
      </w:pPr>
    </w:p>
    <w:p w:rsidR="00596F8F" w:rsidRDefault="00596F8F">
      <w:pPr>
        <w:pStyle w:val="Zkladntext"/>
        <w:spacing w:before="60"/>
        <w:ind w:left="149"/>
        <w:rPr>
          <w:color w:val="131313"/>
          <w:w w:val="105"/>
        </w:rPr>
      </w:pPr>
    </w:p>
    <w:p w:rsidR="00AE085A" w:rsidRDefault="00596F8F">
      <w:pPr>
        <w:pStyle w:val="Zkladntext"/>
        <w:spacing w:before="60"/>
        <w:ind w:left="149"/>
      </w:pPr>
      <w:proofErr w:type="spellStart"/>
      <w:r>
        <w:rPr>
          <w:color w:val="131313"/>
          <w:w w:val="105"/>
        </w:rPr>
        <w:t>Nový</w:t>
      </w:r>
      <w:proofErr w:type="spellEnd"/>
      <w:r>
        <w:rPr>
          <w:color w:val="131313"/>
          <w:spacing w:val="4"/>
          <w:w w:val="105"/>
        </w:rPr>
        <w:t xml:space="preserve"> </w:t>
      </w:r>
      <w:proofErr w:type="spellStart"/>
      <w:r>
        <w:rPr>
          <w:color w:val="131313"/>
          <w:w w:val="105"/>
        </w:rPr>
        <w:t>advokát</w:t>
      </w:r>
      <w:proofErr w:type="spellEnd"/>
    </w:p>
    <w:p w:rsidR="00AE085A" w:rsidRDefault="00596F8F">
      <w:pPr>
        <w:pStyle w:val="Zkladntext"/>
        <w:spacing w:before="79"/>
        <w:ind w:left="149"/>
      </w:pPr>
      <w:r>
        <w:rPr>
          <w:color w:val="131313"/>
          <w:w w:val="105"/>
        </w:rPr>
        <w:t>Mgr.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w w:val="105"/>
        </w:rPr>
        <w:t>Jakub</w:t>
      </w:r>
      <w:r>
        <w:rPr>
          <w:color w:val="131313"/>
          <w:spacing w:val="29"/>
          <w:w w:val="105"/>
        </w:rPr>
        <w:t xml:space="preserve"> </w:t>
      </w:r>
      <w:proofErr w:type="spellStart"/>
      <w:r>
        <w:rPr>
          <w:color w:val="131313"/>
          <w:w w:val="105"/>
        </w:rPr>
        <w:t>Grafnetter</w:t>
      </w:r>
      <w:proofErr w:type="spellEnd"/>
      <w:r>
        <w:rPr>
          <w:color w:val="131313"/>
          <w:w w:val="105"/>
        </w:rPr>
        <w:t>,</w:t>
      </w:r>
      <w:r>
        <w:rPr>
          <w:color w:val="131313"/>
          <w:spacing w:val="27"/>
          <w:w w:val="105"/>
        </w:rPr>
        <w:t xml:space="preserve"> </w:t>
      </w:r>
      <w:proofErr w:type="spellStart"/>
      <w:r>
        <w:rPr>
          <w:color w:val="131313"/>
          <w:w w:val="105"/>
        </w:rPr>
        <w:t>advokát</w:t>
      </w:r>
      <w:proofErr w:type="spellEnd"/>
    </w:p>
    <w:p w:rsidR="00AE085A" w:rsidRDefault="00AE085A">
      <w:pPr>
        <w:sectPr w:rsidR="00AE085A">
          <w:type w:val="continuous"/>
          <w:pgSz w:w="11910" w:h="16840"/>
          <w:pgMar w:top="180" w:right="0" w:bottom="0" w:left="0" w:header="708" w:footer="708" w:gutter="0"/>
          <w:cols w:num="2" w:space="708" w:equalWidth="0">
            <w:col w:w="5436" w:space="40"/>
            <w:col w:w="6434"/>
          </w:cols>
        </w:sect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596F8F" w:rsidRDefault="00596F8F" w:rsidP="00596F8F">
      <w:pPr>
        <w:pStyle w:val="Zkladntext"/>
        <w:spacing w:before="60"/>
        <w:ind w:left="149"/>
        <w:rPr>
          <w:color w:val="131313"/>
          <w:w w:val="105"/>
        </w:rPr>
      </w:pPr>
      <w:r>
        <w:rPr>
          <w:color w:val="131313"/>
          <w:w w:val="105"/>
        </w:rPr>
        <w:t xml:space="preserve">                    </w:t>
      </w:r>
    </w:p>
    <w:p w:rsidR="00596F8F" w:rsidRDefault="00596F8F" w:rsidP="00596F8F">
      <w:pPr>
        <w:pStyle w:val="Zkladntext"/>
        <w:spacing w:before="60"/>
        <w:ind w:left="149"/>
        <w:rPr>
          <w:color w:val="131313"/>
          <w:w w:val="105"/>
        </w:rPr>
      </w:pPr>
    </w:p>
    <w:p w:rsidR="00596F8F" w:rsidRDefault="00596F8F" w:rsidP="00596F8F">
      <w:pPr>
        <w:pStyle w:val="Zkladntext"/>
        <w:spacing w:before="60"/>
        <w:ind w:left="149"/>
        <w:rPr>
          <w:color w:val="131313"/>
          <w:w w:val="105"/>
        </w:rPr>
      </w:pPr>
      <w:r>
        <w:rPr>
          <w:color w:val="131313"/>
          <w:w w:val="105"/>
        </w:rPr>
        <w:t xml:space="preserve">   </w:t>
      </w:r>
    </w:p>
    <w:p w:rsidR="00596F8F" w:rsidRDefault="00596F8F" w:rsidP="00596F8F">
      <w:pPr>
        <w:pStyle w:val="Zkladntext"/>
        <w:spacing w:before="60"/>
        <w:ind w:left="149"/>
      </w:pPr>
      <w:r>
        <w:rPr>
          <w:color w:val="131313"/>
          <w:w w:val="105"/>
        </w:rPr>
        <w:t xml:space="preserve">                    </w:t>
      </w:r>
      <w:proofErr w:type="spellStart"/>
      <w:r>
        <w:rPr>
          <w:color w:val="131313"/>
          <w:w w:val="105"/>
        </w:rPr>
        <w:t>Původní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a</w:t>
      </w:r>
      <w:r>
        <w:rPr>
          <w:color w:val="131313"/>
          <w:w w:val="105"/>
        </w:rPr>
        <w:t>dvokát</w:t>
      </w:r>
      <w:proofErr w:type="spellEnd"/>
    </w:p>
    <w:p w:rsidR="00AE085A" w:rsidRDefault="00596F8F">
      <w:pPr>
        <w:pStyle w:val="Zkladntext"/>
        <w:spacing w:before="83"/>
        <w:ind w:left="1379"/>
      </w:pPr>
      <w:proofErr w:type="spellStart"/>
      <w:r>
        <w:rPr>
          <w:color w:val="131313"/>
          <w:w w:val="105"/>
        </w:rPr>
        <w:t>JUDr</w:t>
      </w:r>
      <w:proofErr w:type="spellEnd"/>
      <w:r>
        <w:rPr>
          <w:color w:val="131313"/>
          <w:w w:val="105"/>
        </w:rPr>
        <w:t>.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Jaroslav</w:t>
      </w:r>
      <w:r>
        <w:rPr>
          <w:color w:val="131313"/>
          <w:spacing w:val="17"/>
          <w:w w:val="105"/>
        </w:rPr>
        <w:t xml:space="preserve"> </w:t>
      </w:r>
      <w:proofErr w:type="spellStart"/>
      <w:r>
        <w:rPr>
          <w:color w:val="131313"/>
          <w:w w:val="105"/>
        </w:rPr>
        <w:t>Bursík</w:t>
      </w:r>
      <w:proofErr w:type="spellEnd"/>
      <w:r>
        <w:rPr>
          <w:color w:val="131313"/>
          <w:w w:val="105"/>
        </w:rPr>
        <w:t>,</w:t>
      </w:r>
      <w:r>
        <w:rPr>
          <w:color w:val="131313"/>
          <w:spacing w:val="1"/>
          <w:w w:val="105"/>
        </w:rPr>
        <w:t xml:space="preserve"> </w:t>
      </w:r>
      <w:proofErr w:type="spellStart"/>
      <w:r>
        <w:rPr>
          <w:color w:val="131313"/>
          <w:w w:val="105"/>
        </w:rPr>
        <w:t>advokát</w:t>
      </w:r>
      <w:proofErr w:type="spellEnd"/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rPr>
          <w:rFonts w:ascii="Arial" w:eastAsia="Arial" w:hAnsi="Arial" w:cs="Arial"/>
          <w:sz w:val="20"/>
          <w:szCs w:val="20"/>
        </w:rPr>
      </w:pPr>
    </w:p>
    <w:p w:rsidR="00AE085A" w:rsidRDefault="00AE085A">
      <w:pPr>
        <w:spacing w:before="6"/>
        <w:rPr>
          <w:rFonts w:ascii="Arial" w:eastAsia="Arial" w:hAnsi="Arial" w:cs="Arial"/>
          <w:sz w:val="23"/>
          <w:szCs w:val="23"/>
        </w:rPr>
      </w:pPr>
    </w:p>
    <w:sectPr w:rsidR="00AE085A">
      <w:type w:val="continuous"/>
      <w:pgSz w:w="11910" w:h="16840"/>
      <w:pgMar w:top="18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3C2C"/>
    <w:multiLevelType w:val="multilevel"/>
    <w:tmpl w:val="8B269664"/>
    <w:lvl w:ilvl="0">
      <w:start w:val="1"/>
      <w:numFmt w:val="decimal"/>
      <w:lvlText w:val="%1"/>
      <w:lvlJc w:val="left"/>
      <w:pPr>
        <w:ind w:left="2126" w:hanging="860"/>
        <w:jc w:val="left"/>
      </w:pPr>
      <w:rPr>
        <w:rFonts w:ascii="Arial" w:eastAsia="Arial" w:hAnsi="Arial" w:hint="default"/>
        <w:b/>
        <w:bCs/>
        <w:color w:val="111111"/>
        <w:w w:val="158"/>
        <w:sz w:val="21"/>
        <w:szCs w:val="21"/>
      </w:rPr>
    </w:lvl>
    <w:lvl w:ilvl="1">
      <w:start w:val="1"/>
      <w:numFmt w:val="decimal"/>
      <w:lvlText w:val="%1.%2"/>
      <w:lvlJc w:val="left"/>
      <w:pPr>
        <w:ind w:left="2131" w:hanging="864"/>
        <w:jc w:val="left"/>
      </w:pPr>
      <w:rPr>
        <w:rFonts w:ascii="Arial" w:eastAsia="Arial" w:hAnsi="Arial" w:hint="default"/>
        <w:color w:val="111111"/>
        <w:w w:val="120"/>
        <w:sz w:val="21"/>
        <w:szCs w:val="21"/>
      </w:rPr>
    </w:lvl>
    <w:lvl w:ilvl="2">
      <w:start w:val="1"/>
      <w:numFmt w:val="lowerLetter"/>
      <w:lvlText w:val="%3)"/>
      <w:lvlJc w:val="left"/>
      <w:pPr>
        <w:ind w:left="2318" w:hanging="360"/>
        <w:jc w:val="left"/>
      </w:pPr>
      <w:rPr>
        <w:rFonts w:ascii="Arial" w:eastAsia="Arial" w:hAnsi="Arial" w:hint="default"/>
        <w:color w:val="111111"/>
        <w:w w:val="104"/>
        <w:sz w:val="21"/>
        <w:szCs w:val="21"/>
      </w:rPr>
    </w:lvl>
    <w:lvl w:ilvl="3">
      <w:start w:val="1"/>
      <w:numFmt w:val="bullet"/>
      <w:lvlText w:val="•"/>
      <w:lvlJc w:val="left"/>
      <w:pPr>
        <w:ind w:left="23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1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2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1" w:hanging="360"/>
      </w:pPr>
      <w:rPr>
        <w:rFonts w:hint="default"/>
      </w:rPr>
    </w:lvl>
  </w:abstractNum>
  <w:abstractNum w:abstractNumId="1" w15:restartNumberingAfterBreak="0">
    <w:nsid w:val="11651168"/>
    <w:multiLevelType w:val="hybridMultilevel"/>
    <w:tmpl w:val="03D8EBD0"/>
    <w:lvl w:ilvl="0" w:tplc="12E6569A">
      <w:start w:val="1"/>
      <w:numFmt w:val="upperLetter"/>
      <w:lvlText w:val="(%1)"/>
      <w:lvlJc w:val="left"/>
      <w:pPr>
        <w:ind w:left="1920" w:hanging="857"/>
        <w:jc w:val="right"/>
      </w:pPr>
      <w:rPr>
        <w:rFonts w:ascii="Arial" w:eastAsia="Arial" w:hAnsi="Arial" w:hint="default"/>
        <w:color w:val="131313"/>
        <w:w w:val="111"/>
        <w:sz w:val="21"/>
        <w:szCs w:val="21"/>
      </w:rPr>
    </w:lvl>
    <w:lvl w:ilvl="1" w:tplc="EC2AAC12">
      <w:start w:val="1"/>
      <w:numFmt w:val="bullet"/>
      <w:lvlText w:val="•"/>
      <w:lvlJc w:val="left"/>
      <w:pPr>
        <w:ind w:left="2868" w:hanging="857"/>
      </w:pPr>
      <w:rPr>
        <w:rFonts w:hint="default"/>
      </w:rPr>
    </w:lvl>
    <w:lvl w:ilvl="2" w:tplc="A72CEEFA">
      <w:start w:val="1"/>
      <w:numFmt w:val="bullet"/>
      <w:lvlText w:val="•"/>
      <w:lvlJc w:val="left"/>
      <w:pPr>
        <w:ind w:left="3816" w:hanging="857"/>
      </w:pPr>
      <w:rPr>
        <w:rFonts w:hint="default"/>
      </w:rPr>
    </w:lvl>
    <w:lvl w:ilvl="3" w:tplc="8D264D50">
      <w:start w:val="1"/>
      <w:numFmt w:val="bullet"/>
      <w:lvlText w:val="•"/>
      <w:lvlJc w:val="left"/>
      <w:pPr>
        <w:ind w:left="4765" w:hanging="857"/>
      </w:pPr>
      <w:rPr>
        <w:rFonts w:hint="default"/>
      </w:rPr>
    </w:lvl>
    <w:lvl w:ilvl="4" w:tplc="7954ED4E">
      <w:start w:val="1"/>
      <w:numFmt w:val="bullet"/>
      <w:lvlText w:val="•"/>
      <w:lvlJc w:val="left"/>
      <w:pPr>
        <w:ind w:left="5713" w:hanging="857"/>
      </w:pPr>
      <w:rPr>
        <w:rFonts w:hint="default"/>
      </w:rPr>
    </w:lvl>
    <w:lvl w:ilvl="5" w:tplc="8D4E51BC">
      <w:start w:val="1"/>
      <w:numFmt w:val="bullet"/>
      <w:lvlText w:val="•"/>
      <w:lvlJc w:val="left"/>
      <w:pPr>
        <w:ind w:left="6662" w:hanging="857"/>
      </w:pPr>
      <w:rPr>
        <w:rFonts w:hint="default"/>
      </w:rPr>
    </w:lvl>
    <w:lvl w:ilvl="6" w:tplc="098CB6EC">
      <w:start w:val="1"/>
      <w:numFmt w:val="bullet"/>
      <w:lvlText w:val="•"/>
      <w:lvlJc w:val="left"/>
      <w:pPr>
        <w:ind w:left="7610" w:hanging="857"/>
      </w:pPr>
      <w:rPr>
        <w:rFonts w:hint="default"/>
      </w:rPr>
    </w:lvl>
    <w:lvl w:ilvl="7" w:tplc="33BE4C54">
      <w:start w:val="1"/>
      <w:numFmt w:val="bullet"/>
      <w:lvlText w:val="•"/>
      <w:lvlJc w:val="left"/>
      <w:pPr>
        <w:ind w:left="8558" w:hanging="857"/>
      </w:pPr>
      <w:rPr>
        <w:rFonts w:hint="default"/>
      </w:rPr>
    </w:lvl>
    <w:lvl w:ilvl="8" w:tplc="BFEEACA8">
      <w:start w:val="1"/>
      <w:numFmt w:val="bullet"/>
      <w:lvlText w:val="•"/>
      <w:lvlJc w:val="left"/>
      <w:pPr>
        <w:ind w:left="9507" w:hanging="857"/>
      </w:pPr>
      <w:rPr>
        <w:rFonts w:hint="default"/>
      </w:rPr>
    </w:lvl>
  </w:abstractNum>
  <w:abstractNum w:abstractNumId="2" w15:restartNumberingAfterBreak="0">
    <w:nsid w:val="3CA84114"/>
    <w:multiLevelType w:val="multilevel"/>
    <w:tmpl w:val="0B54DC60"/>
    <w:lvl w:ilvl="0">
      <w:start w:val="3"/>
      <w:numFmt w:val="decimal"/>
      <w:lvlText w:val="%1"/>
      <w:lvlJc w:val="left"/>
      <w:pPr>
        <w:ind w:left="2142" w:hanging="858"/>
        <w:jc w:val="left"/>
      </w:pPr>
      <w:rPr>
        <w:rFonts w:ascii="Times New Roman" w:eastAsia="Times New Roman" w:hAnsi="Times New Roman" w:hint="default"/>
        <w:b/>
        <w:bCs/>
        <w:color w:val="111111"/>
        <w:w w:val="126"/>
        <w:sz w:val="21"/>
        <w:szCs w:val="21"/>
      </w:rPr>
    </w:lvl>
    <w:lvl w:ilvl="1">
      <w:start w:val="1"/>
      <w:numFmt w:val="decimal"/>
      <w:lvlText w:val="%1.%2"/>
      <w:lvlJc w:val="left"/>
      <w:pPr>
        <w:ind w:left="2152" w:hanging="867"/>
        <w:jc w:val="left"/>
      </w:pPr>
      <w:rPr>
        <w:rFonts w:ascii="Arial" w:eastAsia="Arial" w:hAnsi="Arial" w:hint="default"/>
        <w:color w:val="111111"/>
        <w:w w:val="118"/>
        <w:sz w:val="21"/>
        <w:szCs w:val="21"/>
      </w:rPr>
    </w:lvl>
    <w:lvl w:ilvl="2">
      <w:start w:val="1"/>
      <w:numFmt w:val="bullet"/>
      <w:lvlText w:val="•"/>
      <w:lvlJc w:val="left"/>
      <w:pPr>
        <w:ind w:left="3235" w:hanging="8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19" w:hanging="8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02" w:hanging="8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6" w:hanging="8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69" w:hanging="8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53" w:hanging="8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36" w:hanging="8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E085A"/>
    <w:rsid w:val="00596F8F"/>
    <w:rsid w:val="00AE085A"/>
    <w:rsid w:val="00CD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5F30E7BD"/>
  <w15:docId w15:val="{1FDF6456-5E39-4E46-A921-D7DE3B7E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2126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68"/>
    </w:pPr>
    <w:rPr>
      <w:rFonts w:ascii="Arial" w:eastAsia="Arial" w:hAnsi="Arial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1169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Rejmon Jan</cp:lastModifiedBy>
  <cp:revision>2</cp:revision>
  <dcterms:created xsi:type="dcterms:W3CDTF">2019-05-02T09:16:00Z</dcterms:created>
  <dcterms:modified xsi:type="dcterms:W3CDTF">2019-05-02T07:36:00Z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LastSaved">
    <vt:filetime>2019-05-02T00:00:00Z</vt:filetime>
  </property>
</Properties>
</file>