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1024/11a, 130 00 Praha 3 – Žižkov,  IČ: 01312774,  DIČ:  CZ01312774</w:t>
      </w:r>
    </w:p>
    <w:p w:rsidR="00A22F0A" w:rsidRPr="00D27771" w:rsidRDefault="00A22F0A" w:rsidP="00A22F0A">
      <w:pPr>
        <w:pStyle w:val="Default"/>
        <w:tabs>
          <w:tab w:val="left" w:pos="709"/>
          <w:tab w:val="left" w:pos="851"/>
        </w:tabs>
        <w:rPr>
          <w:rFonts w:ascii="Arial" w:hAnsi="Arial" w:cs="Arial"/>
          <w:color w:val="auto"/>
          <w:sz w:val="20"/>
          <w:szCs w:val="20"/>
        </w:rPr>
      </w:pPr>
    </w:p>
    <w:p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 Krajského pozemkového úřadu pro Středočeský kraj a hl. m. Praha</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náměstí W. Churchilla 1800/2,  13000 Praha</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Jiří Veselý,</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AD4CDE" w:rsidP="001B5DED">
      <w:pPr>
        <w:widowControl/>
        <w:tabs>
          <w:tab w:val="left" w:pos="2268"/>
        </w:tabs>
        <w:rPr>
          <w:rFonts w:ascii="Arial" w:hAnsi="Arial" w:cs="Arial"/>
        </w:rPr>
      </w:pPr>
      <w:r w:rsidRPr="00D27771">
        <w:rPr>
          <w:rFonts w:ascii="Arial" w:hAnsi="Arial" w:cs="Arial"/>
        </w:rPr>
        <w:t>pan</w:t>
      </w:r>
      <w:r w:rsidR="001B5DED">
        <w:rPr>
          <w:rFonts w:ascii="Arial" w:hAnsi="Arial" w:cs="Arial"/>
        </w:rPr>
        <w:t xml:space="preserve"> </w:t>
      </w:r>
      <w:proofErr w:type="spellStart"/>
      <w:r w:rsidRPr="00D27771">
        <w:rPr>
          <w:rFonts w:ascii="Arial" w:hAnsi="Arial" w:cs="Arial"/>
        </w:rPr>
        <w:t>Žán</w:t>
      </w:r>
      <w:proofErr w:type="spellEnd"/>
      <w:r w:rsidRPr="00D27771">
        <w:rPr>
          <w:rFonts w:ascii="Arial" w:hAnsi="Arial" w:cs="Arial"/>
        </w:rPr>
        <w:t xml:space="preserve"> Milan</w:t>
      </w:r>
      <w:r w:rsidR="001B5DED">
        <w:rPr>
          <w:rFonts w:ascii="Arial" w:hAnsi="Arial" w:cs="Arial"/>
        </w:rPr>
        <w:t xml:space="preserve">                     </w:t>
      </w:r>
      <w:proofErr w:type="spellStart"/>
      <w:proofErr w:type="gramStart"/>
      <w:r w:rsidRPr="00D27771">
        <w:rPr>
          <w:rFonts w:ascii="Arial" w:hAnsi="Arial" w:cs="Arial"/>
        </w:rPr>
        <w:t>r.č</w:t>
      </w:r>
      <w:proofErr w:type="spellEnd"/>
      <w:r w:rsidRPr="00D27771">
        <w:rPr>
          <w:rFonts w:ascii="Arial" w:hAnsi="Arial" w:cs="Arial"/>
        </w:rPr>
        <w:t>.</w:t>
      </w:r>
      <w:proofErr w:type="gramEnd"/>
      <w:r w:rsidRPr="00D27771">
        <w:rPr>
          <w:rFonts w:ascii="Arial" w:hAnsi="Arial" w:cs="Arial"/>
        </w:rPr>
        <w:t xml:space="preserve"> </w:t>
      </w:r>
      <w:r w:rsidR="00BD38DC">
        <w:rPr>
          <w:rFonts w:ascii="Arial" w:hAnsi="Arial" w:cs="Arial"/>
        </w:rPr>
        <w:t>55</w:t>
      </w:r>
      <w:r w:rsidR="00201B92">
        <w:rPr>
          <w:rFonts w:ascii="Arial" w:hAnsi="Arial" w:cs="Arial"/>
        </w:rPr>
        <w:t>xxxxxxxxx</w:t>
      </w:r>
      <w:r w:rsidRPr="00D27771">
        <w:rPr>
          <w:rFonts w:ascii="Arial" w:hAnsi="Arial" w:cs="Arial"/>
        </w:rPr>
        <w:t xml:space="preserve">, trvale bytem </w:t>
      </w:r>
      <w:proofErr w:type="spellStart"/>
      <w:r w:rsidR="00201B92">
        <w:rPr>
          <w:rFonts w:ascii="Arial" w:hAnsi="Arial" w:cs="Arial"/>
        </w:rPr>
        <w:t>xxxxxxxxxxx</w:t>
      </w:r>
      <w:proofErr w:type="spellEnd"/>
      <w:r w:rsidRPr="00D27771">
        <w:rPr>
          <w:rFonts w:ascii="Arial" w:hAnsi="Arial" w:cs="Arial"/>
        </w:rPr>
        <w:t>, Praha 7-Holešovice 17000</w:t>
      </w:r>
    </w:p>
    <w:p w:rsidR="00AD4CDE" w:rsidRPr="00D27771" w:rsidRDefault="001B5DED">
      <w:pPr>
        <w:widowControl/>
        <w:tabs>
          <w:tab w:val="left" w:pos="2835"/>
        </w:tabs>
        <w:rPr>
          <w:rFonts w:ascii="Arial" w:hAnsi="Arial" w:cs="Arial"/>
        </w:rPr>
      </w:pPr>
      <w:r>
        <w:rPr>
          <w:rFonts w:ascii="Arial" w:hAnsi="Arial" w:cs="Arial"/>
        </w:rPr>
        <w:t>pan</w:t>
      </w:r>
      <w:r w:rsidR="00AD4CDE" w:rsidRPr="00D27771">
        <w:rPr>
          <w:rFonts w:ascii="Arial" w:hAnsi="Arial" w:cs="Arial"/>
        </w:rPr>
        <w:t xml:space="preserve"> </w:t>
      </w:r>
      <w:proofErr w:type="spellStart"/>
      <w:r w:rsidR="00AD4CDE" w:rsidRPr="00D27771">
        <w:rPr>
          <w:rFonts w:ascii="Arial" w:hAnsi="Arial" w:cs="Arial"/>
        </w:rPr>
        <w:t>Žán</w:t>
      </w:r>
      <w:proofErr w:type="spellEnd"/>
      <w:r w:rsidR="00AD4CDE" w:rsidRPr="00D27771">
        <w:rPr>
          <w:rFonts w:ascii="Arial" w:hAnsi="Arial" w:cs="Arial"/>
        </w:rPr>
        <w:t xml:space="preserve"> Miloslav</w:t>
      </w:r>
      <w:r>
        <w:rPr>
          <w:rFonts w:ascii="Arial" w:hAnsi="Arial" w:cs="Arial"/>
        </w:rPr>
        <w:t xml:space="preserve">                 </w:t>
      </w:r>
      <w:proofErr w:type="spellStart"/>
      <w:proofErr w:type="gramStart"/>
      <w:r w:rsidR="00AD4CDE" w:rsidRPr="00D27771">
        <w:rPr>
          <w:rFonts w:ascii="Arial" w:hAnsi="Arial" w:cs="Arial"/>
        </w:rPr>
        <w:t>r.č</w:t>
      </w:r>
      <w:proofErr w:type="spellEnd"/>
      <w:r w:rsidR="00AD4CDE" w:rsidRPr="00D27771">
        <w:rPr>
          <w:rFonts w:ascii="Arial" w:hAnsi="Arial" w:cs="Arial"/>
        </w:rPr>
        <w:t>.</w:t>
      </w:r>
      <w:proofErr w:type="gramEnd"/>
      <w:r w:rsidR="00AD4CDE" w:rsidRPr="00D27771">
        <w:rPr>
          <w:rFonts w:ascii="Arial" w:hAnsi="Arial" w:cs="Arial"/>
        </w:rPr>
        <w:t xml:space="preserve"> </w:t>
      </w:r>
      <w:r w:rsidR="00BD38DC">
        <w:rPr>
          <w:rFonts w:ascii="Arial" w:hAnsi="Arial" w:cs="Arial"/>
        </w:rPr>
        <w:t>62</w:t>
      </w:r>
      <w:r w:rsidR="00201B92">
        <w:rPr>
          <w:rFonts w:ascii="Arial" w:hAnsi="Arial" w:cs="Arial"/>
        </w:rPr>
        <w:t>xxxxxxxxx</w:t>
      </w:r>
      <w:r w:rsidR="00AD4CDE" w:rsidRPr="00D27771">
        <w:rPr>
          <w:rFonts w:ascii="Arial" w:hAnsi="Arial" w:cs="Arial"/>
        </w:rPr>
        <w:t xml:space="preserve">, trvale bytem </w:t>
      </w:r>
      <w:proofErr w:type="spellStart"/>
      <w:r w:rsidR="00201B92">
        <w:rPr>
          <w:rFonts w:ascii="Arial" w:hAnsi="Arial" w:cs="Arial"/>
        </w:rPr>
        <w:t>xxxxxxxxxxx</w:t>
      </w:r>
      <w:proofErr w:type="spellEnd"/>
      <w:r w:rsidR="00AD4CDE" w:rsidRPr="00D27771">
        <w:rPr>
          <w:rFonts w:ascii="Arial" w:hAnsi="Arial" w:cs="Arial"/>
        </w:rPr>
        <w:t>, Praha 6 16300</w:t>
      </w:r>
    </w:p>
    <w:p w:rsidR="00AD4CDE" w:rsidRPr="00D27771" w:rsidRDefault="00AD4CDE">
      <w:pPr>
        <w:widowControl/>
        <w:tabs>
          <w:tab w:val="left" w:pos="2835"/>
        </w:tabs>
        <w:rPr>
          <w:rFonts w:ascii="Arial" w:hAnsi="Arial" w:cs="Arial"/>
        </w:rPr>
      </w:pPr>
      <w:r w:rsidRPr="00D27771">
        <w:rPr>
          <w:rFonts w:ascii="Arial" w:hAnsi="Arial" w:cs="Arial"/>
        </w:rPr>
        <w:t>pan</w:t>
      </w:r>
      <w:r w:rsidR="001B5DED">
        <w:rPr>
          <w:rFonts w:ascii="Arial" w:hAnsi="Arial" w:cs="Arial"/>
        </w:rPr>
        <w:t xml:space="preserve"> </w:t>
      </w:r>
      <w:proofErr w:type="spellStart"/>
      <w:r w:rsidR="001B5DED">
        <w:rPr>
          <w:rFonts w:ascii="Arial" w:hAnsi="Arial" w:cs="Arial"/>
        </w:rPr>
        <w:t>Žán</w:t>
      </w:r>
      <w:proofErr w:type="spellEnd"/>
      <w:r w:rsidR="001B5DED">
        <w:rPr>
          <w:rFonts w:ascii="Arial" w:hAnsi="Arial" w:cs="Arial"/>
        </w:rPr>
        <w:t xml:space="preserve"> Vlastimil                 </w:t>
      </w:r>
      <w:proofErr w:type="spellStart"/>
      <w:proofErr w:type="gramStart"/>
      <w:r w:rsidRPr="00D27771">
        <w:rPr>
          <w:rFonts w:ascii="Arial" w:hAnsi="Arial" w:cs="Arial"/>
        </w:rPr>
        <w:t>r.č</w:t>
      </w:r>
      <w:proofErr w:type="spellEnd"/>
      <w:r w:rsidRPr="00D27771">
        <w:rPr>
          <w:rFonts w:ascii="Arial" w:hAnsi="Arial" w:cs="Arial"/>
        </w:rPr>
        <w:t>.</w:t>
      </w:r>
      <w:proofErr w:type="gramEnd"/>
      <w:r w:rsidRPr="00D27771">
        <w:rPr>
          <w:rFonts w:ascii="Arial" w:hAnsi="Arial" w:cs="Arial"/>
        </w:rPr>
        <w:t xml:space="preserve"> </w:t>
      </w:r>
      <w:r w:rsidR="00BD38DC">
        <w:rPr>
          <w:rFonts w:ascii="Arial" w:hAnsi="Arial" w:cs="Arial"/>
        </w:rPr>
        <w:t>53</w:t>
      </w:r>
      <w:r w:rsidR="00201B92">
        <w:rPr>
          <w:rFonts w:ascii="Arial" w:hAnsi="Arial" w:cs="Arial"/>
        </w:rPr>
        <w:t>xxxxxxxxx</w:t>
      </w:r>
      <w:r w:rsidRPr="00D27771">
        <w:rPr>
          <w:rFonts w:ascii="Arial" w:hAnsi="Arial" w:cs="Arial"/>
        </w:rPr>
        <w:t xml:space="preserve">, trvale bytem </w:t>
      </w:r>
      <w:proofErr w:type="spellStart"/>
      <w:r w:rsidR="00201B92">
        <w:rPr>
          <w:rFonts w:ascii="Arial" w:hAnsi="Arial" w:cs="Arial"/>
        </w:rPr>
        <w:t>xxxxxxxxxxx</w:t>
      </w:r>
      <w:proofErr w:type="spellEnd"/>
      <w:r w:rsidRPr="00D27771">
        <w:rPr>
          <w:rFonts w:ascii="Arial" w:hAnsi="Arial" w:cs="Arial"/>
        </w:rPr>
        <w:t>, Praha 4 140 00</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w:t>
      </w:r>
      <w:proofErr w:type="gramStart"/>
      <w:r w:rsidRPr="00D27771">
        <w:rPr>
          <w:rFonts w:ascii="Arial" w:hAnsi="Arial" w:cs="Arial"/>
          <w:b/>
        </w:rPr>
        <w:t xml:space="preserve">nabyvatelé" </w:t>
      </w:r>
      <w:r w:rsidRPr="00D27771">
        <w:rPr>
          <w:rFonts w:ascii="Arial" w:hAnsi="Arial" w:cs="Arial"/>
        </w:rPr>
        <w:t>)</w:t>
      </w:r>
      <w:proofErr w:type="gramEnd"/>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Default="00AD4CDE">
      <w:pPr>
        <w:widowControl/>
        <w:rPr>
          <w:rFonts w:ascii="Arial" w:hAnsi="Arial" w:cs="Arial"/>
        </w:rPr>
      </w:pPr>
    </w:p>
    <w:p w:rsidR="001B5DED" w:rsidRPr="00D27771" w:rsidRDefault="001B5DED">
      <w:pPr>
        <w:widowControl/>
        <w:rPr>
          <w:rFonts w:ascii="Arial" w:hAnsi="Arial" w:cs="Arial"/>
        </w:rPr>
      </w:pPr>
    </w:p>
    <w:p w:rsidR="00AD4CDE" w:rsidRPr="001B5DED" w:rsidRDefault="00AD4CDE">
      <w:pPr>
        <w:pStyle w:val="para"/>
        <w:rPr>
          <w:rFonts w:ascii="Arial" w:hAnsi="Arial" w:cs="Arial"/>
          <w:sz w:val="32"/>
          <w:szCs w:val="32"/>
          <w:u w:val="single"/>
        </w:rPr>
      </w:pPr>
      <w:r w:rsidRPr="001B5DED">
        <w:rPr>
          <w:rFonts w:ascii="Arial" w:hAnsi="Arial" w:cs="Arial"/>
          <w:sz w:val="32"/>
          <w:szCs w:val="32"/>
        </w:rPr>
        <w:t>smlouvu o</w:t>
      </w:r>
      <w:r w:rsidR="0043267F" w:rsidRPr="001B5DED">
        <w:rPr>
          <w:rFonts w:ascii="Arial" w:hAnsi="Arial" w:cs="Arial"/>
          <w:sz w:val="32"/>
          <w:szCs w:val="32"/>
        </w:rPr>
        <w:t xml:space="preserve"> </w:t>
      </w:r>
      <w:r w:rsidRPr="001B5DED">
        <w:rPr>
          <w:rFonts w:ascii="Arial" w:hAnsi="Arial" w:cs="Arial"/>
          <w:sz w:val="32"/>
          <w:szCs w:val="32"/>
        </w:rPr>
        <w:t xml:space="preserve">převodu pozemků </w:t>
      </w:r>
      <w:r w:rsidRPr="001B5DED">
        <w:rPr>
          <w:rFonts w:ascii="Arial" w:hAnsi="Arial" w:cs="Arial"/>
          <w:sz w:val="32"/>
          <w:szCs w:val="32"/>
        </w:rPr>
        <w:br/>
        <w:t>číslo</w:t>
      </w:r>
      <w:r w:rsidR="001965CB" w:rsidRPr="001B5DED">
        <w:rPr>
          <w:rFonts w:ascii="Arial" w:hAnsi="Arial" w:cs="Arial"/>
          <w:sz w:val="32"/>
          <w:szCs w:val="32"/>
        </w:rPr>
        <w:t>:</w:t>
      </w:r>
      <w:r w:rsidRPr="001B5DED">
        <w:rPr>
          <w:rFonts w:ascii="Arial" w:hAnsi="Arial" w:cs="Arial"/>
          <w:sz w:val="32"/>
          <w:szCs w:val="32"/>
        </w:rPr>
        <w:t xml:space="preserve"> 4PR19/09</w:t>
      </w:r>
    </w:p>
    <w:p w:rsidR="00AD4CDE" w:rsidRDefault="00AD4CDE">
      <w:pPr>
        <w:pStyle w:val="para"/>
        <w:rPr>
          <w:rFonts w:ascii="Arial" w:hAnsi="Arial" w:cs="Arial"/>
          <w:sz w:val="20"/>
          <w:szCs w:val="20"/>
        </w:rPr>
      </w:pPr>
    </w:p>
    <w:p w:rsidR="001B5DED" w:rsidRPr="00D27771" w:rsidRDefault="001B5DED">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Středočeský kraj se sídlem v Praze, Katastrální pracoviště Slaný pro katastrální území </w:t>
      </w:r>
      <w:proofErr w:type="spellStart"/>
      <w:r w:rsidRPr="00835624">
        <w:rPr>
          <w:rFonts w:ascii="Arial" w:hAnsi="Arial" w:cs="Arial"/>
        </w:rPr>
        <w:t>Nabdín</w:t>
      </w:r>
      <w:proofErr w:type="spellEnd"/>
      <w:r w:rsidRPr="00835624">
        <w:rPr>
          <w:rFonts w:ascii="Arial" w:hAnsi="Arial" w:cs="Arial"/>
        </w:rPr>
        <w:t>, obec Černuc.</w:t>
      </w:r>
    </w:p>
    <w:p w:rsidR="001B5DED" w:rsidRPr="00835624" w:rsidRDefault="001B5DED"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nabyvatelů následující pozemky:</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proofErr w:type="gramStart"/>
      <w:r w:rsidRPr="00835624">
        <w:rPr>
          <w:rFonts w:ascii="Arial" w:hAnsi="Arial" w:cs="Arial"/>
          <w:b/>
          <w:sz w:val="18"/>
          <w:u w:val="single"/>
        </w:rPr>
        <w:t>Parc</w:t>
      </w:r>
      <w:proofErr w:type="gramEnd"/>
      <w:r w:rsidRPr="00835624">
        <w:rPr>
          <w:rFonts w:ascii="Arial" w:hAnsi="Arial" w:cs="Arial"/>
          <w:b/>
          <w:sz w:val="18"/>
          <w:u w:val="single"/>
        </w:rPr>
        <w:t>.</w:t>
      </w:r>
      <w:proofErr w:type="gramStart"/>
      <w:r w:rsidRPr="00835624">
        <w:rPr>
          <w:rFonts w:ascii="Arial" w:hAnsi="Arial" w:cs="Arial"/>
          <w:b/>
          <w:sz w:val="18"/>
          <w:u w:val="single"/>
        </w:rPr>
        <w:t>č</w:t>
      </w:r>
      <w:proofErr w:type="spellEnd"/>
      <w:r w:rsidRPr="00835624">
        <w:rPr>
          <w:rFonts w:ascii="Arial" w:hAnsi="Arial" w:cs="Arial"/>
          <w:b/>
          <w:sz w:val="18"/>
          <w:u w:val="single"/>
        </w:rPr>
        <w:t>.</w:t>
      </w:r>
      <w:proofErr w:type="gramEnd"/>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r w:rsidRPr="00835624">
        <w:rPr>
          <w:rFonts w:ascii="Arial" w:hAnsi="Arial" w:cs="Arial"/>
          <w:b/>
          <w:sz w:val="18"/>
          <w:u w:val="single"/>
        </w:rPr>
        <w:t>ost.součásti</w:t>
      </w:r>
      <w:proofErr w:type="spell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766/7</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654 m2</w:t>
      </w:r>
      <w:r w:rsidRPr="00835624">
        <w:rPr>
          <w:rFonts w:ascii="Arial" w:hAnsi="Arial" w:cs="Arial"/>
          <w:sz w:val="18"/>
        </w:rPr>
        <w:tab/>
        <w:t xml:space="preserve">6 114,90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895</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360 m2</w:t>
      </w:r>
      <w:r w:rsidRPr="00835624">
        <w:rPr>
          <w:rFonts w:ascii="Arial" w:hAnsi="Arial" w:cs="Arial"/>
          <w:sz w:val="18"/>
        </w:rPr>
        <w:tab/>
        <w:t xml:space="preserve">3 366,00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896</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288 m2</w:t>
      </w:r>
      <w:r w:rsidRPr="00835624">
        <w:rPr>
          <w:rFonts w:ascii="Arial" w:hAnsi="Arial" w:cs="Arial"/>
          <w:sz w:val="18"/>
        </w:rPr>
        <w:tab/>
        <w:t xml:space="preserve">2 692,80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1 302 m2 </w:t>
      </w:r>
      <w:r w:rsidRPr="00835624">
        <w:rPr>
          <w:rFonts w:ascii="Arial" w:hAnsi="Arial" w:cs="Arial"/>
          <w:sz w:val="18"/>
        </w:rPr>
        <w:tab/>
        <w:t>12 173,70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Default="00AD4CDE">
      <w:pPr>
        <w:widowControl/>
        <w:tabs>
          <w:tab w:val="left" w:pos="2410"/>
          <w:tab w:val="left" w:pos="6804"/>
          <w:tab w:val="right" w:pos="9412"/>
        </w:tabs>
        <w:jc w:val="both"/>
        <w:rPr>
          <w:rFonts w:ascii="Arial" w:hAnsi="Arial" w:cs="Arial"/>
        </w:rPr>
      </w:pPr>
    </w:p>
    <w:p w:rsidR="001B5DED" w:rsidRDefault="001B5DED">
      <w:pPr>
        <w:widowControl/>
        <w:tabs>
          <w:tab w:val="left" w:pos="2410"/>
          <w:tab w:val="left" w:pos="6804"/>
          <w:tab w:val="right" w:pos="9412"/>
        </w:tabs>
        <w:jc w:val="both"/>
        <w:rPr>
          <w:rFonts w:ascii="Arial" w:hAnsi="Arial" w:cs="Arial"/>
        </w:rPr>
      </w:pPr>
    </w:p>
    <w:p w:rsidR="001B5DED" w:rsidRPr="00D27771" w:rsidRDefault="001B5DED">
      <w:pPr>
        <w:widowControl/>
        <w:tabs>
          <w:tab w:val="left" w:pos="2410"/>
          <w:tab w:val="left" w:pos="6804"/>
          <w:tab w:val="right" w:pos="9412"/>
        </w:tabs>
        <w:jc w:val="both"/>
        <w:rPr>
          <w:rFonts w:ascii="Arial" w:hAnsi="Arial" w:cs="Arial"/>
        </w:rPr>
      </w:pPr>
    </w:p>
    <w:p w:rsidR="00AD4CDE" w:rsidRDefault="00AD4CDE">
      <w:pPr>
        <w:widowControl/>
        <w:tabs>
          <w:tab w:val="left" w:pos="2410"/>
          <w:tab w:val="left" w:pos="6804"/>
          <w:tab w:val="right" w:pos="9412"/>
        </w:tabs>
        <w:jc w:val="both"/>
        <w:rPr>
          <w:rFonts w:ascii="Arial" w:hAnsi="Arial" w:cs="Arial"/>
          <w:b/>
        </w:rPr>
      </w:pPr>
      <w:r w:rsidRPr="00D27771">
        <w:rPr>
          <w:rFonts w:ascii="Arial" w:hAnsi="Arial" w:cs="Arial"/>
          <w:b/>
        </w:rPr>
        <w:lastRenderedPageBreak/>
        <w:t xml:space="preserve">do vlastnictví nabyvatelů v tomto </w:t>
      </w:r>
      <w:proofErr w:type="gramStart"/>
      <w:r w:rsidRPr="00D27771">
        <w:rPr>
          <w:rFonts w:ascii="Arial" w:hAnsi="Arial" w:cs="Arial"/>
          <w:b/>
        </w:rPr>
        <w:t>poměru :</w:t>
      </w:r>
      <w:proofErr w:type="gramEnd"/>
    </w:p>
    <w:p w:rsidR="001B5DED" w:rsidRPr="00D27771" w:rsidRDefault="001B5DED">
      <w:pPr>
        <w:widowControl/>
        <w:tabs>
          <w:tab w:val="left" w:pos="2410"/>
          <w:tab w:val="left" w:pos="6804"/>
          <w:tab w:val="right" w:pos="9412"/>
        </w:tabs>
        <w:jc w:val="both"/>
        <w:rPr>
          <w:rFonts w:ascii="Arial" w:hAnsi="Arial" w:cs="Arial"/>
        </w:rPr>
      </w:pPr>
    </w:p>
    <w:p w:rsidR="00AD4CDE" w:rsidRPr="00D27771" w:rsidRDefault="001B5DED" w:rsidP="001B5DED">
      <w:pPr>
        <w:widowControl/>
        <w:tabs>
          <w:tab w:val="left" w:pos="1985"/>
          <w:tab w:val="left" w:pos="6804"/>
          <w:tab w:val="right" w:pos="9412"/>
        </w:tabs>
        <w:jc w:val="both"/>
        <w:rPr>
          <w:rFonts w:ascii="Arial" w:hAnsi="Arial" w:cs="Arial"/>
        </w:rPr>
      </w:pPr>
      <w:proofErr w:type="spellStart"/>
      <w:r>
        <w:rPr>
          <w:rFonts w:ascii="Arial" w:hAnsi="Arial" w:cs="Arial"/>
        </w:rPr>
        <w:t>Žán</w:t>
      </w:r>
      <w:proofErr w:type="spellEnd"/>
      <w:r>
        <w:rPr>
          <w:rFonts w:ascii="Arial" w:hAnsi="Arial" w:cs="Arial"/>
        </w:rPr>
        <w:t xml:space="preserve"> Milan</w:t>
      </w:r>
      <w:r>
        <w:rPr>
          <w:rFonts w:ascii="Arial" w:hAnsi="Arial" w:cs="Arial"/>
        </w:rPr>
        <w:tab/>
      </w:r>
      <w:proofErr w:type="spellStart"/>
      <w:proofErr w:type="gramStart"/>
      <w:r w:rsidR="00AD4CDE" w:rsidRPr="00D27771">
        <w:rPr>
          <w:rFonts w:ascii="Arial" w:hAnsi="Arial" w:cs="Arial"/>
        </w:rPr>
        <w:t>r.č</w:t>
      </w:r>
      <w:proofErr w:type="spellEnd"/>
      <w:r w:rsidR="00AD4CDE" w:rsidRPr="00D27771">
        <w:rPr>
          <w:rFonts w:ascii="Arial" w:hAnsi="Arial" w:cs="Arial"/>
        </w:rPr>
        <w:t>.</w:t>
      </w:r>
      <w:proofErr w:type="gramEnd"/>
      <w:r w:rsidR="00AD4CDE" w:rsidRPr="00D27771">
        <w:rPr>
          <w:rFonts w:ascii="Arial" w:hAnsi="Arial" w:cs="Arial"/>
        </w:rPr>
        <w:t xml:space="preserve"> </w:t>
      </w:r>
      <w:proofErr w:type="spellStart"/>
      <w:r w:rsidR="00201B92">
        <w:rPr>
          <w:rFonts w:ascii="Arial" w:hAnsi="Arial" w:cs="Arial"/>
        </w:rPr>
        <w:t>xxxxxxxxxxx</w:t>
      </w:r>
      <w:proofErr w:type="spellEnd"/>
      <w:r w:rsidR="00AD4CDE" w:rsidRPr="00D27771">
        <w:rPr>
          <w:rFonts w:ascii="Arial" w:hAnsi="Arial" w:cs="Arial"/>
        </w:rPr>
        <w:t xml:space="preserve">,  trvale bytem </w:t>
      </w:r>
      <w:proofErr w:type="spellStart"/>
      <w:r w:rsidR="00201B92">
        <w:rPr>
          <w:rFonts w:ascii="Arial" w:hAnsi="Arial" w:cs="Arial"/>
        </w:rPr>
        <w:t>xxxxxxxxxxx</w:t>
      </w:r>
      <w:proofErr w:type="spellEnd"/>
      <w:r w:rsidR="00AD4CDE" w:rsidRPr="00D27771">
        <w:rPr>
          <w:rFonts w:ascii="Arial" w:hAnsi="Arial" w:cs="Arial"/>
        </w:rPr>
        <w:t xml:space="preserve">, Praha 7-Holešovice 17000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1B5DED" w:rsidP="001B5DED">
      <w:pPr>
        <w:widowControl/>
        <w:tabs>
          <w:tab w:val="left" w:pos="1985"/>
          <w:tab w:val="left" w:pos="6804"/>
          <w:tab w:val="right" w:pos="9412"/>
        </w:tabs>
        <w:jc w:val="both"/>
        <w:rPr>
          <w:rFonts w:ascii="Arial" w:hAnsi="Arial" w:cs="Arial"/>
        </w:rPr>
      </w:pPr>
      <w:proofErr w:type="spellStart"/>
      <w:r>
        <w:rPr>
          <w:rFonts w:ascii="Arial" w:hAnsi="Arial" w:cs="Arial"/>
        </w:rPr>
        <w:t>Žán</w:t>
      </w:r>
      <w:proofErr w:type="spellEnd"/>
      <w:r>
        <w:rPr>
          <w:rFonts w:ascii="Arial" w:hAnsi="Arial" w:cs="Arial"/>
        </w:rPr>
        <w:t xml:space="preserve"> Miloslav</w:t>
      </w:r>
      <w:r>
        <w:rPr>
          <w:rFonts w:ascii="Arial" w:hAnsi="Arial" w:cs="Arial"/>
        </w:rPr>
        <w:tab/>
      </w:r>
      <w:proofErr w:type="spellStart"/>
      <w:proofErr w:type="gramStart"/>
      <w:r w:rsidR="00AD4CDE" w:rsidRPr="00D27771">
        <w:rPr>
          <w:rFonts w:ascii="Arial" w:hAnsi="Arial" w:cs="Arial"/>
        </w:rPr>
        <w:t>r.č</w:t>
      </w:r>
      <w:proofErr w:type="spellEnd"/>
      <w:r w:rsidR="00AD4CDE" w:rsidRPr="00D27771">
        <w:rPr>
          <w:rFonts w:ascii="Arial" w:hAnsi="Arial" w:cs="Arial"/>
        </w:rPr>
        <w:t>.</w:t>
      </w:r>
      <w:proofErr w:type="gramEnd"/>
      <w:r w:rsidR="00AD4CDE" w:rsidRPr="00D27771">
        <w:rPr>
          <w:rFonts w:ascii="Arial" w:hAnsi="Arial" w:cs="Arial"/>
        </w:rPr>
        <w:t xml:space="preserve"> </w:t>
      </w:r>
      <w:proofErr w:type="spellStart"/>
      <w:r w:rsidR="00201B92">
        <w:rPr>
          <w:rFonts w:ascii="Arial" w:hAnsi="Arial" w:cs="Arial"/>
        </w:rPr>
        <w:t>xxxxxxxxxxx</w:t>
      </w:r>
      <w:proofErr w:type="spellEnd"/>
      <w:r w:rsidR="00AD4CDE" w:rsidRPr="00D27771">
        <w:rPr>
          <w:rFonts w:ascii="Arial" w:hAnsi="Arial" w:cs="Arial"/>
        </w:rPr>
        <w:t xml:space="preserve">,  trvale bytem </w:t>
      </w:r>
      <w:proofErr w:type="spellStart"/>
      <w:r w:rsidR="00201B92">
        <w:rPr>
          <w:rFonts w:ascii="Arial" w:hAnsi="Arial" w:cs="Arial"/>
        </w:rPr>
        <w:t>xxxxxxxxxxx</w:t>
      </w:r>
      <w:proofErr w:type="spellEnd"/>
      <w:r w:rsidR="00AD4CDE" w:rsidRPr="00D27771">
        <w:rPr>
          <w:rFonts w:ascii="Arial" w:hAnsi="Arial" w:cs="Arial"/>
        </w:rPr>
        <w:t xml:space="preserve">, Praha 6 16300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rsidP="001B5DED">
      <w:pPr>
        <w:widowControl/>
        <w:tabs>
          <w:tab w:val="left" w:pos="1985"/>
          <w:tab w:val="left" w:pos="6804"/>
          <w:tab w:val="right" w:pos="9412"/>
        </w:tabs>
        <w:jc w:val="both"/>
        <w:rPr>
          <w:rFonts w:ascii="Arial" w:hAnsi="Arial" w:cs="Arial"/>
        </w:rPr>
      </w:pPr>
      <w:proofErr w:type="spellStart"/>
      <w:r w:rsidRPr="00D27771">
        <w:rPr>
          <w:rFonts w:ascii="Arial" w:hAnsi="Arial" w:cs="Arial"/>
        </w:rPr>
        <w:t>Žán</w:t>
      </w:r>
      <w:proofErr w:type="spellEnd"/>
      <w:r w:rsidRPr="00D27771">
        <w:rPr>
          <w:rFonts w:ascii="Arial" w:hAnsi="Arial" w:cs="Arial"/>
        </w:rPr>
        <w:t xml:space="preserve"> Vlastimil</w:t>
      </w:r>
      <w:r w:rsidRPr="00D27771">
        <w:rPr>
          <w:rFonts w:ascii="Arial" w:hAnsi="Arial" w:cs="Arial"/>
        </w:rPr>
        <w:tab/>
      </w:r>
      <w:proofErr w:type="spellStart"/>
      <w:proofErr w:type="gramStart"/>
      <w:r w:rsidRPr="00D27771">
        <w:rPr>
          <w:rFonts w:ascii="Arial" w:hAnsi="Arial" w:cs="Arial"/>
        </w:rPr>
        <w:t>r.č</w:t>
      </w:r>
      <w:proofErr w:type="spellEnd"/>
      <w:r w:rsidRPr="00D27771">
        <w:rPr>
          <w:rFonts w:ascii="Arial" w:hAnsi="Arial" w:cs="Arial"/>
        </w:rPr>
        <w:t>.</w:t>
      </w:r>
      <w:proofErr w:type="gramEnd"/>
      <w:r w:rsidRPr="00D27771">
        <w:rPr>
          <w:rFonts w:ascii="Arial" w:hAnsi="Arial" w:cs="Arial"/>
        </w:rPr>
        <w:t xml:space="preserve"> </w:t>
      </w:r>
      <w:proofErr w:type="spellStart"/>
      <w:r w:rsidR="00201B92">
        <w:rPr>
          <w:rFonts w:ascii="Arial" w:hAnsi="Arial" w:cs="Arial"/>
        </w:rPr>
        <w:t>xxxxxxxxxxx</w:t>
      </w:r>
      <w:proofErr w:type="spellEnd"/>
      <w:r w:rsidRPr="00D27771">
        <w:rPr>
          <w:rFonts w:ascii="Arial" w:hAnsi="Arial" w:cs="Arial"/>
        </w:rPr>
        <w:t xml:space="preserve">,  trvale bytem </w:t>
      </w:r>
      <w:proofErr w:type="spellStart"/>
      <w:r w:rsidR="00201B92">
        <w:rPr>
          <w:rFonts w:ascii="Arial" w:hAnsi="Arial" w:cs="Arial"/>
        </w:rPr>
        <w:t>xxxxxxxxxxx</w:t>
      </w:r>
      <w:proofErr w:type="spellEnd"/>
      <w:r w:rsidRPr="00D27771">
        <w:rPr>
          <w:rFonts w:ascii="Arial" w:hAnsi="Arial" w:cs="Arial"/>
        </w:rPr>
        <w:t xml:space="preserve">, Praha 4 140 00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1/3 </w:t>
      </w:r>
    </w:p>
    <w:p w:rsidR="00AD4CDE" w:rsidRDefault="00AD4CDE">
      <w:pPr>
        <w:widowControl/>
        <w:tabs>
          <w:tab w:val="left" w:pos="2410"/>
          <w:tab w:val="left" w:pos="6804"/>
          <w:tab w:val="right" w:pos="9412"/>
        </w:tabs>
        <w:jc w:val="both"/>
        <w:rPr>
          <w:rFonts w:ascii="Arial" w:hAnsi="Arial" w:cs="Arial"/>
        </w:rPr>
      </w:pPr>
    </w:p>
    <w:p w:rsidR="001B5DED" w:rsidRPr="00D27771" w:rsidRDefault="001B5DED">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w:t>
      </w:r>
      <w:proofErr w:type="spellStart"/>
      <w:proofErr w:type="gramStart"/>
      <w:r w:rsidRPr="00D27771">
        <w:rPr>
          <w:rFonts w:ascii="Arial" w:hAnsi="Arial" w:cs="Arial"/>
        </w:rPr>
        <w:t>č.parc</w:t>
      </w:r>
      <w:proofErr w:type="spellEnd"/>
      <w:proofErr w:type="gramEnd"/>
      <w:r w:rsidRPr="00D27771">
        <w:rPr>
          <w:rFonts w:ascii="Arial" w:hAnsi="Arial" w:cs="Arial"/>
        </w:rPr>
        <w:t xml:space="preserve">. 766/7 na základě Usnesení OS v Kladně o projednání </w:t>
      </w:r>
      <w:proofErr w:type="spellStart"/>
      <w:r w:rsidRPr="00D27771">
        <w:rPr>
          <w:rFonts w:ascii="Arial" w:hAnsi="Arial" w:cs="Arial"/>
        </w:rPr>
        <w:t>děditví</w:t>
      </w:r>
      <w:proofErr w:type="spellEnd"/>
      <w:r w:rsidRPr="00D27771">
        <w:rPr>
          <w:rFonts w:ascii="Arial" w:hAnsi="Arial" w:cs="Arial"/>
        </w:rPr>
        <w:t xml:space="preserve"> čj. 32D 709/2011-71 a k převáděným pozemkům </w:t>
      </w:r>
      <w:proofErr w:type="spellStart"/>
      <w:r w:rsidRPr="00D27771">
        <w:rPr>
          <w:rFonts w:ascii="Arial" w:hAnsi="Arial" w:cs="Arial"/>
        </w:rPr>
        <w:t>č.parc</w:t>
      </w:r>
      <w:proofErr w:type="spellEnd"/>
      <w:r w:rsidRPr="00D27771">
        <w:rPr>
          <w:rFonts w:ascii="Arial" w:hAnsi="Arial" w:cs="Arial"/>
        </w:rPr>
        <w:t>. 895 a 896 na základě Usnesení OS v Chrudimi čj. 4 D 732/2015-41.</w:t>
      </w:r>
    </w:p>
    <w:p w:rsidR="00AD4CDE" w:rsidRDefault="00AD4CDE">
      <w:pPr>
        <w:widowControl/>
        <w:tabs>
          <w:tab w:val="left" w:pos="2410"/>
          <w:tab w:val="left" w:pos="6804"/>
          <w:tab w:val="right" w:pos="9412"/>
        </w:tabs>
        <w:jc w:val="both"/>
        <w:rPr>
          <w:rFonts w:ascii="Arial" w:hAnsi="Arial" w:cs="Arial"/>
        </w:rPr>
      </w:pPr>
    </w:p>
    <w:p w:rsidR="001B5DED" w:rsidRPr="00D27771" w:rsidRDefault="001B5DED">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Převáděné pozemky byly oceněny ve znaleckém posudku soudního znalce </w:t>
      </w:r>
      <w:proofErr w:type="spellStart"/>
      <w:r w:rsidR="00201B92">
        <w:rPr>
          <w:rFonts w:ascii="Arial" w:hAnsi="Arial" w:cs="Arial"/>
        </w:rPr>
        <w:t>xxxxxxxxxxx</w:t>
      </w:r>
      <w:proofErr w:type="spellEnd"/>
      <w:r w:rsidRPr="00D27771">
        <w:rPr>
          <w:rFonts w:ascii="Arial" w:hAnsi="Arial" w:cs="Arial"/>
        </w:rPr>
        <w:t xml:space="preserve">, ze dne 22. 10. 2018, pod </w:t>
      </w:r>
      <w:proofErr w:type="gramStart"/>
      <w:r w:rsidRPr="00D27771">
        <w:rPr>
          <w:rFonts w:ascii="Arial" w:hAnsi="Arial" w:cs="Arial"/>
        </w:rPr>
        <w:t>č.j.</w:t>
      </w:r>
      <w:proofErr w:type="gramEnd"/>
      <w:r w:rsidRPr="00D27771">
        <w:rPr>
          <w:rFonts w:ascii="Arial" w:hAnsi="Arial" w:cs="Arial"/>
        </w:rPr>
        <w:t xml:space="preserve"> 3479/2018,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12 173,70 Kč (slovy: </w:t>
      </w:r>
      <w:proofErr w:type="spellStart"/>
      <w:r w:rsidRPr="00D27771">
        <w:rPr>
          <w:rFonts w:ascii="Arial" w:hAnsi="Arial" w:cs="Arial"/>
        </w:rPr>
        <w:t>dvanácttisícjednostosedmdesáttři</w:t>
      </w:r>
      <w:proofErr w:type="spellEnd"/>
      <w:r w:rsidRPr="00D27771">
        <w:rPr>
          <w:rFonts w:ascii="Arial" w:hAnsi="Arial" w:cs="Arial"/>
        </w:rPr>
        <w:t xml:space="preserve"> koruny české sedmdesát haléřů). </w:t>
      </w:r>
    </w:p>
    <w:p w:rsidR="00AD4CDE" w:rsidRPr="00D27771" w:rsidRDefault="00AD4CDE">
      <w:pPr>
        <w:widowControl/>
        <w:tabs>
          <w:tab w:val="left" w:pos="2410"/>
          <w:tab w:val="left" w:pos="6804"/>
          <w:tab w:val="right" w:pos="9412"/>
        </w:tabs>
        <w:jc w:val="both"/>
        <w:rPr>
          <w:rFonts w:ascii="Arial" w:hAnsi="Arial" w:cs="Arial"/>
        </w:rPr>
      </w:pPr>
    </w:p>
    <w:p w:rsidR="00AD4CDE" w:rsidRDefault="00AD4CDE">
      <w:pPr>
        <w:widowControl/>
        <w:jc w:val="both"/>
        <w:rPr>
          <w:rFonts w:ascii="Arial" w:hAnsi="Arial" w:cs="Arial"/>
        </w:rPr>
      </w:pPr>
    </w:p>
    <w:p w:rsidR="001B5DED" w:rsidRPr="00D27771" w:rsidRDefault="001B5DED">
      <w:pPr>
        <w:widowControl/>
        <w:jc w:val="both"/>
        <w:rPr>
          <w:rFonts w:ascii="Arial" w:hAnsi="Arial" w:cs="Arial"/>
        </w:rPr>
      </w:pPr>
    </w:p>
    <w:p w:rsidR="00AD4CDE" w:rsidRDefault="00AD4CDE">
      <w:pPr>
        <w:pStyle w:val="para"/>
        <w:rPr>
          <w:rFonts w:ascii="Arial" w:hAnsi="Arial" w:cs="Arial"/>
          <w:sz w:val="20"/>
          <w:szCs w:val="20"/>
        </w:rPr>
      </w:pPr>
      <w:r w:rsidRPr="00D27771">
        <w:rPr>
          <w:rFonts w:ascii="Arial" w:hAnsi="Arial" w:cs="Arial"/>
          <w:sz w:val="20"/>
          <w:szCs w:val="20"/>
        </w:rPr>
        <w:t>Čl. II.</w:t>
      </w:r>
    </w:p>
    <w:p w:rsidR="001B5DED" w:rsidRPr="00D27771" w:rsidRDefault="001B5DED">
      <w:pPr>
        <w:pStyle w:val="para"/>
        <w:rPr>
          <w:rFonts w:ascii="Arial" w:hAnsi="Arial" w:cs="Arial"/>
          <w:sz w:val="20"/>
          <w:szCs w:val="20"/>
        </w:rPr>
      </w:pP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Žán</w:t>
      </w:r>
      <w:proofErr w:type="spellEnd"/>
      <w:r w:rsidRPr="00D27771">
        <w:rPr>
          <w:rFonts w:ascii="Arial" w:hAnsi="Arial" w:cs="Arial"/>
        </w:rPr>
        <w:t xml:space="preserve"> Milan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xml:space="preserve">- pravomocným rozhodnutím Okresního pozemkového úřadu Benešov, </w:t>
      </w:r>
      <w:proofErr w:type="gramStart"/>
      <w:r w:rsidRPr="00D27771">
        <w:rPr>
          <w:rFonts w:ascii="Arial" w:hAnsi="Arial" w:cs="Arial"/>
        </w:rPr>
        <w:t>č.j.</w:t>
      </w:r>
      <w:proofErr w:type="gramEnd"/>
      <w:r w:rsidRPr="00D27771">
        <w:rPr>
          <w:rFonts w:ascii="Arial" w:hAnsi="Arial" w:cs="Arial"/>
        </w:rPr>
        <w:t xml:space="preserve"> 8255/92,1307/2006-4636-III ze dne 14. 3. 2007, kterým oprávněné osobě </w:t>
      </w:r>
      <w:proofErr w:type="spellStart"/>
      <w:r w:rsidRPr="00D27771">
        <w:rPr>
          <w:rFonts w:ascii="Arial" w:hAnsi="Arial" w:cs="Arial"/>
        </w:rPr>
        <w:t>Žán</w:t>
      </w:r>
      <w:proofErr w:type="spellEnd"/>
      <w:r w:rsidRPr="00D27771">
        <w:rPr>
          <w:rFonts w:ascii="Arial" w:hAnsi="Arial" w:cs="Arial"/>
        </w:rPr>
        <w:t xml:space="preserve"> Milan, rodné číslo </w:t>
      </w:r>
      <w:proofErr w:type="spellStart"/>
      <w:r w:rsidR="00201B92">
        <w:rPr>
          <w:rFonts w:ascii="Arial" w:hAnsi="Arial" w:cs="Arial"/>
        </w:rPr>
        <w:t>xxxxxxxxxxx</w:t>
      </w:r>
      <w:proofErr w:type="spellEnd"/>
      <w:r w:rsidRPr="00D27771">
        <w:rPr>
          <w:rFonts w:ascii="Arial" w:hAnsi="Arial" w:cs="Arial"/>
        </w:rPr>
        <w:t xml:space="preserve">, nelze vydat pozemky nebo jejich části v katastrálním území Olbramovice u Votic, obce Olbramovice, okresu Benešov. </w:t>
      </w:r>
    </w:p>
    <w:p w:rsidR="00AD4CDE" w:rsidRPr="00D27771" w:rsidRDefault="00AD4CDE">
      <w:pPr>
        <w:widowControl/>
        <w:rPr>
          <w:rFonts w:ascii="Arial" w:hAnsi="Arial" w:cs="Arial"/>
        </w:rPr>
      </w:pPr>
      <w:r w:rsidRPr="00D27771">
        <w:rPr>
          <w:rFonts w:ascii="Arial" w:hAnsi="Arial" w:cs="Arial"/>
        </w:rPr>
        <w:t xml:space="preserve">Nevydané pozemky byly oceněny: </w:t>
      </w:r>
    </w:p>
    <w:p w:rsidR="00AD4CDE" w:rsidRDefault="00AD4CDE">
      <w:pPr>
        <w:widowControl/>
        <w:rPr>
          <w:rFonts w:ascii="Arial" w:hAnsi="Arial" w:cs="Arial"/>
        </w:rPr>
      </w:pPr>
      <w:r w:rsidRPr="00D27771">
        <w:rPr>
          <w:rFonts w:ascii="Arial" w:hAnsi="Arial" w:cs="Arial"/>
        </w:rPr>
        <w:t xml:space="preserve"> -  znaleckým posudkem znalce </w:t>
      </w:r>
      <w:proofErr w:type="spellStart"/>
      <w:r w:rsidR="00201B92">
        <w:rPr>
          <w:rFonts w:ascii="Arial" w:hAnsi="Arial" w:cs="Arial"/>
        </w:rPr>
        <w:t>xxxxxxxxxxx</w:t>
      </w:r>
      <w:proofErr w:type="spellEnd"/>
      <w:r w:rsidRPr="00D27771">
        <w:rPr>
          <w:rFonts w:ascii="Arial" w:hAnsi="Arial" w:cs="Arial"/>
        </w:rPr>
        <w:t xml:space="preserve">,  č.j.  4579/157/2007/9, ze dne 26. 8. 2007, podle </w:t>
      </w:r>
      <w:proofErr w:type="spellStart"/>
      <w:proofErr w:type="gramStart"/>
      <w:r w:rsidRPr="00D27771">
        <w:rPr>
          <w:rFonts w:ascii="Arial" w:hAnsi="Arial" w:cs="Arial"/>
        </w:rPr>
        <w:t>vyhl.č</w:t>
      </w:r>
      <w:proofErr w:type="spellEnd"/>
      <w:r w:rsidRPr="00D27771">
        <w:rPr>
          <w:rFonts w:ascii="Arial" w:hAnsi="Arial" w:cs="Arial"/>
        </w:rPr>
        <w:t>.</w:t>
      </w:r>
      <w:proofErr w:type="gram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201B92">
        <w:rPr>
          <w:rFonts w:ascii="Arial" w:hAnsi="Arial" w:cs="Arial"/>
        </w:rPr>
        <w:t>xxxxxxxxxxx</w:t>
      </w:r>
      <w:proofErr w:type="spellEnd"/>
      <w:r w:rsidR="00201B92">
        <w:rPr>
          <w:rFonts w:ascii="Arial" w:hAnsi="Arial" w:cs="Arial"/>
        </w:rPr>
        <w:t>.</w:t>
      </w:r>
    </w:p>
    <w:p w:rsidR="00201B92" w:rsidRPr="00D27771" w:rsidRDefault="00201B92">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4 057,90 Kč. </w:t>
      </w:r>
    </w:p>
    <w:p w:rsidR="00AD4CDE" w:rsidRDefault="00AD4CDE">
      <w:pPr>
        <w:widowControl/>
        <w:rPr>
          <w:rFonts w:ascii="Arial" w:hAnsi="Arial" w:cs="Arial"/>
        </w:rPr>
      </w:pPr>
    </w:p>
    <w:p w:rsidR="001B5DED" w:rsidRPr="00D27771" w:rsidRDefault="001B5DED">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Žán</w:t>
      </w:r>
      <w:proofErr w:type="spellEnd"/>
      <w:r w:rsidRPr="00D27771">
        <w:rPr>
          <w:rFonts w:ascii="Arial" w:hAnsi="Arial" w:cs="Arial"/>
        </w:rPr>
        <w:t xml:space="preserve"> Miloslav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xml:space="preserve">- pravomocným rozhodnutím Okresního pozemkového úřadu Benešov, </w:t>
      </w:r>
      <w:proofErr w:type="gramStart"/>
      <w:r w:rsidRPr="00D27771">
        <w:rPr>
          <w:rFonts w:ascii="Arial" w:hAnsi="Arial" w:cs="Arial"/>
        </w:rPr>
        <w:t>č.j.</w:t>
      </w:r>
      <w:proofErr w:type="gramEnd"/>
      <w:r w:rsidRPr="00D27771">
        <w:rPr>
          <w:rFonts w:ascii="Arial" w:hAnsi="Arial" w:cs="Arial"/>
        </w:rPr>
        <w:t xml:space="preserve"> 8255/92,1307/2006-4636-III ze dne 14. 3. 2007, kterým oprávněné osobě </w:t>
      </w:r>
      <w:proofErr w:type="spellStart"/>
      <w:r w:rsidRPr="00D27771">
        <w:rPr>
          <w:rFonts w:ascii="Arial" w:hAnsi="Arial" w:cs="Arial"/>
        </w:rPr>
        <w:t>Žán</w:t>
      </w:r>
      <w:proofErr w:type="spellEnd"/>
      <w:r w:rsidRPr="00D27771">
        <w:rPr>
          <w:rFonts w:ascii="Arial" w:hAnsi="Arial" w:cs="Arial"/>
        </w:rPr>
        <w:t xml:space="preserve"> Miloslav, rodné číslo </w:t>
      </w:r>
      <w:proofErr w:type="spellStart"/>
      <w:r w:rsidR="00201B92">
        <w:rPr>
          <w:rFonts w:ascii="Arial" w:hAnsi="Arial" w:cs="Arial"/>
        </w:rPr>
        <w:t>xxxxxxxxxxx</w:t>
      </w:r>
      <w:proofErr w:type="spellEnd"/>
      <w:r w:rsidRPr="00D27771">
        <w:rPr>
          <w:rFonts w:ascii="Arial" w:hAnsi="Arial" w:cs="Arial"/>
        </w:rPr>
        <w:t xml:space="preserve">, nelze vydat pozemky nebo jejich části v katastrálním území Olbramovice u Votic, obce Olbramovice, okresu Benešov. </w:t>
      </w:r>
    </w:p>
    <w:p w:rsidR="00AD4CDE" w:rsidRPr="00D27771" w:rsidRDefault="00AD4CDE">
      <w:pPr>
        <w:widowControl/>
        <w:rPr>
          <w:rFonts w:ascii="Arial" w:hAnsi="Arial" w:cs="Arial"/>
        </w:rPr>
      </w:pPr>
      <w:r w:rsidRPr="00D27771">
        <w:rPr>
          <w:rFonts w:ascii="Arial" w:hAnsi="Arial" w:cs="Arial"/>
        </w:rPr>
        <w:t xml:space="preserve">Nevydané pozemky byly oceněny: </w:t>
      </w:r>
    </w:p>
    <w:p w:rsidR="00AD4CDE" w:rsidRDefault="00AD4CDE">
      <w:pPr>
        <w:widowControl/>
        <w:rPr>
          <w:rFonts w:ascii="Arial" w:hAnsi="Arial" w:cs="Arial"/>
        </w:rPr>
      </w:pPr>
      <w:r w:rsidRPr="00D27771">
        <w:rPr>
          <w:rFonts w:ascii="Arial" w:hAnsi="Arial" w:cs="Arial"/>
        </w:rPr>
        <w:t xml:space="preserve"> -  znaleckým posudkem znalce </w:t>
      </w:r>
      <w:proofErr w:type="spellStart"/>
      <w:r w:rsidR="00201B92">
        <w:rPr>
          <w:rFonts w:ascii="Arial" w:hAnsi="Arial" w:cs="Arial"/>
        </w:rPr>
        <w:t>xxxxxxxxxxx</w:t>
      </w:r>
      <w:proofErr w:type="spellEnd"/>
      <w:r w:rsidRPr="00D27771">
        <w:rPr>
          <w:rFonts w:ascii="Arial" w:hAnsi="Arial" w:cs="Arial"/>
        </w:rPr>
        <w:t xml:space="preserve">,  č.j.  4579/157/2007/9, ze dne 26. 8. 2007, podle </w:t>
      </w:r>
      <w:proofErr w:type="spellStart"/>
      <w:proofErr w:type="gramStart"/>
      <w:r w:rsidRPr="00D27771">
        <w:rPr>
          <w:rFonts w:ascii="Arial" w:hAnsi="Arial" w:cs="Arial"/>
        </w:rPr>
        <w:t>vyhl.č</w:t>
      </w:r>
      <w:proofErr w:type="spellEnd"/>
      <w:r w:rsidRPr="00D27771">
        <w:rPr>
          <w:rFonts w:ascii="Arial" w:hAnsi="Arial" w:cs="Arial"/>
        </w:rPr>
        <w:t>.</w:t>
      </w:r>
      <w:proofErr w:type="gram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201B92">
        <w:rPr>
          <w:rFonts w:ascii="Arial" w:hAnsi="Arial" w:cs="Arial"/>
        </w:rPr>
        <w:t>xxxxxxxxxxx</w:t>
      </w:r>
      <w:proofErr w:type="spellEnd"/>
      <w:r w:rsidR="00201B92">
        <w:rPr>
          <w:rFonts w:ascii="Arial" w:hAnsi="Arial" w:cs="Arial"/>
        </w:rPr>
        <w:t>.</w:t>
      </w:r>
    </w:p>
    <w:p w:rsidR="00201B92" w:rsidRPr="00D27771" w:rsidRDefault="00201B92">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4 057,90 Kč. </w:t>
      </w:r>
    </w:p>
    <w:p w:rsidR="00AD4CDE" w:rsidRDefault="00AD4CDE">
      <w:pPr>
        <w:widowControl/>
        <w:rPr>
          <w:rFonts w:ascii="Arial" w:hAnsi="Arial" w:cs="Arial"/>
        </w:rPr>
      </w:pPr>
    </w:p>
    <w:p w:rsidR="001B5DED" w:rsidRDefault="001B5DED">
      <w:pPr>
        <w:widowControl/>
        <w:rPr>
          <w:rFonts w:ascii="Arial" w:hAnsi="Arial" w:cs="Arial"/>
        </w:rPr>
      </w:pPr>
    </w:p>
    <w:p w:rsidR="00201B92" w:rsidRDefault="00201B92">
      <w:pPr>
        <w:widowControl/>
        <w:rPr>
          <w:rFonts w:ascii="Arial" w:hAnsi="Arial" w:cs="Arial"/>
        </w:rPr>
      </w:pPr>
    </w:p>
    <w:p w:rsidR="00201B92" w:rsidRDefault="00201B92">
      <w:pPr>
        <w:widowControl/>
        <w:rPr>
          <w:rFonts w:ascii="Arial" w:hAnsi="Arial" w:cs="Arial"/>
        </w:rPr>
      </w:pPr>
    </w:p>
    <w:p w:rsidR="001B5DED" w:rsidRPr="00D27771" w:rsidRDefault="001B5DED">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lastRenderedPageBreak/>
        <w:t xml:space="preserve">Oprávněná osoba: </w:t>
      </w:r>
      <w:proofErr w:type="spellStart"/>
      <w:r w:rsidRPr="00D27771">
        <w:rPr>
          <w:rFonts w:ascii="Arial" w:hAnsi="Arial" w:cs="Arial"/>
        </w:rPr>
        <w:t>Žán</w:t>
      </w:r>
      <w:proofErr w:type="spellEnd"/>
      <w:r w:rsidRPr="00D27771">
        <w:rPr>
          <w:rFonts w:ascii="Arial" w:hAnsi="Arial" w:cs="Arial"/>
        </w:rPr>
        <w:t xml:space="preserve"> Vlastimil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xml:space="preserve">- pravomocným rozhodnutím Okresního pozemkového úřadu Benešov, </w:t>
      </w:r>
      <w:proofErr w:type="gramStart"/>
      <w:r w:rsidRPr="00D27771">
        <w:rPr>
          <w:rFonts w:ascii="Arial" w:hAnsi="Arial" w:cs="Arial"/>
        </w:rPr>
        <w:t>č.j.</w:t>
      </w:r>
      <w:proofErr w:type="gramEnd"/>
      <w:r w:rsidRPr="00D27771">
        <w:rPr>
          <w:rFonts w:ascii="Arial" w:hAnsi="Arial" w:cs="Arial"/>
        </w:rPr>
        <w:t xml:space="preserve"> 8255/92,1307/2006-4636-III ze dne 14. 3. 2007, kterým oprávněné osobě </w:t>
      </w:r>
      <w:proofErr w:type="spellStart"/>
      <w:r w:rsidRPr="00D27771">
        <w:rPr>
          <w:rFonts w:ascii="Arial" w:hAnsi="Arial" w:cs="Arial"/>
        </w:rPr>
        <w:t>Žán</w:t>
      </w:r>
      <w:proofErr w:type="spellEnd"/>
      <w:r w:rsidRPr="00D27771">
        <w:rPr>
          <w:rFonts w:ascii="Arial" w:hAnsi="Arial" w:cs="Arial"/>
        </w:rPr>
        <w:t xml:space="preserve"> Vlastimil, rodné číslo </w:t>
      </w:r>
      <w:proofErr w:type="spellStart"/>
      <w:r w:rsidR="00201B92">
        <w:rPr>
          <w:rFonts w:ascii="Arial" w:hAnsi="Arial" w:cs="Arial"/>
        </w:rPr>
        <w:t>xxxxxxxxxxx</w:t>
      </w:r>
      <w:proofErr w:type="spellEnd"/>
      <w:r w:rsidRPr="00D27771">
        <w:rPr>
          <w:rFonts w:ascii="Arial" w:hAnsi="Arial" w:cs="Arial"/>
        </w:rPr>
        <w:t xml:space="preserve">, nelze vydat pozemky nebo jejich části v katastrálním území Olbramovice u Votic, obce Olbramovice, okresu Benešov. </w:t>
      </w:r>
    </w:p>
    <w:p w:rsidR="00AD4CDE" w:rsidRPr="00D27771" w:rsidRDefault="00AD4CDE">
      <w:pPr>
        <w:widowControl/>
        <w:rPr>
          <w:rFonts w:ascii="Arial" w:hAnsi="Arial" w:cs="Arial"/>
        </w:rPr>
      </w:pPr>
      <w:r w:rsidRPr="00D27771">
        <w:rPr>
          <w:rFonts w:ascii="Arial" w:hAnsi="Arial" w:cs="Arial"/>
        </w:rPr>
        <w:t xml:space="preserve">Nevydané pozemky byly oceněny: </w:t>
      </w:r>
    </w:p>
    <w:p w:rsidR="00AD4CDE" w:rsidRDefault="00AD4CDE">
      <w:pPr>
        <w:widowControl/>
        <w:rPr>
          <w:rFonts w:ascii="Arial" w:hAnsi="Arial" w:cs="Arial"/>
        </w:rPr>
      </w:pPr>
      <w:r w:rsidRPr="00D27771">
        <w:rPr>
          <w:rFonts w:ascii="Arial" w:hAnsi="Arial" w:cs="Arial"/>
        </w:rPr>
        <w:t xml:space="preserve"> -  znaleckým posudkem znalce </w:t>
      </w:r>
      <w:proofErr w:type="spellStart"/>
      <w:r w:rsidR="00201B92">
        <w:rPr>
          <w:rFonts w:ascii="Arial" w:hAnsi="Arial" w:cs="Arial"/>
        </w:rPr>
        <w:t>xxxxxxxxxxx</w:t>
      </w:r>
      <w:proofErr w:type="spellEnd"/>
      <w:r w:rsidRPr="00D27771">
        <w:rPr>
          <w:rFonts w:ascii="Arial" w:hAnsi="Arial" w:cs="Arial"/>
        </w:rPr>
        <w:t xml:space="preserve">,  č.j.  4579/157/2007/9, ze dne 26. 8. 2007, podle </w:t>
      </w:r>
      <w:proofErr w:type="spellStart"/>
      <w:proofErr w:type="gramStart"/>
      <w:r w:rsidRPr="00D27771">
        <w:rPr>
          <w:rFonts w:ascii="Arial" w:hAnsi="Arial" w:cs="Arial"/>
        </w:rPr>
        <w:t>vyhl.č</w:t>
      </w:r>
      <w:proofErr w:type="spellEnd"/>
      <w:r w:rsidRPr="00D27771">
        <w:rPr>
          <w:rFonts w:ascii="Arial" w:hAnsi="Arial" w:cs="Arial"/>
        </w:rPr>
        <w:t>.</w:t>
      </w:r>
      <w:proofErr w:type="gram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201B92">
        <w:rPr>
          <w:rFonts w:ascii="Arial" w:hAnsi="Arial" w:cs="Arial"/>
        </w:rPr>
        <w:t>xxxxxxxxxxx</w:t>
      </w:r>
      <w:proofErr w:type="spellEnd"/>
      <w:r w:rsidR="00201B92">
        <w:rPr>
          <w:rFonts w:ascii="Arial" w:hAnsi="Arial" w:cs="Arial"/>
        </w:rPr>
        <w:t>.</w:t>
      </w:r>
    </w:p>
    <w:p w:rsidR="00201B92" w:rsidRPr="00D27771" w:rsidRDefault="00201B92">
      <w:pPr>
        <w:widowControl/>
        <w:rPr>
          <w:rFonts w:ascii="Arial" w:hAnsi="Arial" w:cs="Arial"/>
        </w:rPr>
      </w:pPr>
    </w:p>
    <w:p w:rsidR="00AD4CDE" w:rsidRDefault="00AD4CDE">
      <w:pPr>
        <w:widowControl/>
        <w:rPr>
          <w:rFonts w:ascii="Arial" w:hAnsi="Arial" w:cs="Arial"/>
        </w:rPr>
      </w:pPr>
      <w:r w:rsidRPr="00D27771">
        <w:rPr>
          <w:rFonts w:ascii="Arial" w:hAnsi="Arial" w:cs="Arial"/>
        </w:rPr>
        <w:t xml:space="preserve">Z toho bude touto smlouvou vypořádáno 4 057,90 Kč. </w:t>
      </w:r>
    </w:p>
    <w:p w:rsidR="00201B92" w:rsidRPr="00D27771" w:rsidRDefault="00201B92">
      <w:pPr>
        <w:widowControl/>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nabyvatelům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nabyvatelé je do svého vlastnictví přijímají.</w:t>
      </w: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Nabyvatelé prohlašují, že jejich nárok, který má být touto smlouvou vypořádán, dosud vypořádán nebyl a že jej nepostoupili ani nepostoupí žádnému postupníkovi.  Nepravdivé prohlášení a jednání učiněná nabyvateli v rozporu s tímto prohlášením, činí tuto smlouvu neplatnou od samého počátku.</w:t>
      </w:r>
    </w:p>
    <w:p w:rsidR="00AD4CDE" w:rsidRDefault="00AD4CDE">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Nabyvatelé dále prohlašují, že je jim stav převáděných pozemků znám a tyto pozemky do svého vlastnictví přijímají. Nabyvatelé berou na vědomí skutečnost, že převádějící nezajišťuje zpřístupnění a vytyčování hranic pozemků.</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KÚ </w:t>
      </w:r>
      <w:proofErr w:type="spellStart"/>
      <w:r w:rsidRPr="00D27771">
        <w:rPr>
          <w:rFonts w:ascii="Arial" w:hAnsi="Arial" w:cs="Arial"/>
        </w:rPr>
        <w:t>Nabdín</w:t>
      </w:r>
      <w:proofErr w:type="spellEnd"/>
      <w:r w:rsidRPr="00D27771">
        <w:rPr>
          <w:rFonts w:ascii="Arial" w:hAnsi="Arial" w:cs="Arial"/>
        </w:rPr>
        <w:t xml:space="preserve"> - 766/7, je pronajat.</w:t>
      </w:r>
    </w:p>
    <w:p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54N06/09, uzavřenou s </w:t>
      </w:r>
      <w:proofErr w:type="gramStart"/>
      <w:r w:rsidRPr="00D27771">
        <w:rPr>
          <w:rFonts w:ascii="Arial" w:hAnsi="Arial" w:cs="Arial"/>
        </w:rPr>
        <w:t>TEAM</w:t>
      </w:r>
      <w:proofErr w:type="gramEnd"/>
      <w:r w:rsidRPr="00D27771">
        <w:rPr>
          <w:rFonts w:ascii="Arial" w:hAnsi="Arial" w:cs="Arial"/>
        </w:rPr>
        <w:t>, v.o.s., jakožto nájemcem. S obsahem nájemní smlouvy byl nabyvatel seznámen před podpisem této smlouvy, což stvrzuje svým podpisem.</w:t>
      </w:r>
    </w:p>
    <w:p w:rsidR="00AD4CDE" w:rsidRPr="00D27771" w:rsidRDefault="00AD4CDE">
      <w:pPr>
        <w:widowControl/>
        <w:jc w:val="both"/>
        <w:rPr>
          <w:rFonts w:ascii="Arial" w:hAnsi="Arial" w:cs="Arial"/>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rsidR="00AD4CDE" w:rsidRPr="00D27771" w:rsidRDefault="00AD4CDE">
      <w:pPr>
        <w:ind w:firstLine="426"/>
        <w:jc w:val="both"/>
        <w:rPr>
          <w:rFonts w:ascii="Arial" w:hAnsi="Arial" w:cs="Arial"/>
          <w:color w:val="00000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523DE1">
        <w:rPr>
          <w:rFonts w:ascii="Arial" w:hAnsi="Arial" w:cs="Arial"/>
          <w:sz w:val="20"/>
          <w:szCs w:val="20"/>
        </w:rPr>
        <w:t xml:space="preserve"> </w:t>
      </w:r>
      <w:r w:rsidRPr="00D27771">
        <w:rPr>
          <w:rFonts w:ascii="Arial" w:hAnsi="Arial" w:cs="Arial"/>
          <w:sz w:val="20"/>
          <w:szCs w:val="20"/>
        </w:rPr>
        <w:t>340-2015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2B7458" w:rsidP="00547094">
      <w:pPr>
        <w:jc w:val="both"/>
        <w:rPr>
          <w:rFonts w:ascii="Arial" w:hAnsi="Arial" w:cs="Arial"/>
          <w:lang w:eastAsia="en-US"/>
        </w:rPr>
      </w:pPr>
    </w:p>
    <w:p w:rsidR="002B7458" w:rsidRDefault="002A2A4B" w:rsidP="00824EDF">
      <w:pPr>
        <w:pStyle w:val="vnintext"/>
        <w:ind w:firstLine="0"/>
        <w:rPr>
          <w:rFonts w:ascii="Arial" w:hAnsi="Arial" w:cs="Arial"/>
          <w:sz w:val="20"/>
          <w:szCs w:val="20"/>
        </w:rPr>
      </w:pPr>
      <w:r w:rsidRPr="002A2A4B">
        <w:rPr>
          <w:rFonts w:ascii="Arial" w:hAnsi="Arial" w:cs="Arial"/>
          <w:sz w:val="20"/>
          <w:szCs w:val="20"/>
          <w:lang w:eastAsia="en-US"/>
        </w:rPr>
        <w:t xml:space="preserve"> </w:t>
      </w:r>
      <w:r w:rsidRPr="00547094">
        <w:rPr>
          <w:rFonts w:ascii="Arial" w:hAnsi="Arial" w:cs="Arial"/>
          <w:sz w:val="20"/>
          <w:szCs w:val="20"/>
          <w:lang w:eastAsia="en-US"/>
        </w:rPr>
        <w:t>SPÚ jako správce osobních údajů dle zákona č. 101/2000 Sb., o ochraně osobních údajů</w:t>
      </w:r>
      <w:r w:rsidRPr="00547094">
        <w:rPr>
          <w:rFonts w:ascii="Arial" w:hAnsi="Arial" w:cs="Arial"/>
          <w:sz w:val="20"/>
          <w:szCs w:val="20"/>
          <w:lang w:eastAsia="en-US"/>
        </w:rPr>
        <w:br/>
        <w:t>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w:t>
      </w:r>
      <w:r w:rsidR="00201B92">
        <w:rPr>
          <w:rFonts w:ascii="Arial" w:hAnsi="Arial" w:cs="Arial"/>
          <w:sz w:val="20"/>
          <w:szCs w:val="20"/>
          <w:lang w:eastAsia="en-US"/>
        </w:rPr>
        <w:t>isů</w:t>
      </w:r>
      <w:r>
        <w:rPr>
          <w:rFonts w:ascii="Arial" w:hAnsi="Arial" w:cs="Arial"/>
          <w:lang w:eastAsia="en-US"/>
        </w:rPr>
        <w:t>.</w:t>
      </w:r>
    </w:p>
    <w:p w:rsidR="00683264" w:rsidRDefault="00683264" w:rsidP="002B7458">
      <w:pPr>
        <w:pStyle w:val="vnintext"/>
        <w:rPr>
          <w:rFonts w:ascii="Arial" w:hAnsi="Arial" w:cs="Arial"/>
          <w:sz w:val="20"/>
          <w:szCs w:val="20"/>
        </w:rPr>
      </w:pPr>
    </w:p>
    <w:p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lastRenderedPageBreak/>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683264" w:rsidRPr="00D27771" w:rsidRDefault="00683264" w:rsidP="002B7458">
      <w:pPr>
        <w:pStyle w:val="vnintext"/>
        <w:rPr>
          <w:rFonts w:ascii="Arial" w:hAnsi="Arial" w:cs="Arial"/>
          <w:sz w:val="20"/>
          <w:szCs w:val="20"/>
        </w:rPr>
      </w:pP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w:t>
      </w:r>
      <w:r w:rsidR="00523DE1">
        <w:rPr>
          <w:rFonts w:ascii="Arial" w:hAnsi="Arial" w:cs="Arial"/>
          <w:color w:val="000000"/>
          <w:sz w:val="20"/>
          <w:szCs w:val="20"/>
        </w:rPr>
        <w:t>,</w:t>
      </w:r>
      <w:r w:rsidRPr="00D27771">
        <w:rPr>
          <w:rFonts w:ascii="Arial" w:hAnsi="Arial" w:cs="Arial"/>
          <w:color w:val="000000"/>
          <w:sz w:val="20"/>
          <w:szCs w:val="20"/>
        </w:rPr>
        <w:t xml:space="preserv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1B5DED">
        <w:rPr>
          <w:rFonts w:ascii="Arial" w:hAnsi="Arial" w:cs="Arial"/>
          <w:color w:val="000000"/>
          <w:sz w:val="20"/>
          <w:szCs w:val="20"/>
        </w:rPr>
        <w:t>Praze</w:t>
      </w:r>
      <w:r w:rsidRPr="00D27771">
        <w:rPr>
          <w:rFonts w:ascii="Arial" w:hAnsi="Arial" w:cs="Arial"/>
          <w:color w:val="000000"/>
          <w:sz w:val="20"/>
          <w:szCs w:val="20"/>
        </w:rPr>
        <w:t xml:space="preserve"> dne </w:t>
      </w:r>
      <w:proofErr w:type="gramStart"/>
      <w:r w:rsidR="00BD38DC">
        <w:rPr>
          <w:rFonts w:ascii="Arial" w:hAnsi="Arial" w:cs="Arial"/>
          <w:color w:val="000000"/>
          <w:sz w:val="20"/>
          <w:szCs w:val="20"/>
        </w:rPr>
        <w:t>25.4.2019</w:t>
      </w:r>
      <w:proofErr w:type="gramEnd"/>
      <w:r w:rsidRPr="00D27771">
        <w:rPr>
          <w:rFonts w:ascii="Arial" w:hAnsi="Arial" w:cs="Arial"/>
          <w:color w:val="000000"/>
          <w:sz w:val="20"/>
          <w:szCs w:val="20"/>
        </w:rPr>
        <w:tab/>
        <w:t>V ..........................………........... dne ......................</w:t>
      </w:r>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162E8E">
      <w:pPr>
        <w:pStyle w:val="adresa"/>
        <w:widowControl/>
        <w:tabs>
          <w:tab w:val="clear" w:pos="3402"/>
          <w:tab w:val="clear" w:pos="6237"/>
        </w:tabs>
        <w:rPr>
          <w:rFonts w:ascii="Arial" w:hAnsi="Arial" w:cs="Arial"/>
          <w:color w:val="000000"/>
          <w:sz w:val="20"/>
          <w:szCs w:val="20"/>
        </w:rPr>
      </w:pPr>
    </w:p>
    <w:p w:rsidR="001B5DED" w:rsidRDefault="001B5DED">
      <w:pPr>
        <w:pStyle w:val="adresa"/>
        <w:widowControl/>
        <w:tabs>
          <w:tab w:val="clear" w:pos="3402"/>
          <w:tab w:val="clear" w:pos="6237"/>
        </w:tabs>
        <w:rPr>
          <w:rFonts w:ascii="Arial" w:hAnsi="Arial" w:cs="Arial"/>
          <w:color w:val="000000"/>
          <w:sz w:val="20"/>
          <w:szCs w:val="20"/>
        </w:rPr>
      </w:pPr>
      <w:bookmarkStart w:id="0" w:name="_GoBack"/>
      <w:bookmarkEnd w:id="0"/>
    </w:p>
    <w:p w:rsidR="001B5DED" w:rsidRDefault="001B5DED">
      <w:pPr>
        <w:pStyle w:val="adresa"/>
        <w:widowControl/>
        <w:tabs>
          <w:tab w:val="clear" w:pos="3402"/>
          <w:tab w:val="clear" w:pos="6237"/>
        </w:tabs>
        <w:rPr>
          <w:rFonts w:ascii="Arial" w:hAnsi="Arial" w:cs="Arial"/>
          <w:color w:val="000000"/>
          <w:sz w:val="20"/>
          <w:szCs w:val="20"/>
        </w:rPr>
      </w:pPr>
    </w:p>
    <w:p w:rsidR="001B5DED" w:rsidRDefault="001B5DED">
      <w:pPr>
        <w:pStyle w:val="adresa"/>
        <w:widowControl/>
        <w:tabs>
          <w:tab w:val="clear" w:pos="3402"/>
          <w:tab w:val="clear" w:pos="6237"/>
        </w:tabs>
        <w:rPr>
          <w:rFonts w:ascii="Arial" w:hAnsi="Arial" w:cs="Arial"/>
          <w:color w:val="000000"/>
          <w:sz w:val="20"/>
          <w:szCs w:val="20"/>
        </w:rPr>
      </w:pPr>
    </w:p>
    <w:p w:rsidR="001B5DED" w:rsidRPr="00D27771" w:rsidRDefault="001B5DED">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1B5DED">
        <w:rPr>
          <w:rFonts w:ascii="Arial" w:hAnsi="Arial" w:cs="Arial"/>
          <w:sz w:val="20"/>
          <w:szCs w:val="20"/>
        </w:rPr>
        <w:t xml:space="preserve">       </w:t>
      </w:r>
      <w:r w:rsidRPr="00D27771">
        <w:rPr>
          <w:rFonts w:ascii="Arial" w:hAnsi="Arial" w:cs="Arial"/>
          <w:sz w:val="20"/>
          <w:szCs w:val="20"/>
        </w:rPr>
        <w:t xml:space="preserve">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nabyvatelé</w:t>
      </w:r>
    </w:p>
    <w:p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1B5DED">
        <w:rPr>
          <w:rFonts w:ascii="Arial" w:hAnsi="Arial" w:cs="Arial"/>
          <w:color w:val="000000"/>
          <w:sz w:val="20"/>
          <w:szCs w:val="20"/>
        </w:rPr>
        <w:tab/>
      </w:r>
      <w:proofErr w:type="spellStart"/>
      <w:r w:rsidR="001B5DED">
        <w:rPr>
          <w:rFonts w:ascii="Arial" w:hAnsi="Arial" w:cs="Arial"/>
          <w:color w:val="000000"/>
          <w:sz w:val="20"/>
          <w:szCs w:val="20"/>
        </w:rPr>
        <w:t>Žán</w:t>
      </w:r>
      <w:proofErr w:type="spellEnd"/>
      <w:r w:rsidR="001B5DED">
        <w:rPr>
          <w:rFonts w:ascii="Arial" w:hAnsi="Arial" w:cs="Arial"/>
          <w:color w:val="000000"/>
          <w:sz w:val="20"/>
          <w:szCs w:val="20"/>
        </w:rPr>
        <w:t xml:space="preserve"> Milan </w:t>
      </w:r>
    </w:p>
    <w:p w:rsidR="001B5DED" w:rsidRDefault="00F86F31" w:rsidP="001B5DED">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ředi</w:t>
      </w:r>
      <w:r w:rsidR="001B5DED">
        <w:rPr>
          <w:rFonts w:ascii="Arial" w:hAnsi="Arial" w:cs="Arial"/>
          <w:color w:val="000000"/>
          <w:sz w:val="20"/>
          <w:szCs w:val="20"/>
        </w:rPr>
        <w:t>tel Krajského pozemkového úřadu</w:t>
      </w:r>
      <w:r w:rsidR="001B5DED">
        <w:rPr>
          <w:rFonts w:ascii="Arial" w:hAnsi="Arial" w:cs="Arial"/>
          <w:color w:val="000000"/>
          <w:sz w:val="20"/>
          <w:szCs w:val="20"/>
        </w:rPr>
        <w:tab/>
      </w:r>
      <w:proofErr w:type="spellStart"/>
      <w:r w:rsidR="001B5DED" w:rsidRPr="00D27771">
        <w:rPr>
          <w:rFonts w:ascii="Arial" w:hAnsi="Arial" w:cs="Arial"/>
          <w:color w:val="000000"/>
          <w:sz w:val="20"/>
          <w:szCs w:val="20"/>
        </w:rPr>
        <w:t>Žán</w:t>
      </w:r>
      <w:proofErr w:type="spellEnd"/>
      <w:r w:rsidR="001B5DED" w:rsidRPr="00D27771">
        <w:rPr>
          <w:rFonts w:ascii="Arial" w:hAnsi="Arial" w:cs="Arial"/>
          <w:color w:val="000000"/>
          <w:sz w:val="20"/>
          <w:szCs w:val="20"/>
        </w:rPr>
        <w:t xml:space="preserve"> Miloslav</w:t>
      </w:r>
    </w:p>
    <w:p w:rsidR="00F86F31" w:rsidRPr="00D27771" w:rsidRDefault="00F86F31" w:rsidP="001B5DED">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Středočeský kraj a hl. m. Praha </w:t>
      </w:r>
      <w:r w:rsidR="001B5DED">
        <w:rPr>
          <w:rFonts w:ascii="Arial" w:hAnsi="Arial" w:cs="Arial"/>
          <w:color w:val="000000"/>
          <w:sz w:val="20"/>
          <w:szCs w:val="20"/>
        </w:rPr>
        <w:tab/>
      </w:r>
      <w:proofErr w:type="spellStart"/>
      <w:r w:rsidR="001B5DED" w:rsidRPr="00D27771">
        <w:rPr>
          <w:rFonts w:ascii="Arial" w:hAnsi="Arial" w:cs="Arial"/>
          <w:color w:val="000000"/>
          <w:sz w:val="20"/>
          <w:szCs w:val="20"/>
        </w:rPr>
        <w:t>Žán</w:t>
      </w:r>
      <w:proofErr w:type="spellEnd"/>
      <w:r w:rsidR="001B5DED" w:rsidRPr="00D27771">
        <w:rPr>
          <w:rFonts w:ascii="Arial" w:hAnsi="Arial" w:cs="Arial"/>
          <w:color w:val="000000"/>
          <w:sz w:val="20"/>
          <w:szCs w:val="20"/>
        </w:rPr>
        <w:t xml:space="preserve"> Vlastimil</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Veselý </w:t>
      </w:r>
      <w:r w:rsidRPr="00D27771">
        <w:rPr>
          <w:rFonts w:ascii="Arial" w:hAnsi="Arial" w:cs="Arial"/>
          <w:color w:val="000000"/>
          <w:sz w:val="20"/>
          <w:szCs w:val="20"/>
        </w:rPr>
        <w:tab/>
      </w:r>
      <w:r w:rsidRPr="00D27771">
        <w:rPr>
          <w:rFonts w:ascii="Arial" w:hAnsi="Arial" w:cs="Arial"/>
          <w:color w:val="000000"/>
          <w:sz w:val="20"/>
          <w:szCs w:val="20"/>
        </w:rPr>
        <w:tab/>
        <w:t xml:space="preserve"> </w:t>
      </w:r>
    </w:p>
    <w:p w:rsidR="001B5DED"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p>
    <w:p w:rsidR="001B5DED" w:rsidRDefault="001B5DED" w:rsidP="0000799B">
      <w:pPr>
        <w:pStyle w:val="adresa"/>
        <w:widowControl/>
        <w:tabs>
          <w:tab w:val="clear" w:pos="3402"/>
          <w:tab w:val="clear" w:pos="6237"/>
          <w:tab w:val="left" w:pos="4961"/>
        </w:tabs>
        <w:rPr>
          <w:rFonts w:ascii="Arial" w:hAnsi="Arial" w:cs="Arial"/>
          <w:color w:val="000000"/>
          <w:sz w:val="20"/>
          <w:szCs w:val="20"/>
        </w:rPr>
      </w:pPr>
    </w:p>
    <w:p w:rsidR="001B5DED" w:rsidRDefault="001B5DED" w:rsidP="0000799B">
      <w:pPr>
        <w:pStyle w:val="adresa"/>
        <w:widowControl/>
        <w:tabs>
          <w:tab w:val="clear" w:pos="3402"/>
          <w:tab w:val="clear" w:pos="6237"/>
          <w:tab w:val="left" w:pos="4961"/>
        </w:tabs>
        <w:rPr>
          <w:rFonts w:ascii="Arial" w:hAnsi="Arial" w:cs="Arial"/>
          <w:color w:val="000000"/>
          <w:sz w:val="20"/>
          <w:szCs w:val="20"/>
        </w:rPr>
      </w:pPr>
    </w:p>
    <w:p w:rsidR="001B5DED" w:rsidRDefault="001B5DED" w:rsidP="0000799B">
      <w:pPr>
        <w:pStyle w:val="adresa"/>
        <w:widowControl/>
        <w:tabs>
          <w:tab w:val="clear" w:pos="3402"/>
          <w:tab w:val="clear" w:pos="6237"/>
          <w:tab w:val="left" w:pos="4961"/>
        </w:tabs>
        <w:rPr>
          <w:rFonts w:ascii="Arial" w:hAnsi="Arial" w:cs="Arial"/>
          <w:color w:val="000000"/>
          <w:sz w:val="20"/>
          <w:szCs w:val="20"/>
        </w:rPr>
      </w:pPr>
    </w:p>
    <w:p w:rsidR="00F86F31" w:rsidRPr="00D27771" w:rsidRDefault="001B5DED"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rsidR="00F86F31" w:rsidRPr="00D27771" w:rsidRDefault="001B5DED"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vedoucí P</w:t>
      </w:r>
      <w:r w:rsidR="00F86F31" w:rsidRPr="00D27771">
        <w:rPr>
          <w:rFonts w:ascii="Arial" w:hAnsi="Arial" w:cs="Arial"/>
          <w:color w:val="000000"/>
          <w:sz w:val="20"/>
          <w:szCs w:val="20"/>
        </w:rPr>
        <w:t xml:space="preserve">obočky Beroun </w:t>
      </w:r>
      <w:r w:rsidR="00F86F31"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Andrea Čápová</w:t>
      </w:r>
    </w:p>
    <w:p w:rsidR="00F722EF" w:rsidRPr="00D27771" w:rsidRDefault="00F722EF">
      <w:pPr>
        <w:widowControl/>
        <w:rPr>
          <w:rFonts w:ascii="Arial" w:hAnsi="Arial" w:cs="Arial"/>
          <w:color w:val="000000"/>
        </w:rPr>
      </w:pPr>
    </w:p>
    <w:p w:rsidR="003315E7" w:rsidRDefault="003315E7">
      <w:pPr>
        <w:widowControl/>
        <w:rPr>
          <w:rFonts w:ascii="Arial" w:hAnsi="Arial" w:cs="Arial"/>
          <w:color w:val="000000"/>
        </w:rPr>
      </w:pPr>
    </w:p>
    <w:p w:rsidR="001B5DED" w:rsidRDefault="001B5DED">
      <w:pPr>
        <w:widowControl/>
        <w:rPr>
          <w:rFonts w:ascii="Arial" w:hAnsi="Arial" w:cs="Arial"/>
          <w:color w:val="000000"/>
        </w:rPr>
      </w:pPr>
    </w:p>
    <w:p w:rsidR="001B5DED" w:rsidRPr="00D27771" w:rsidRDefault="001B5DED">
      <w:pPr>
        <w:widowControl/>
        <w:rPr>
          <w:rFonts w:ascii="Arial" w:hAnsi="Arial" w:cs="Arial"/>
          <w:color w:val="000000"/>
        </w:rPr>
      </w:pPr>
    </w:p>
    <w:p w:rsidR="00C5124F" w:rsidRPr="00D27771" w:rsidRDefault="00AD4CDE">
      <w:pPr>
        <w:widowControl/>
        <w:rPr>
          <w:rFonts w:ascii="Arial" w:hAnsi="Arial" w:cs="Arial"/>
          <w:color w:val="000000"/>
        </w:rPr>
      </w:pPr>
      <w:r w:rsidRPr="00D27771">
        <w:rPr>
          <w:rFonts w:ascii="Arial" w:hAnsi="Arial" w:cs="Arial"/>
          <w:color w:val="000000"/>
        </w:rPr>
        <w:t>Za správnost:</w:t>
      </w:r>
      <w:r w:rsidR="001B5DED">
        <w:rPr>
          <w:rFonts w:ascii="Arial" w:hAnsi="Arial" w:cs="Arial"/>
          <w:color w:val="000000"/>
        </w:rPr>
        <w:t xml:space="preserve">  R. Mikulová</w:t>
      </w:r>
    </w:p>
    <w:p w:rsidR="00091141" w:rsidRPr="00D27771" w:rsidRDefault="00091141">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rsidR="00AD4CDE" w:rsidRPr="00D27771" w:rsidRDefault="00AD4CDE">
      <w:pPr>
        <w:widowControl/>
        <w:rPr>
          <w:rFonts w:ascii="Arial" w:hAnsi="Arial" w:cs="Arial"/>
          <w:color w:val="000000"/>
        </w:rPr>
      </w:pPr>
    </w:p>
    <w:p w:rsidR="0081770D" w:rsidRPr="00D27771" w:rsidRDefault="0081770D">
      <w:pPr>
        <w:widowControl/>
        <w:rPr>
          <w:rFonts w:ascii="Arial" w:hAnsi="Arial" w:cs="Arial"/>
          <w:color w:val="000000"/>
        </w:rPr>
      </w:pPr>
    </w:p>
    <w:p w:rsidR="001B5DED" w:rsidRDefault="001B5DED">
      <w:pPr>
        <w:widowControl/>
        <w:rPr>
          <w:rFonts w:ascii="Arial" w:hAnsi="Arial" w:cs="Arial"/>
          <w:color w:val="000000"/>
          <w:lang w:val="en-US"/>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rsidR="00125ACF" w:rsidRDefault="00125ACF">
      <w:pPr>
        <w:widowControl/>
        <w:rPr>
          <w:rFonts w:ascii="Arial" w:hAnsi="Arial" w:cs="Arial"/>
          <w:color w:val="000000"/>
          <w:lang w:val="en-US"/>
        </w:rPr>
      </w:pPr>
    </w:p>
    <w:p w:rsidR="001B5DED" w:rsidRDefault="001B5DED">
      <w:pPr>
        <w:widowControl/>
        <w:rPr>
          <w:rFonts w:ascii="Arial" w:hAnsi="Arial" w:cs="Arial"/>
          <w:color w:val="000000"/>
          <w:lang w:val="en-US"/>
        </w:rPr>
      </w:pPr>
    </w:p>
    <w:p w:rsidR="001B5DED" w:rsidRPr="00D27771" w:rsidRDefault="001B5DED">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proofErr w:type="gramStart"/>
      <w:r w:rsidRPr="00D27771">
        <w:rPr>
          <w:rFonts w:ascii="Arial" w:hAnsi="Arial" w:cs="Arial"/>
          <w:color w:val="000000"/>
          <w:lang w:val="en-US"/>
        </w:rPr>
        <w:t>datum</w:t>
      </w:r>
      <w:proofErr w:type="gramEnd"/>
      <w:r w:rsidRPr="00D27771">
        <w:rPr>
          <w:rFonts w:ascii="Arial" w:hAnsi="Arial" w:cs="Arial"/>
          <w:color w:val="000000"/>
          <w:lang w:val="en-US"/>
        </w:rPr>
        <w:t xml:space="preserve"> </w:t>
      </w:r>
      <w:proofErr w:type="spellStart"/>
      <w:r w:rsidRPr="00D27771">
        <w:rPr>
          <w:rFonts w:ascii="Arial" w:hAnsi="Arial" w:cs="Arial"/>
          <w:color w:val="000000"/>
          <w:lang w:val="en-US"/>
        </w:rPr>
        <w:t>registrace</w:t>
      </w:r>
      <w:proofErr w:type="spellEnd"/>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proofErr w:type="spellStart"/>
      <w:proofErr w:type="gram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proofErr w:type="gram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rsidR="0081770D" w:rsidRDefault="0081770D">
      <w:pPr>
        <w:widowControl/>
        <w:rPr>
          <w:rFonts w:ascii="Arial" w:hAnsi="Arial" w:cs="Arial"/>
          <w:color w:val="000000"/>
        </w:rPr>
      </w:pPr>
    </w:p>
    <w:p w:rsidR="001B5DED" w:rsidRDefault="001B5DED">
      <w:pPr>
        <w:widowControl/>
        <w:rPr>
          <w:rFonts w:ascii="Arial" w:hAnsi="Arial" w:cs="Arial"/>
          <w:color w:val="000000"/>
        </w:rPr>
      </w:pPr>
    </w:p>
    <w:p w:rsidR="001B5DED" w:rsidRPr="00D27771" w:rsidRDefault="001B5DED">
      <w:pPr>
        <w:widowControl/>
        <w:rPr>
          <w:rFonts w:ascii="Arial" w:hAnsi="Arial" w:cs="Arial"/>
          <w:color w:val="000000"/>
        </w:rPr>
      </w:pPr>
    </w:p>
    <w:p w:rsidR="00C820A8" w:rsidRDefault="00C820A8">
      <w:pPr>
        <w:widowControl/>
        <w:rPr>
          <w:rFonts w:ascii="Arial" w:hAnsi="Arial" w:cs="Arial"/>
          <w:color w:val="000000"/>
        </w:rPr>
      </w:pPr>
      <w:r w:rsidRPr="00D27771">
        <w:rPr>
          <w:rFonts w:ascii="Arial" w:hAnsi="Arial" w:cs="Arial"/>
          <w:color w:val="000000"/>
        </w:rPr>
        <w:t>V</w:t>
      </w:r>
      <w:r w:rsidR="001B5DED">
        <w:rPr>
          <w:rFonts w:ascii="Arial" w:hAnsi="Arial" w:cs="Arial"/>
          <w:color w:val="000000"/>
        </w:rPr>
        <w:t xml:space="preserve"> Králově Dvoře </w:t>
      </w:r>
      <w:r w:rsidRPr="00D27771">
        <w:rPr>
          <w:rFonts w:ascii="Arial" w:hAnsi="Arial" w:cs="Arial"/>
          <w:color w:val="000000"/>
        </w:rPr>
        <w:t>dne  ……………………</w:t>
      </w:r>
    </w:p>
    <w:p w:rsidR="001B5DED" w:rsidRDefault="001B5DED">
      <w:pPr>
        <w:widowControl/>
        <w:rPr>
          <w:rFonts w:ascii="Arial" w:hAnsi="Arial" w:cs="Arial"/>
          <w:color w:val="000000"/>
        </w:rPr>
      </w:pPr>
    </w:p>
    <w:p w:rsidR="001B5DED" w:rsidRDefault="001B5DED">
      <w:pPr>
        <w:widowControl/>
        <w:rPr>
          <w:rFonts w:ascii="Arial" w:hAnsi="Arial" w:cs="Arial"/>
          <w:color w:val="000000"/>
        </w:rPr>
      </w:pPr>
    </w:p>
    <w:p w:rsidR="001B5DED" w:rsidRDefault="001B5DED">
      <w:pPr>
        <w:widowControl/>
        <w:rPr>
          <w:rFonts w:ascii="Arial" w:hAnsi="Arial" w:cs="Arial"/>
          <w:color w:val="000000"/>
        </w:rPr>
      </w:pPr>
    </w:p>
    <w:p w:rsidR="001B5DED" w:rsidRDefault="001B5DED">
      <w:pPr>
        <w:widowControl/>
        <w:rPr>
          <w:rFonts w:ascii="Arial" w:hAnsi="Arial" w:cs="Arial"/>
          <w:color w:val="000000"/>
        </w:rPr>
      </w:pPr>
    </w:p>
    <w:p w:rsidR="001B5DED" w:rsidRDefault="001B5DED">
      <w:pPr>
        <w:widowControl/>
        <w:rPr>
          <w:rFonts w:ascii="Arial" w:hAnsi="Arial" w:cs="Arial"/>
          <w:color w:val="000000"/>
        </w:rPr>
      </w:pPr>
    </w:p>
    <w:p w:rsidR="001B5DED" w:rsidRPr="00D27771" w:rsidRDefault="001B5DED">
      <w:pPr>
        <w:widowControl/>
        <w:rPr>
          <w:rFonts w:ascii="Arial" w:hAnsi="Arial" w:cs="Arial"/>
          <w:color w:val="000000"/>
          <w:lang w:val="en-US"/>
        </w:rPr>
      </w:pP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19444, 19536, 19535,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Datum tisku: 15. 3. 2019  Verze programu Restituce: 5.85</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CDE"/>
    <w:rsid w:val="0000799B"/>
    <w:rsid w:val="00051722"/>
    <w:rsid w:val="0007035E"/>
    <w:rsid w:val="000900B7"/>
    <w:rsid w:val="00091141"/>
    <w:rsid w:val="000A3D59"/>
    <w:rsid w:val="000B4D5B"/>
    <w:rsid w:val="001015DC"/>
    <w:rsid w:val="0012285A"/>
    <w:rsid w:val="00125ACF"/>
    <w:rsid w:val="00162E8E"/>
    <w:rsid w:val="00165114"/>
    <w:rsid w:val="001914D2"/>
    <w:rsid w:val="00196594"/>
    <w:rsid w:val="001965CB"/>
    <w:rsid w:val="001A27D9"/>
    <w:rsid w:val="001B5DED"/>
    <w:rsid w:val="001B6217"/>
    <w:rsid w:val="001D1353"/>
    <w:rsid w:val="001E5055"/>
    <w:rsid w:val="00201B92"/>
    <w:rsid w:val="00225878"/>
    <w:rsid w:val="00231BB2"/>
    <w:rsid w:val="002A1AB9"/>
    <w:rsid w:val="002A2A4B"/>
    <w:rsid w:val="002B7458"/>
    <w:rsid w:val="002D163D"/>
    <w:rsid w:val="00306639"/>
    <w:rsid w:val="003271AE"/>
    <w:rsid w:val="003315E7"/>
    <w:rsid w:val="003A69C2"/>
    <w:rsid w:val="00407016"/>
    <w:rsid w:val="0043267F"/>
    <w:rsid w:val="004934BF"/>
    <w:rsid w:val="00511ECA"/>
    <w:rsid w:val="00523DE1"/>
    <w:rsid w:val="00540A55"/>
    <w:rsid w:val="00547094"/>
    <w:rsid w:val="005A5801"/>
    <w:rsid w:val="005F4E66"/>
    <w:rsid w:val="006230F7"/>
    <w:rsid w:val="00663872"/>
    <w:rsid w:val="00683264"/>
    <w:rsid w:val="00684DB4"/>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4A3D"/>
    <w:rsid w:val="009519F9"/>
    <w:rsid w:val="009D5879"/>
    <w:rsid w:val="009D7CA0"/>
    <w:rsid w:val="00A21E60"/>
    <w:rsid w:val="00A22F0A"/>
    <w:rsid w:val="00A616E9"/>
    <w:rsid w:val="00A67E42"/>
    <w:rsid w:val="00A75281"/>
    <w:rsid w:val="00A75704"/>
    <w:rsid w:val="00AA11EB"/>
    <w:rsid w:val="00AB3D96"/>
    <w:rsid w:val="00AD4CDE"/>
    <w:rsid w:val="00B01442"/>
    <w:rsid w:val="00B11680"/>
    <w:rsid w:val="00B2414E"/>
    <w:rsid w:val="00B631AE"/>
    <w:rsid w:val="00B70A94"/>
    <w:rsid w:val="00BC3F00"/>
    <w:rsid w:val="00BC7680"/>
    <w:rsid w:val="00BD38DC"/>
    <w:rsid w:val="00BE6FC3"/>
    <w:rsid w:val="00BF579A"/>
    <w:rsid w:val="00C20383"/>
    <w:rsid w:val="00C328C6"/>
    <w:rsid w:val="00C5124F"/>
    <w:rsid w:val="00C820A8"/>
    <w:rsid w:val="00C90E09"/>
    <w:rsid w:val="00C936B8"/>
    <w:rsid w:val="00CD4C2E"/>
    <w:rsid w:val="00D27771"/>
    <w:rsid w:val="00DC5978"/>
    <w:rsid w:val="00DE4537"/>
    <w:rsid w:val="00DF4838"/>
    <w:rsid w:val="00DF6D39"/>
    <w:rsid w:val="00E03B26"/>
    <w:rsid w:val="00E23DFA"/>
    <w:rsid w:val="00E64305"/>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8BB97"/>
  <w14:defaultImageDpi w14:val="0"/>
  <w15:docId w15:val="{F84BE798-AA2D-43FE-8E4A-013E9C95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1946">
      <w:marLeft w:val="0"/>
      <w:marRight w:val="0"/>
      <w:marTop w:val="0"/>
      <w:marBottom w:val="0"/>
      <w:divBdr>
        <w:top w:val="none" w:sz="0" w:space="0" w:color="auto"/>
        <w:left w:val="none" w:sz="0" w:space="0" w:color="auto"/>
        <w:bottom w:val="none" w:sz="0" w:space="0" w:color="auto"/>
        <w:right w:val="none" w:sz="0" w:space="0" w:color="auto"/>
      </w:divBdr>
    </w:div>
    <w:div w:id="427041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8308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mikulovar</dc:creator>
  <cp:keywords/>
  <dc:description/>
  <cp:lastModifiedBy>Mikulová Renáta</cp:lastModifiedBy>
  <cp:revision>3</cp:revision>
  <cp:lastPrinted>2019-03-15T07:53:00Z</cp:lastPrinted>
  <dcterms:created xsi:type="dcterms:W3CDTF">2019-04-29T07:49:00Z</dcterms:created>
  <dcterms:modified xsi:type="dcterms:W3CDTF">2019-05-02T05:37:00Z</dcterms:modified>
</cp:coreProperties>
</file>