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74F79B5"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8E7C79">
        <w:t>511</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7CCCAEA" w:rsidR="00402AFA" w:rsidRDefault="00402AFA">
      <w:pPr>
        <w:tabs>
          <w:tab w:val="left" w:pos="1985"/>
        </w:tabs>
        <w:spacing w:line="230" w:lineRule="exact"/>
        <w:jc w:val="both"/>
        <w:rPr>
          <w:b/>
          <w:bCs/>
          <w:sz w:val="24"/>
        </w:rPr>
      </w:pPr>
      <w:r>
        <w:rPr>
          <w:sz w:val="24"/>
        </w:rPr>
        <w:t>organizace:</w:t>
      </w:r>
      <w:r>
        <w:rPr>
          <w:b/>
          <w:sz w:val="24"/>
        </w:rPr>
        <w:tab/>
      </w:r>
      <w:r w:rsidR="008E7C79">
        <w:rPr>
          <w:b/>
          <w:sz w:val="24"/>
        </w:rPr>
        <w:t>WATRAD, spol. s r.o.</w:t>
      </w:r>
    </w:p>
    <w:p w14:paraId="0C9FC4C9" w14:textId="1A9DDD80" w:rsidR="00402AFA" w:rsidRDefault="00402AFA">
      <w:pPr>
        <w:tabs>
          <w:tab w:val="left" w:pos="1985"/>
        </w:tabs>
        <w:spacing w:line="230" w:lineRule="exact"/>
        <w:jc w:val="both"/>
        <w:rPr>
          <w:b/>
          <w:bCs/>
          <w:sz w:val="24"/>
        </w:rPr>
      </w:pPr>
      <w:r>
        <w:rPr>
          <w:sz w:val="24"/>
        </w:rPr>
        <w:t>se sídlem:</w:t>
      </w:r>
      <w:r>
        <w:rPr>
          <w:b/>
          <w:bCs/>
          <w:sz w:val="24"/>
        </w:rPr>
        <w:tab/>
      </w:r>
      <w:r w:rsidR="008E7C79">
        <w:rPr>
          <w:b/>
          <w:bCs/>
          <w:sz w:val="24"/>
        </w:rPr>
        <w:t xml:space="preserve">S. K. Neumanna 1316, </w:t>
      </w:r>
      <w:proofErr w:type="gramStart"/>
      <w:r w:rsidR="008E7C79">
        <w:rPr>
          <w:b/>
          <w:bCs/>
          <w:sz w:val="24"/>
        </w:rPr>
        <w:t>532 07  Pardubice</w:t>
      </w:r>
      <w:proofErr w:type="gramEnd"/>
    </w:p>
    <w:p w14:paraId="684D1C5F" w14:textId="05CFCFED" w:rsidR="003D0091" w:rsidRDefault="00402AFA">
      <w:pPr>
        <w:tabs>
          <w:tab w:val="left" w:pos="1985"/>
        </w:tabs>
        <w:spacing w:line="230" w:lineRule="exact"/>
        <w:jc w:val="both"/>
        <w:rPr>
          <w:sz w:val="24"/>
        </w:rPr>
      </w:pPr>
      <w:r>
        <w:rPr>
          <w:sz w:val="24"/>
        </w:rPr>
        <w:t>IČ:</w:t>
      </w:r>
      <w:r w:rsidR="008E7C79">
        <w:rPr>
          <w:sz w:val="24"/>
        </w:rPr>
        <w:t xml:space="preserve">                            475 41 253</w:t>
      </w:r>
    </w:p>
    <w:p w14:paraId="7146620B" w14:textId="08FF96D2" w:rsidR="00402AFA" w:rsidRPr="00B402AE" w:rsidRDefault="003D0091">
      <w:pPr>
        <w:tabs>
          <w:tab w:val="left" w:pos="1985"/>
        </w:tabs>
        <w:spacing w:line="230" w:lineRule="exact"/>
        <w:jc w:val="both"/>
        <w:rPr>
          <w:bCs/>
          <w:sz w:val="24"/>
        </w:rPr>
      </w:pPr>
      <w:r>
        <w:rPr>
          <w:sz w:val="24"/>
        </w:rPr>
        <w:t>DIČ:</w:t>
      </w:r>
      <w:r w:rsidR="00402AFA">
        <w:rPr>
          <w:b/>
          <w:bCs/>
          <w:sz w:val="24"/>
        </w:rPr>
        <w:tab/>
      </w:r>
      <w:r w:rsidR="00B402AE">
        <w:rPr>
          <w:bCs/>
          <w:sz w:val="24"/>
        </w:rPr>
        <w:t>CZ 475 41 253</w:t>
      </w:r>
    </w:p>
    <w:p w14:paraId="342C31AA" w14:textId="6DCCEE3C"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B402AE">
        <w:rPr>
          <w:sz w:val="24"/>
        </w:rPr>
        <w:t> Hradci Králové</w:t>
      </w:r>
      <w:r>
        <w:rPr>
          <w:sz w:val="24"/>
        </w:rPr>
        <w:t>, oddíl</w:t>
      </w:r>
      <w:r w:rsidR="00B402AE">
        <w:rPr>
          <w:sz w:val="24"/>
        </w:rPr>
        <w:t xml:space="preserve"> C</w:t>
      </w:r>
      <w:r>
        <w:rPr>
          <w:sz w:val="24"/>
        </w:rPr>
        <w:t>,</w:t>
      </w:r>
      <w:r w:rsidR="00D74815">
        <w:rPr>
          <w:sz w:val="24"/>
        </w:rPr>
        <w:t xml:space="preserve"> </w:t>
      </w:r>
      <w:r>
        <w:rPr>
          <w:sz w:val="24"/>
        </w:rPr>
        <w:t xml:space="preserve">vložka </w:t>
      </w:r>
      <w:r w:rsidR="00B402AE">
        <w:rPr>
          <w:sz w:val="24"/>
        </w:rPr>
        <w:t>24868</w:t>
      </w:r>
    </w:p>
    <w:p w14:paraId="1E7A0F5E" w14:textId="77777777" w:rsidR="00402AFA" w:rsidRDefault="00402AFA">
      <w:pPr>
        <w:tabs>
          <w:tab w:val="left" w:pos="1985"/>
        </w:tabs>
        <w:spacing w:line="230" w:lineRule="exact"/>
        <w:jc w:val="both"/>
        <w:rPr>
          <w:sz w:val="24"/>
        </w:rPr>
      </w:pPr>
    </w:p>
    <w:p w14:paraId="4BAC3D00" w14:textId="0ACBB21D" w:rsidR="00402AFA" w:rsidRDefault="00402AFA">
      <w:pPr>
        <w:tabs>
          <w:tab w:val="left" w:pos="1985"/>
        </w:tabs>
        <w:spacing w:line="230" w:lineRule="exact"/>
        <w:jc w:val="both"/>
        <w:rPr>
          <w:b/>
          <w:bCs/>
          <w:sz w:val="24"/>
        </w:rPr>
      </w:pPr>
      <w:r>
        <w:rPr>
          <w:sz w:val="24"/>
        </w:rPr>
        <w:t>zastoupená:</w:t>
      </w:r>
      <w:r>
        <w:rPr>
          <w:b/>
          <w:sz w:val="24"/>
        </w:rPr>
        <w:tab/>
      </w:r>
      <w:r w:rsidR="000218E8">
        <w:rPr>
          <w:b/>
          <w:sz w:val="24"/>
        </w:rPr>
        <w:t>Mgr</w:t>
      </w:r>
      <w:r w:rsidR="00B402AE">
        <w:rPr>
          <w:b/>
          <w:sz w:val="24"/>
        </w:rPr>
        <w:t>. Michalem Vaněčkem</w:t>
      </w:r>
    </w:p>
    <w:p w14:paraId="05CEBC45" w14:textId="65DEC9CC" w:rsidR="00CC4A2A" w:rsidRDefault="00402AFA">
      <w:pPr>
        <w:tabs>
          <w:tab w:val="left" w:pos="1985"/>
        </w:tabs>
        <w:spacing w:line="230" w:lineRule="exact"/>
        <w:jc w:val="both"/>
        <w:rPr>
          <w:sz w:val="24"/>
        </w:rPr>
      </w:pPr>
      <w:proofErr w:type="gramStart"/>
      <w:r>
        <w:rPr>
          <w:sz w:val="24"/>
        </w:rPr>
        <w:t>funkce:</w:t>
      </w:r>
      <w:r w:rsidR="000218E8">
        <w:rPr>
          <w:sz w:val="24"/>
        </w:rPr>
        <w:t xml:space="preserve">                     ředitelem</w:t>
      </w:r>
      <w:proofErr w:type="gramEnd"/>
      <w:r w:rsidR="000218E8">
        <w:rPr>
          <w:sz w:val="24"/>
        </w:rPr>
        <w:t xml:space="preserve"> a jednatelem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CFAD5B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0218E8">
        <w:rPr>
          <w:b/>
          <w:sz w:val="24"/>
        </w:rPr>
        <w:t>FV</w:t>
      </w:r>
      <w:r w:rsidR="003715E4" w:rsidRPr="000218E8">
        <w:rPr>
          <w:b/>
          <w:sz w:val="24"/>
        </w:rPr>
        <w:t>10</w:t>
      </w:r>
      <w:r w:rsidR="000218E8">
        <w:rPr>
          <w:b/>
          <w:sz w:val="24"/>
        </w:rPr>
        <w:t>511</w:t>
      </w:r>
      <w:r w:rsidR="003715E4" w:rsidRPr="000218E8">
        <w:rPr>
          <w:b/>
          <w:sz w:val="24"/>
        </w:rPr>
        <w:t xml:space="preserve"> </w:t>
      </w:r>
      <w:r w:rsidRPr="000218E8">
        <w:rPr>
          <w:b/>
          <w:sz w:val="24"/>
        </w:rPr>
        <w:t xml:space="preserve"> „</w:t>
      </w:r>
      <w:r w:rsidR="000218E8">
        <w:rPr>
          <w:b/>
          <w:sz w:val="24"/>
        </w:rPr>
        <w:t>Vliv dlouhodobého provozu tepelných čerpadel na udržitelnost energetického potenciálu horninového prostředí</w:t>
      </w:r>
      <w:r w:rsidRPr="000218E8">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5DE66F87" w14:textId="77777777" w:rsidR="000218E8" w:rsidRDefault="000218E8"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09A19DD1" w14:textId="77777777" w:rsidR="000218E8" w:rsidRPr="00992FBC" w:rsidRDefault="000218E8">
      <w:pPr>
        <w:pStyle w:val="Zkladntext"/>
        <w:tabs>
          <w:tab w:val="left" w:pos="3969"/>
        </w:tabs>
        <w:ind w:right="-227"/>
        <w:jc w:val="center"/>
      </w:pPr>
    </w:p>
    <w:p w14:paraId="7D1702C9" w14:textId="437CAE12" w:rsidR="00402AFA" w:rsidRPr="00992FBC" w:rsidRDefault="00402AFA">
      <w:pPr>
        <w:pStyle w:val="Zkladntext"/>
        <w:tabs>
          <w:tab w:val="left" w:pos="1843"/>
        </w:tabs>
        <w:ind w:right="-227"/>
        <w:rPr>
          <w:b/>
          <w:bCs/>
        </w:rPr>
      </w:pPr>
      <w:r w:rsidRPr="00992FBC">
        <w:t>Obchodní jméno:</w:t>
      </w:r>
      <w:r w:rsidRPr="00992FBC">
        <w:rPr>
          <w:b/>
          <w:bCs/>
        </w:rPr>
        <w:tab/>
      </w:r>
      <w:r w:rsidR="000218E8">
        <w:rPr>
          <w:b/>
          <w:bCs/>
        </w:rPr>
        <w:t>ARCADIS CZ a.s.</w:t>
      </w:r>
    </w:p>
    <w:p w14:paraId="76D2C42A" w14:textId="212EB079" w:rsidR="00402AFA" w:rsidRPr="00992FBC" w:rsidRDefault="00402AFA">
      <w:pPr>
        <w:pStyle w:val="Zkladntext"/>
        <w:tabs>
          <w:tab w:val="left" w:pos="1843"/>
        </w:tabs>
        <w:ind w:right="-227"/>
      </w:pPr>
      <w:r w:rsidRPr="00992FBC">
        <w:t>Sídlo:</w:t>
      </w:r>
      <w:r w:rsidRPr="00992FBC">
        <w:rPr>
          <w:b/>
          <w:bCs/>
        </w:rPr>
        <w:tab/>
      </w:r>
      <w:r w:rsidR="000218E8">
        <w:rPr>
          <w:b/>
          <w:bCs/>
        </w:rPr>
        <w:t xml:space="preserve">Geologická 4/988, </w:t>
      </w:r>
      <w:proofErr w:type="gramStart"/>
      <w:r w:rsidR="000218E8">
        <w:rPr>
          <w:b/>
          <w:bCs/>
        </w:rPr>
        <w:t>152 00  Praha</w:t>
      </w:r>
      <w:proofErr w:type="gramEnd"/>
      <w:r w:rsidR="000218E8">
        <w:rPr>
          <w:b/>
          <w:bCs/>
        </w:rPr>
        <w:t xml:space="preserve"> 5</w:t>
      </w:r>
    </w:p>
    <w:p w14:paraId="0EBC75DF" w14:textId="1734D3D2" w:rsidR="00402AFA" w:rsidRPr="00992FBC" w:rsidRDefault="00402AFA">
      <w:pPr>
        <w:pStyle w:val="Zkladntext"/>
        <w:tabs>
          <w:tab w:val="left" w:pos="1843"/>
        </w:tabs>
        <w:ind w:right="-227"/>
        <w:rPr>
          <w:b/>
          <w:bCs/>
        </w:rPr>
      </w:pPr>
      <w:r w:rsidRPr="00992FBC">
        <w:t>Identifikační číslo:</w:t>
      </w:r>
      <w:r w:rsidRPr="00992FBC">
        <w:rPr>
          <w:b/>
          <w:bCs/>
        </w:rPr>
        <w:tab/>
      </w:r>
      <w:r w:rsidR="000218E8">
        <w:rPr>
          <w:b/>
          <w:bCs/>
        </w:rPr>
        <w:t>411 92 168</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0FC3DB3F" w14:textId="77777777" w:rsidR="000218E8" w:rsidRPr="00992FBC" w:rsidRDefault="000218E8" w:rsidP="00992FBC">
      <w:pPr>
        <w:pStyle w:val="Zkladntext"/>
        <w:tabs>
          <w:tab w:val="left" w:pos="3969"/>
        </w:tabs>
        <w:ind w:right="-227"/>
        <w:jc w:val="center"/>
      </w:pPr>
    </w:p>
    <w:p w14:paraId="41D038FE" w14:textId="60AEEC2A" w:rsidR="00992FBC" w:rsidRPr="00992FBC" w:rsidRDefault="00992FBC" w:rsidP="00992FBC">
      <w:pPr>
        <w:pStyle w:val="Zkladntext"/>
        <w:tabs>
          <w:tab w:val="left" w:pos="1843"/>
        </w:tabs>
        <w:ind w:right="-227"/>
        <w:rPr>
          <w:b/>
          <w:bCs/>
        </w:rPr>
      </w:pPr>
      <w:r w:rsidRPr="00992FBC">
        <w:t>Obchodní jméno:</w:t>
      </w:r>
      <w:r w:rsidRPr="00992FBC">
        <w:rPr>
          <w:b/>
          <w:bCs/>
        </w:rPr>
        <w:tab/>
      </w:r>
      <w:r w:rsidR="000218E8">
        <w:rPr>
          <w:b/>
          <w:bCs/>
        </w:rPr>
        <w:t>PROGEO, s.r.o.</w:t>
      </w:r>
    </w:p>
    <w:p w14:paraId="6C2738BE" w14:textId="31A6EF09" w:rsidR="00992FBC" w:rsidRPr="00992FBC" w:rsidRDefault="00992FBC" w:rsidP="00992FBC">
      <w:pPr>
        <w:pStyle w:val="Zkladntext"/>
        <w:tabs>
          <w:tab w:val="left" w:pos="1843"/>
        </w:tabs>
        <w:ind w:right="-227"/>
      </w:pPr>
      <w:r w:rsidRPr="00992FBC">
        <w:t>Sídlo:</w:t>
      </w:r>
      <w:r w:rsidRPr="00992FBC">
        <w:rPr>
          <w:b/>
          <w:bCs/>
        </w:rPr>
        <w:tab/>
      </w:r>
      <w:r w:rsidR="000218E8">
        <w:rPr>
          <w:b/>
          <w:bCs/>
        </w:rPr>
        <w:t xml:space="preserve">Tiché údolí 113, </w:t>
      </w:r>
      <w:proofErr w:type="gramStart"/>
      <w:r w:rsidR="000218E8">
        <w:rPr>
          <w:b/>
          <w:bCs/>
        </w:rPr>
        <w:t>252 63  Roztoky</w:t>
      </w:r>
      <w:proofErr w:type="gramEnd"/>
      <w:r w:rsidR="000218E8">
        <w:rPr>
          <w:b/>
          <w:bCs/>
        </w:rPr>
        <w:t xml:space="preserve"> u Prahy</w:t>
      </w:r>
    </w:p>
    <w:p w14:paraId="37B8D460" w14:textId="6C2CF5B2" w:rsidR="00992FBC" w:rsidRDefault="00992FBC" w:rsidP="00992FBC">
      <w:pPr>
        <w:pStyle w:val="Zkladntext"/>
        <w:tabs>
          <w:tab w:val="left" w:pos="1843"/>
        </w:tabs>
        <w:ind w:right="-227"/>
        <w:rPr>
          <w:b/>
          <w:bCs/>
        </w:rPr>
      </w:pPr>
      <w:r w:rsidRPr="00992FBC">
        <w:t>Identifikační číslo:</w:t>
      </w:r>
      <w:r w:rsidRPr="00992FBC">
        <w:rPr>
          <w:b/>
          <w:bCs/>
        </w:rPr>
        <w:tab/>
      </w:r>
      <w:r w:rsidR="000218E8">
        <w:rPr>
          <w:b/>
          <w:bCs/>
        </w:rPr>
        <w:t>495 51 019</w:t>
      </w:r>
    </w:p>
    <w:p w14:paraId="48B82A63" w14:textId="77777777" w:rsidR="005412BD" w:rsidRDefault="005412BD" w:rsidP="00992FBC">
      <w:pPr>
        <w:pStyle w:val="Zkladntext"/>
        <w:tabs>
          <w:tab w:val="left" w:pos="1843"/>
        </w:tabs>
        <w:ind w:right="-227"/>
        <w:rPr>
          <w:b/>
          <w:bCs/>
        </w:rPr>
      </w:pPr>
    </w:p>
    <w:p w14:paraId="5C3EE4B1" w14:textId="77777777" w:rsidR="003D775D" w:rsidRDefault="003D775D" w:rsidP="003D775D">
      <w:pPr>
        <w:pStyle w:val="Zkladntext"/>
        <w:tabs>
          <w:tab w:val="left" w:pos="3969"/>
        </w:tabs>
        <w:ind w:right="-227"/>
        <w:jc w:val="center"/>
      </w:pPr>
      <w:r w:rsidRPr="00992FBC">
        <w:t>Další účastník projektu (</w:t>
      </w:r>
      <w:r>
        <w:t>3</w:t>
      </w:r>
      <w:r w:rsidRPr="00992FBC">
        <w:t>)</w:t>
      </w:r>
    </w:p>
    <w:p w14:paraId="67BEBF59" w14:textId="77777777" w:rsidR="000218E8" w:rsidRPr="00992FBC" w:rsidRDefault="000218E8" w:rsidP="003D775D">
      <w:pPr>
        <w:pStyle w:val="Zkladntext"/>
        <w:tabs>
          <w:tab w:val="left" w:pos="3969"/>
        </w:tabs>
        <w:ind w:right="-227"/>
        <w:jc w:val="center"/>
      </w:pPr>
    </w:p>
    <w:p w14:paraId="73D83423" w14:textId="13DAAE2B" w:rsidR="003D775D" w:rsidRPr="00992FBC" w:rsidRDefault="003D775D" w:rsidP="003D775D">
      <w:pPr>
        <w:pStyle w:val="Zkladntext"/>
        <w:tabs>
          <w:tab w:val="left" w:pos="1843"/>
        </w:tabs>
        <w:ind w:right="-227"/>
        <w:rPr>
          <w:b/>
          <w:bCs/>
        </w:rPr>
      </w:pPr>
      <w:r w:rsidRPr="00992FBC">
        <w:t>Obchodní jméno:</w:t>
      </w:r>
      <w:r w:rsidRPr="00992FBC">
        <w:rPr>
          <w:b/>
          <w:bCs/>
        </w:rPr>
        <w:tab/>
      </w:r>
      <w:r w:rsidR="000218E8">
        <w:rPr>
          <w:b/>
          <w:bCs/>
        </w:rPr>
        <w:t>Technická univerzita v Liberci</w:t>
      </w:r>
    </w:p>
    <w:p w14:paraId="48551AC0" w14:textId="26A27D9D" w:rsidR="003D775D" w:rsidRPr="00992FBC" w:rsidRDefault="003D775D" w:rsidP="003D775D">
      <w:pPr>
        <w:pStyle w:val="Zkladntext"/>
        <w:tabs>
          <w:tab w:val="left" w:pos="1843"/>
        </w:tabs>
        <w:ind w:right="-227"/>
      </w:pPr>
      <w:r w:rsidRPr="00992FBC">
        <w:t>Sídlo:</w:t>
      </w:r>
      <w:r w:rsidRPr="00992FBC">
        <w:rPr>
          <w:b/>
          <w:bCs/>
        </w:rPr>
        <w:tab/>
      </w:r>
      <w:r w:rsidR="000218E8">
        <w:rPr>
          <w:b/>
          <w:bCs/>
        </w:rPr>
        <w:t xml:space="preserve">Studentská 2/1402, </w:t>
      </w:r>
      <w:proofErr w:type="gramStart"/>
      <w:r w:rsidR="000218E8">
        <w:rPr>
          <w:b/>
          <w:bCs/>
        </w:rPr>
        <w:t>461 17  Liberec</w:t>
      </w:r>
      <w:proofErr w:type="gramEnd"/>
    </w:p>
    <w:p w14:paraId="03F0114B" w14:textId="42B9BBA3" w:rsidR="003D775D" w:rsidRDefault="003D775D" w:rsidP="003D775D">
      <w:pPr>
        <w:pStyle w:val="Zkladntext"/>
        <w:tabs>
          <w:tab w:val="left" w:pos="1843"/>
        </w:tabs>
        <w:ind w:right="-227"/>
        <w:rPr>
          <w:b/>
          <w:bCs/>
        </w:rPr>
      </w:pPr>
      <w:r w:rsidRPr="00992FBC">
        <w:t>Identifikační číslo:</w:t>
      </w:r>
      <w:r w:rsidRPr="00992FBC">
        <w:rPr>
          <w:b/>
          <w:bCs/>
        </w:rPr>
        <w:tab/>
      </w:r>
      <w:r w:rsidR="000218E8">
        <w:rPr>
          <w:b/>
          <w:bCs/>
        </w:rPr>
        <w:t>467 47 885</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lastRenderedPageBreak/>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DA6F8B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218E8">
        <w:rPr>
          <w:b/>
          <w:sz w:val="24"/>
        </w:rPr>
        <w:t>10</w:t>
      </w:r>
      <w:r w:rsidR="009B4F78" w:rsidRPr="00C00850">
        <w:rPr>
          <w:sz w:val="24"/>
        </w:rPr>
        <w:t>/</w:t>
      </w:r>
      <w:r w:rsidR="00C22E61" w:rsidRPr="00C00850">
        <w:rPr>
          <w:b/>
          <w:bCs/>
          <w:sz w:val="24"/>
        </w:rPr>
        <w:t xml:space="preserve">2016 – </w:t>
      </w:r>
      <w:r w:rsidR="000218E8">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A6084DD"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218E8">
        <w:rPr>
          <w:bCs/>
        </w:rPr>
        <w:t xml:space="preserve"> </w:t>
      </w:r>
      <w:r w:rsidR="000218E8">
        <w:rPr>
          <w:b/>
          <w:bCs/>
        </w:rPr>
        <w:t>6924865052/5500</w:t>
      </w:r>
    </w:p>
    <w:p w14:paraId="24603867" w14:textId="77777777" w:rsidR="000218E8" w:rsidRPr="000218E8" w:rsidRDefault="000218E8" w:rsidP="00266A7F">
      <w:pPr>
        <w:pStyle w:val="Zkladntext"/>
        <w:tabs>
          <w:tab w:val="left" w:pos="5245"/>
        </w:tabs>
        <w:rPr>
          <w:b/>
        </w:rPr>
      </w:pPr>
    </w:p>
    <w:p w14:paraId="33269C39" w14:textId="7777350A" w:rsidR="00092127" w:rsidRDefault="003D775D" w:rsidP="00266A7F">
      <w:pPr>
        <w:pStyle w:val="Zkladntext"/>
        <w:tabs>
          <w:tab w:val="left" w:pos="5387"/>
        </w:tabs>
        <w:ind w:firstLine="4962"/>
      </w:pPr>
      <w:r>
        <w:t>vedeného u</w:t>
      </w:r>
      <w:r w:rsidR="000218E8">
        <w:t xml:space="preserve">: </w:t>
      </w:r>
      <w:proofErr w:type="spellStart"/>
      <w:r w:rsidR="000218E8">
        <w:t>Raiffeisenbank</w:t>
      </w:r>
      <w:proofErr w:type="spellEnd"/>
      <w:r w:rsidR="000218E8">
        <w:t>, a.s.</w:t>
      </w:r>
    </w:p>
    <w:p w14:paraId="6B4400A9" w14:textId="6CB4A990" w:rsidR="003D775D" w:rsidRDefault="003D775D" w:rsidP="00266A7F">
      <w:pPr>
        <w:pStyle w:val="Zkladntext"/>
        <w:tabs>
          <w:tab w:val="left" w:pos="5387"/>
        </w:tabs>
      </w:pPr>
      <w:r>
        <w:tab/>
      </w:r>
      <w:r w:rsidR="000218E8">
        <w:t xml:space="preserve">              Komunardů 21, Praha 7   </w:t>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69D9ED26" w14:textId="77777777" w:rsidR="000218E8" w:rsidRDefault="000218E8" w:rsidP="00266A7F">
      <w:pPr>
        <w:pStyle w:val="Zkladntext"/>
        <w:widowControl/>
        <w:jc w:val="center"/>
        <w:rPr>
          <w:b/>
        </w:rPr>
      </w:pPr>
    </w:p>
    <w:p w14:paraId="686BC41D" w14:textId="77777777" w:rsidR="000218E8" w:rsidRDefault="000218E8"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094F694D" w14:textId="77777777" w:rsidR="000218E8" w:rsidRDefault="000218E8"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6EF7B1E1"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sidR="00D05894">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Default="00F011CE" w:rsidP="00266A7F">
      <w:pPr>
        <w:jc w:val="both"/>
        <w:rPr>
          <w:sz w:val="24"/>
        </w:rPr>
      </w:pPr>
    </w:p>
    <w:p w14:paraId="2F6FE83F" w14:textId="77777777" w:rsidR="00D05894" w:rsidRDefault="00D05894" w:rsidP="00266A7F">
      <w:pPr>
        <w:jc w:val="both"/>
        <w:rPr>
          <w:sz w:val="24"/>
        </w:rPr>
      </w:pPr>
    </w:p>
    <w:p w14:paraId="732D74C0" w14:textId="77777777" w:rsidR="00D05894" w:rsidRPr="003715E4" w:rsidRDefault="00D05894"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FB4223C"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FC63CB">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645A39E2" w:rsidR="003715E4" w:rsidRDefault="00D05894" w:rsidP="00D05894">
      <w:pPr>
        <w:rPr>
          <w:b/>
          <w:bCs/>
          <w:sz w:val="18"/>
          <w:szCs w:val="18"/>
        </w:rPr>
      </w:pPr>
      <w:r>
        <w:rPr>
          <w:b/>
          <w:bCs/>
          <w:sz w:val="18"/>
          <w:szCs w:val="18"/>
        </w:rPr>
        <w:t xml:space="preserve">                                                                                                                                                     WATRAD, spol. s r.o.</w:t>
      </w:r>
    </w:p>
    <w:p w14:paraId="746B8810" w14:textId="376CA82A" w:rsidR="00D05894" w:rsidRPr="00F638A4" w:rsidRDefault="00D05894" w:rsidP="00D05894">
      <w:pPr>
        <w:rPr>
          <w:b/>
          <w:bCs/>
          <w:sz w:val="18"/>
          <w:szCs w:val="18"/>
        </w:rPr>
      </w:pPr>
      <w:r>
        <w:rPr>
          <w:b/>
          <w:bCs/>
          <w:sz w:val="18"/>
          <w:szCs w:val="18"/>
        </w:rPr>
        <w:t xml:space="preserve">                                                                                                                                     S. K. Neumanna 1316, </w:t>
      </w:r>
      <w:proofErr w:type="gramStart"/>
      <w:r>
        <w:rPr>
          <w:b/>
          <w:bCs/>
          <w:sz w:val="18"/>
          <w:szCs w:val="18"/>
        </w:rPr>
        <w:t>532 07  Pardubice</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31E4EEF9" w14:textId="77777777" w:rsidR="00D05894" w:rsidRDefault="00D05894">
      <w:pPr>
        <w:tabs>
          <w:tab w:val="left" w:pos="993"/>
          <w:tab w:val="left" w:pos="5387"/>
        </w:tabs>
        <w:jc w:val="both"/>
        <w:rPr>
          <w:bCs/>
          <w:sz w:val="24"/>
        </w:rPr>
      </w:pPr>
    </w:p>
    <w:p w14:paraId="36B09ECC" w14:textId="77777777" w:rsidR="00D05894" w:rsidRPr="00DA7174" w:rsidRDefault="00D05894">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5FD2C5DD" w:rsidR="00DA7174" w:rsidRDefault="003715E4" w:rsidP="00D05894">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D05894">
        <w:rPr>
          <w:b/>
          <w:bCs/>
          <w:sz w:val="24"/>
        </w:rPr>
        <w:t xml:space="preserve">                                                           Mgr. Michal Vaněček</w:t>
      </w:r>
    </w:p>
    <w:p w14:paraId="6F05D6A6" w14:textId="23652110" w:rsidR="00402AFA" w:rsidRPr="006A60D0" w:rsidRDefault="00CC4A2A" w:rsidP="00D05894">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D05894">
        <w:rPr>
          <w:bCs/>
        </w:rPr>
        <w:t xml:space="preserve">       </w:t>
      </w:r>
      <w:bookmarkStart w:id="0" w:name="_GoBack"/>
      <w:bookmarkEnd w:id="0"/>
      <w:r w:rsidR="00D05894">
        <w:rPr>
          <w:bCs/>
        </w:rPr>
        <w:t xml:space="preserve">  ředitel a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D05894">
      <w:rPr>
        <w:noProof/>
      </w:rPr>
      <w:t>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100BFF58" w:rsidR="00530C48" w:rsidRPr="008D4108" w:rsidRDefault="003715E4" w:rsidP="008D4108">
    <w:pPr>
      <w:pStyle w:val="Zhlav"/>
      <w:jc w:val="right"/>
      <w:rPr>
        <w:sz w:val="16"/>
        <w:szCs w:val="16"/>
      </w:rPr>
    </w:pPr>
    <w:r>
      <w:rPr>
        <w:sz w:val="16"/>
        <w:szCs w:val="16"/>
      </w:rPr>
      <w:t>FV10</w:t>
    </w:r>
    <w:r w:rsidR="008E7C79">
      <w:rPr>
        <w:sz w:val="16"/>
        <w:szCs w:val="16"/>
      </w:rPr>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18E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E7C79"/>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02AE"/>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5894"/>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C63CB"/>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4841-6F23-431F-9812-8E26818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28DB4AF.dotm</Template>
  <TotalTime>191</TotalTime>
  <Pages>11</Pages>
  <Words>4749</Words>
  <Characters>28674</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2016-10-24T14:12:00Z</cp:lastPrinted>
  <dcterms:created xsi:type="dcterms:W3CDTF">2016-09-15T10:20:00Z</dcterms:created>
  <dcterms:modified xsi:type="dcterms:W3CDTF">2016-10-24T14:12:00Z</dcterms:modified>
</cp:coreProperties>
</file>