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20CD1" w:rsidP="00420CD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1.8.2016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420CD1" w:rsidRDefault="00420CD1" w:rsidP="00420CD1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982707-0236/2015. (dále jen "zásilek dle Dohody") ve tříměsíčním období za kalendářní měsíc </w:t>
      </w:r>
      <w:r w:rsidRPr="004731CF">
        <w:rPr>
          <w:b/>
        </w:rPr>
        <w:t xml:space="preserve">je vyšší než </w:t>
      </w:r>
      <w:r w:rsidR="00D8171C">
        <w:rPr>
          <w:b/>
        </w:rPr>
        <w:t>X</w:t>
      </w:r>
      <w:r w:rsidRPr="004731CF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420CD1" w:rsidRDefault="00420CD1" w:rsidP="00420CD1">
      <w:pPr>
        <w:numPr>
          <w:ilvl w:val="1"/>
          <w:numId w:val="21"/>
        </w:numPr>
      </w:pPr>
      <w:r>
        <w:t>Pro všechny zásilky Balík Do ruky do 30 kg (dále jen "zásilka DR") - technologické č</w:t>
      </w:r>
      <w:r w:rsidRPr="004731CF">
        <w:rPr>
          <w:b/>
        </w:rPr>
        <w:t xml:space="preserve">. </w:t>
      </w:r>
      <w:r w:rsidR="00D8171C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1.8.2016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4731CF">
        <w:rPr>
          <w:b/>
        </w:rPr>
        <w:t xml:space="preserve">Kč </w:t>
      </w:r>
      <w:r w:rsidR="00D8171C">
        <w:rPr>
          <w:b/>
        </w:rPr>
        <w:t>X</w:t>
      </w:r>
      <w:r>
        <w:t xml:space="preserve"> za jeden kus zásilky DR.</w:t>
      </w:r>
    </w:p>
    <w:p w:rsidR="00420CD1" w:rsidRDefault="00420CD1" w:rsidP="00420CD1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420CD1" w:rsidRDefault="00420CD1" w:rsidP="00420CD1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420CD1" w:rsidRDefault="00420CD1" w:rsidP="00420CD1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420CD1" w:rsidRDefault="00420CD1" w:rsidP="00420CD1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4731CF">
        <w:rPr>
          <w:b/>
        </w:rPr>
        <w:t xml:space="preserve">do </w:t>
      </w:r>
      <w:r w:rsidR="00D8171C">
        <w:rPr>
          <w:b/>
        </w:rPr>
        <w:t>X</w:t>
      </w:r>
      <w:r w:rsidRPr="004731CF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420CD1" w:rsidRDefault="00420CD1" w:rsidP="00420CD1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D8171C">
        <w:t>X</w:t>
      </w:r>
      <w:r>
        <w:t xml:space="preserve"> ks zásilek (celkový počet zásilek podaných dle dohody za tříměsíční období / tři);</w:t>
      </w:r>
    </w:p>
    <w:p w:rsidR="00420CD1" w:rsidRDefault="00420CD1" w:rsidP="00420CD1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D8171C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420CD1" w:rsidRDefault="00420CD1" w:rsidP="00420CD1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D8171C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420CD1" w:rsidRDefault="00D8171C" w:rsidP="00420CD1">
      <w:pPr>
        <w:numPr>
          <w:ilvl w:val="3"/>
          <w:numId w:val="21"/>
        </w:numPr>
      </w:pPr>
      <w:r>
        <w:t>X</w:t>
      </w:r>
      <w:r w:rsidR="00420CD1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420CD1">
        <w:t>s.p</w:t>
      </w:r>
      <w:proofErr w:type="spellEnd"/>
      <w:r w:rsidR="00420CD1">
        <w:t>.</w:t>
      </w:r>
      <w:proofErr w:type="gramEnd"/>
    </w:p>
    <w:p w:rsidR="00420CD1" w:rsidRDefault="00420CD1" w:rsidP="00420CD1">
      <w:pPr>
        <w:numPr>
          <w:ilvl w:val="1"/>
          <w:numId w:val="21"/>
        </w:numPr>
        <w:spacing w:before="120" w:after="0" w:line="240" w:lineRule="auto"/>
        <w:jc w:val="both"/>
      </w:pPr>
      <w:r>
        <w:t>Podmínky týkající se internetového obchodu Odesílatele:</w:t>
      </w:r>
    </w:p>
    <w:p w:rsidR="00420CD1" w:rsidRDefault="00420CD1" w:rsidP="00420CD1">
      <w:pPr>
        <w:numPr>
          <w:ilvl w:val="5"/>
          <w:numId w:val="21"/>
        </w:numPr>
        <w:spacing w:before="120" w:after="0" w:line="240" w:lineRule="auto"/>
        <w:jc w:val="both"/>
      </w:pPr>
      <w:r>
        <w:t xml:space="preserve">ČP poskytne Odesílateli slevu ve výši Kč </w:t>
      </w:r>
      <w:r w:rsidR="00D8171C">
        <w:t xml:space="preserve">X </w:t>
      </w:r>
      <w:r>
        <w:t>(sleva je již v ceně dle bodu 1.2 započítána), pokud Odesílatel splní jednu z následujících podmínek:</w:t>
      </w:r>
    </w:p>
    <w:p w:rsidR="00420CD1" w:rsidRDefault="00420CD1" w:rsidP="00420CD1">
      <w:pPr>
        <w:numPr>
          <w:ilvl w:val="4"/>
          <w:numId w:val="21"/>
        </w:numPr>
        <w:spacing w:before="120" w:after="0" w:line="240" w:lineRule="auto"/>
        <w:jc w:val="both"/>
      </w:pPr>
      <w:r>
        <w:t xml:space="preserve">V případě automatizované předvolby přepravce při objednávce zboží na stránkách internetového obchodu Odesílatele, bude předvolena ČP jako přepravce za současného zachování výběru ostatních přepravců pro zákazníky Odesílatele, nebo </w:t>
      </w:r>
    </w:p>
    <w:p w:rsidR="00420CD1" w:rsidRDefault="00420CD1" w:rsidP="00420CD1">
      <w:pPr>
        <w:numPr>
          <w:ilvl w:val="4"/>
          <w:numId w:val="21"/>
        </w:numPr>
        <w:spacing w:before="120" w:after="0" w:line="240" w:lineRule="auto"/>
        <w:jc w:val="both"/>
      </w:pPr>
      <w:r>
        <w:t>Pokud není nastavena automatická předvolba přepravce, bude ČP umístěna na první pozici v nabídce přepravců na stránkách internetového obchodu Odesílatele.</w:t>
      </w:r>
    </w:p>
    <w:p w:rsidR="00420CD1" w:rsidRDefault="00420CD1" w:rsidP="00420CD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lastRenderedPageBreak/>
        <w:t>V případě neplnění těchto podmínek v průběhu Sjednaného období bude postupováno podle ustanovení bodu 1.5.</w:t>
      </w:r>
    </w:p>
    <w:p w:rsidR="00420CD1" w:rsidRDefault="00420CD1" w:rsidP="00420CD1">
      <w:pPr>
        <w:numPr>
          <w:ilvl w:val="1"/>
          <w:numId w:val="21"/>
        </w:numPr>
        <w:spacing w:before="120" w:after="0" w:line="240" w:lineRule="auto"/>
        <w:jc w:val="both"/>
      </w:pPr>
      <w:r>
        <w:t>Plnění podmínek uvedených v bodě 1.4 ČP průběžně kontroluje a o případném nesplnění těchto podmínek bez odkladu písemně informuje Odesílatele s tím, že určí lhůtu pro nápravu ze strany Odesílatele. Pokud bude nesplnění podmínek uvedených v bodě 1.4 trvat i po skončení této lhůty či bude opakovaně zjištěno, Odesílatel ztrácí nárok na slevu uvedenou v bodě 1.4 a to od měsíce, kdy došlo k naplnění těchto předpokladů a po zbytek Sjednaného období.</w:t>
      </w:r>
    </w:p>
    <w:p w:rsidR="00420CD1" w:rsidRDefault="00420CD1" w:rsidP="00420CD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 xml:space="preserve">Strany se dohodly, že v tomto případě bude cena za zásilku DR uvedená v bodě 1.2 této Přílohy navýšena o Kč </w:t>
      </w:r>
      <w:r w:rsidR="00D8171C">
        <w:t>X</w:t>
      </w:r>
      <w:r>
        <w:t xml:space="preserve"> pokud nebyly splněny podmínky přiznání slevy podle bodu 1.4 a) a to za měsíc, kdy došlo ke ztrátě nároku na slevu a po zbytek Sjednaného období.</w:t>
      </w:r>
    </w:p>
    <w:p w:rsidR="00420CD1" w:rsidRDefault="00420CD1" w:rsidP="00420CD1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Cena je uvedena bez DPH, která bude připočtena v zákonné výši dle platných právních předpisů.</w:t>
      </w:r>
    </w:p>
    <w:p w:rsidR="00420CD1" w:rsidRDefault="00420CD1" w:rsidP="00420CD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Pr="004731CF">
        <w:rPr>
          <w:b/>
        </w:rPr>
        <w:t>částečná jednotná cena</w:t>
      </w:r>
      <w:r w:rsidR="004731CF" w:rsidRPr="004731CF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D8171C">
        <w:t>X</w:t>
      </w:r>
      <w:r>
        <w:t xml:space="preserve"> za jednu zásilku DR.</w:t>
      </w:r>
    </w:p>
    <w:p w:rsidR="00420CD1" w:rsidRDefault="00420CD1" w:rsidP="00420CD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420CD1" w:rsidRDefault="00420CD1" w:rsidP="00420CD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D8171C">
        <w:t>X</w:t>
      </w:r>
      <w:r>
        <w:t xml:space="preserve"> období (dále jen "Zkoumaný měsíc") přezkoumá ČP splnění podmínek uvedených v bodu 1.3 této Přílohy, a to dle struktury Odesílatelem skutečně podaných zásilek v tomto </w:t>
      </w:r>
      <w:r w:rsidR="00D8171C">
        <w:t>X</w:t>
      </w:r>
      <w:r>
        <w:t xml:space="preserve"> období. Pokud podmínky bodu 1.3 nebudou dodrženy, bude navržena nová cena při zohlednění Odesílatelem skutečně podaných zásilek v tomto </w:t>
      </w:r>
      <w:r w:rsidR="00D8171C">
        <w:t>X</w:t>
      </w:r>
      <w:r>
        <w:t xml:space="preserve"> období.</w:t>
      </w:r>
    </w:p>
    <w:p w:rsidR="00420CD1" w:rsidRDefault="00420CD1" w:rsidP="00420CD1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420CD1" w:rsidRDefault="00420CD1" w:rsidP="00420CD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20CD1" w:rsidRDefault="00420CD1" w:rsidP="00420CD1">
      <w:pPr>
        <w:numPr>
          <w:ilvl w:val="0"/>
          <w:numId w:val="0"/>
        </w:numPr>
        <w:spacing w:before="120" w:after="0" w:line="240" w:lineRule="auto"/>
        <w:jc w:val="both"/>
      </w:pPr>
    </w:p>
    <w:p w:rsidR="00420CD1" w:rsidRDefault="00420CD1" w:rsidP="00420CD1">
      <w:pPr>
        <w:numPr>
          <w:ilvl w:val="0"/>
          <w:numId w:val="0"/>
        </w:numPr>
        <w:spacing w:before="120" w:after="0" w:line="240" w:lineRule="auto"/>
        <w:jc w:val="both"/>
      </w:pPr>
    </w:p>
    <w:p w:rsidR="00420CD1" w:rsidRDefault="00420CD1" w:rsidP="00420CD1">
      <w:pPr>
        <w:numPr>
          <w:ilvl w:val="0"/>
          <w:numId w:val="0"/>
        </w:numPr>
        <w:spacing w:before="120" w:after="0" w:line="240" w:lineRule="auto"/>
        <w:jc w:val="both"/>
      </w:pP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both"/>
        <w:sectPr w:rsidR="00420CD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both"/>
      </w:pP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both"/>
      </w:pP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center"/>
      </w:pP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420CD1" w:rsidRDefault="00420CD1" w:rsidP="00420CD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731CF">
        <w:t>………………………….</w:t>
      </w:r>
      <w:r>
        <w:t xml:space="preserve"> </w:t>
      </w:r>
      <w:proofErr w:type="gramStart"/>
      <w:r>
        <w:t>dne</w:t>
      </w:r>
      <w:proofErr w:type="gramEnd"/>
      <w:r>
        <w:t xml:space="preserve"> </w:t>
      </w:r>
    </w:p>
    <w:p w:rsidR="00420CD1" w:rsidRDefault="00420CD1" w:rsidP="00420CD1">
      <w:pPr>
        <w:numPr>
          <w:ilvl w:val="0"/>
          <w:numId w:val="0"/>
        </w:numPr>
        <w:spacing w:after="0" w:line="240" w:lineRule="auto"/>
      </w:pPr>
    </w:p>
    <w:p w:rsidR="00420CD1" w:rsidRDefault="00420CD1" w:rsidP="00420CD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20CD1" w:rsidRDefault="00420CD1" w:rsidP="00420CD1">
      <w:pPr>
        <w:numPr>
          <w:ilvl w:val="0"/>
          <w:numId w:val="0"/>
        </w:numPr>
        <w:spacing w:after="0" w:line="240" w:lineRule="auto"/>
      </w:pP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20CD1" w:rsidRDefault="00420CD1" w:rsidP="00420CD1">
      <w:pPr>
        <w:numPr>
          <w:ilvl w:val="0"/>
          <w:numId w:val="0"/>
        </w:numPr>
        <w:spacing w:after="0" w:line="240" w:lineRule="auto"/>
        <w:jc w:val="center"/>
      </w:pPr>
    </w:p>
    <w:p w:rsidR="00420CD1" w:rsidRDefault="00D8171C" w:rsidP="00420CD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20CD1" w:rsidRPr="00420CD1" w:rsidRDefault="00D8171C" w:rsidP="00420CD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20CD1" w:rsidRPr="00420CD1" w:rsidSect="00420CD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74" w:rsidRDefault="00492F74">
      <w:r>
        <w:separator/>
      </w:r>
    </w:p>
  </w:endnote>
  <w:endnote w:type="continuationSeparator" w:id="0">
    <w:p w:rsidR="00492F74" w:rsidRDefault="0049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8171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8171C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74" w:rsidRDefault="00492F74">
      <w:r>
        <w:separator/>
      </w:r>
    </w:p>
  </w:footnote>
  <w:footnote w:type="continuationSeparator" w:id="0">
    <w:p w:rsidR="00492F74" w:rsidRDefault="0049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F121B7" wp14:editId="1DA74F6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20CD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69D3DA4" wp14:editId="49528A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20CD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982707-0236/2015 -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E9E0CD8" wp14:editId="105FB50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94233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20CD1"/>
    <w:rsid w:val="004421D5"/>
    <w:rsid w:val="00445790"/>
    <w:rsid w:val="004468D4"/>
    <w:rsid w:val="00454F36"/>
    <w:rsid w:val="00455D11"/>
    <w:rsid w:val="004731CF"/>
    <w:rsid w:val="00492F74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09FA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316A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171C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85969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30F516C-D0B4-45EE-A7E0-A3B1CAD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845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2016-08-11T13:07:00Z</dcterms:created>
  <dcterms:modified xsi:type="dcterms:W3CDTF">2016-08-11T13:08:00Z</dcterms:modified>
</cp:coreProperties>
</file>