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32" w:rsidRDefault="00070B32" w:rsidP="00070B3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Příloha č. 2</w:t>
      </w:r>
      <w:r w:rsidRPr="00E13CE2">
        <w:rPr>
          <w:rFonts w:ascii="Arial" w:hAnsi="Arial" w:cs="Arial"/>
          <w:b/>
          <w:sz w:val="20"/>
          <w:szCs w:val="20"/>
        </w:rPr>
        <w:t xml:space="preserve"> ke Smlouvě o dílo </w:t>
      </w:r>
      <w:r>
        <w:rPr>
          <w:rFonts w:ascii="Arial" w:hAnsi="Arial" w:cs="Arial"/>
          <w:b/>
          <w:sz w:val="20"/>
          <w:szCs w:val="20"/>
        </w:rPr>
        <w:t xml:space="preserve">č. </w:t>
      </w:r>
      <w:r w:rsidR="001C1371">
        <w:rPr>
          <w:rFonts w:ascii="Arial" w:hAnsi="Arial" w:cs="Arial"/>
          <w:b/>
          <w:sz w:val="20"/>
          <w:szCs w:val="20"/>
        </w:rPr>
        <w:t>3 – VZ - 5315</w:t>
      </w:r>
      <w:r>
        <w:rPr>
          <w:rFonts w:ascii="Arial" w:hAnsi="Arial" w:cs="Arial"/>
          <w:b/>
          <w:sz w:val="20"/>
          <w:szCs w:val="20"/>
        </w:rPr>
        <w:t xml:space="preserve">/2019 </w:t>
      </w:r>
    </w:p>
    <w:p w:rsidR="00070B32" w:rsidRPr="00E13CE2" w:rsidRDefault="00070B32" w:rsidP="00070B3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Restaurátorský záměr ze dne 9. 3. 2019 -  restaurování 5 ks historického nábytku </w:t>
      </w:r>
    </w:p>
    <w:p w:rsidR="008343AF" w:rsidRDefault="008343AF" w:rsidP="00070B32">
      <w:pPr>
        <w:ind w:firstLine="567"/>
        <w:rPr>
          <w:b/>
          <w:u w:val="single"/>
        </w:rPr>
      </w:pPr>
      <w:r>
        <w:rPr>
          <w:b/>
          <w:u w:val="single"/>
        </w:rPr>
        <w:t xml:space="preserve">Sekretář barokní, </w:t>
      </w:r>
      <w:proofErr w:type="spellStart"/>
      <w:r>
        <w:rPr>
          <w:b/>
          <w:u w:val="single"/>
        </w:rPr>
        <w:t>inv</w:t>
      </w:r>
      <w:proofErr w:type="spellEnd"/>
      <w:r>
        <w:rPr>
          <w:b/>
          <w:u w:val="single"/>
        </w:rPr>
        <w:t xml:space="preserve">. č. N 7, </w:t>
      </w:r>
      <w:proofErr w:type="spellStart"/>
      <w:r>
        <w:rPr>
          <w:b/>
          <w:u w:val="single"/>
        </w:rPr>
        <w:t>přír</w:t>
      </w:r>
      <w:proofErr w:type="spellEnd"/>
      <w:r>
        <w:rPr>
          <w:b/>
          <w:u w:val="single"/>
        </w:rPr>
        <w:t xml:space="preserve">. </w:t>
      </w:r>
      <w:proofErr w:type="gramStart"/>
      <w:r>
        <w:rPr>
          <w:b/>
          <w:u w:val="single"/>
        </w:rPr>
        <w:t>č.</w:t>
      </w:r>
      <w:proofErr w:type="gramEnd"/>
      <w:r>
        <w:rPr>
          <w:b/>
          <w:u w:val="single"/>
        </w:rPr>
        <w:t xml:space="preserve"> 91/79 </w:t>
      </w:r>
    </w:p>
    <w:p w:rsidR="008343AF" w:rsidRDefault="008343AF" w:rsidP="008343AF">
      <w:pPr>
        <w:ind w:left="567"/>
        <w:rPr>
          <w:b/>
          <w:u w:val="single"/>
        </w:rPr>
      </w:pPr>
      <w:r>
        <w:rPr>
          <w:b/>
          <w:u w:val="single"/>
        </w:rPr>
        <w:t xml:space="preserve">Rokokový stůl, </w:t>
      </w:r>
      <w:proofErr w:type="spellStart"/>
      <w:r>
        <w:rPr>
          <w:b/>
          <w:u w:val="single"/>
        </w:rPr>
        <w:t>inv</w:t>
      </w:r>
      <w:proofErr w:type="spellEnd"/>
      <w:r>
        <w:rPr>
          <w:b/>
          <w:u w:val="single"/>
        </w:rPr>
        <w:t xml:space="preserve">. č. N 189, </w:t>
      </w:r>
      <w:proofErr w:type="spellStart"/>
      <w:r>
        <w:rPr>
          <w:b/>
          <w:u w:val="single"/>
        </w:rPr>
        <w:t>přír</w:t>
      </w:r>
      <w:proofErr w:type="spellEnd"/>
      <w:r>
        <w:rPr>
          <w:b/>
          <w:u w:val="single"/>
        </w:rPr>
        <w:t xml:space="preserve">. </w:t>
      </w:r>
      <w:proofErr w:type="gramStart"/>
      <w:r>
        <w:rPr>
          <w:b/>
          <w:u w:val="single"/>
        </w:rPr>
        <w:t>č.</w:t>
      </w:r>
      <w:proofErr w:type="gramEnd"/>
      <w:r>
        <w:rPr>
          <w:b/>
          <w:u w:val="single"/>
        </w:rPr>
        <w:t xml:space="preserve"> 87/79</w:t>
      </w:r>
    </w:p>
    <w:p w:rsidR="008343AF" w:rsidRDefault="00070B32" w:rsidP="008343AF">
      <w:pPr>
        <w:ind w:left="567"/>
        <w:rPr>
          <w:b/>
          <w:u w:val="single"/>
        </w:rPr>
      </w:pPr>
      <w:r>
        <w:rPr>
          <w:b/>
          <w:u w:val="single"/>
        </w:rPr>
        <w:t xml:space="preserve">Komoda – </w:t>
      </w:r>
      <w:proofErr w:type="spellStart"/>
      <w:r>
        <w:rPr>
          <w:b/>
          <w:u w:val="single"/>
        </w:rPr>
        <w:t>biederma</w:t>
      </w:r>
      <w:r w:rsidR="008343AF">
        <w:rPr>
          <w:b/>
          <w:u w:val="single"/>
        </w:rPr>
        <w:t>ier</w:t>
      </w:r>
      <w:proofErr w:type="spellEnd"/>
      <w:r w:rsidR="008343AF">
        <w:rPr>
          <w:b/>
          <w:u w:val="single"/>
        </w:rPr>
        <w:t xml:space="preserve">, </w:t>
      </w:r>
      <w:proofErr w:type="spellStart"/>
      <w:r w:rsidR="008343AF">
        <w:rPr>
          <w:b/>
          <w:u w:val="single"/>
        </w:rPr>
        <w:t>inv</w:t>
      </w:r>
      <w:proofErr w:type="spellEnd"/>
      <w:r w:rsidR="008343AF">
        <w:rPr>
          <w:b/>
          <w:u w:val="single"/>
        </w:rPr>
        <w:t xml:space="preserve">. č. N 154, </w:t>
      </w:r>
      <w:proofErr w:type="spellStart"/>
      <w:r w:rsidR="008343AF">
        <w:rPr>
          <w:b/>
          <w:u w:val="single"/>
        </w:rPr>
        <w:t>přír</w:t>
      </w:r>
      <w:proofErr w:type="spellEnd"/>
      <w:r w:rsidR="008343AF">
        <w:rPr>
          <w:b/>
          <w:u w:val="single"/>
        </w:rPr>
        <w:t xml:space="preserve">. </w:t>
      </w:r>
      <w:proofErr w:type="gramStart"/>
      <w:r w:rsidR="008343AF">
        <w:rPr>
          <w:b/>
          <w:u w:val="single"/>
        </w:rPr>
        <w:t>č.</w:t>
      </w:r>
      <w:proofErr w:type="gramEnd"/>
      <w:r w:rsidR="008343AF">
        <w:rPr>
          <w:b/>
          <w:u w:val="single"/>
        </w:rPr>
        <w:t xml:space="preserve"> 71/79</w:t>
      </w:r>
    </w:p>
    <w:p w:rsidR="008343AF" w:rsidRDefault="008343AF" w:rsidP="00070B32">
      <w:pPr>
        <w:ind w:firstLine="567"/>
        <w:rPr>
          <w:b/>
          <w:u w:val="single"/>
        </w:rPr>
      </w:pPr>
      <w:r>
        <w:rPr>
          <w:b/>
          <w:u w:val="single"/>
        </w:rPr>
        <w:t xml:space="preserve">Křeslo renesanční, </w:t>
      </w:r>
      <w:proofErr w:type="spellStart"/>
      <w:r>
        <w:rPr>
          <w:b/>
          <w:u w:val="single"/>
        </w:rPr>
        <w:t>inv</w:t>
      </w:r>
      <w:proofErr w:type="spellEnd"/>
      <w:r>
        <w:rPr>
          <w:b/>
          <w:u w:val="single"/>
        </w:rPr>
        <w:t xml:space="preserve">. č. N 124, </w:t>
      </w:r>
      <w:proofErr w:type="spellStart"/>
      <w:r>
        <w:rPr>
          <w:b/>
          <w:u w:val="single"/>
        </w:rPr>
        <w:t>přír</w:t>
      </w:r>
      <w:proofErr w:type="spellEnd"/>
      <w:r>
        <w:rPr>
          <w:b/>
          <w:u w:val="single"/>
        </w:rPr>
        <w:t xml:space="preserve">. </w:t>
      </w:r>
      <w:proofErr w:type="gramStart"/>
      <w:r>
        <w:rPr>
          <w:b/>
          <w:u w:val="single"/>
        </w:rPr>
        <w:t>č.</w:t>
      </w:r>
      <w:proofErr w:type="gramEnd"/>
      <w:r>
        <w:rPr>
          <w:b/>
          <w:u w:val="single"/>
        </w:rPr>
        <w:t xml:space="preserve"> 47/79</w:t>
      </w:r>
    </w:p>
    <w:p w:rsidR="008343AF" w:rsidRDefault="008343AF" w:rsidP="00B379B9">
      <w:pPr>
        <w:ind w:firstLine="567"/>
        <w:rPr>
          <w:b/>
          <w:u w:val="single"/>
        </w:rPr>
      </w:pPr>
      <w:r>
        <w:rPr>
          <w:b/>
          <w:u w:val="single"/>
        </w:rPr>
        <w:t xml:space="preserve">Sekretář rokokový, </w:t>
      </w:r>
      <w:proofErr w:type="spellStart"/>
      <w:r>
        <w:rPr>
          <w:b/>
          <w:u w:val="single"/>
        </w:rPr>
        <w:t>inv</w:t>
      </w:r>
      <w:proofErr w:type="spellEnd"/>
      <w:r>
        <w:rPr>
          <w:b/>
          <w:u w:val="single"/>
        </w:rPr>
        <w:t xml:space="preserve">. č. N 16, </w:t>
      </w:r>
      <w:proofErr w:type="spellStart"/>
      <w:r>
        <w:rPr>
          <w:b/>
          <w:u w:val="single"/>
        </w:rPr>
        <w:t>přír</w:t>
      </w:r>
      <w:proofErr w:type="spellEnd"/>
      <w:r>
        <w:rPr>
          <w:b/>
          <w:u w:val="single"/>
        </w:rPr>
        <w:t xml:space="preserve">. </w:t>
      </w:r>
      <w:proofErr w:type="gramStart"/>
      <w:r>
        <w:rPr>
          <w:b/>
          <w:u w:val="single"/>
        </w:rPr>
        <w:t>č.</w:t>
      </w:r>
      <w:proofErr w:type="gramEnd"/>
      <w:r>
        <w:rPr>
          <w:b/>
          <w:u w:val="single"/>
        </w:rPr>
        <w:t xml:space="preserve"> K</w:t>
      </w:r>
      <w:r w:rsidR="00B379B9">
        <w:rPr>
          <w:b/>
          <w:u w:val="single"/>
        </w:rPr>
        <w:t> </w:t>
      </w:r>
      <w:r>
        <w:rPr>
          <w:b/>
          <w:u w:val="single"/>
        </w:rPr>
        <w:t>512</w:t>
      </w:r>
    </w:p>
    <w:p w:rsidR="006610F3" w:rsidRDefault="006610F3" w:rsidP="006610F3">
      <w:pPr>
        <w:pStyle w:val="Odstavecseseznamem"/>
        <w:ind w:left="927"/>
        <w:rPr>
          <w:b/>
        </w:rPr>
      </w:pPr>
    </w:p>
    <w:p w:rsidR="006610F3" w:rsidRPr="006610F3" w:rsidRDefault="006610F3" w:rsidP="006610F3">
      <w:pPr>
        <w:pStyle w:val="Odstavecseseznamem"/>
        <w:ind w:left="927"/>
        <w:rPr>
          <w:b/>
        </w:rPr>
      </w:pPr>
      <w:r>
        <w:rPr>
          <w:b/>
        </w:rPr>
        <w:t xml:space="preserve">Předpokládaná cena celkem: </w:t>
      </w:r>
      <w:r w:rsidR="00753AB5">
        <w:rPr>
          <w:b/>
        </w:rPr>
        <w:t>---</w:t>
      </w:r>
      <w:bookmarkStart w:id="0" w:name="_GoBack"/>
      <w:bookmarkEnd w:id="0"/>
    </w:p>
    <w:p w:rsidR="008E5933" w:rsidRDefault="008E5933"/>
    <w:sectPr w:rsidR="008E5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67D" w:rsidRDefault="00B9067D" w:rsidP="00070B32">
      <w:pPr>
        <w:spacing w:after="0" w:line="240" w:lineRule="auto"/>
      </w:pPr>
      <w:r>
        <w:separator/>
      </w:r>
    </w:p>
  </w:endnote>
  <w:endnote w:type="continuationSeparator" w:id="0">
    <w:p w:rsidR="00B9067D" w:rsidRDefault="00B9067D" w:rsidP="00070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67D" w:rsidRDefault="00B9067D" w:rsidP="00070B32">
      <w:pPr>
        <w:spacing w:after="0" w:line="240" w:lineRule="auto"/>
      </w:pPr>
      <w:r>
        <w:separator/>
      </w:r>
    </w:p>
  </w:footnote>
  <w:footnote w:type="continuationSeparator" w:id="0">
    <w:p w:rsidR="00B9067D" w:rsidRDefault="00B9067D" w:rsidP="00070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C414C"/>
    <w:multiLevelType w:val="hybridMultilevel"/>
    <w:tmpl w:val="43E07D8A"/>
    <w:lvl w:ilvl="0" w:tplc="77B83268"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43AF"/>
    <w:rsid w:val="00070B32"/>
    <w:rsid w:val="001C1371"/>
    <w:rsid w:val="00373C05"/>
    <w:rsid w:val="006610F3"/>
    <w:rsid w:val="006B25EB"/>
    <w:rsid w:val="00753AB5"/>
    <w:rsid w:val="0080199B"/>
    <w:rsid w:val="008343AF"/>
    <w:rsid w:val="008E5933"/>
    <w:rsid w:val="00B379B9"/>
    <w:rsid w:val="00B50D5E"/>
    <w:rsid w:val="00B9067D"/>
    <w:rsid w:val="00F2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70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70B32"/>
  </w:style>
  <w:style w:type="paragraph" w:styleId="Zpat">
    <w:name w:val="footer"/>
    <w:basedOn w:val="Normln"/>
    <w:link w:val="ZpatChar"/>
    <w:uiPriority w:val="99"/>
    <w:semiHidden/>
    <w:unhideWhenUsed/>
    <w:rsid w:val="00070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70B32"/>
  </w:style>
  <w:style w:type="paragraph" w:styleId="Odstavecseseznamem">
    <w:name w:val="List Paragraph"/>
    <w:basedOn w:val="Normln"/>
    <w:uiPriority w:val="34"/>
    <w:qFormat/>
    <w:rsid w:val="00070B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7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59</Words>
  <Characters>351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Honza Hirsch</cp:lastModifiedBy>
  <cp:revision>12</cp:revision>
  <dcterms:created xsi:type="dcterms:W3CDTF">2019-04-08T01:04:00Z</dcterms:created>
  <dcterms:modified xsi:type="dcterms:W3CDTF">2019-04-29T09:07:00Z</dcterms:modified>
</cp:coreProperties>
</file>