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2B" w:rsidRDefault="0068572B">
      <w:pPr>
        <w:spacing w:before="78" w:after="78" w:line="240" w:lineRule="exact"/>
        <w:rPr>
          <w:sz w:val="19"/>
          <w:szCs w:val="19"/>
        </w:rPr>
      </w:pPr>
    </w:p>
    <w:p w:rsidR="0068572B" w:rsidRDefault="0068572B">
      <w:pPr>
        <w:rPr>
          <w:sz w:val="2"/>
          <w:szCs w:val="2"/>
        </w:rPr>
        <w:sectPr w:rsidR="0068572B">
          <w:headerReference w:type="default" r:id="rId7"/>
          <w:footerReference w:type="default" r:id="rId8"/>
          <w:type w:val="continuous"/>
          <w:pgSz w:w="11900" w:h="16840"/>
          <w:pgMar w:top="494" w:right="0" w:bottom="494" w:left="0" w:header="0" w:footer="3" w:gutter="0"/>
          <w:cols w:space="720"/>
          <w:noEndnote/>
          <w:docGrid w:linePitch="360"/>
        </w:sectPr>
      </w:pPr>
    </w:p>
    <w:p w:rsidR="0068572B" w:rsidRDefault="0068572B">
      <w:pPr>
        <w:spacing w:line="36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margin-left:75.7pt;margin-top:0;width:51.85pt;height:47.05pt;z-index:-251662336;mso-wrap-distance-left:5pt;mso-wrap-distance-right:5pt;mso-position-horizontal-relative:margin" wrapcoords="0 0">
            <v:imagedata r:id="rId9" o:title="image1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margin-left:48pt;margin-top:44.65pt;width:106.8pt;height:27.6pt;z-index:251652096;mso-wrap-distance-left:5pt;mso-wrap-distance-right:5pt;mso-position-horizontal-relative:margin" filled="f" stroked="f">
            <v:textbox style="mso-fit-shape-to-text:t" inset="0,0,0,0">
              <w:txbxContent>
                <w:p w:rsidR="0068572B" w:rsidRDefault="00374EC1">
                  <w:pPr>
                    <w:pStyle w:val="Nadpis1"/>
                    <w:keepNext/>
                    <w:keepLines/>
                    <w:shd w:val="clear" w:color="auto" w:fill="auto"/>
                    <w:spacing w:line="420" w:lineRule="exact"/>
                  </w:pPr>
                  <w:bookmarkStart w:id="0" w:name="bookmark0"/>
                  <w:proofErr w:type="spellStart"/>
                  <w:r>
                    <w:rPr>
                      <w:rStyle w:val="Nadpis1Exact0"/>
                      <w:b/>
                      <w:bCs/>
                    </w:rPr>
                    <w:t>Vymyslicky</w:t>
                  </w:r>
                  <w:bookmarkEnd w:id="0"/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329.95pt;margin-top:12.2pt;width:148.2pt;height:50.55pt;z-index:251653120;mso-wrap-distance-left:5pt;mso-wrap-distance-right:5pt;mso-position-horizontal-relative:margin" filled="f" stroked="f">
            <v:textbox style="mso-fit-shape-to-text:t" inset="0,0,0,0">
              <w:txbxContent>
                <w:p w:rsidR="0068572B" w:rsidRDefault="00374EC1">
                  <w:pPr>
                    <w:pStyle w:val="Nadpis2"/>
                    <w:keepNext/>
                    <w:keepLines/>
                    <w:shd w:val="clear" w:color="auto" w:fill="auto"/>
                    <w:spacing w:after="260" w:line="440" w:lineRule="exact"/>
                  </w:pPr>
                  <w:bookmarkStart w:id="1" w:name="bookmark1"/>
                  <w:r>
                    <w:t>Ceník prací 2019</w:t>
                  </w:r>
                  <w:bookmarkEnd w:id="1"/>
                </w:p>
                <w:p w:rsidR="0068572B" w:rsidRDefault="00374EC1">
                  <w:pPr>
                    <w:pStyle w:val="Zkladntext3"/>
                    <w:shd w:val="clear" w:color="auto" w:fill="auto"/>
                    <w:spacing w:before="0" w:line="220" w:lineRule="exact"/>
                    <w:ind w:right="60"/>
                  </w:pPr>
                  <w:r>
                    <w:t>( bez DPH)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.05pt;margin-top:76.2pt;width:504.25pt;height:.05pt;z-index:25165516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781"/>
                    <w:gridCol w:w="2843"/>
                    <w:gridCol w:w="918"/>
                    <w:gridCol w:w="670"/>
                    <w:gridCol w:w="870"/>
                    <w:gridCol w:w="2891"/>
                    <w:gridCol w:w="1113"/>
                  </w:tblGrid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8"/>
                      <w:jc w:val="center"/>
                    </w:trPr>
                    <w:tc>
                      <w:tcPr>
                        <w:tcW w:w="781" w:type="dxa"/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260"/>
                        </w:pPr>
                        <w:proofErr w:type="spellStart"/>
                        <w:r>
                          <w:rPr>
                            <w:rStyle w:val="Zkladntext2SegoeUI8ptTun"/>
                          </w:rPr>
                          <w:t>Kod</w:t>
                        </w:r>
                        <w:proofErr w:type="spellEnd"/>
                      </w:p>
                    </w:tc>
                    <w:tc>
                      <w:tcPr>
                        <w:tcW w:w="2843" w:type="dxa"/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Název</w:t>
                        </w:r>
                      </w:p>
                    </w:tc>
                    <w:tc>
                      <w:tcPr>
                        <w:tcW w:w="918" w:type="dxa"/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cena</w:t>
                        </w:r>
                      </w:p>
                    </w:tc>
                    <w:tc>
                      <w:tcPr>
                        <w:tcW w:w="670" w:type="dxa"/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20104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výměna axiálního </w:t>
                        </w:r>
                        <w:r>
                          <w:rPr>
                            <w:rStyle w:val="Zkladntext21"/>
                          </w:rPr>
                          <w:t>ložiska S5, S6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8 650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10001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zahájení a ukončeni montáže/opravy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450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20105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seřízeni axiálního ložiska do S4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1 260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05" w:lineRule="exact"/>
                        </w:pPr>
                        <w:r>
                          <w:rPr>
                            <w:rStyle w:val="Zkladntext28ptdkovn-1pt"/>
                          </w:rPr>
                          <w:t>0</w:t>
                        </w:r>
                      </w:p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05" w:lineRule="exact"/>
                        </w:pPr>
                        <w:r>
                          <w:rPr>
                            <w:rStyle w:val="Zkladntext28ptdkovn-1pt"/>
                          </w:rPr>
                          <w:t>0</w:t>
                        </w:r>
                      </w:p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05" w:lineRule="exact"/>
                        </w:pPr>
                        <w:r>
                          <w:rPr>
                            <w:rStyle w:val="Zkladntext28ptdkovn-1pt"/>
                          </w:rPr>
                          <w:t>0</w:t>
                        </w:r>
                      </w:p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05" w:lineRule="exact"/>
                        </w:pPr>
                        <w:r>
                          <w:rPr>
                            <w:rStyle w:val="Zkladntext28ptMalpsmenadkovn-1pt"/>
                          </w:rPr>
                          <w:t>On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hodinová zúčtovací sazba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550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20106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seřízení axiálního ložiska S5, S6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1 540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4542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  <w:jc w:val="center"/>
                        </w:pPr>
                        <w:r>
                          <w:rPr>
                            <w:rStyle w:val="Zkladntext2SegoeUI8ptTun"/>
                          </w:rPr>
                          <w:t>ELEKTR. PŘÍSTROJE - STROJOVNA</w:t>
                        </w:r>
                      </w:p>
                    </w:tc>
                    <w:tc>
                      <w:tcPr>
                        <w:tcW w:w="670" w:type="dxa"/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20107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gumových válečků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3</w:t>
                        </w:r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SegoeUI75pt"/>
                          </w:rPr>
                          <w:t>550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3"/>
                      <w:jc w:val="center"/>
                    </w:trPr>
                    <w:tc>
                      <w:tcPr>
                        <w:tcW w:w="781" w:type="dxa"/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101</w:t>
                        </w:r>
                      </w:p>
                    </w:tc>
                    <w:tc>
                      <w:tcPr>
                        <w:tcW w:w="2843" w:type="dxa"/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Jistič všech typů</w:t>
                        </w:r>
                      </w:p>
                    </w:tc>
                    <w:tc>
                      <w:tcPr>
                        <w:tcW w:w="918" w:type="dxa"/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0" w:type="dxa"/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20108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výměna oleje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Sl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,S2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980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10101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850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20109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oleje S3, S4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1 260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102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Tavná pojistka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0" w:type="dxa"/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20110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oleje S5, S6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1 680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10201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pojistky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20111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doplněni oleje </w:t>
                        </w:r>
                        <w:r>
                          <w:rPr>
                            <w:rStyle w:val="Zkladntext21"/>
                          </w:rPr>
                          <w:t>do S4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480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10202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lůžka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20112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doplněni oleje nad S4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610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103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Hlavní vypínač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0" w:type="dxa"/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202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Kladky, ložiska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10301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vyčištění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350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20201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prom.lisem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pomocí redukce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155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3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10302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nebo DM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700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20202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promazáni, doplnění tuku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155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10303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oprava přívodu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990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Tun"/>
                          </w:rPr>
                          <w:t>203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OR - strojovna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Tun"/>
                          </w:rPr>
                          <w:t>104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Koncový vypínač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0" w:type="dxa"/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20301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vyčištění, promazáni, umytí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670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10401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vyčištěni, seřízení, promazáni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350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20302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za stejný typ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1 880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10402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nebo DM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820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20303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za jiný typ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4 760 </w:t>
                        </w:r>
                        <w:r>
                          <w:rPr>
                            <w:rStyle w:val="Zkladntext21"/>
                          </w:rPr>
                          <w:t>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10403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seřízeni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KyZ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vč.zastávek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)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950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Tun"/>
                          </w:rPr>
                          <w:t>204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Brzda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105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Směrový stykač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0" w:type="dxa"/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20401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obložení LM 12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2 950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10501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oprava na místě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350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20402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seřizení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brzdových čelistí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775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3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10502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za stejný typ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580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20403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výměna ob].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třeci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spojky (4 </w:t>
                        </w:r>
                        <w:r>
                          <w:rPr>
                            <w:rStyle w:val="Zkladntext21"/>
                          </w:rPr>
                          <w:t>čelisti)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4 790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10503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za jiný typ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1 080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20404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seřízeni třecí spojky (4 čelisti)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2 165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Tun"/>
                          </w:rPr>
                          <w:t>106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Relé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0" w:type="dxa"/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874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920"/>
                        </w:pPr>
                        <w:r>
                          <w:rPr>
                            <w:rStyle w:val="Zkladntext2SegoeUI8ptTun"/>
                          </w:rPr>
                          <w:t>KLECE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10601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oprava na místě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Tun"/>
                          </w:rPr>
                          <w:t>301</w:t>
                        </w:r>
                      </w:p>
                    </w:tc>
                    <w:tc>
                      <w:tcPr>
                        <w:tcW w:w="2891" w:type="dxa"/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Spínače, snímače (</w:t>
                        </w:r>
                        <w:proofErr w:type="spellStart"/>
                        <w:r>
                          <w:rPr>
                            <w:rStyle w:val="Zkladntext2SegoeUI8ptTun"/>
                          </w:rPr>
                          <w:t>klcc</w:t>
                        </w:r>
                        <w:proofErr w:type="spellEnd"/>
                        <w:r>
                          <w:rPr>
                            <w:rStyle w:val="Zkladntext2SegoeUI8ptTun"/>
                          </w:rPr>
                          <w:t>, dveře)</w:t>
                        </w:r>
                      </w:p>
                    </w:tc>
                    <w:tc>
                      <w:tcPr>
                        <w:tcW w:w="1113" w:type="dxa"/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10602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výměna za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stejnýtyp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490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30101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oprava a seřízeni na místě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745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10603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na patici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255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30102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a seřízeni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1 035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10604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za jiný typ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920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30103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za jiný typ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1 425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3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10605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na VRN3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1 860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Tun"/>
                          </w:rPr>
                          <w:t>302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Tlačítkové tablo panel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10606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výměna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kompl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 VRN3, VBN3 atd.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2 650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30201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oprava na místě-l ks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645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10607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za adaptér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5 880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30202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na místě - 1 ks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485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107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Výtahový rozvaděč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0" w:type="dxa"/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30203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celého tabla na místě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1 </w:t>
                        </w:r>
                        <w:r>
                          <w:rPr>
                            <w:rStyle w:val="Zkladntext2SegoeUI75pt"/>
                          </w:rPr>
                          <w:t>995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10701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vyčištění, seřízeni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420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30204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oprava celého tabla na místě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1</w:t>
                        </w:r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SegoeUI75pt"/>
                          </w:rPr>
                          <w:t>455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10702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oprava na místě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1 840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30205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oprava panelu na místě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1 995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10706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Oprava, seřízení a výměna FSM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3 200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30206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celého panelu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2 885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10707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Oprava, seřízení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mikropr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 desky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3 860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30207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za jiný typ příplatek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5</w:t>
                        </w:r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SegoeUI75pt"/>
                          </w:rPr>
                          <w:t>925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10709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Oprava </w:t>
                        </w:r>
                        <w:r>
                          <w:rPr>
                            <w:rStyle w:val="Zkladntext21"/>
                          </w:rPr>
                          <w:t xml:space="preserve">měniče,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Autotuning</w:t>
                        </w:r>
                        <w:proofErr w:type="spellEnd"/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2 990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30208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oprava,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nast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komunik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, hl. pater,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displ</w:t>
                        </w:r>
                        <w:proofErr w:type="spellEnd"/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1 660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3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Tun"/>
                          </w:rPr>
                          <w:t>108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Brzdový magnet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0" w:type="dxa"/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303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proofErr w:type="spellStart"/>
                        <w:r>
                          <w:rPr>
                            <w:rStyle w:val="Zkladntext2SegoeUI8ptTun"/>
                          </w:rPr>
                          <w:t>Odkláněcí</w:t>
                        </w:r>
                        <w:proofErr w:type="spellEnd"/>
                        <w:r>
                          <w:rPr>
                            <w:rStyle w:val="Zkladntext2SegoeUI8ptTun"/>
                          </w:rPr>
                          <w:t xml:space="preserve"> magnet a křivka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10801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oprava na místě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455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30301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oprava, seřízeni 0M1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785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10802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nebo DM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885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30302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oprava, seřízeni </w:t>
                        </w:r>
                        <w:r>
                          <w:rPr>
                            <w:rStyle w:val="Zkladntext21"/>
                          </w:rPr>
                          <w:t>křivky 0M1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995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10803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cívky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1 450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30303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0M1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1 </w:t>
                        </w:r>
                        <w:r>
                          <w:rPr>
                            <w:rStyle w:val="Zkladntext2SegoeUI75pt"/>
                          </w:rPr>
                          <w:t>735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Tun"/>
                          </w:rPr>
                          <w:t>109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Elektromotory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0" w:type="dxa"/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30304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křivky 0M1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1</w:t>
                        </w:r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SegoeUI75pt"/>
                          </w:rPr>
                          <w:t>475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10901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vystředění do osy do S3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950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30305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oprava, seřízení OM 48/10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1 225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10902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vystředění do osy S4,S5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1 290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30506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instalace nové křivky + OM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5 640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3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10903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vystředěni do osy -,56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5 660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30307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za jiný typ - příplatek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5</w:t>
                        </w:r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SegoeUI75pt"/>
                          </w:rPr>
                          <w:t>965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10904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za stejný typ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5 250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304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Osvětlení klece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10905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za jiný typ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9 985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30401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oprava na místě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760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10906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doplnění oleje ložisek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255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30402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tělesa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1 750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10907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oleje ložisek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525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30403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za jiný typ - příplatek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2 950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10908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vyčištěni, výměna olejoznaku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265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30404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žárovky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315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4542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820"/>
                        </w:pPr>
                        <w:r>
                          <w:rPr>
                            <w:rStyle w:val="Zkladntext2SegoeUI8ptTun"/>
                          </w:rPr>
                          <w:t>STROJE A JEJICH ČÁSTI</w:t>
                        </w:r>
                      </w:p>
                    </w:tc>
                    <w:tc>
                      <w:tcPr>
                        <w:tcW w:w="670" w:type="dxa"/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30405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výměna </w:t>
                        </w:r>
                        <w:r>
                          <w:rPr>
                            <w:rStyle w:val="Zkladntext21"/>
                          </w:rPr>
                          <w:t>zářivky trubice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385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201</w:t>
                        </w:r>
                      </w:p>
                    </w:tc>
                    <w:tc>
                      <w:tcPr>
                        <w:tcW w:w="2843" w:type="dxa"/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Převodovky</w:t>
                        </w:r>
                      </w:p>
                    </w:tc>
                    <w:tc>
                      <w:tcPr>
                        <w:tcW w:w="1588" w:type="dxa"/>
                        <w:gridSpan w:val="2"/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30406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oprava ventilátoru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1 325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3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20101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očištěni, umytí celého stroje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1 950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305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SegoeUI8ptTun"/>
                          </w:rPr>
                          <w:t>Vlečné kabely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20102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axiálního ložiska S3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6 250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30501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vyrovnáni a upevnění všech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1 665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20103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výměna axiálního </w:t>
                        </w:r>
                        <w:r>
                          <w:rPr>
                            <w:rStyle w:val="Zkladntext21"/>
                          </w:rPr>
                          <w:t>ložiska S4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 xml:space="preserve">6 </w:t>
                        </w:r>
                        <w:r>
                          <w:rPr>
                            <w:rStyle w:val="Zkladntext2SegoeUI75pt"/>
                          </w:rPr>
                          <w:t>755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30502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nebo doplněni I ks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2 485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8"/>
                      <w:jc w:val="center"/>
                    </w:trPr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8572B" w:rsidRDefault="0068572B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30503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výměna závěsu kabelu - 1 ks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955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</w:tbl>
                <w:p w:rsidR="0068572B" w:rsidRDefault="0068572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577" w:lineRule="exact"/>
      </w:pPr>
    </w:p>
    <w:p w:rsidR="0068572B" w:rsidRDefault="0068572B">
      <w:pPr>
        <w:rPr>
          <w:sz w:val="2"/>
          <w:szCs w:val="2"/>
        </w:rPr>
        <w:sectPr w:rsidR="0068572B">
          <w:type w:val="continuous"/>
          <w:pgSz w:w="11900" w:h="16840"/>
          <w:pgMar w:top="494" w:right="968" w:bottom="494" w:left="84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2"/>
        <w:gridCol w:w="2837"/>
        <w:gridCol w:w="922"/>
        <w:gridCol w:w="667"/>
        <w:gridCol w:w="874"/>
        <w:gridCol w:w="2885"/>
        <w:gridCol w:w="1123"/>
      </w:tblGrid>
      <w:tr w:rsidR="0068572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82" w:type="dxa"/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lastRenderedPageBreak/>
              <w:t>306</w:t>
            </w:r>
          </w:p>
        </w:tc>
        <w:tc>
          <w:tcPr>
            <w:tcW w:w="2837" w:type="dxa"/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Kabinově dveře</w:t>
            </w:r>
          </w:p>
        </w:tc>
        <w:tc>
          <w:tcPr>
            <w:tcW w:w="922" w:type="dxa"/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50107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DUI, DU4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1 085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30601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oprava a seřízení </w:t>
            </w:r>
            <w:r>
              <w:rPr>
                <w:rStyle w:val="Zkladntext21"/>
              </w:rPr>
              <w:t>ručních dveří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650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50108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seřízení </w:t>
            </w:r>
            <w:proofErr w:type="spellStart"/>
            <w:r>
              <w:rPr>
                <w:rStyle w:val="Zkladntext21"/>
              </w:rPr>
              <w:t>uzáv.nákladniho</w:t>
            </w:r>
            <w:proofErr w:type="spellEnd"/>
            <w:r>
              <w:rPr>
                <w:rStyle w:val="Zkladntext21"/>
              </w:rPr>
              <w:t xml:space="preserve"> výtahu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1 885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30602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DM pro opravu do dílny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3 650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50109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promazáni Dul, DU4 apod.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230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30603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oprava a </w:t>
            </w:r>
            <w:proofErr w:type="spellStart"/>
            <w:r>
              <w:rPr>
                <w:rStyle w:val="Zkladntext21"/>
              </w:rPr>
              <w:t>seř</w:t>
            </w:r>
            <w:proofErr w:type="spellEnd"/>
            <w:r>
              <w:rPr>
                <w:rStyle w:val="Zkladntext21"/>
              </w:rPr>
              <w:t>. automatických dveří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1 220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>502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Šachetní dveře osobního výtahu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30604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seřízeni proti </w:t>
            </w:r>
            <w:r>
              <w:rPr>
                <w:rStyle w:val="Zkladntext21"/>
              </w:rPr>
              <w:t>sevřeni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985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50201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kompletní seřízeni a promazáni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620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30605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seřízení reverzního spínače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755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50202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seřízeni </w:t>
            </w:r>
            <w:proofErr w:type="spellStart"/>
            <w:r>
              <w:rPr>
                <w:rStyle w:val="Zkladntext21"/>
              </w:rPr>
              <w:t>samozavíráni</w:t>
            </w:r>
            <w:proofErr w:type="spellEnd"/>
            <w:r>
              <w:rPr>
                <w:rStyle w:val="Zkladntext21"/>
              </w:rPr>
              <w:t xml:space="preserve"> všech typů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440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30606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kladky - I ks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545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50203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výměna </w:t>
            </w:r>
            <w:proofErr w:type="spellStart"/>
            <w:r>
              <w:rPr>
                <w:rStyle w:val="Zkladntext21"/>
              </w:rPr>
              <w:t>samozavíráni</w:t>
            </w:r>
            <w:proofErr w:type="spellEnd"/>
            <w:r>
              <w:rPr>
                <w:rStyle w:val="Zkladntext21"/>
              </w:rPr>
              <w:t xml:space="preserve"> za stejný typ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795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30607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výměna běžce- I </w:t>
            </w:r>
            <w:r>
              <w:rPr>
                <w:rStyle w:val="Zkladntext21"/>
              </w:rPr>
              <w:t>ks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285 Kč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50204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oprava </w:t>
            </w:r>
            <w:proofErr w:type="spellStart"/>
            <w:r>
              <w:rPr>
                <w:rStyle w:val="Zkladntext21"/>
              </w:rPr>
              <w:t>samozavíráni</w:t>
            </w:r>
            <w:proofErr w:type="spellEnd"/>
            <w:r>
              <w:rPr>
                <w:rStyle w:val="Zkladntext21"/>
              </w:rPr>
              <w:t xml:space="preserve"> na místě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825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30608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oprava a seřízení pohonu dveří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1 420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50205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výměna </w:t>
            </w:r>
            <w:proofErr w:type="spellStart"/>
            <w:r>
              <w:rPr>
                <w:rStyle w:val="Zkladntext21"/>
              </w:rPr>
              <w:t>samozavírání</w:t>
            </w:r>
            <w:proofErr w:type="spellEnd"/>
            <w:r>
              <w:rPr>
                <w:rStyle w:val="Zkladntext21"/>
              </w:rPr>
              <w:t xml:space="preserve"> za jiný typ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1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SegoeUI75pt"/>
              </w:rPr>
              <w:t>555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30609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oprava, výměna </w:t>
            </w:r>
            <w:proofErr w:type="spellStart"/>
            <w:r>
              <w:rPr>
                <w:rStyle w:val="Zkladntext21"/>
              </w:rPr>
              <w:t>fotozávory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985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50206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pružiny a seřízení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495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>307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Křivka PP, clony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50211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výměna </w:t>
            </w:r>
            <w:proofErr w:type="spellStart"/>
            <w:r>
              <w:rPr>
                <w:rStyle w:val="Zkladntext21"/>
              </w:rPr>
              <w:t>drátoskla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1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SegoeUI75pt"/>
              </w:rPr>
              <w:t>955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30701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upevněni a seřízeni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725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50212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lepeného skla - velké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2 680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30702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nebo DM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1 280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50213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lepeného skla -malé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1 485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SegoeUI75pt"/>
              </w:rPr>
              <w:t>30703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seřízeni clony-l patro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325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50214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vodičů dveří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435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>308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Závěs -zachycovače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SegoeUI75pt"/>
              </w:rPr>
              <w:t>50215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seřízení křídla dveří (1 dveře)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755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30801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vyrovnání vahadla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775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503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Šachetní dveře nákladního výtahu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30802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vyčištěni, seřízeni závěsu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695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50301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1"/>
              </w:rPr>
              <w:t>kompl</w:t>
            </w:r>
            <w:proofErr w:type="spellEnd"/>
            <w:r>
              <w:rPr>
                <w:rStyle w:val="Zkladntext21"/>
              </w:rPr>
              <w:t xml:space="preserve">. seřízení a </w:t>
            </w:r>
            <w:proofErr w:type="spellStart"/>
            <w:r>
              <w:rPr>
                <w:rStyle w:val="Zkladntext21"/>
              </w:rPr>
              <w:t>prom.do</w:t>
            </w:r>
            <w:proofErr w:type="spellEnd"/>
            <w:r>
              <w:rPr>
                <w:rStyle w:val="Zkladntext21"/>
              </w:rPr>
              <w:t xml:space="preserve"> 4 m2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1 160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30803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vyčištěni, </w:t>
            </w:r>
            <w:proofErr w:type="spellStart"/>
            <w:r>
              <w:rPr>
                <w:rStyle w:val="Zkladntext21"/>
              </w:rPr>
              <w:t>seřizeni</w:t>
            </w:r>
            <w:proofErr w:type="spellEnd"/>
            <w:r>
              <w:rPr>
                <w:rStyle w:val="Zkladntext21"/>
              </w:rPr>
              <w:t xml:space="preserve"> zachycovačů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1 685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50302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1"/>
              </w:rPr>
              <w:t>kompl</w:t>
            </w:r>
            <w:proofErr w:type="spellEnd"/>
            <w:r>
              <w:rPr>
                <w:rStyle w:val="Zkladntext21"/>
              </w:rPr>
              <w:t xml:space="preserve">. seřízení a </w:t>
            </w:r>
            <w:proofErr w:type="spellStart"/>
            <w:r>
              <w:rPr>
                <w:rStyle w:val="Zkladntext21"/>
              </w:rPr>
              <w:t>prom.nad</w:t>
            </w:r>
            <w:proofErr w:type="spellEnd"/>
            <w:r>
              <w:rPr>
                <w:rStyle w:val="Zkladntext21"/>
              </w:rPr>
              <w:t xml:space="preserve"> 4 m2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1 850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30804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všech zachycovačů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1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SegoeUI75pt"/>
              </w:rPr>
              <w:t>495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SegoeUI75pt"/>
              </w:rPr>
              <w:t>50303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oprava padací lišty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1 435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30805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umyti hlavy klece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1 765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SegoeUI75pt"/>
              </w:rPr>
              <w:t>50304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oprava zvedací lišty-l táhlo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 xml:space="preserve">1 </w:t>
            </w:r>
            <w:r>
              <w:rPr>
                <w:rStyle w:val="Zkladntext2SegoeUI75pt"/>
              </w:rPr>
              <w:t>255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30860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zkrácení lana 1 ks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 xml:space="preserve">1 </w:t>
            </w:r>
            <w:r>
              <w:rPr>
                <w:rStyle w:val="Zkladntext21"/>
              </w:rPr>
              <w:t>865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SegoeUI75pt"/>
              </w:rPr>
              <w:t>50305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vyrovnáni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2 455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>309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Vodicí čelisti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50306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DM křídla dveří s vyrovnáním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3 320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30901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1"/>
              </w:rPr>
              <w:t>seřizení</w:t>
            </w:r>
            <w:proofErr w:type="spellEnd"/>
            <w:r>
              <w:rPr>
                <w:rStyle w:val="Zkladntext21"/>
              </w:rPr>
              <w:t xml:space="preserve"> a vymezeni vůle -2 ks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935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504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Šachetní dveře malého výtahu, bariéry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30902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čelisti -2 ks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1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SegoeUI75pt"/>
              </w:rPr>
              <w:t>455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50401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1"/>
              </w:rPr>
              <w:t>kompletni</w:t>
            </w:r>
            <w:proofErr w:type="spellEnd"/>
            <w:r>
              <w:rPr>
                <w:rStyle w:val="Zkladntext21"/>
              </w:rPr>
              <w:t xml:space="preserve"> seřízení a </w:t>
            </w:r>
            <w:r>
              <w:rPr>
                <w:rStyle w:val="Zkladntext21"/>
              </w:rPr>
              <w:t>promazání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1 180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SegoeUI75pt"/>
              </w:rPr>
              <w:t>30903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dotažení výplně kabiny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1 565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50402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lanka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1 895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>310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Podlaha - strop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SegoeUI75pt"/>
              </w:rPr>
              <w:t>50403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oprava, </w:t>
            </w:r>
            <w:proofErr w:type="spellStart"/>
            <w:r>
              <w:rPr>
                <w:rStyle w:val="Zkladntext21"/>
              </w:rPr>
              <w:t>prom</w:t>
            </w:r>
            <w:proofErr w:type="spellEnd"/>
            <w:r>
              <w:rPr>
                <w:rStyle w:val="Zkladntext21"/>
              </w:rPr>
              <w:t xml:space="preserve">. a seřízení dveřního </w:t>
            </w:r>
            <w:proofErr w:type="spellStart"/>
            <w:r>
              <w:rPr>
                <w:rStyle w:val="Zkladntext21"/>
              </w:rPr>
              <w:t>zán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775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31001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výměna dřevěné podlahy </w:t>
            </w:r>
            <w:proofErr w:type="spellStart"/>
            <w:r>
              <w:rPr>
                <w:rStyle w:val="Zkladntext21"/>
              </w:rPr>
              <w:t>lm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1 020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SegoeUI75pt"/>
              </w:rPr>
              <w:t>50404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oprava </w:t>
            </w:r>
            <w:proofErr w:type="spellStart"/>
            <w:r>
              <w:rPr>
                <w:rStyle w:val="Zkladntext21"/>
              </w:rPr>
              <w:t>najížďky</w:t>
            </w:r>
            <w:proofErr w:type="spellEnd"/>
            <w:r>
              <w:rPr>
                <w:rStyle w:val="Zkladntext21"/>
              </w:rPr>
              <w:t xml:space="preserve"> dveřního zámku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420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31002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seřízeni, vyčištěni, promazáni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625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505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Poklop stolového nákladního výtahu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31003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výměna podlahoviny do </w:t>
            </w:r>
            <w:proofErr w:type="spellStart"/>
            <w:r>
              <w:rPr>
                <w:rStyle w:val="Zkladntext21"/>
              </w:rPr>
              <w:t>lm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1 385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50501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vyrovnáni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2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SegoeUI75pt"/>
              </w:rPr>
              <w:t>345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31004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vyčištění stropu kabiny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375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50502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1"/>
              </w:rPr>
              <w:t>seřizení</w:t>
            </w:r>
            <w:proofErr w:type="spellEnd"/>
            <w:r>
              <w:rPr>
                <w:rStyle w:val="Zkladntext21"/>
              </w:rPr>
              <w:t>, promazání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1 465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>311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OR - kabina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  <w:ind w:left="920"/>
            </w:pPr>
            <w:r>
              <w:rPr>
                <w:rStyle w:val="Zkladntext2SegoeUI8ptTun"/>
              </w:rPr>
              <w:t>ZAŘÍZENÍ ŠACHTY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31101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zkráceni lanka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1 225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>601</w:t>
            </w:r>
          </w:p>
        </w:tc>
        <w:tc>
          <w:tcPr>
            <w:tcW w:w="2885" w:type="dxa"/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Patrový přepínač</w:t>
            </w:r>
          </w:p>
        </w:tc>
        <w:tc>
          <w:tcPr>
            <w:tcW w:w="1123" w:type="dxa"/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31102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lanka, DM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2 165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60101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oprava, </w:t>
            </w:r>
            <w:proofErr w:type="spellStart"/>
            <w:r>
              <w:rPr>
                <w:rStyle w:val="Zkladntext21"/>
              </w:rPr>
              <w:t>prom</w:t>
            </w:r>
            <w:proofErr w:type="spellEnd"/>
            <w:r>
              <w:rPr>
                <w:rStyle w:val="Zkladntext21"/>
              </w:rPr>
              <w:t xml:space="preserve">. a seřízeni na </w:t>
            </w:r>
            <w:proofErr w:type="spellStart"/>
            <w:r>
              <w:rPr>
                <w:rStyle w:val="Zkladntext21"/>
              </w:rPr>
              <w:t>mistě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885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31103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dotažení svorek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385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60102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nebo DM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1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SegoeUI75pt"/>
              </w:rPr>
              <w:t>575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31104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doplněni svorky-l ks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275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60103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nastavení clonky, </w:t>
            </w:r>
            <w:proofErr w:type="spellStart"/>
            <w:r>
              <w:rPr>
                <w:rStyle w:val="Zkladntext21"/>
              </w:rPr>
              <w:t>seřizení</w:t>
            </w:r>
            <w:proofErr w:type="spellEnd"/>
            <w:r>
              <w:rPr>
                <w:rStyle w:val="Zkladntext21"/>
              </w:rPr>
              <w:t xml:space="preserve"> 1 etáž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445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54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  <w:ind w:left="820"/>
            </w:pPr>
            <w:r>
              <w:rPr>
                <w:rStyle w:val="Zkladntext2SegoeUI8ptTun"/>
              </w:rPr>
              <w:t>VODÍTKA A PROTIVÁHY</w:t>
            </w:r>
          </w:p>
        </w:tc>
        <w:tc>
          <w:tcPr>
            <w:tcW w:w="667" w:type="dxa"/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>602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Tlačítkový ovladač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>401</w:t>
            </w:r>
          </w:p>
        </w:tc>
        <w:tc>
          <w:tcPr>
            <w:tcW w:w="2837" w:type="dxa"/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Vodítka klece a protiváhy</w:t>
            </w:r>
          </w:p>
        </w:tc>
        <w:tc>
          <w:tcPr>
            <w:tcW w:w="922" w:type="dxa"/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60201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oprava, vyčištění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355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40101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vyrovnáni </w:t>
            </w:r>
            <w:proofErr w:type="spellStart"/>
            <w:r>
              <w:rPr>
                <w:rStyle w:val="Zkladntext21"/>
              </w:rPr>
              <w:t>voditek</w:t>
            </w:r>
            <w:proofErr w:type="spellEnd"/>
            <w:r>
              <w:rPr>
                <w:rStyle w:val="Zkladntext21"/>
              </w:rPr>
              <w:t xml:space="preserve"> </w:t>
            </w:r>
            <w:proofErr w:type="spellStart"/>
            <w:r>
              <w:rPr>
                <w:rStyle w:val="Zkladntext21"/>
              </w:rPr>
              <w:t>lm</w:t>
            </w:r>
            <w:proofErr w:type="spellEnd"/>
            <w:r>
              <w:rPr>
                <w:rStyle w:val="Zkladntext21"/>
              </w:rPr>
              <w:t xml:space="preserve"> (pár)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185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60202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nebo DM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665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40102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dotaženi spojek - 1 ks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215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60203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výměna </w:t>
            </w:r>
            <w:r>
              <w:rPr>
                <w:rStyle w:val="Zkladntext21"/>
              </w:rPr>
              <w:t>signální žárovky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85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40103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dotažení </w:t>
            </w:r>
            <w:proofErr w:type="spellStart"/>
            <w:r>
              <w:rPr>
                <w:rStyle w:val="Zkladntext21"/>
              </w:rPr>
              <w:t>přichytek</w:t>
            </w:r>
            <w:proofErr w:type="spellEnd"/>
            <w:r>
              <w:rPr>
                <w:rStyle w:val="Zkladntext21"/>
              </w:rPr>
              <w:t xml:space="preserve"> 1 pár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185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60204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displeje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995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40104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příchytky - 1 ks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215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>603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Nouzový signál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40105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1"/>
              </w:rPr>
              <w:t>kompl.vyrovn</w:t>
            </w:r>
            <w:proofErr w:type="spellEnd"/>
            <w:r>
              <w:rPr>
                <w:rStyle w:val="Zkladntext21"/>
              </w:rPr>
              <w:t>. a dotaženi do 2 st.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1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SegoeUI75pt"/>
              </w:rPr>
              <w:t>375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60301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oprava, seřízení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1 095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1"/>
              </w:rPr>
              <w:t>kompl.vyrovn</w:t>
            </w:r>
            <w:proofErr w:type="spellEnd"/>
            <w:r>
              <w:rPr>
                <w:rStyle w:val="Zkladntext21"/>
              </w:rPr>
              <w:t xml:space="preserve">. a </w:t>
            </w:r>
            <w:r>
              <w:rPr>
                <w:rStyle w:val="Zkladntext21"/>
              </w:rPr>
              <w:t xml:space="preserve">dotažení do 7 </w:t>
            </w:r>
            <w:proofErr w:type="spellStart"/>
            <w:r>
              <w:rPr>
                <w:rStyle w:val="Zkladntext21"/>
              </w:rPr>
              <w:t>st</w:t>
            </w:r>
            <w:proofErr w:type="spellEnd"/>
            <w:r>
              <w:rPr>
                <w:rStyle w:val="Zkladntext21"/>
              </w:rPr>
              <w:t>,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2 160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60302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zvonku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665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1"/>
              </w:rPr>
              <w:t>kompl.vyrovn</w:t>
            </w:r>
            <w:proofErr w:type="spellEnd"/>
            <w:r>
              <w:rPr>
                <w:rStyle w:val="Zkladntext21"/>
              </w:rPr>
              <w:t>. a dotaženi do 9 st.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2 645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>604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OR - dolní část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proofErr w:type="spellStart"/>
            <w:r>
              <w:rPr>
                <w:rStyle w:val="Zkladntext21"/>
              </w:rPr>
              <w:t>kompl.vyrovn</w:t>
            </w:r>
            <w:proofErr w:type="spellEnd"/>
            <w:r>
              <w:rPr>
                <w:rStyle w:val="Zkladntext21"/>
              </w:rPr>
              <w:t>. a dotaženi nad 9 st.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3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SegoeUI75pt"/>
              </w:rPr>
              <w:t>425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60401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promazání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465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ind w:left="260"/>
            </w:pPr>
            <w:r>
              <w:rPr>
                <w:rStyle w:val="Zkladntext21"/>
              </w:rPr>
              <w:t>40106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vyrovnáni drátů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3 240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60402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oprava, </w:t>
            </w:r>
            <w:proofErr w:type="spellStart"/>
            <w:r>
              <w:rPr>
                <w:rStyle w:val="Zkladntext21"/>
              </w:rPr>
              <w:t>seřizení</w:t>
            </w:r>
            <w:proofErr w:type="spellEnd"/>
            <w:r>
              <w:rPr>
                <w:rStyle w:val="Zkladntext21"/>
              </w:rPr>
              <w:t xml:space="preserve"> spínače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465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40107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drátů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11 900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60403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spínače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715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>402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Protiváha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60404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ložiska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 xml:space="preserve">2 </w:t>
            </w:r>
            <w:r>
              <w:rPr>
                <w:rStyle w:val="Zkladntext2SegoeUI75pt"/>
              </w:rPr>
              <w:t>355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40201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seřízeni vůle čelisti mezi vodítky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665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60405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výměna celé </w:t>
            </w:r>
            <w:proofErr w:type="spellStart"/>
            <w:r>
              <w:rPr>
                <w:rStyle w:val="Zkladntext21"/>
              </w:rPr>
              <w:t>dolni</w:t>
            </w:r>
            <w:proofErr w:type="spellEnd"/>
            <w:r>
              <w:rPr>
                <w:rStyle w:val="Zkladntext21"/>
              </w:rPr>
              <w:t xml:space="preserve"> části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1</w:t>
            </w:r>
            <w:r>
              <w:rPr>
                <w:rStyle w:val="Zkladntext21"/>
              </w:rPr>
              <w:t xml:space="preserve"> </w:t>
            </w:r>
            <w:r>
              <w:rPr>
                <w:rStyle w:val="Zkladntext2SegoeUI75pt"/>
              </w:rPr>
              <w:t>745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40202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vodících čelisti - 2 ks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975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>605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Koncový vypínač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40203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vod, čelistí (dráty) -4 ks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975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60501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vyčištěni, seřízeni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1 285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40204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vyrovnání závěsu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1 185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60502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DM tyčového KV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2 865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54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  <w:ind w:left="820"/>
            </w:pPr>
            <w:r>
              <w:rPr>
                <w:rStyle w:val="Zkladntext2SegoeUI8ptTun"/>
              </w:rPr>
              <w:t>ŠACHETNÍ DVEŘE</w:t>
            </w:r>
          </w:p>
        </w:tc>
        <w:tc>
          <w:tcPr>
            <w:tcW w:w="667" w:type="dxa"/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SegoeUI75pt"/>
              </w:rPr>
              <w:t>60503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DM táhlový KV, oprava na místě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3 845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501</w:t>
            </w:r>
          </w:p>
        </w:tc>
        <w:tc>
          <w:tcPr>
            <w:tcW w:w="2837" w:type="dxa"/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 xml:space="preserve">Spínače šachetních </w:t>
            </w:r>
            <w:r>
              <w:rPr>
                <w:rStyle w:val="Zkladntext2SegoeUI8ptTun"/>
              </w:rPr>
              <w:t>dveří</w:t>
            </w:r>
          </w:p>
        </w:tc>
        <w:tc>
          <w:tcPr>
            <w:tcW w:w="1589" w:type="dxa"/>
            <w:gridSpan w:val="2"/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>606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Návody a štítky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50101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oprava, vyčištěni, seřízení SV4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375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ind w:left="340"/>
            </w:pPr>
            <w:r>
              <w:rPr>
                <w:rStyle w:val="Zkladntext21"/>
              </w:rPr>
              <w:t>60601 doplněni - 1 ks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150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50102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SV4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565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>607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50103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výměna můstku SV4, seřízeni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385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60701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nárazníky - montáž - 1 výtah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3 695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50104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výměna spínače v </w:t>
            </w:r>
            <w:proofErr w:type="spellStart"/>
            <w:r>
              <w:rPr>
                <w:rStyle w:val="Zkladntext21"/>
              </w:rPr>
              <w:t>DUl</w:t>
            </w:r>
            <w:proofErr w:type="spellEnd"/>
            <w:r>
              <w:rPr>
                <w:rStyle w:val="Zkladntext21"/>
              </w:rPr>
              <w:t>, DU4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525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60702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vyčištění dna šachty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745</w:t>
            </w:r>
            <w:r>
              <w:rPr>
                <w:rStyle w:val="Zkladntext21"/>
              </w:rPr>
              <w:t xml:space="preserve"> Kč</w:t>
            </w: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50105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výměna vnitřní páčky </w:t>
            </w:r>
            <w:proofErr w:type="spellStart"/>
            <w:r>
              <w:rPr>
                <w:rStyle w:val="Zkladntext21"/>
              </w:rPr>
              <w:t>DUl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565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Tun"/>
              </w:rPr>
              <w:t>608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SegoeUI8ptTun"/>
              </w:rPr>
              <w:t>Revizní jízda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572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ind w:left="280"/>
            </w:pPr>
            <w:r>
              <w:rPr>
                <w:rStyle w:val="Zkladntext21"/>
              </w:rPr>
              <w:t>50106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 xml:space="preserve">výměna a seřízení </w:t>
            </w:r>
            <w:proofErr w:type="spellStart"/>
            <w:r>
              <w:rPr>
                <w:rStyle w:val="Zkladntext21"/>
              </w:rPr>
              <w:t>vnějši</w:t>
            </w:r>
            <w:proofErr w:type="spellEnd"/>
            <w:r>
              <w:rPr>
                <w:rStyle w:val="Zkladntext21"/>
              </w:rPr>
              <w:t xml:space="preserve"> páčky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SegoeUI75pt"/>
              </w:rPr>
              <w:t>595</w:t>
            </w:r>
            <w:r>
              <w:rPr>
                <w:rStyle w:val="Zkladntext21"/>
              </w:rPr>
              <w:t xml:space="preserve"> Kč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68572B" w:rsidRDefault="0068572B">
            <w:pPr>
              <w:framePr w:w="10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>60801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1"/>
              </w:rPr>
              <w:t>montáž a zapojeni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72B" w:rsidRDefault="00374EC1">
            <w:pPr>
              <w:pStyle w:val="Zkladntext20"/>
              <w:framePr w:w="10090" w:wrap="notBeside" w:vAnchor="text" w:hAnchor="text" w:xAlign="center" w:y="1"/>
              <w:shd w:val="clear" w:color="auto" w:fill="auto"/>
              <w:spacing w:line="180" w:lineRule="exact"/>
              <w:jc w:val="right"/>
            </w:pPr>
            <w:r>
              <w:rPr>
                <w:rStyle w:val="Zkladntext21"/>
              </w:rPr>
              <w:t xml:space="preserve">6 </w:t>
            </w:r>
            <w:r>
              <w:rPr>
                <w:rStyle w:val="Zkladntext2SegoeUI75pt"/>
              </w:rPr>
              <w:t>455</w:t>
            </w:r>
            <w:r>
              <w:rPr>
                <w:rStyle w:val="Zkladntext21"/>
              </w:rPr>
              <w:t xml:space="preserve"> Kč</w:t>
            </w:r>
          </w:p>
        </w:tc>
      </w:tr>
    </w:tbl>
    <w:p w:rsidR="0068572B" w:rsidRDefault="0068572B">
      <w:pPr>
        <w:framePr w:w="10090" w:wrap="notBeside" w:vAnchor="text" w:hAnchor="text" w:xAlign="center" w:y="1"/>
        <w:rPr>
          <w:sz w:val="2"/>
          <w:szCs w:val="2"/>
        </w:rPr>
      </w:pPr>
    </w:p>
    <w:p w:rsidR="0068572B" w:rsidRDefault="0068572B">
      <w:pPr>
        <w:rPr>
          <w:sz w:val="2"/>
          <w:szCs w:val="2"/>
        </w:rPr>
      </w:pPr>
    </w:p>
    <w:p w:rsidR="0068572B" w:rsidRDefault="0068572B">
      <w:pPr>
        <w:rPr>
          <w:sz w:val="2"/>
          <w:szCs w:val="2"/>
        </w:rPr>
        <w:sectPr w:rsidR="0068572B">
          <w:pgSz w:w="11900" w:h="16840"/>
          <w:pgMar w:top="851" w:right="963" w:bottom="851" w:left="848" w:header="0" w:footer="3" w:gutter="0"/>
          <w:cols w:space="720"/>
          <w:noEndnote/>
          <w:docGrid w:linePitch="360"/>
        </w:sectPr>
      </w:pPr>
    </w:p>
    <w:p w:rsidR="0068572B" w:rsidRDefault="0068572B">
      <w:pPr>
        <w:spacing w:before="73" w:after="73" w:line="240" w:lineRule="exact"/>
        <w:rPr>
          <w:sz w:val="19"/>
          <w:szCs w:val="19"/>
        </w:rPr>
      </w:pPr>
    </w:p>
    <w:p w:rsidR="0068572B" w:rsidRDefault="0068572B">
      <w:pPr>
        <w:rPr>
          <w:sz w:val="2"/>
          <w:szCs w:val="2"/>
        </w:rPr>
        <w:sectPr w:rsidR="0068572B">
          <w:headerReference w:type="default" r:id="rId10"/>
          <w:footerReference w:type="default" r:id="rId11"/>
          <w:pgSz w:w="11900" w:h="16840"/>
          <w:pgMar w:top="440" w:right="0" w:bottom="374" w:left="0" w:header="0" w:footer="3" w:gutter="0"/>
          <w:cols w:space="720"/>
          <w:noEndnote/>
          <w:docGrid w:linePitch="360"/>
        </w:sectPr>
      </w:pPr>
    </w:p>
    <w:p w:rsidR="0068572B" w:rsidRDefault="0068572B">
      <w:pPr>
        <w:spacing w:line="360" w:lineRule="exact"/>
      </w:pPr>
      <w:r>
        <w:lastRenderedPageBreak/>
        <w:pict>
          <v:shape id="_x0000_s2057" type="#_x0000_t202" style="position:absolute;margin-left:.05pt;margin-top:0;width:227.5pt;height:.05pt;z-index:251656192;mso-wrap-distance-left:5pt;mso-wrap-distance-right:5pt;mso-position-horizontal-relative:margin" filled="f" stroked="f">
            <v:textbox style="mso-fit-shape-to-text:t" inset="0,0,0,0">
              <w:txbxContent>
                <w:p w:rsidR="0068572B" w:rsidRDefault="00374EC1">
                  <w:pPr>
                    <w:pStyle w:val="Titulektabulky"/>
                    <w:shd w:val="clear" w:color="auto" w:fill="auto"/>
                    <w:spacing w:line="160" w:lineRule="exact"/>
                  </w:pPr>
                  <w:r>
                    <w:t>MAZÁNÍ</w:t>
                  </w:r>
                </w:p>
                <w:p w:rsidR="0068572B" w:rsidRDefault="00374EC1">
                  <w:pPr>
                    <w:pStyle w:val="Titulektabulky"/>
                    <w:shd w:val="clear" w:color="auto" w:fill="auto"/>
                    <w:tabs>
                      <w:tab w:val="left" w:leader="underscore" w:pos="763"/>
                    </w:tabs>
                    <w:spacing w:line="180" w:lineRule="exact"/>
                    <w:jc w:val="both"/>
                  </w:pPr>
                  <w:r>
                    <w:rPr>
                      <w:rStyle w:val="TitulektabulkyCandara9ptExact"/>
                      <w:b/>
                      <w:bCs/>
                    </w:rPr>
                    <w:t>701</w:t>
                  </w:r>
                  <w:r>
                    <w:tab/>
                  </w:r>
                  <w:proofErr w:type="spellStart"/>
                  <w:r>
                    <w:rPr>
                      <w:rStyle w:val="TitulektabulkyExact0"/>
                      <w:b/>
                      <w:bCs/>
                    </w:rPr>
                    <w:t>Voditka</w:t>
                  </w:r>
                  <w:proofErr w:type="spellEnd"/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782"/>
                    <w:gridCol w:w="2837"/>
                    <w:gridCol w:w="931"/>
                  </w:tblGrid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70101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výtah do 5 stanic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565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70102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výtah 5-9 stanic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685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70103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výtah nad 9 stanic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875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70104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výměna oleje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hydraul.výtahu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- za 1 l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52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70105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mazání lan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865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70106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odsátí oleje a doplnění oleje do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maza</w:t>
                        </w:r>
                        <w:proofErr w:type="spellEnd"/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425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70201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paušál </w:t>
                        </w:r>
                        <w:r>
                          <w:rPr>
                            <w:rStyle w:val="Zkladntext21"/>
                          </w:rPr>
                          <w:t>čistící prostředek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300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70202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paušál mazací prostředek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 Kč</w:t>
                        </w:r>
                      </w:p>
                    </w:tc>
                  </w:tr>
                </w:tbl>
                <w:p w:rsidR="0068572B" w:rsidRDefault="0068572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.05pt;margin-top:136.1pt;width:227.5pt;height:.05pt;z-index:251657216;mso-wrap-distance-left:5pt;mso-wrap-distance-right:5pt;mso-position-horizontal-relative:margin" filled="f" stroked="f">
            <v:textbox style="mso-fit-shape-to-text:t" inset="0,0,0,0">
              <w:txbxContent>
                <w:p w:rsidR="0068572B" w:rsidRDefault="00374EC1">
                  <w:pPr>
                    <w:pStyle w:val="Titulektabulky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84"/>
                    </w:tabs>
                    <w:spacing w:after="10" w:line="180" w:lineRule="exact"/>
                    <w:jc w:val="both"/>
                  </w:pPr>
                  <w:r>
                    <w:t>ZKOUŠENÍVÝTAHU</w:t>
                  </w:r>
                </w:p>
                <w:p w:rsidR="0068572B" w:rsidRDefault="00374EC1">
                  <w:pPr>
                    <w:pStyle w:val="Titulektabulky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46"/>
                    </w:tabs>
                    <w:spacing w:line="180" w:lineRule="exact"/>
                    <w:jc w:val="both"/>
                  </w:pPr>
                  <w:r>
                    <w:t>Odborné zkoušky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782"/>
                    <w:gridCol w:w="2837"/>
                    <w:gridCol w:w="931"/>
                  </w:tblGrid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80101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jednorychlostní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s ruč. dveřmi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2 900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80102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dvourychlostní s ruč. dveřmi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3 900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80103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dvourychlostní s aut. dveřmi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4 100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80104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bezstrojovnový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do 2000 kg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180"/>
                        </w:pPr>
                        <w:r>
                          <w:rPr>
                            <w:rStyle w:val="Zkladntext2SegoeUI75pt"/>
                          </w:rPr>
                          <w:t>4</w:t>
                        </w:r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SegoeUI75pt"/>
                          </w:rPr>
                          <w:t>350</w:t>
                        </w:r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80"/>
                        </w:pPr>
                        <w:r>
                          <w:rPr>
                            <w:rStyle w:val="Zkladntext21"/>
                          </w:rPr>
                          <w:t>80105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bezstrojovnový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nad 2000 kg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4 800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80111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hydraulický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4 100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80112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malý nákladní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2 250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80113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stolový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180"/>
                        </w:pPr>
                        <w:r>
                          <w:rPr>
                            <w:rStyle w:val="Zkladntext21"/>
                          </w:rPr>
                          <w:t>2 850 Kč</w:t>
                        </w:r>
                      </w:p>
                    </w:tc>
                  </w:tr>
                </w:tbl>
                <w:p w:rsidR="0068572B" w:rsidRDefault="0068572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.05pt;margin-top:272.9pt;width:227.5pt;height:.05pt;z-index:251658240;mso-wrap-distance-left:5pt;mso-wrap-distance-right:5pt;mso-position-horizontal-relative:margin" filled="f" stroked="f">
            <v:textbox style="mso-fit-shape-to-text:t" inset="0,0,0,0">
              <w:txbxContent>
                <w:p w:rsidR="0068572B" w:rsidRDefault="00374EC1">
                  <w:pPr>
                    <w:pStyle w:val="Titulektabulky"/>
                    <w:shd w:val="clear" w:color="auto" w:fill="auto"/>
                    <w:spacing w:line="180" w:lineRule="exact"/>
                  </w:pPr>
                  <w:r>
                    <w:rPr>
                      <w:rStyle w:val="TitulektabulkyCandara9ptExact0"/>
                      <w:b/>
                      <w:bCs/>
                    </w:rPr>
                    <w:t>802</w:t>
                  </w:r>
                  <w:r>
                    <w:t xml:space="preserve"> Odborné prohlídky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782"/>
                    <w:gridCol w:w="2837"/>
                    <w:gridCol w:w="931"/>
                  </w:tblGrid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80201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jednorychlostní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s ruč. dveřmi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1 350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80202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Zkladntext21"/>
                          </w:rPr>
                          <w:t xml:space="preserve">dvourychlostní s </w:t>
                        </w:r>
                        <w:r>
                          <w:rPr>
                            <w:rStyle w:val="Zkladntext21"/>
                          </w:rPr>
                          <w:t>ruč. dveřmi do 2000 kg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1 350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80203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Zkladntext21"/>
                          </w:rPr>
                          <w:t>dvourychlostní s aut. dveřmi do 2000 kg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1 400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80204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Zkladntext21"/>
                          </w:rPr>
                          <w:t>dvourychlostní s ruč. dveřmi nad 2000 kg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1 850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80205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Zkladntext21"/>
                          </w:rPr>
                          <w:t>dvourychlostní s aut. dveřmi nad 2000 kg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1 950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80206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bezstrojovnový</w:t>
                        </w:r>
                        <w:proofErr w:type="spellEnd"/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1 720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60"/>
                        </w:pPr>
                        <w:r>
                          <w:rPr>
                            <w:rStyle w:val="Zkladntext21"/>
                          </w:rPr>
                          <w:t>80207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bezstrojovnový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1"/>
                          </w:rPr>
                          <w:t>nad 2000 kg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2 150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80211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hydraulický -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jednopístový</w:t>
                        </w:r>
                        <w:proofErr w:type="spellEnd"/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1 580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80212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hydraulická -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dvoupístový</w:t>
                        </w:r>
                        <w:proofErr w:type="spellEnd"/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1 980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80221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malý nákladní / plošina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80311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Provozní prohlídka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 Kč</w:t>
                        </w:r>
                      </w:p>
                    </w:tc>
                  </w:tr>
                </w:tbl>
                <w:p w:rsidR="0068572B" w:rsidRDefault="0068572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.05pt;margin-top:477.35pt;width:227.5pt;height:.05pt;z-index:251659264;mso-wrap-distance-left:5pt;mso-wrap-distance-right:5pt;mso-position-horizontal-relative:margin" filled="f" stroked="f">
            <v:textbox style="mso-fit-shape-to-text:t" inset="0,0,0,0">
              <w:txbxContent>
                <w:p w:rsidR="0068572B" w:rsidRDefault="00374EC1">
                  <w:pPr>
                    <w:pStyle w:val="Titulektabulky"/>
                    <w:shd w:val="clear" w:color="auto" w:fill="auto"/>
                    <w:spacing w:line="160" w:lineRule="exact"/>
                  </w:pPr>
                  <w:r>
                    <w:rPr>
                      <w:rStyle w:val="TitulektabulkyExact0"/>
                      <w:b/>
                      <w:bCs/>
                    </w:rPr>
                    <w:t>Inspekční prohlídky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782"/>
                    <w:gridCol w:w="2837"/>
                    <w:gridCol w:w="931"/>
                  </w:tblGrid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Zkladntext2SegoeUI75pt"/>
                          </w:rPr>
                          <w:t>9913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inspekční prohlídka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4 100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textDirection w:val="btLr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06" w:lineRule="exact"/>
                        </w:pPr>
                        <w:r>
                          <w:rPr>
                            <w:rStyle w:val="Zkladntext21"/>
                          </w:rPr>
                          <w:t>00</w:t>
                        </w:r>
                      </w:p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06" w:lineRule="exact"/>
                        </w:pPr>
                        <w:r>
                          <w:rPr>
                            <w:rStyle w:val="Zkladntext2SegoeUI55pt"/>
                          </w:rPr>
                          <w:t>O</w:t>
                        </w:r>
                      </w:p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06" w:lineRule="exact"/>
                        </w:pPr>
                        <w:proofErr w:type="spellStart"/>
                        <w:r>
                          <w:rPr>
                            <w:rStyle w:val="Zkladntext2SegoeUI55pt"/>
                          </w:rPr>
                          <w:t>kjn</w:t>
                        </w:r>
                        <w:proofErr w:type="spellEnd"/>
                      </w:p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06" w:lineRule="exact"/>
                        </w:pPr>
                        <w:r>
                          <w:rPr>
                            <w:rStyle w:val="Zkladntext2SegoeUI55pt"/>
                          </w:rPr>
                          <w:t>O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 xml:space="preserve">zkouška </w:t>
                        </w:r>
                        <w:r>
                          <w:rPr>
                            <w:rStyle w:val="Zkladntext21"/>
                          </w:rPr>
                          <w:t>požární bezpečnosti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ind w:left="200"/>
                        </w:pPr>
                        <w:r>
                          <w:rPr>
                            <w:rStyle w:val="Zkladntext21"/>
                          </w:rPr>
                          <w:t>2 180 Kč</w:t>
                        </w:r>
                      </w:p>
                    </w:tc>
                  </w:tr>
                </w:tbl>
                <w:p w:rsidR="0068572B" w:rsidRDefault="0068572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.05pt;margin-top:539.3pt;width:227.5pt;height:.05pt;z-index:251660288;mso-wrap-distance-left:5pt;mso-wrap-distance-right:5pt;mso-position-horizontal-relative:margin" filled="f" stroked="f">
            <v:textbox style="mso-fit-shape-to-text:t" inset="0,0,0,0">
              <w:txbxContent>
                <w:p w:rsidR="0068572B" w:rsidRDefault="00374EC1">
                  <w:pPr>
                    <w:pStyle w:val="Titulektabulky2"/>
                    <w:shd w:val="clear" w:color="auto" w:fill="auto"/>
                    <w:spacing w:line="180" w:lineRule="exact"/>
                  </w:pPr>
                  <w:r>
                    <w:t>Dopravné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782"/>
                    <w:gridCol w:w="2837"/>
                    <w:gridCol w:w="931"/>
                  </w:tblGrid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90105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paušál doprava do 5 km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90101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paušál doprava do 10 km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90102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paušál doprava do 20 km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560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90103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paušál doprava do 30 km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800 Kč</w:t>
                        </w:r>
                      </w:p>
                    </w:tc>
                  </w:tr>
                  <w:tr w:rsidR="006857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7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90104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Zkladntext21"/>
                          </w:rPr>
                          <w:t>paušál nad 30 km-cena za 1 km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8572B" w:rsidRDefault="00374EC1">
                        <w:pPr>
                          <w:pStyle w:val="Zkladntext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14 Kč</w:t>
                        </w:r>
                      </w:p>
                    </w:tc>
                  </w:tr>
                </w:tbl>
                <w:p w:rsidR="0068572B" w:rsidRDefault="0068572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40.1pt;margin-top:723.85pt;width:42.95pt;height:12pt;z-index:251661312;mso-wrap-distance-left:5pt;mso-wrap-distance-right:5pt;mso-position-horizontal-relative:margin" filled="f" stroked="f">
            <v:textbox style="mso-fit-shape-to-text:t" inset="0,0,0,0">
              <w:txbxContent>
                <w:p w:rsidR="0068572B" w:rsidRDefault="00374EC1">
                  <w:pPr>
                    <w:pStyle w:val="Zkladntext20"/>
                    <w:shd w:val="clear" w:color="auto" w:fill="auto"/>
                    <w:spacing w:line="180" w:lineRule="exact"/>
                  </w:pPr>
                  <w:r>
                    <w:rPr>
                      <w:rStyle w:val="Zkladntext2Exact"/>
                    </w:rPr>
                    <w:t>příloha č. 2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11.5pt;margin-top:759.85pt;width:54.7pt;height:12pt;z-index:251662336;mso-wrap-distance-left:5pt;mso-wrap-distance-right:5pt;mso-position-horizontal-relative:margin" filled="f" stroked="f">
            <v:textbox style="mso-fit-shape-to-text:t" inset="0,0,0,0">
              <w:txbxContent>
                <w:p w:rsidR="0068572B" w:rsidRDefault="00374EC1">
                  <w:pPr>
                    <w:pStyle w:val="Nadpis3"/>
                    <w:keepNext/>
                    <w:keepLines/>
                    <w:shd w:val="clear" w:color="auto" w:fill="auto"/>
                    <w:spacing w:line="180" w:lineRule="exact"/>
                  </w:pPr>
                  <w:bookmarkStart w:id="2" w:name="bookmark2"/>
                  <w:r>
                    <w:t>Stránka 3 z 3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231.6pt;margin-top:759.85pt;width:46.1pt;height:12pt;z-index:251663360;mso-wrap-distance-left:5pt;mso-wrap-distance-right:5pt;mso-position-horizontal-relative:margin" filled="f" stroked="f">
            <v:textbox style="mso-fit-shape-to-text:t" inset="0,0,0,0">
              <w:txbxContent>
                <w:p w:rsidR="0068572B" w:rsidRDefault="00374EC1">
                  <w:pPr>
                    <w:pStyle w:val="Zkladntext20"/>
                    <w:shd w:val="clear" w:color="auto" w:fill="auto"/>
                    <w:spacing w:line="180" w:lineRule="exact"/>
                  </w:pPr>
                  <w:r>
                    <w:rPr>
                      <w:rStyle w:val="Zkladntext2Exact"/>
                    </w:rPr>
                    <w:t>CENÍK2019</w:t>
                  </w:r>
                </w:p>
              </w:txbxContent>
            </v:textbox>
            <w10:wrap anchorx="margin"/>
          </v:shape>
        </w:pict>
      </w: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360" w:lineRule="exact"/>
      </w:pPr>
    </w:p>
    <w:p w:rsidR="0068572B" w:rsidRDefault="0068572B">
      <w:pPr>
        <w:spacing w:line="669" w:lineRule="exact"/>
      </w:pPr>
    </w:p>
    <w:p w:rsidR="0068572B" w:rsidRDefault="0068572B">
      <w:pPr>
        <w:rPr>
          <w:sz w:val="2"/>
          <w:szCs w:val="2"/>
        </w:rPr>
      </w:pPr>
    </w:p>
    <w:sectPr w:rsidR="0068572B" w:rsidSect="0068572B">
      <w:type w:val="continuous"/>
      <w:pgSz w:w="11900" w:h="16840"/>
      <w:pgMar w:top="440" w:right="5411" w:bottom="374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72B" w:rsidRDefault="0068572B" w:rsidP="0068572B">
      <w:r>
        <w:separator/>
      </w:r>
    </w:p>
  </w:endnote>
  <w:endnote w:type="continuationSeparator" w:id="1">
    <w:p w:rsidR="0068572B" w:rsidRDefault="0068572B" w:rsidP="0068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2B" w:rsidRDefault="0068572B">
    <w:pPr>
      <w:rPr>
        <w:sz w:val="2"/>
        <w:szCs w:val="2"/>
      </w:rPr>
    </w:pPr>
    <w:r w:rsidRPr="006857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25pt;margin-top:807.65pt;width:263.2pt;height:9.2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8572B" w:rsidRDefault="00374EC1">
                <w:pPr>
                  <w:pStyle w:val="ZhlavneboZpat0"/>
                  <w:shd w:val="clear" w:color="auto" w:fill="auto"/>
                  <w:tabs>
                    <w:tab w:val="right" w:pos="5264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Stránka </w:t>
                </w:r>
                <w:fldSimple w:instr=" PAGE \* MERGEFORMAT ">
                  <w:r w:rsidRPr="00374EC1">
                    <w:rPr>
                      <w:rStyle w:val="ZhlavneboZpat1"/>
                      <w:noProof/>
                    </w:rPr>
                    <w:t>1</w:t>
                  </w:r>
                </w:fldSimple>
                <w:r>
                  <w:rPr>
                    <w:rStyle w:val="ZhlavneboZpat1"/>
                  </w:rPr>
                  <w:t xml:space="preserve"> z 3</w:t>
                </w:r>
                <w:r>
                  <w:rPr>
                    <w:rStyle w:val="ZhlavneboZpat1"/>
                  </w:rPr>
                  <w:tab/>
                  <w:t>CENÍK2019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2B" w:rsidRDefault="006857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72B" w:rsidRDefault="0068572B"/>
  </w:footnote>
  <w:footnote w:type="continuationSeparator" w:id="1">
    <w:p w:rsidR="0068572B" w:rsidRDefault="0068572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2B" w:rsidRDefault="0068572B">
    <w:pPr>
      <w:rPr>
        <w:sz w:val="2"/>
        <w:szCs w:val="2"/>
      </w:rPr>
    </w:pPr>
    <w:r w:rsidRPr="006857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95pt;margin-top:12.9pt;width:54.35pt;height:7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8572B" w:rsidRDefault="00374EC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0pt"/>
                  </w:rPr>
                  <w:t>CENÍK 2019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2B" w:rsidRDefault="0068572B">
    <w:pPr>
      <w:rPr>
        <w:sz w:val="2"/>
        <w:szCs w:val="2"/>
      </w:rPr>
    </w:pPr>
    <w:r w:rsidRPr="006857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69.95pt;margin-top:12.9pt;width:54.5pt;height:9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8572B" w:rsidRDefault="00374EC1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0pt"/>
                  </w:rPr>
                  <w:t>CENÍK 2019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69A"/>
    <w:multiLevelType w:val="multilevel"/>
    <w:tmpl w:val="05BE985E"/>
    <w:lvl w:ilvl="0">
      <w:start w:val="800"/>
      <w:numFmt w:val="decimal"/>
      <w:lvlText w:val="%1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572B"/>
    <w:rsid w:val="00374EC1"/>
    <w:rsid w:val="0068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8572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8572B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68572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Arial10pt">
    <w:name w:val="Záhlaví nebo Zápatí + Arial;10 pt"/>
    <w:basedOn w:val="ZhlavneboZpat"/>
    <w:rsid w:val="0068572B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1">
    <w:name w:val="Záhlaví nebo Zápatí"/>
    <w:basedOn w:val="ZhlavneboZpat"/>
    <w:rsid w:val="006857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sid w:val="0068572B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Nadpis1Exact0">
    <w:name w:val="Nadpis #1 Exact"/>
    <w:basedOn w:val="Nadpis1Exact"/>
    <w:rsid w:val="0068572B"/>
    <w:rPr>
      <w:color w:val="000000"/>
      <w:w w:val="100"/>
      <w:position w:val="0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sid w:val="0068572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3Exact">
    <w:name w:val="Základní text (3) Exact"/>
    <w:basedOn w:val="Standardnpsmoodstavce"/>
    <w:link w:val="Zkladntext3"/>
    <w:rsid w:val="0068572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68572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SegoeUI8ptTun">
    <w:name w:val="Základní text (2) + Segoe UI;8 pt;Tučné"/>
    <w:basedOn w:val="Zkladntext2"/>
    <w:rsid w:val="0068572B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1">
    <w:name w:val="Základní text (2)"/>
    <w:basedOn w:val="Zkladntext2"/>
    <w:rsid w:val="0068572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dkovn-1pt">
    <w:name w:val="Základní text (2) + 8 pt;Řádkování -1 pt"/>
    <w:basedOn w:val="Zkladntext2"/>
    <w:rsid w:val="0068572B"/>
    <w:rPr>
      <w:color w:val="000000"/>
      <w:spacing w:val="-20"/>
      <w:w w:val="100"/>
      <w:position w:val="0"/>
      <w:sz w:val="16"/>
      <w:szCs w:val="16"/>
      <w:lang w:val="cs-CZ" w:eastAsia="cs-CZ" w:bidi="cs-CZ"/>
    </w:rPr>
  </w:style>
  <w:style w:type="character" w:customStyle="1" w:styleId="Zkladntext28ptMalpsmenadkovn-1pt">
    <w:name w:val="Základní text (2) + 8 pt;Malá písmena;Řádkování -1 pt"/>
    <w:basedOn w:val="Zkladntext2"/>
    <w:rsid w:val="0068572B"/>
    <w:rPr>
      <w:smallCaps/>
      <w:color w:val="000000"/>
      <w:spacing w:val="-20"/>
      <w:w w:val="100"/>
      <w:position w:val="0"/>
      <w:sz w:val="16"/>
      <w:szCs w:val="16"/>
      <w:lang w:val="cs-CZ" w:eastAsia="cs-CZ" w:bidi="cs-CZ"/>
    </w:rPr>
  </w:style>
  <w:style w:type="character" w:customStyle="1" w:styleId="Zkladntext2SegoeUI75pt">
    <w:name w:val="Základní text (2) + Segoe UI;7;5 pt"/>
    <w:basedOn w:val="Zkladntext2"/>
    <w:rsid w:val="0068572B"/>
    <w:rPr>
      <w:rFonts w:ascii="Segoe UI" w:eastAsia="Segoe UI" w:hAnsi="Segoe UI" w:cs="Segoe UI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68572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sid w:val="0068572B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Candara9ptExact">
    <w:name w:val="Titulek tabulky + Candara;9 pt Exact"/>
    <w:basedOn w:val="TitulektabulkyExact"/>
    <w:rsid w:val="0068572B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Exact0">
    <w:name w:val="Titulek tabulky Exact"/>
    <w:basedOn w:val="TitulektabulkyExact"/>
    <w:rsid w:val="0068572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tabulkyCandara9ptExact0">
    <w:name w:val="Titulek tabulky + Candara;9 pt Exact"/>
    <w:basedOn w:val="TitulektabulkyExact"/>
    <w:rsid w:val="0068572B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SegoeUI55pt">
    <w:name w:val="Základní text (2) + Segoe UI;5;5 pt"/>
    <w:basedOn w:val="Zkladntext2"/>
    <w:rsid w:val="0068572B"/>
    <w:rPr>
      <w:rFonts w:ascii="Segoe UI" w:eastAsia="Segoe UI" w:hAnsi="Segoe UI" w:cs="Segoe UI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sid w:val="0068572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sid w:val="0068572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Exact">
    <w:name w:val="Nadpis #3 Exact"/>
    <w:basedOn w:val="Standardnpsmoodstavce"/>
    <w:link w:val="Nadpis3"/>
    <w:rsid w:val="0068572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0">
    <w:name w:val="Záhlaví nebo Zápatí"/>
    <w:basedOn w:val="Normln"/>
    <w:link w:val="ZhlavneboZpat"/>
    <w:rsid w:val="0068572B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Nadpis1">
    <w:name w:val="Nadpis #1"/>
    <w:basedOn w:val="Normln"/>
    <w:link w:val="Nadpis1Exact"/>
    <w:rsid w:val="0068572B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b/>
      <w:bCs/>
      <w:spacing w:val="-10"/>
      <w:sz w:val="42"/>
      <w:szCs w:val="42"/>
    </w:rPr>
  </w:style>
  <w:style w:type="paragraph" w:customStyle="1" w:styleId="Nadpis2">
    <w:name w:val="Nadpis #2"/>
    <w:basedOn w:val="Normln"/>
    <w:link w:val="Nadpis2Exact"/>
    <w:rsid w:val="0068572B"/>
    <w:pPr>
      <w:shd w:val="clear" w:color="auto" w:fill="FFFFFF"/>
      <w:spacing w:after="360" w:line="0" w:lineRule="atLeast"/>
      <w:outlineLvl w:val="1"/>
    </w:pPr>
    <w:rPr>
      <w:rFonts w:ascii="Candara" w:eastAsia="Candara" w:hAnsi="Candara" w:cs="Candara"/>
      <w:sz w:val="44"/>
      <w:szCs w:val="44"/>
    </w:rPr>
  </w:style>
  <w:style w:type="paragraph" w:customStyle="1" w:styleId="Zkladntext3">
    <w:name w:val="Základní text (3)"/>
    <w:basedOn w:val="Normln"/>
    <w:link w:val="Zkladntext3Exact"/>
    <w:rsid w:val="0068572B"/>
    <w:pPr>
      <w:shd w:val="clear" w:color="auto" w:fill="FFFFFF"/>
      <w:spacing w:before="360" w:line="0" w:lineRule="atLeast"/>
      <w:jc w:val="center"/>
    </w:pPr>
    <w:rPr>
      <w:rFonts w:ascii="Candara" w:eastAsia="Candara" w:hAnsi="Candara" w:cs="Candara"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68572B"/>
    <w:pPr>
      <w:shd w:val="clear" w:color="auto" w:fill="FFFFFF"/>
      <w:spacing w:line="0" w:lineRule="atLeast"/>
    </w:pPr>
    <w:rPr>
      <w:rFonts w:ascii="Candara" w:eastAsia="Candara" w:hAnsi="Candara" w:cs="Candara"/>
      <w:sz w:val="18"/>
      <w:szCs w:val="18"/>
    </w:rPr>
  </w:style>
  <w:style w:type="paragraph" w:customStyle="1" w:styleId="Titulektabulky">
    <w:name w:val="Titulek tabulky"/>
    <w:basedOn w:val="Normln"/>
    <w:link w:val="TitulektabulkyExact"/>
    <w:rsid w:val="0068572B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Titulektabulky2">
    <w:name w:val="Titulek tabulky (2)"/>
    <w:basedOn w:val="Normln"/>
    <w:link w:val="Titulektabulky2Exact"/>
    <w:rsid w:val="0068572B"/>
    <w:pPr>
      <w:shd w:val="clear" w:color="auto" w:fill="FFFFFF"/>
      <w:spacing w:line="0" w:lineRule="atLeast"/>
    </w:pPr>
    <w:rPr>
      <w:rFonts w:ascii="Candara" w:eastAsia="Candara" w:hAnsi="Candara" w:cs="Candara"/>
      <w:sz w:val="18"/>
      <w:szCs w:val="18"/>
    </w:rPr>
  </w:style>
  <w:style w:type="paragraph" w:customStyle="1" w:styleId="Nadpis3">
    <w:name w:val="Nadpis #3"/>
    <w:basedOn w:val="Normln"/>
    <w:link w:val="Nadpis3Exact"/>
    <w:rsid w:val="0068572B"/>
    <w:pPr>
      <w:shd w:val="clear" w:color="auto" w:fill="FFFFFF"/>
      <w:spacing w:line="0" w:lineRule="atLeast"/>
      <w:outlineLvl w:val="2"/>
    </w:pPr>
    <w:rPr>
      <w:rFonts w:ascii="Candara" w:eastAsia="Candara" w:hAnsi="Candara" w:cs="Candar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3788</Characters>
  <Application>Microsoft Office Word</Application>
  <DocSecurity>4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Glozová</dc:creator>
  <cp:lastModifiedBy>Alena Dvořáková</cp:lastModifiedBy>
  <cp:revision>2</cp:revision>
  <dcterms:created xsi:type="dcterms:W3CDTF">2019-04-29T11:26:00Z</dcterms:created>
  <dcterms:modified xsi:type="dcterms:W3CDTF">2019-04-29T11:26:00Z</dcterms:modified>
</cp:coreProperties>
</file>