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B188E">
        <w:rPr>
          <w:rFonts w:ascii="Arial" w:hAnsi="Arial" w:cs="Arial"/>
          <w:sz w:val="18"/>
          <w:szCs w:val="18"/>
        </w:rPr>
        <w:t>9.4.2019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B188E">
        <w:rPr>
          <w:rFonts w:ascii="Arial" w:hAnsi="Arial" w:cs="Arial"/>
          <w:sz w:val="18"/>
          <w:szCs w:val="18"/>
        </w:rPr>
        <w:t>8.4.2019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9B188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Huricane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4138,75</w:t>
      </w:r>
      <w:r>
        <w:rPr>
          <w:rFonts w:ascii="Arial" w:hAnsi="Arial" w:cs="Arial"/>
          <w:sz w:val="24"/>
          <w:szCs w:val="24"/>
        </w:rPr>
        <w:tab/>
        <w:t>91052,50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B188E">
        <w:rPr>
          <w:rFonts w:ascii="Arial" w:hAnsi="Arial" w:cs="Arial"/>
          <w:sz w:val="24"/>
          <w:szCs w:val="24"/>
        </w:rPr>
        <w:t>91.052,50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88E">
        <w:rPr>
          <w:rFonts w:ascii="Arial" w:hAnsi="Arial" w:cs="Arial"/>
          <w:sz w:val="24"/>
          <w:szCs w:val="24"/>
        </w:rPr>
        <w:t>19.121,02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B188E">
        <w:rPr>
          <w:rFonts w:ascii="Arial" w:hAnsi="Arial" w:cs="Arial"/>
          <w:b/>
          <w:sz w:val="28"/>
          <w:szCs w:val="28"/>
        </w:rPr>
        <w:t>110.173,50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proofErr w:type="gramStart"/>
      <w:r w:rsidR="009B188E">
        <w:rPr>
          <w:rFonts w:ascii="Arial" w:hAnsi="Arial" w:cs="Arial"/>
          <w:sz w:val="18"/>
          <w:szCs w:val="18"/>
        </w:rPr>
        <w:t>8.4.2019</w:t>
      </w:r>
      <w:bookmarkStart w:id="0" w:name="_GoBack"/>
      <w:bookmarkEnd w:id="0"/>
      <w:proofErr w:type="gramEnd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9B188E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2019-04-29T08:17:00Z</cp:lastPrinted>
  <dcterms:created xsi:type="dcterms:W3CDTF">2019-04-29T08:18:00Z</dcterms:created>
  <dcterms:modified xsi:type="dcterms:W3CDTF">2019-04-29T08:18:00Z</dcterms:modified>
</cp:coreProperties>
</file>