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9-226/B3500/19/RS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31.12.2019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15.04.2019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adresu objednatele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zpracování projektové dokumentace pro dodatečné stavební povolení včetně zajištění inženýrské činnosti :</w:t>
            </w:r>
          </w:p>
          <w:p w:rsidR="009208F8" w:rsidRDefault="00363B2B">
            <w:r>
              <w:t>Číslo akce:1/1/B35/00</w:t>
            </w:r>
          </w:p>
          <w:p w:rsidR="009208F8" w:rsidRDefault="00363B2B">
            <w:r>
              <w:t>Název akce: Rekonstrukce kanalizace, ul. Moskevská, P10</w:t>
            </w:r>
          </w:p>
          <w:p w:rsidR="009208F8" w:rsidRDefault="00363B2B">
            <w:r>
              <w:t>Celková cena nepřesáhne částku 190 800,- Kč bez DPH.</w:t>
            </w:r>
          </w:p>
          <w:p w:rsidR="009208F8" w:rsidRDefault="00363B2B">
            <w:r>
              <w:t>Dokumentace bude vyhotovena v souladu s vyhláškou číslo 169/2016 Sb.</w:t>
            </w:r>
          </w:p>
          <w:p w:rsidR="009208F8" w:rsidRDefault="009208F8"/>
          <w:p w:rsidR="009208F8" w:rsidRDefault="009208F8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363B2B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3B2B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208F8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6069-4E28-4E20-98BC-FF62465A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2019-04-29T08:05:00Z</dcterms:created>
  <dcterms:modified xsi:type="dcterms:W3CDTF">2019-04-29T08:05:00Z</dcterms:modified>
</cp:coreProperties>
</file>