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2FAB" w:rsidRDefault="000518B5">
      <w:pPr>
        <w:spacing w:after="440" w:line="259" w:lineRule="auto"/>
        <w:ind w:left="-204" w:right="-691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454998" cy="910657"/>
                <wp:effectExtent l="0" t="0" r="0" b="0"/>
                <wp:docPr id="819" name="Group 8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54998" cy="910657"/>
                          <a:chOff x="0" y="0"/>
                          <a:chExt cx="6454998" cy="910657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1121062" y="48148"/>
                            <a:ext cx="3829014" cy="2091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2FAB" w:rsidRDefault="000518B5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122"/>
                                  <w:sz w:val="26"/>
                                </w:rPr>
                                <w:t>Vodovody</w:t>
                              </w:r>
                              <w:r>
                                <w:rPr>
                                  <w:spacing w:val="11"/>
                                  <w:w w:val="12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w w:val="122"/>
                                  <w:sz w:val="26"/>
                                </w:rPr>
                                <w:t>a</w:t>
                              </w:r>
                              <w:r>
                                <w:rPr>
                                  <w:spacing w:val="11"/>
                                  <w:w w:val="12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w w:val="122"/>
                                  <w:sz w:val="26"/>
                                </w:rPr>
                                <w:t>kanalizace</w:t>
                              </w:r>
                              <w:r>
                                <w:rPr>
                                  <w:spacing w:val="11"/>
                                  <w:w w:val="12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w w:val="122"/>
                                  <w:sz w:val="26"/>
                                </w:rPr>
                                <w:t>Břeclav,</w:t>
                              </w:r>
                              <w:r>
                                <w:rPr>
                                  <w:spacing w:val="11"/>
                                  <w:w w:val="12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w w:val="122"/>
                                  <w:sz w:val="26"/>
                                </w:rPr>
                                <w:t>a.s.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1121062" y="234940"/>
                            <a:ext cx="2585492" cy="147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2FAB" w:rsidRDefault="000518B5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125"/>
                                  <w:sz w:val="18"/>
                                </w:rPr>
                                <w:t>Čechova</w:t>
                              </w:r>
                              <w:r>
                                <w:rPr>
                                  <w:spacing w:val="8"/>
                                  <w:w w:val="12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25"/>
                                  <w:sz w:val="18"/>
                                </w:rPr>
                                <w:t>1300/23,</w:t>
                              </w:r>
                              <w:r>
                                <w:rPr>
                                  <w:spacing w:val="8"/>
                                  <w:w w:val="12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25"/>
                                  <w:sz w:val="18"/>
                                </w:rPr>
                                <w:t>690</w:t>
                              </w:r>
                              <w:r>
                                <w:rPr>
                                  <w:spacing w:val="8"/>
                                  <w:w w:val="12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25"/>
                                  <w:sz w:val="18"/>
                                </w:rPr>
                                <w:t>02</w:t>
                              </w:r>
                              <w:r>
                                <w:rPr>
                                  <w:spacing w:val="8"/>
                                  <w:w w:val="12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25"/>
                                  <w:sz w:val="18"/>
                                </w:rPr>
                                <w:t>Břeclav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1121062" y="378939"/>
                            <a:ext cx="2294104" cy="147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2FAB" w:rsidRDefault="000518B5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105"/>
                                  <w:sz w:val="18"/>
                                </w:rPr>
                                <w:t>IČ:</w:t>
                              </w:r>
                              <w:r>
                                <w:rPr>
                                  <w:spacing w:val="11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494</w:t>
                              </w:r>
                              <w:r>
                                <w:rPr>
                                  <w:spacing w:val="11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55</w:t>
                              </w:r>
                              <w:r>
                                <w:rPr>
                                  <w:spacing w:val="11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168,</w:t>
                              </w:r>
                              <w:r>
                                <w:rPr>
                                  <w:spacing w:val="11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DIČ:</w:t>
                              </w:r>
                              <w:r>
                                <w:rPr>
                                  <w:spacing w:val="11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CZ49455168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1121062" y="522938"/>
                            <a:ext cx="2418319" cy="147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2FAB" w:rsidRDefault="000518B5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108"/>
                                  <w:sz w:val="18"/>
                                </w:rPr>
                                <w:t>Tel:</w:t>
                              </w:r>
                              <w:r>
                                <w:rPr>
                                  <w:spacing w:val="11"/>
                                  <w:w w:val="10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18"/>
                                </w:rPr>
                                <w:t>519</w:t>
                              </w:r>
                              <w:r>
                                <w:rPr>
                                  <w:spacing w:val="11"/>
                                  <w:w w:val="10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18"/>
                                </w:rPr>
                                <w:t>304</w:t>
                              </w:r>
                              <w:r>
                                <w:rPr>
                                  <w:spacing w:val="11"/>
                                  <w:w w:val="10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18"/>
                                </w:rPr>
                                <w:t>611,</w:t>
                              </w:r>
                              <w:r>
                                <w:rPr>
                                  <w:spacing w:val="11"/>
                                  <w:w w:val="10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18"/>
                                </w:rPr>
                                <w:t>Fax:</w:t>
                              </w:r>
                              <w:r>
                                <w:rPr>
                                  <w:spacing w:val="11"/>
                                  <w:w w:val="10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18"/>
                                </w:rPr>
                                <w:t>519</w:t>
                              </w:r>
                              <w:r>
                                <w:rPr>
                                  <w:spacing w:val="11"/>
                                  <w:w w:val="10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18"/>
                                </w:rPr>
                                <w:t>321</w:t>
                              </w:r>
                              <w:r>
                                <w:rPr>
                                  <w:spacing w:val="11"/>
                                  <w:w w:val="10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18"/>
                                </w:rPr>
                                <w:t>227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01887" y="0"/>
                            <a:ext cx="806400" cy="80357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Rectangle 12"/>
                        <wps:cNvSpPr/>
                        <wps:spPr>
                          <a:xfrm>
                            <a:off x="1121062" y="666939"/>
                            <a:ext cx="616489" cy="147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2FAB" w:rsidRDefault="000518B5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104"/>
                                  <w:sz w:val="18"/>
                                </w:rPr>
                                <w:t>www.vak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1584041" y="666939"/>
                            <a:ext cx="55183" cy="147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2FAB" w:rsidRDefault="000518B5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109"/>
                                  <w:sz w:val="18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1625570" y="666939"/>
                            <a:ext cx="1736953" cy="147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2FAB" w:rsidRDefault="000518B5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106"/>
                                  <w:sz w:val="18"/>
                                </w:rPr>
                                <w:t>bv.cz,</w:t>
                              </w:r>
                              <w:r>
                                <w:rPr>
                                  <w:spacing w:val="11"/>
                                  <w:w w:val="10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6"/>
                                  <w:sz w:val="18"/>
                                </w:rPr>
                                <w:t>email:</w:t>
                              </w:r>
                              <w:r>
                                <w:rPr>
                                  <w:spacing w:val="11"/>
                                  <w:w w:val="106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06"/>
                                  <w:sz w:val="18"/>
                                </w:rPr>
                                <w:t>faktury@vak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2929859" y="666939"/>
                            <a:ext cx="55183" cy="147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2FAB" w:rsidRDefault="000518B5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109"/>
                                  <w:sz w:val="18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2971389" y="666939"/>
                            <a:ext cx="343402" cy="147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2FAB" w:rsidRDefault="000518B5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105"/>
                                  <w:sz w:val="18"/>
                                </w:rPr>
                                <w:t>bv.cz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Shape 37"/>
                        <wps:cNvSpPr/>
                        <wps:spPr>
                          <a:xfrm>
                            <a:off x="0" y="902211"/>
                            <a:ext cx="6454998" cy="8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54998" h="8446">
                                <a:moveTo>
                                  <a:pt x="0" y="8446"/>
                                </a:moveTo>
                                <a:lnTo>
                                  <a:pt x="0" y="0"/>
                                </a:lnTo>
                                <a:lnTo>
                                  <a:pt x="6454998" y="0"/>
                                </a:lnTo>
                                <a:lnTo>
                                  <a:pt x="6454998" y="8446"/>
                                </a:lnTo>
                              </a:path>
                            </a:pathLst>
                          </a:custGeom>
                          <a:ln w="285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19" o:spid="_x0000_s1026" style="width:508.25pt;height:71.7pt;mso-position-horizontal-relative:char;mso-position-vertical-relative:line" coordsize="64549,91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">
                <v:rect id="Rectangle 6" o:spid="_x0000_s1027" style="position:absolute;left:11210;top:481;width:38290;height:2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:rsidR="00342FAB" w:rsidRDefault="000518B5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w w:val="122"/>
                            <w:sz w:val="26"/>
                          </w:rPr>
                          <w:t>Vodovody</w:t>
                        </w:r>
                        <w:r>
                          <w:rPr>
                            <w:spacing w:val="11"/>
                            <w:w w:val="122"/>
                            <w:sz w:val="26"/>
                          </w:rPr>
                          <w:t xml:space="preserve"> </w:t>
                        </w:r>
                        <w:r>
                          <w:rPr>
                            <w:w w:val="122"/>
                            <w:sz w:val="26"/>
                          </w:rPr>
                          <w:t>a</w:t>
                        </w:r>
                        <w:r>
                          <w:rPr>
                            <w:spacing w:val="11"/>
                            <w:w w:val="122"/>
                            <w:sz w:val="26"/>
                          </w:rPr>
                          <w:t xml:space="preserve"> </w:t>
                        </w:r>
                        <w:r>
                          <w:rPr>
                            <w:w w:val="122"/>
                            <w:sz w:val="26"/>
                          </w:rPr>
                          <w:t>kanalizace</w:t>
                        </w:r>
                        <w:r>
                          <w:rPr>
                            <w:spacing w:val="11"/>
                            <w:w w:val="122"/>
                            <w:sz w:val="26"/>
                          </w:rPr>
                          <w:t xml:space="preserve"> </w:t>
                        </w:r>
                        <w:r>
                          <w:rPr>
                            <w:w w:val="122"/>
                            <w:sz w:val="26"/>
                          </w:rPr>
                          <w:t>Břeclav,</w:t>
                        </w:r>
                        <w:r>
                          <w:rPr>
                            <w:spacing w:val="11"/>
                            <w:w w:val="122"/>
                            <w:sz w:val="26"/>
                          </w:rPr>
                          <w:t xml:space="preserve"> </w:t>
                        </w:r>
                        <w:r>
                          <w:rPr>
                            <w:w w:val="122"/>
                            <w:sz w:val="26"/>
                          </w:rPr>
                          <w:t>a.s.</w:t>
                        </w:r>
                      </w:p>
                    </w:txbxContent>
                  </v:textbox>
                </v:rect>
                <v:rect id="Rectangle 7" o:spid="_x0000_s1028" style="position:absolute;left:11210;top:2349;width:25855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:rsidR="00342FAB" w:rsidRDefault="000518B5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w w:val="125"/>
                            <w:sz w:val="18"/>
                          </w:rPr>
                          <w:t>Čechova</w:t>
                        </w:r>
                        <w:r>
                          <w:rPr>
                            <w:spacing w:val="8"/>
                            <w:w w:val="12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25"/>
                            <w:sz w:val="18"/>
                          </w:rPr>
                          <w:t>1300/23,</w:t>
                        </w:r>
                        <w:r>
                          <w:rPr>
                            <w:spacing w:val="8"/>
                            <w:w w:val="12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25"/>
                            <w:sz w:val="18"/>
                          </w:rPr>
                          <w:t>690</w:t>
                        </w:r>
                        <w:r>
                          <w:rPr>
                            <w:spacing w:val="8"/>
                            <w:w w:val="12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25"/>
                            <w:sz w:val="18"/>
                          </w:rPr>
                          <w:t>02</w:t>
                        </w:r>
                        <w:r>
                          <w:rPr>
                            <w:spacing w:val="8"/>
                            <w:w w:val="12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25"/>
                            <w:sz w:val="18"/>
                          </w:rPr>
                          <w:t>Břeclav</w:t>
                        </w:r>
                      </w:p>
                    </w:txbxContent>
                  </v:textbox>
                </v:rect>
                <v:rect id="Rectangle 8" o:spid="_x0000_s1029" style="position:absolute;left:11210;top:3789;width:22941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:rsidR="00342FAB" w:rsidRDefault="000518B5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w w:val="105"/>
                            <w:sz w:val="18"/>
                          </w:rPr>
                          <w:t>IČ:</w:t>
                        </w:r>
                        <w:r>
                          <w:rPr>
                            <w:spacing w:val="11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494</w:t>
                        </w:r>
                        <w:r>
                          <w:rPr>
                            <w:spacing w:val="11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55</w:t>
                        </w:r>
                        <w:r>
                          <w:rPr>
                            <w:spacing w:val="11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168,</w:t>
                        </w:r>
                        <w:r>
                          <w:rPr>
                            <w:spacing w:val="11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DIČ:</w:t>
                        </w:r>
                        <w:r>
                          <w:rPr>
                            <w:spacing w:val="11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CZ49455168</w:t>
                        </w:r>
                      </w:p>
                    </w:txbxContent>
                  </v:textbox>
                </v:rect>
                <v:rect id="Rectangle 9" o:spid="_x0000_s1030" style="position:absolute;left:11210;top:5229;width:24183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:rsidR="00342FAB" w:rsidRDefault="000518B5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w w:val="108"/>
                            <w:sz w:val="18"/>
                          </w:rPr>
                          <w:t>Tel:</w:t>
                        </w:r>
                        <w:r>
                          <w:rPr>
                            <w:spacing w:val="11"/>
                            <w:w w:val="108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8"/>
                          </w:rPr>
                          <w:t>519</w:t>
                        </w:r>
                        <w:r>
                          <w:rPr>
                            <w:spacing w:val="11"/>
                            <w:w w:val="108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8"/>
                          </w:rPr>
                          <w:t>304</w:t>
                        </w:r>
                        <w:r>
                          <w:rPr>
                            <w:spacing w:val="11"/>
                            <w:w w:val="108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8"/>
                          </w:rPr>
                          <w:t>611,</w:t>
                        </w:r>
                        <w:r>
                          <w:rPr>
                            <w:spacing w:val="11"/>
                            <w:w w:val="108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8"/>
                          </w:rPr>
                          <w:t>Fax:</w:t>
                        </w:r>
                        <w:r>
                          <w:rPr>
                            <w:spacing w:val="11"/>
                            <w:w w:val="108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8"/>
                          </w:rPr>
                          <w:t>519</w:t>
                        </w:r>
                        <w:r>
                          <w:rPr>
                            <w:spacing w:val="11"/>
                            <w:w w:val="108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8"/>
                          </w:rPr>
                          <w:t>321</w:t>
                        </w:r>
                        <w:r>
                          <w:rPr>
                            <w:spacing w:val="11"/>
                            <w:w w:val="108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8"/>
                          </w:rPr>
                          <w:t>227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31" type="#_x0000_t75" style="position:absolute;left:1018;width:8064;height:80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">
                  <v:imagedata r:id="rId5" o:title=""/>
                </v:shape>
                <v:rect id="Rectangle 12" o:spid="_x0000_s1032" style="position:absolute;left:11210;top:6669;width:6165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:rsidR="00342FAB" w:rsidRDefault="000518B5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w w:val="104"/>
                            <w:sz w:val="18"/>
                          </w:rPr>
                          <w:t>www.vak</w:t>
                        </w:r>
                      </w:p>
                    </w:txbxContent>
                  </v:textbox>
                </v:rect>
                <v:rect id="Rectangle 13" o:spid="_x0000_s1033" style="position:absolute;left:15840;top:6669;width:552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:rsidR="00342FAB" w:rsidRDefault="000518B5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w w:val="109"/>
                            <w:sz w:val="18"/>
                          </w:rPr>
                          <w:t>-</w:t>
                        </w:r>
                      </w:p>
                    </w:txbxContent>
                  </v:textbox>
                </v:rect>
                <v:rect id="Rectangle 14" o:spid="_x0000_s1034" style="position:absolute;left:16255;top:6669;width:17370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:rsidR="00342FAB" w:rsidRDefault="000518B5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w w:val="106"/>
                            <w:sz w:val="18"/>
                          </w:rPr>
                          <w:t>bv.cz,</w:t>
                        </w:r>
                        <w:r>
                          <w:rPr>
                            <w:spacing w:val="11"/>
                            <w:w w:val="106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6"/>
                            <w:sz w:val="18"/>
                          </w:rPr>
                          <w:t>email:</w:t>
                        </w:r>
                        <w:r>
                          <w:rPr>
                            <w:spacing w:val="11"/>
                            <w:w w:val="106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6"/>
                            <w:sz w:val="18"/>
                          </w:rPr>
                          <w:t>faktury@vak</w:t>
                        </w:r>
                        <w:proofErr w:type="spellEnd"/>
                      </w:p>
                    </w:txbxContent>
                  </v:textbox>
                </v:rect>
                <v:rect id="Rectangle 15" o:spid="_x0000_s1035" style="position:absolute;left:29298;top:6669;width:552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:rsidR="00342FAB" w:rsidRDefault="000518B5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w w:val="109"/>
                            <w:sz w:val="18"/>
                          </w:rPr>
                          <w:t>-</w:t>
                        </w:r>
                      </w:p>
                    </w:txbxContent>
                  </v:textbox>
                </v:rect>
                <v:rect id="Rectangle 16" o:spid="_x0000_s1036" style="position:absolute;left:29713;top:6669;width:3434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:rsidR="00342FAB" w:rsidRDefault="000518B5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w w:val="105"/>
                            <w:sz w:val="18"/>
                          </w:rPr>
                          <w:t>bv.cz</w:t>
                        </w:r>
                      </w:p>
                    </w:txbxContent>
                  </v:textbox>
                </v:rect>
                <v:shape id="Shape 37" o:spid="_x0000_s1037" style="position:absolute;top:9022;width:64549;height:84;visibility:visible;mso-wrap-style:square;v-text-anchor:top" coordsize="6454998,8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" path="m,8446l,,6454998,r,8446e" filled="f" strokeweight="2.25pt">
                  <v:stroke miterlimit="83231f" joinstyle="miter"/>
                  <v:path arrowok="t" textboxrect="0,0,6454998,8446"/>
                </v:shape>
                <w10:anchorlock/>
              </v:group>
            </w:pict>
          </mc:Fallback>
        </mc:AlternateContent>
      </w:r>
    </w:p>
    <w:tbl>
      <w:tblPr>
        <w:tblStyle w:val="TableGrid"/>
        <w:tblpPr w:vertAnchor="text" w:tblpX="5169" w:tblpY="-258"/>
        <w:tblOverlap w:val="never"/>
        <w:tblW w:w="4810" w:type="dxa"/>
        <w:tblInd w:w="0" w:type="dxa"/>
        <w:tblCellMar>
          <w:left w:w="245" w:type="dxa"/>
          <w:right w:w="115" w:type="dxa"/>
        </w:tblCellMar>
        <w:tblLook w:val="04A0" w:firstRow="1" w:lastRow="0" w:firstColumn="1" w:lastColumn="0" w:noHBand="0" w:noVBand="1"/>
      </w:tblPr>
      <w:tblGrid>
        <w:gridCol w:w="4810"/>
      </w:tblGrid>
      <w:tr w:rsidR="00342FAB">
        <w:trPr>
          <w:trHeight w:val="1935"/>
        </w:trPr>
        <w:tc>
          <w:tcPr>
            <w:tcW w:w="4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2FAB" w:rsidRDefault="000518B5">
            <w:pPr>
              <w:spacing w:after="739" w:line="259" w:lineRule="auto"/>
              <w:ind w:left="0" w:right="0" w:firstLine="0"/>
            </w:pPr>
            <w:r>
              <w:t>F.T.W.O. Zlín, a.s.</w:t>
            </w:r>
          </w:p>
          <w:p w:rsidR="00342FAB" w:rsidRDefault="000518B5">
            <w:pPr>
              <w:spacing w:after="70" w:line="259" w:lineRule="auto"/>
              <w:ind w:left="0" w:right="0" w:firstLine="0"/>
            </w:pPr>
            <w:r>
              <w:t>Odboje 712</w:t>
            </w:r>
          </w:p>
          <w:p w:rsidR="00342FAB" w:rsidRDefault="000518B5">
            <w:pPr>
              <w:spacing w:after="0" w:line="259" w:lineRule="auto"/>
              <w:ind w:left="0" w:right="0" w:firstLine="0"/>
            </w:pPr>
            <w:r>
              <w:t>760 01 Zlín</w:t>
            </w:r>
          </w:p>
        </w:tc>
      </w:tr>
    </w:tbl>
    <w:p w:rsidR="00342FAB" w:rsidRDefault="000518B5">
      <w:pPr>
        <w:spacing w:after="14" w:line="259" w:lineRule="auto"/>
        <w:ind w:left="6" w:right="0" w:firstLine="0"/>
      </w:pPr>
      <w:r>
        <w:rPr>
          <w:sz w:val="33"/>
        </w:rPr>
        <w:t>Objednávka č. 20194418</w:t>
      </w:r>
    </w:p>
    <w:tbl>
      <w:tblPr>
        <w:tblStyle w:val="TableGrid"/>
        <w:tblpPr w:vertAnchor="page" w:horzAnchor="margin" w:tblpXSpec="center" w:tblpY="15406"/>
        <w:tblOverlap w:val="never"/>
        <w:tblW w:w="8632" w:type="dxa"/>
        <w:tblInd w:w="0" w:type="dxa"/>
        <w:tblLook w:val="04A0" w:firstRow="1" w:lastRow="0" w:firstColumn="1" w:lastColumn="0" w:noHBand="0" w:noVBand="1"/>
      </w:tblPr>
      <w:tblGrid>
        <w:gridCol w:w="6900"/>
        <w:gridCol w:w="1732"/>
      </w:tblGrid>
      <w:tr w:rsidR="000518B5" w:rsidTr="000518B5">
        <w:trPr>
          <w:trHeight w:val="460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</w:tcPr>
          <w:p w:rsidR="000518B5" w:rsidRDefault="000518B5" w:rsidP="000518B5">
            <w:pPr>
              <w:spacing w:after="0" w:line="259" w:lineRule="auto"/>
              <w:ind w:left="289" w:right="4018" w:hanging="289"/>
              <w:rPr>
                <w:sz w:val="21"/>
              </w:rPr>
            </w:pPr>
            <w:r>
              <w:rPr>
                <w:sz w:val="21"/>
              </w:rPr>
              <w:t xml:space="preserve">Razítko a podpis </w:t>
            </w:r>
          </w:p>
          <w:p w:rsidR="000518B5" w:rsidRDefault="000518B5" w:rsidP="000518B5">
            <w:pPr>
              <w:spacing w:after="0" w:line="259" w:lineRule="auto"/>
              <w:ind w:left="289" w:right="4018" w:hanging="289"/>
            </w:pPr>
            <w:r>
              <w:rPr>
                <w:sz w:val="21"/>
              </w:rPr>
              <w:t xml:space="preserve">     dodavatele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:rsidR="000518B5" w:rsidRDefault="000518B5" w:rsidP="000518B5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1"/>
              </w:rPr>
              <w:t>Razítko a podpis odběratele</w:t>
            </w:r>
          </w:p>
        </w:tc>
      </w:tr>
    </w:tbl>
    <w:p w:rsidR="003813E6" w:rsidRDefault="000518B5">
      <w:pPr>
        <w:spacing w:after="3" w:line="321" w:lineRule="auto"/>
        <w:ind w:left="-3" w:right="0"/>
      </w:pPr>
      <w:r>
        <w:t xml:space="preserve">Datum vystavení dokladu: 23.04.2019 </w:t>
      </w:r>
    </w:p>
    <w:p w:rsidR="00342FAB" w:rsidRDefault="000518B5">
      <w:pPr>
        <w:spacing w:after="3" w:line="321" w:lineRule="auto"/>
        <w:ind w:left="-3" w:right="0"/>
      </w:pPr>
      <w:r>
        <w:t>Dodací lhůta:</w:t>
      </w:r>
    </w:p>
    <w:p w:rsidR="00342FAB" w:rsidRDefault="000518B5">
      <w:pPr>
        <w:spacing w:after="119"/>
        <w:ind w:left="-3" w:right="0"/>
      </w:pPr>
      <w:r>
        <w:t xml:space="preserve">Vyřizuje: </w:t>
      </w:r>
      <w:bookmarkStart w:id="0" w:name="_GoBack"/>
      <w:bookmarkEnd w:id="0"/>
    </w:p>
    <w:tbl>
      <w:tblPr>
        <w:tblStyle w:val="TableGrid"/>
        <w:tblW w:w="10192" w:type="dxa"/>
        <w:tblInd w:w="-218" w:type="dxa"/>
        <w:tblCellMar>
          <w:left w:w="195" w:type="dxa"/>
          <w:right w:w="115" w:type="dxa"/>
        </w:tblCellMar>
        <w:tblLook w:val="04A0" w:firstRow="1" w:lastRow="0" w:firstColumn="1" w:lastColumn="0" w:noHBand="0" w:noVBand="1"/>
      </w:tblPr>
      <w:tblGrid>
        <w:gridCol w:w="5085"/>
        <w:gridCol w:w="5107"/>
      </w:tblGrid>
      <w:tr w:rsidR="00342FAB">
        <w:trPr>
          <w:trHeight w:val="779"/>
        </w:trPr>
        <w:tc>
          <w:tcPr>
            <w:tcW w:w="10192" w:type="dxa"/>
            <w:gridSpan w:val="2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10" w:space="0" w:color="000000"/>
            </w:tcBorders>
            <w:vAlign w:val="center"/>
          </w:tcPr>
          <w:p w:rsidR="00342FAB" w:rsidRDefault="000518B5">
            <w:pPr>
              <w:spacing w:after="0" w:line="259" w:lineRule="auto"/>
              <w:ind w:left="24" w:right="1546" w:firstLine="4"/>
            </w:pPr>
            <w:r>
              <w:rPr>
                <w:sz w:val="21"/>
              </w:rPr>
              <w:t>Fakturu zašlete písemně nebo elektronicky na adresu uvedenou v hlavičce objednávky. Na faktuře uveďte číslo objednávky nebo přiložte její potvrzenou kopii.</w:t>
            </w:r>
          </w:p>
        </w:tc>
      </w:tr>
      <w:tr w:rsidR="00342FAB">
        <w:trPr>
          <w:trHeight w:val="677"/>
        </w:trPr>
        <w:tc>
          <w:tcPr>
            <w:tcW w:w="5085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2FAB" w:rsidRDefault="000518B5">
            <w:pPr>
              <w:spacing w:after="0" w:line="259" w:lineRule="auto"/>
              <w:ind w:left="28" w:right="0" w:firstLine="0"/>
            </w:pPr>
            <w:r>
              <w:rPr>
                <w:sz w:val="21"/>
              </w:rPr>
              <w:t>Středisko: 2. Středisko vodovodů Mikulov</w:t>
            </w:r>
          </w:p>
        </w:tc>
        <w:tc>
          <w:tcPr>
            <w:tcW w:w="5107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10" w:space="0" w:color="000000"/>
            </w:tcBorders>
            <w:vAlign w:val="center"/>
          </w:tcPr>
          <w:p w:rsidR="00342FAB" w:rsidRDefault="000518B5">
            <w:pPr>
              <w:spacing w:after="0" w:line="259" w:lineRule="auto"/>
              <w:ind w:left="0" w:right="0" w:firstLine="0"/>
            </w:pPr>
            <w:r>
              <w:rPr>
                <w:sz w:val="21"/>
              </w:rPr>
              <w:t>Určeno pro: ČS Perná</w:t>
            </w:r>
          </w:p>
        </w:tc>
      </w:tr>
      <w:tr w:rsidR="00342FAB">
        <w:trPr>
          <w:trHeight w:val="661"/>
        </w:trPr>
        <w:tc>
          <w:tcPr>
            <w:tcW w:w="10192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10" w:space="0" w:color="000000"/>
            </w:tcBorders>
            <w:vAlign w:val="center"/>
          </w:tcPr>
          <w:p w:rsidR="00342FAB" w:rsidRDefault="000518B5">
            <w:pPr>
              <w:spacing w:after="0" w:line="259" w:lineRule="auto"/>
              <w:ind w:left="24" w:right="0" w:firstLine="0"/>
            </w:pPr>
            <w:r>
              <w:rPr>
                <w:sz w:val="21"/>
              </w:rPr>
              <w:t>Předpokládaná cena: 111 870,00</w:t>
            </w:r>
          </w:p>
        </w:tc>
      </w:tr>
    </w:tbl>
    <w:p w:rsidR="00342FAB" w:rsidRDefault="000518B5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729" w:line="259" w:lineRule="auto"/>
        <w:ind w:left="0" w:right="0" w:firstLine="0"/>
      </w:pPr>
      <w:r>
        <w:rPr>
          <w:sz w:val="21"/>
        </w:rPr>
        <w:t>Specifikace objednávky (text)</w:t>
      </w:r>
    </w:p>
    <w:p w:rsidR="00342FAB" w:rsidRDefault="000518B5">
      <w:pPr>
        <w:ind w:left="1412" w:right="0"/>
      </w:pPr>
      <w:r>
        <w:t xml:space="preserve">Na základě havarijního stavu u Vás objednáváme dle cenové nabídky č. 28a/19 ze dne 9.4.2019 </w:t>
      </w:r>
      <w:proofErr w:type="gramStart"/>
      <w:r>
        <w:t>dodání  a</w:t>
      </w:r>
      <w:proofErr w:type="gramEnd"/>
      <w:r>
        <w:t xml:space="preserve"> instalaci měřící jednotky SFC </w:t>
      </w:r>
      <w:proofErr w:type="spellStart"/>
      <w:r>
        <w:t>Depolox</w:t>
      </w:r>
      <w:proofErr w:type="spellEnd"/>
      <w:r>
        <w:t xml:space="preserve"> 5 pro měření obsahu volného chloru na ČS Perná. </w:t>
      </w:r>
    </w:p>
    <w:p w:rsidR="00342FAB" w:rsidRDefault="000518B5">
      <w:pPr>
        <w:ind w:left="-3" w:right="0"/>
      </w:pPr>
      <w:r>
        <w:t xml:space="preserve">1.    </w:t>
      </w:r>
      <w:proofErr w:type="gramStart"/>
      <w:r>
        <w:t>ks  1</w:t>
      </w:r>
      <w:proofErr w:type="gramEnd"/>
      <w:r>
        <w:t xml:space="preserve">  - měřící jednotka SFC </w:t>
      </w:r>
      <w:proofErr w:type="spellStart"/>
      <w:r>
        <w:t>Depolox</w:t>
      </w:r>
      <w:proofErr w:type="spellEnd"/>
      <w:r>
        <w:t xml:space="preserve"> 5</w:t>
      </w:r>
    </w:p>
    <w:p w:rsidR="00342FAB" w:rsidRDefault="000518B5">
      <w:pPr>
        <w:spacing w:after="5174"/>
        <w:ind w:left="-9" w:right="341" w:firstLine="351"/>
      </w:pPr>
      <w:r>
        <w:t xml:space="preserve">Podrobnosti včetně termínu instalace projednejte s p                   </w:t>
      </w:r>
      <w:proofErr w:type="gramStart"/>
      <w:r>
        <w:t xml:space="preserve">  ,</w:t>
      </w:r>
      <w:proofErr w:type="gramEnd"/>
      <w:r>
        <w:t xml:space="preserve"> popř. p.                         , kteří jsou pověření k převzetí dokončených prací a budou uvedeni a podepsáni na předávacím protokolu nebo dodacím listu.</w:t>
      </w:r>
    </w:p>
    <w:p w:rsidR="00342FAB" w:rsidRDefault="000518B5">
      <w:pPr>
        <w:spacing w:after="0" w:line="259" w:lineRule="auto"/>
        <w:ind w:left="-219" w:right="-706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474048" cy="4826"/>
                <wp:effectExtent l="0" t="0" r="0" b="0"/>
                <wp:docPr id="820" name="Group 8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4048" cy="4826"/>
                          <a:chOff x="0" y="0"/>
                          <a:chExt cx="6474048" cy="4826"/>
                        </a:xfrm>
                      </wpg:grpSpPr>
                      <wps:wsp>
                        <wps:cNvPr id="21" name="Shape 21"/>
                        <wps:cNvSpPr/>
                        <wps:spPr>
                          <a:xfrm>
                            <a:off x="0" y="0"/>
                            <a:ext cx="6474048" cy="48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4048" h="4826">
                                <a:moveTo>
                                  <a:pt x="0" y="4826"/>
                                </a:moveTo>
                                <a:lnTo>
                                  <a:pt x="0" y="0"/>
                                </a:lnTo>
                                <a:lnTo>
                                  <a:pt x="6474048" y="0"/>
                                </a:lnTo>
                                <a:lnTo>
                                  <a:pt x="6474048" y="4826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20" style="width:509.768pt;height:0.380005pt;mso-position-horizontal-relative:char;mso-position-vertical-relative:line" coordsize="64740,48">
                <v:shape id="Shape 21" style="position:absolute;width:64740;height:48;left:0;top:0;" coordsize="6474048,4826" path="m0,4826l0,0l6474048,0l6474048,4826">
                  <v:stroke weight="0.75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sectPr w:rsidR="00342FAB">
      <w:pgSz w:w="11906" w:h="16838"/>
      <w:pgMar w:top="239" w:right="1587" w:bottom="680" w:left="104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FAB"/>
    <w:rsid w:val="000518B5"/>
    <w:rsid w:val="00342FAB"/>
    <w:rsid w:val="00381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3FA8CEC"/>
  <w15:docId w15:val="{3943BE20-75BB-4DC1-BD80-8F8DF680C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277" w:line="255" w:lineRule="auto"/>
      <w:ind w:left="7" w:right="4822" w:hanging="6"/>
    </w:pPr>
    <w:rPr>
      <w:rFonts w:ascii="Times New Roman" w:eastAsia="Times New Roman" w:hAnsi="Times New Roman" w:cs="Times New Roman"/>
      <w:color w:val="000000"/>
      <w:sz w:val="2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Tisk-text</vt:lpstr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Tisk-text</dc:title>
  <dc:subject/>
  <dc:creator>Jankovic</dc:creator>
  <cp:keywords/>
  <cp:lastModifiedBy>František Jankovič</cp:lastModifiedBy>
  <cp:revision>4</cp:revision>
  <dcterms:created xsi:type="dcterms:W3CDTF">2019-04-29T05:22:00Z</dcterms:created>
  <dcterms:modified xsi:type="dcterms:W3CDTF">2019-04-29T05:24:00Z</dcterms:modified>
</cp:coreProperties>
</file>