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D9" w:rsidRPr="00C42380" w:rsidRDefault="00C42380" w:rsidP="00C42380">
      <w:pPr>
        <w:jc w:val="both"/>
        <w:rPr>
          <w:rFonts w:asciiTheme="minorHAnsi" w:hAnsiTheme="minorHAnsi" w:cs="Calibri"/>
          <w:b/>
          <w:sz w:val="16"/>
          <w:szCs w:val="16"/>
        </w:rPr>
      </w:pPr>
      <w:bookmarkStart w:id="0" w:name="OLE_LINK1"/>
      <w:bookmarkStart w:id="1" w:name="OLE_LINK2"/>
      <w:r w:rsidRPr="00C42380">
        <w:rPr>
          <w:rFonts w:asciiTheme="minorHAnsi" w:hAnsiTheme="minorHAnsi" w:cs="Calibri"/>
          <w:b/>
          <w:sz w:val="16"/>
          <w:szCs w:val="16"/>
        </w:rPr>
        <w:t xml:space="preserve">Příloha č. </w:t>
      </w:r>
      <w:permStart w:id="1868322607" w:edGrp="everyone"/>
      <w:r w:rsidR="0033036C">
        <w:rPr>
          <w:rFonts w:asciiTheme="minorHAnsi" w:hAnsiTheme="minorHAnsi" w:cs="Calibri"/>
          <w:b/>
          <w:sz w:val="16"/>
          <w:szCs w:val="16"/>
        </w:rPr>
        <w:t>3</w:t>
      </w:r>
      <w:r w:rsidRPr="00C42380">
        <w:rPr>
          <w:rFonts w:asciiTheme="minorHAnsi" w:hAnsiTheme="minorHAnsi" w:cs="Calibri"/>
          <w:b/>
          <w:sz w:val="16"/>
          <w:szCs w:val="16"/>
        </w:rPr>
        <w:t xml:space="preserve"> </w:t>
      </w:r>
      <w:permEnd w:id="1868322607"/>
      <w:r w:rsidRPr="00C42380">
        <w:rPr>
          <w:rFonts w:asciiTheme="minorHAnsi" w:hAnsiTheme="minorHAnsi" w:cs="Calibri"/>
          <w:b/>
          <w:sz w:val="16"/>
          <w:szCs w:val="16"/>
        </w:rPr>
        <w:t>Plná moc</w:t>
      </w:r>
    </w:p>
    <w:p w:rsidR="00C42380" w:rsidRDefault="00C42380" w:rsidP="00C42380">
      <w:pPr>
        <w:jc w:val="both"/>
        <w:rPr>
          <w:rFonts w:asciiTheme="minorHAnsi" w:hAnsiTheme="minorHAnsi" w:cs="Calibri"/>
          <w:sz w:val="16"/>
          <w:szCs w:val="16"/>
        </w:rPr>
      </w:pPr>
    </w:p>
    <w:p w:rsidR="00EA71D9" w:rsidRPr="003B4764" w:rsidRDefault="00EA71D9" w:rsidP="00EA71D9">
      <w:pPr>
        <w:rPr>
          <w:rFonts w:asciiTheme="minorHAnsi" w:hAnsiTheme="minorHAnsi"/>
          <w:b/>
          <w:snapToGrid w:val="0"/>
          <w:color w:val="FF0000"/>
          <w:kern w:val="28"/>
          <w:szCs w:val="28"/>
        </w:rPr>
      </w:pPr>
      <w:r>
        <w:rPr>
          <w:rFonts w:asciiTheme="minorHAnsi" w:hAnsiTheme="minorHAnsi"/>
          <w:b/>
          <w:snapToGrid w:val="0"/>
          <w:color w:val="FF0000"/>
          <w:kern w:val="28"/>
          <w:sz w:val="40"/>
          <w:szCs w:val="28"/>
        </w:rPr>
        <w:t>PLNÁ MOC pro Dodavatele udělená Zákazníkem</w:t>
      </w:r>
    </w:p>
    <w:p w:rsidR="00EA71D9" w:rsidRPr="00767646" w:rsidRDefault="00EA71D9" w:rsidP="00EA71D9">
      <w:pPr>
        <w:rPr>
          <w:sz w:val="20"/>
          <w:szCs w:val="16"/>
        </w:rPr>
      </w:pPr>
      <w:r w:rsidRPr="00767646">
        <w:rPr>
          <w:sz w:val="20"/>
          <w:szCs w:val="16"/>
        </w:rPr>
        <w:t>_______________________________________________________________________________________</w:t>
      </w:r>
      <w:r>
        <w:rPr>
          <w:sz w:val="20"/>
          <w:szCs w:val="16"/>
        </w:rPr>
        <w:t>______________________</w:t>
      </w:r>
    </w:p>
    <w:p w:rsidR="00EA71D9" w:rsidRDefault="00EA71D9" w:rsidP="00EA71D9">
      <w:pPr>
        <w:pStyle w:val="Zkladntext"/>
        <w:tabs>
          <w:tab w:val="left" w:pos="1710"/>
          <w:tab w:val="left" w:pos="2280"/>
          <w:tab w:val="left" w:pos="3405"/>
        </w:tabs>
        <w:jc w:val="left"/>
        <w:rPr>
          <w:rFonts w:asciiTheme="minorHAnsi" w:hAnsiTheme="minorHAnsi"/>
          <w:b/>
          <w:color w:val="FF0000"/>
          <w:sz w:val="14"/>
          <w:szCs w:val="16"/>
        </w:rPr>
      </w:pPr>
    </w:p>
    <w:p w:rsidR="00EA71D9" w:rsidRPr="00EA71D9" w:rsidRDefault="00EA71D9" w:rsidP="00EA71D9">
      <w:pPr>
        <w:pStyle w:val="Zkladntext"/>
        <w:tabs>
          <w:tab w:val="left" w:pos="1710"/>
          <w:tab w:val="left" w:pos="2280"/>
          <w:tab w:val="left" w:pos="3405"/>
        </w:tabs>
        <w:spacing w:line="240" w:lineRule="auto"/>
        <w:jc w:val="left"/>
        <w:rPr>
          <w:b/>
          <w:color w:val="FF0000"/>
          <w:sz w:val="16"/>
          <w:szCs w:val="16"/>
        </w:rPr>
      </w:pPr>
      <w:r w:rsidRPr="00EA71D9">
        <w:rPr>
          <w:b/>
          <w:color w:val="FF0000"/>
          <w:sz w:val="16"/>
          <w:szCs w:val="16"/>
        </w:rPr>
        <w:t>Dodavatel / Obchodník</w:t>
      </w:r>
    </w:p>
    <w:p w:rsidR="00EA71D9" w:rsidRPr="00917557" w:rsidRDefault="00EA71D9" w:rsidP="00EA71D9">
      <w:pPr>
        <w:rPr>
          <w:rFonts w:ascii="Calibri" w:hAnsi="Calibri"/>
          <w:b/>
          <w:sz w:val="20"/>
          <w:szCs w:val="16"/>
        </w:rPr>
      </w:pPr>
      <w:r w:rsidRPr="00917557">
        <w:rPr>
          <w:rFonts w:ascii="Calibri" w:hAnsi="Calibri"/>
          <w:b/>
          <w:sz w:val="20"/>
          <w:szCs w:val="16"/>
        </w:rPr>
        <w:t>ENWOX ENERGY s.r.o.</w:t>
      </w:r>
    </w:p>
    <w:p w:rsidR="00EA71D9" w:rsidRPr="00767646" w:rsidRDefault="00EA71D9" w:rsidP="00EA71D9">
      <w:pPr>
        <w:rPr>
          <w:rFonts w:ascii="Calibri" w:hAnsi="Calibri"/>
          <w:sz w:val="16"/>
          <w:szCs w:val="16"/>
        </w:rPr>
      </w:pPr>
      <w:r w:rsidRPr="00767646">
        <w:rPr>
          <w:rFonts w:ascii="Calibri" w:hAnsi="Calibri"/>
          <w:sz w:val="16"/>
          <w:szCs w:val="16"/>
        </w:rPr>
        <w:t>se sídlem Denisova 639/2, Moravská Ostrava, 70200, Ostrava</w:t>
      </w:r>
      <w:r>
        <w:rPr>
          <w:rFonts w:ascii="Calibri" w:hAnsi="Calibri"/>
          <w:sz w:val="16"/>
          <w:szCs w:val="16"/>
        </w:rPr>
        <w:t xml:space="preserve">; </w:t>
      </w:r>
      <w:r w:rsidRPr="00767646">
        <w:rPr>
          <w:rFonts w:ascii="Calibri" w:hAnsi="Calibri"/>
          <w:sz w:val="16"/>
          <w:szCs w:val="16"/>
        </w:rPr>
        <w:t>zapsaná v obchodním rejstříku vedeném Kraj</w:t>
      </w:r>
      <w:r>
        <w:rPr>
          <w:rFonts w:ascii="Calibri" w:hAnsi="Calibri"/>
          <w:sz w:val="16"/>
          <w:szCs w:val="16"/>
        </w:rPr>
        <w:t xml:space="preserve">ským soudem v Ostravě, sp. zn. C </w:t>
      </w:r>
      <w:r w:rsidRPr="00767646">
        <w:rPr>
          <w:rFonts w:ascii="Calibri" w:hAnsi="Calibri"/>
          <w:sz w:val="16"/>
          <w:szCs w:val="16"/>
        </w:rPr>
        <w:t>58294</w:t>
      </w:r>
      <w:r>
        <w:rPr>
          <w:rFonts w:ascii="Calibri" w:hAnsi="Calibri"/>
          <w:sz w:val="16"/>
          <w:szCs w:val="16"/>
        </w:rPr>
        <w:t xml:space="preserve">; </w:t>
      </w:r>
      <w:r w:rsidRPr="00767646">
        <w:rPr>
          <w:rFonts w:ascii="Calibri" w:hAnsi="Calibri"/>
          <w:sz w:val="16"/>
          <w:szCs w:val="16"/>
        </w:rPr>
        <w:t>Licence na obchod s elektřinou č.:</w:t>
      </w:r>
      <w:r w:rsidRPr="00767646">
        <w:rPr>
          <w:rFonts w:ascii="Cambria" w:hAnsi="Cambria"/>
          <w:sz w:val="16"/>
          <w:szCs w:val="16"/>
        </w:rPr>
        <w:t xml:space="preserve"> </w:t>
      </w:r>
      <w:r w:rsidRPr="00767646">
        <w:rPr>
          <w:rFonts w:ascii="Calibri" w:hAnsi="Calibri"/>
          <w:sz w:val="16"/>
          <w:szCs w:val="16"/>
        </w:rPr>
        <w:t>141432588</w:t>
      </w:r>
      <w:r>
        <w:rPr>
          <w:rFonts w:ascii="Calibri" w:hAnsi="Calibri"/>
          <w:sz w:val="16"/>
          <w:szCs w:val="16"/>
        </w:rPr>
        <w:t>;</w:t>
      </w:r>
      <w:r w:rsidR="00BB6353">
        <w:rPr>
          <w:rFonts w:ascii="Calibri" w:hAnsi="Calibri"/>
          <w:sz w:val="16"/>
          <w:szCs w:val="16"/>
        </w:rPr>
        <w:t xml:space="preserve"> licence na zemní plyn č.:</w:t>
      </w:r>
      <w:r w:rsidR="00BB6353" w:rsidRPr="00BB6353">
        <w:rPr>
          <w:rFonts w:ascii="Calibri" w:hAnsi="Calibri"/>
          <w:sz w:val="16"/>
          <w:szCs w:val="22"/>
        </w:rPr>
        <w:t xml:space="preserve"> </w:t>
      </w:r>
      <w:r w:rsidR="00BB6353">
        <w:rPr>
          <w:rFonts w:ascii="Calibri" w:hAnsi="Calibri"/>
          <w:sz w:val="16"/>
          <w:szCs w:val="22"/>
        </w:rPr>
        <w:t>24143258;</w:t>
      </w:r>
      <w:r>
        <w:rPr>
          <w:rFonts w:ascii="Calibri" w:hAnsi="Calibri"/>
          <w:sz w:val="16"/>
          <w:szCs w:val="16"/>
        </w:rPr>
        <w:t xml:space="preserve"> </w:t>
      </w:r>
      <w:r w:rsidRPr="00767646">
        <w:rPr>
          <w:rFonts w:ascii="Calibri" w:hAnsi="Calibri"/>
          <w:sz w:val="16"/>
          <w:szCs w:val="16"/>
        </w:rPr>
        <w:t>IČ:</w:t>
      </w:r>
      <w:r>
        <w:rPr>
          <w:rFonts w:ascii="Calibri" w:hAnsi="Calibri"/>
          <w:sz w:val="16"/>
          <w:szCs w:val="16"/>
        </w:rPr>
        <w:t xml:space="preserve"> </w:t>
      </w:r>
      <w:r w:rsidRPr="00767646">
        <w:rPr>
          <w:rFonts w:ascii="Calibri" w:hAnsi="Calibri"/>
          <w:sz w:val="16"/>
          <w:szCs w:val="16"/>
        </w:rPr>
        <w:t>02639564</w:t>
      </w:r>
      <w:r>
        <w:rPr>
          <w:rFonts w:ascii="Calibri" w:hAnsi="Calibri"/>
          <w:sz w:val="16"/>
          <w:szCs w:val="16"/>
        </w:rPr>
        <w:t>; DIČ:</w:t>
      </w:r>
      <w:r w:rsidRPr="00767646">
        <w:rPr>
          <w:rFonts w:ascii="Calibri" w:hAnsi="Calibri"/>
          <w:sz w:val="16"/>
          <w:szCs w:val="16"/>
        </w:rPr>
        <w:t xml:space="preserve"> CZ02639564</w:t>
      </w:r>
      <w:r>
        <w:rPr>
          <w:rFonts w:ascii="Calibri" w:hAnsi="Calibri"/>
          <w:sz w:val="16"/>
          <w:szCs w:val="16"/>
        </w:rPr>
        <w:t>; j</w:t>
      </w:r>
      <w:r w:rsidRPr="00767646">
        <w:rPr>
          <w:rFonts w:ascii="Calibri" w:hAnsi="Calibri"/>
          <w:sz w:val="16"/>
          <w:szCs w:val="16"/>
        </w:rPr>
        <w:t>ednající</w:t>
      </w:r>
      <w:r>
        <w:rPr>
          <w:rFonts w:ascii="Calibri" w:hAnsi="Calibri"/>
          <w:sz w:val="16"/>
          <w:szCs w:val="16"/>
        </w:rPr>
        <w:t xml:space="preserve"> jednatelem Zdeňkem Sobkem; Bankovní spojení: </w:t>
      </w:r>
      <w:r w:rsidRPr="00767646">
        <w:rPr>
          <w:rFonts w:ascii="Calibri" w:hAnsi="Calibri"/>
          <w:sz w:val="16"/>
          <w:szCs w:val="16"/>
        </w:rPr>
        <w:t>Československá obchodní banka</w:t>
      </w:r>
      <w:r>
        <w:rPr>
          <w:rFonts w:ascii="Calibri" w:hAnsi="Calibri"/>
          <w:sz w:val="16"/>
          <w:szCs w:val="16"/>
        </w:rPr>
        <w:t xml:space="preserve"> s číslem účtu:</w:t>
      </w:r>
      <w:r w:rsidRPr="003A430C">
        <w:rPr>
          <w:rFonts w:ascii="Calibri" w:hAnsi="Calibri"/>
          <w:sz w:val="16"/>
          <w:szCs w:val="16"/>
        </w:rPr>
        <w:t xml:space="preserve"> </w:t>
      </w:r>
      <w:r w:rsidRPr="00767646">
        <w:rPr>
          <w:rFonts w:ascii="Calibri" w:hAnsi="Calibri"/>
          <w:sz w:val="16"/>
          <w:szCs w:val="16"/>
        </w:rPr>
        <w:t>263687705/0300</w:t>
      </w:r>
    </w:p>
    <w:p w:rsidR="00EA71D9" w:rsidRDefault="00EA71D9" w:rsidP="00EA71D9">
      <w:pPr>
        <w:rPr>
          <w:rFonts w:ascii="Calibri" w:hAnsi="Calibri"/>
          <w:sz w:val="12"/>
          <w:szCs w:val="16"/>
        </w:rPr>
      </w:pPr>
    </w:p>
    <w:p w:rsidR="00EA71D9" w:rsidRDefault="00EA71D9" w:rsidP="00EA71D9">
      <w:pPr>
        <w:rPr>
          <w:rFonts w:ascii="Calibri" w:hAnsi="Calibri"/>
          <w:sz w:val="12"/>
          <w:szCs w:val="16"/>
        </w:rPr>
      </w:pPr>
    </w:p>
    <w:p w:rsidR="00EA71D9" w:rsidRPr="007B276D" w:rsidRDefault="00EA71D9" w:rsidP="00EA71D9">
      <w:pPr>
        <w:rPr>
          <w:rFonts w:ascii="Calibri" w:hAnsi="Calibri"/>
          <w:sz w:val="12"/>
          <w:szCs w:val="16"/>
        </w:rPr>
      </w:pPr>
    </w:p>
    <w:p w:rsidR="00EA71D9" w:rsidRPr="00EA71D9" w:rsidRDefault="00EA71D9" w:rsidP="00EA71D9">
      <w:pPr>
        <w:pStyle w:val="Zkladntext"/>
        <w:tabs>
          <w:tab w:val="left" w:pos="1710"/>
          <w:tab w:val="left" w:pos="2280"/>
          <w:tab w:val="left" w:pos="3405"/>
        </w:tabs>
        <w:spacing w:line="240" w:lineRule="auto"/>
        <w:jc w:val="left"/>
        <w:rPr>
          <w:b/>
          <w:color w:val="FF0000"/>
          <w:sz w:val="16"/>
          <w:szCs w:val="16"/>
        </w:rPr>
      </w:pPr>
      <w:r w:rsidRPr="00EA71D9">
        <w:rPr>
          <w:b/>
          <w:color w:val="FF0000"/>
          <w:sz w:val="16"/>
          <w:szCs w:val="16"/>
        </w:rPr>
        <w:t>Zákazník</w:t>
      </w:r>
    </w:p>
    <w:p w:rsidR="00EA71D9" w:rsidRPr="007B276D" w:rsidRDefault="00EA71D9" w:rsidP="00EA71D9">
      <w:pPr>
        <w:pStyle w:val="Zkladntext"/>
        <w:tabs>
          <w:tab w:val="left" w:pos="1710"/>
          <w:tab w:val="left" w:pos="2280"/>
          <w:tab w:val="left" w:pos="3405"/>
        </w:tabs>
        <w:spacing w:line="240" w:lineRule="auto"/>
        <w:jc w:val="left"/>
        <w:rPr>
          <w:b/>
          <w:color w:val="FF0000"/>
          <w:sz w:val="12"/>
          <w:szCs w:val="16"/>
        </w:rPr>
      </w:pPr>
    </w:p>
    <w:p w:rsidR="00EA71D9" w:rsidRPr="00EA71D9" w:rsidRDefault="00053A52" w:rsidP="00EA71D9">
      <w:pPr>
        <w:rPr>
          <w:rFonts w:asciiTheme="minorHAnsi" w:hAnsiTheme="minorHAnsi"/>
          <w:b/>
          <w:sz w:val="20"/>
          <w:szCs w:val="16"/>
        </w:rPr>
      </w:pPr>
      <w:permStart w:id="1453941418" w:edGrp="everyone"/>
      <w:r>
        <w:rPr>
          <w:rFonts w:asciiTheme="minorHAnsi" w:hAnsiTheme="minorHAnsi"/>
          <w:b/>
          <w:sz w:val="20"/>
          <w:szCs w:val="16"/>
        </w:rPr>
        <w:t xml:space="preserve">  </w:t>
      </w:r>
      <w:r w:rsidR="00595B72" w:rsidRPr="00595B72">
        <w:rPr>
          <w:rFonts w:asciiTheme="minorHAnsi" w:hAnsiTheme="minorHAnsi"/>
          <w:b/>
          <w:sz w:val="20"/>
          <w:szCs w:val="16"/>
        </w:rPr>
        <w:t>Knihovna města Ostravy, příspěvková organizace</w:t>
      </w:r>
      <w:r w:rsidR="00595B72">
        <w:rPr>
          <w:rFonts w:asciiTheme="minorHAnsi" w:hAnsiTheme="minorHAnsi"/>
          <w:b/>
          <w:sz w:val="20"/>
          <w:szCs w:val="16"/>
        </w:rPr>
        <w:t xml:space="preserve">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244"/>
        <w:gridCol w:w="3902"/>
        <w:gridCol w:w="1819"/>
        <w:gridCol w:w="2832"/>
      </w:tblGrid>
      <w:tr w:rsidR="00EA71D9" w:rsidRPr="00EA71D9" w:rsidTr="00BF4BEA">
        <w:tc>
          <w:tcPr>
            <w:tcW w:w="2261" w:type="dxa"/>
          </w:tcPr>
          <w:permEnd w:id="1453941418"/>
          <w:p w:rsidR="00EA71D9" w:rsidRPr="00EA71D9" w:rsidRDefault="00EA71D9" w:rsidP="00BF4BEA">
            <w:pPr>
              <w:ind w:left="176" w:hanging="142"/>
              <w:rPr>
                <w:rFonts w:asciiTheme="minorHAnsi" w:hAnsiTheme="minorHAnsi"/>
                <w:sz w:val="20"/>
                <w:szCs w:val="16"/>
              </w:rPr>
            </w:pPr>
            <w:r w:rsidRPr="00EA71D9">
              <w:rPr>
                <w:rFonts w:asciiTheme="minorHAnsi" w:hAnsiTheme="minorHAnsi"/>
                <w:sz w:val="20"/>
                <w:szCs w:val="16"/>
              </w:rPr>
              <w:t>Sídlo:</w:t>
            </w:r>
            <w:r w:rsidRPr="00EA71D9">
              <w:rPr>
                <w:rFonts w:asciiTheme="minorHAnsi" w:hAnsiTheme="minorHAnsi"/>
                <w:sz w:val="20"/>
                <w:szCs w:val="16"/>
              </w:rPr>
              <w:tab/>
            </w:r>
          </w:p>
        </w:tc>
        <w:tc>
          <w:tcPr>
            <w:tcW w:w="8654" w:type="dxa"/>
            <w:gridSpan w:val="3"/>
          </w:tcPr>
          <w:p w:rsidR="00EA71D9" w:rsidRPr="00EA71D9" w:rsidRDefault="00595B72" w:rsidP="00BF4BEA">
            <w:pPr>
              <w:ind w:left="183" w:hanging="142"/>
              <w:rPr>
                <w:rFonts w:asciiTheme="minorHAnsi" w:hAnsiTheme="minorHAnsi"/>
                <w:sz w:val="20"/>
                <w:szCs w:val="16"/>
              </w:rPr>
            </w:pPr>
            <w:permStart w:id="1501651145" w:edGrp="everyone"/>
            <w:r w:rsidRPr="00595B72">
              <w:rPr>
                <w:rFonts w:asciiTheme="minorHAnsi" w:hAnsiTheme="minorHAnsi"/>
                <w:sz w:val="20"/>
                <w:szCs w:val="16"/>
              </w:rPr>
              <w:t>28. října</w:t>
            </w:r>
            <w:r>
              <w:rPr>
                <w:rFonts w:asciiTheme="minorHAnsi" w:hAnsiTheme="minorHAnsi"/>
                <w:sz w:val="20"/>
                <w:szCs w:val="16"/>
              </w:rPr>
              <w:t xml:space="preserve"> 289/2, 702 00 Ostrava </w:t>
            </w:r>
            <w:permEnd w:id="1501651145"/>
          </w:p>
        </w:tc>
      </w:tr>
      <w:tr w:rsidR="00EA71D9" w:rsidRPr="00EA71D9" w:rsidTr="00BF4BEA">
        <w:tc>
          <w:tcPr>
            <w:tcW w:w="2261" w:type="dxa"/>
          </w:tcPr>
          <w:p w:rsidR="00EA71D9" w:rsidRPr="00EA71D9" w:rsidRDefault="00EA71D9" w:rsidP="00BF4BEA">
            <w:pPr>
              <w:ind w:left="176" w:hanging="142"/>
              <w:rPr>
                <w:rFonts w:asciiTheme="minorHAnsi" w:hAnsiTheme="minorHAnsi"/>
                <w:sz w:val="20"/>
                <w:szCs w:val="16"/>
              </w:rPr>
            </w:pPr>
            <w:r w:rsidRPr="00EA71D9">
              <w:rPr>
                <w:rFonts w:asciiTheme="minorHAnsi" w:hAnsiTheme="minorHAnsi"/>
                <w:sz w:val="20"/>
                <w:szCs w:val="16"/>
              </w:rPr>
              <w:t>Korespondenční adresa:</w:t>
            </w:r>
          </w:p>
        </w:tc>
        <w:tc>
          <w:tcPr>
            <w:tcW w:w="8654" w:type="dxa"/>
            <w:gridSpan w:val="3"/>
          </w:tcPr>
          <w:p w:rsidR="00EA71D9" w:rsidRPr="00EA71D9" w:rsidRDefault="00595B72" w:rsidP="00BF4BEA">
            <w:pPr>
              <w:ind w:left="183" w:hanging="142"/>
              <w:rPr>
                <w:rFonts w:asciiTheme="minorHAnsi" w:hAnsiTheme="minorHAnsi"/>
                <w:sz w:val="20"/>
                <w:szCs w:val="16"/>
              </w:rPr>
            </w:pPr>
            <w:permStart w:id="1828020876" w:edGrp="everyone"/>
            <w:r w:rsidRPr="00595B72">
              <w:rPr>
                <w:rFonts w:asciiTheme="minorHAnsi" w:hAnsiTheme="minorHAnsi"/>
                <w:sz w:val="20"/>
                <w:szCs w:val="16"/>
              </w:rPr>
              <w:t>28. října</w:t>
            </w:r>
            <w:r>
              <w:rPr>
                <w:rFonts w:asciiTheme="minorHAnsi" w:hAnsiTheme="minorHAnsi"/>
                <w:sz w:val="20"/>
                <w:szCs w:val="16"/>
              </w:rPr>
              <w:t xml:space="preserve"> 289/2, 702 00 Ostrava </w:t>
            </w:r>
            <w:permEnd w:id="1828020876"/>
          </w:p>
        </w:tc>
      </w:tr>
      <w:tr w:rsidR="00952FC6" w:rsidRPr="00EA71D9" w:rsidTr="00BF4BEA">
        <w:tc>
          <w:tcPr>
            <w:tcW w:w="2261" w:type="dxa"/>
          </w:tcPr>
          <w:p w:rsidR="00EA71D9" w:rsidRPr="00EA71D9" w:rsidRDefault="00EA71D9" w:rsidP="00BF4BEA">
            <w:pPr>
              <w:ind w:left="176" w:hanging="142"/>
              <w:rPr>
                <w:rFonts w:asciiTheme="minorHAnsi" w:hAnsiTheme="minorHAnsi"/>
                <w:sz w:val="20"/>
                <w:szCs w:val="16"/>
              </w:rPr>
            </w:pPr>
            <w:r w:rsidRPr="00EA71D9">
              <w:rPr>
                <w:rFonts w:asciiTheme="minorHAnsi" w:hAnsiTheme="minorHAnsi"/>
                <w:sz w:val="20"/>
                <w:szCs w:val="16"/>
              </w:rPr>
              <w:t xml:space="preserve">Jednající / Zastoupená:   </w:t>
            </w:r>
          </w:p>
        </w:tc>
        <w:tc>
          <w:tcPr>
            <w:tcW w:w="3960" w:type="dxa"/>
          </w:tcPr>
          <w:p w:rsidR="00EA71D9" w:rsidRPr="00EA71D9" w:rsidRDefault="00595B72" w:rsidP="00BF4BEA">
            <w:pPr>
              <w:ind w:left="183" w:hanging="142"/>
              <w:rPr>
                <w:rFonts w:asciiTheme="minorHAnsi" w:hAnsiTheme="minorHAnsi"/>
                <w:sz w:val="20"/>
                <w:szCs w:val="16"/>
              </w:rPr>
            </w:pPr>
            <w:permStart w:id="468538537" w:edGrp="everyone"/>
            <w:r w:rsidRPr="00595B72">
              <w:rPr>
                <w:rFonts w:asciiTheme="minorHAnsi" w:hAnsiTheme="minorHAnsi"/>
                <w:sz w:val="20"/>
                <w:szCs w:val="16"/>
              </w:rPr>
              <w:t xml:space="preserve">Mgr. Miroslava </w:t>
            </w:r>
            <w:proofErr w:type="spellStart"/>
            <w:r w:rsidRPr="00595B72">
              <w:rPr>
                <w:rFonts w:asciiTheme="minorHAnsi" w:hAnsiTheme="minorHAnsi"/>
                <w:sz w:val="20"/>
                <w:szCs w:val="16"/>
              </w:rPr>
              <w:t>Sabelová</w:t>
            </w:r>
            <w:proofErr w:type="spellEnd"/>
            <w:r>
              <w:rPr>
                <w:rFonts w:asciiTheme="minorHAnsi" w:hAnsiTheme="minorHAnsi"/>
                <w:sz w:val="20"/>
                <w:szCs w:val="16"/>
              </w:rPr>
              <w:t xml:space="preserve"> </w:t>
            </w:r>
            <w:permEnd w:id="468538537"/>
          </w:p>
        </w:tc>
        <w:tc>
          <w:tcPr>
            <w:tcW w:w="1835" w:type="dxa"/>
          </w:tcPr>
          <w:p w:rsidR="00EA71D9" w:rsidRPr="00EA71D9" w:rsidRDefault="00EA71D9" w:rsidP="00BF4BEA">
            <w:pPr>
              <w:ind w:left="192" w:hanging="142"/>
              <w:rPr>
                <w:rFonts w:asciiTheme="minorHAnsi" w:hAnsiTheme="minorHAnsi"/>
                <w:sz w:val="20"/>
                <w:szCs w:val="16"/>
              </w:rPr>
            </w:pPr>
            <w:r w:rsidRPr="00EA71D9">
              <w:rPr>
                <w:rFonts w:asciiTheme="minorHAnsi" w:hAnsiTheme="minorHAnsi"/>
                <w:sz w:val="20"/>
                <w:szCs w:val="16"/>
              </w:rPr>
              <w:t>IČ / Datum narození:</w:t>
            </w:r>
            <w:r w:rsidRPr="00EA71D9">
              <w:rPr>
                <w:rFonts w:asciiTheme="minorHAnsi" w:hAnsiTheme="minorHAnsi"/>
                <w:sz w:val="20"/>
                <w:szCs w:val="16"/>
              </w:rPr>
              <w:tab/>
            </w:r>
          </w:p>
        </w:tc>
        <w:tc>
          <w:tcPr>
            <w:tcW w:w="2859" w:type="dxa"/>
          </w:tcPr>
          <w:p w:rsidR="00EA71D9" w:rsidRPr="00EA71D9" w:rsidRDefault="00595B72" w:rsidP="00BF4BEA">
            <w:pPr>
              <w:ind w:left="200" w:hanging="142"/>
              <w:rPr>
                <w:rFonts w:asciiTheme="minorHAnsi" w:hAnsiTheme="minorHAnsi"/>
                <w:sz w:val="20"/>
                <w:szCs w:val="16"/>
              </w:rPr>
            </w:pPr>
            <w:permStart w:id="671285655" w:edGrp="everyone"/>
            <w:r w:rsidRPr="00595B72">
              <w:rPr>
                <w:rFonts w:asciiTheme="minorHAnsi" w:hAnsiTheme="minorHAnsi"/>
                <w:sz w:val="20"/>
                <w:szCs w:val="16"/>
              </w:rPr>
              <w:t>00097586</w:t>
            </w:r>
            <w:r>
              <w:rPr>
                <w:rFonts w:asciiTheme="minorHAnsi" w:hAnsiTheme="minorHAnsi"/>
                <w:sz w:val="20"/>
                <w:szCs w:val="16"/>
              </w:rPr>
              <w:t xml:space="preserve"> </w:t>
            </w:r>
            <w:permEnd w:id="671285655"/>
          </w:p>
        </w:tc>
      </w:tr>
      <w:tr w:rsidR="00952FC6" w:rsidRPr="00EA71D9" w:rsidTr="00BF4BEA">
        <w:tc>
          <w:tcPr>
            <w:tcW w:w="2261" w:type="dxa"/>
          </w:tcPr>
          <w:p w:rsidR="00EA71D9" w:rsidRPr="00EA71D9" w:rsidRDefault="00EA71D9" w:rsidP="00BF4BEA">
            <w:pPr>
              <w:ind w:left="176" w:hanging="142"/>
              <w:rPr>
                <w:rFonts w:asciiTheme="minorHAnsi" w:hAnsiTheme="minorHAnsi"/>
                <w:sz w:val="20"/>
                <w:szCs w:val="16"/>
              </w:rPr>
            </w:pPr>
            <w:r w:rsidRPr="00EA71D9">
              <w:rPr>
                <w:rFonts w:asciiTheme="minorHAnsi" w:hAnsiTheme="minorHAnsi"/>
                <w:sz w:val="20"/>
                <w:szCs w:val="16"/>
              </w:rPr>
              <w:t>Kontaktní osoba:</w:t>
            </w:r>
          </w:p>
        </w:tc>
        <w:tc>
          <w:tcPr>
            <w:tcW w:w="3960" w:type="dxa"/>
          </w:tcPr>
          <w:p w:rsidR="00EA71D9" w:rsidRPr="00EA71D9" w:rsidRDefault="00595B72" w:rsidP="00BF4BEA">
            <w:pPr>
              <w:ind w:left="183" w:hanging="142"/>
              <w:rPr>
                <w:rFonts w:asciiTheme="minorHAnsi" w:hAnsiTheme="minorHAnsi"/>
                <w:sz w:val="20"/>
                <w:szCs w:val="16"/>
              </w:rPr>
            </w:pPr>
            <w:permStart w:id="1718437688" w:edGrp="everyone"/>
            <w:r w:rsidRPr="00595B72">
              <w:rPr>
                <w:rFonts w:asciiTheme="minorHAnsi" w:hAnsiTheme="minorHAnsi"/>
                <w:sz w:val="20"/>
                <w:szCs w:val="16"/>
              </w:rPr>
              <w:t xml:space="preserve">Mgr. Miroslava </w:t>
            </w:r>
            <w:proofErr w:type="spellStart"/>
            <w:r w:rsidRPr="00595B72">
              <w:rPr>
                <w:rFonts w:asciiTheme="minorHAnsi" w:hAnsiTheme="minorHAnsi"/>
                <w:sz w:val="20"/>
                <w:szCs w:val="16"/>
              </w:rPr>
              <w:t>Sabelová</w:t>
            </w:r>
            <w:proofErr w:type="spellEnd"/>
            <w:r>
              <w:rPr>
                <w:rFonts w:asciiTheme="minorHAnsi" w:hAnsiTheme="minorHAnsi"/>
                <w:sz w:val="20"/>
                <w:szCs w:val="16"/>
              </w:rPr>
              <w:t xml:space="preserve"> </w:t>
            </w:r>
            <w:permEnd w:id="1718437688"/>
          </w:p>
        </w:tc>
        <w:tc>
          <w:tcPr>
            <w:tcW w:w="1835" w:type="dxa"/>
          </w:tcPr>
          <w:p w:rsidR="00EA71D9" w:rsidRPr="00EA71D9" w:rsidRDefault="00EA71D9" w:rsidP="00BF4BEA">
            <w:pPr>
              <w:ind w:left="192" w:hanging="142"/>
              <w:rPr>
                <w:rFonts w:asciiTheme="minorHAnsi" w:hAnsiTheme="minorHAnsi"/>
                <w:sz w:val="20"/>
                <w:szCs w:val="16"/>
              </w:rPr>
            </w:pPr>
            <w:r w:rsidRPr="00EA71D9">
              <w:rPr>
                <w:rFonts w:asciiTheme="minorHAnsi" w:hAnsiTheme="minorHAnsi"/>
                <w:sz w:val="20"/>
                <w:szCs w:val="16"/>
              </w:rPr>
              <w:t xml:space="preserve">Plátce DPH,  DIČ:  </w:t>
            </w:r>
          </w:p>
        </w:tc>
        <w:tc>
          <w:tcPr>
            <w:tcW w:w="2859" w:type="dxa"/>
          </w:tcPr>
          <w:p w:rsidR="00EA71D9" w:rsidRPr="00EA71D9" w:rsidRDefault="00EA71D9" w:rsidP="00BF4BEA">
            <w:pPr>
              <w:ind w:left="200" w:hanging="142"/>
              <w:rPr>
                <w:rFonts w:asciiTheme="minorHAnsi" w:hAnsiTheme="minorHAnsi"/>
                <w:sz w:val="20"/>
                <w:szCs w:val="16"/>
              </w:rPr>
            </w:pPr>
            <w:permStart w:id="341062415" w:edGrp="everyone"/>
            <w:permEnd w:id="341062415"/>
          </w:p>
        </w:tc>
      </w:tr>
      <w:tr w:rsidR="00952FC6" w:rsidRPr="00EA71D9" w:rsidTr="00BF4BEA">
        <w:tc>
          <w:tcPr>
            <w:tcW w:w="2261" w:type="dxa"/>
          </w:tcPr>
          <w:p w:rsidR="00EA71D9" w:rsidRPr="00EA71D9" w:rsidRDefault="00EA71D9" w:rsidP="00BF4BEA">
            <w:pPr>
              <w:ind w:left="176" w:hanging="142"/>
              <w:rPr>
                <w:rFonts w:asciiTheme="minorHAnsi" w:hAnsiTheme="minorHAnsi"/>
                <w:sz w:val="20"/>
                <w:szCs w:val="16"/>
              </w:rPr>
            </w:pPr>
            <w:r w:rsidRPr="00EA71D9">
              <w:rPr>
                <w:rFonts w:asciiTheme="minorHAnsi" w:hAnsiTheme="minorHAnsi"/>
                <w:sz w:val="20"/>
                <w:szCs w:val="16"/>
              </w:rPr>
              <w:t>Telefonický kontakt:</w:t>
            </w:r>
          </w:p>
        </w:tc>
        <w:tc>
          <w:tcPr>
            <w:tcW w:w="3960" w:type="dxa"/>
          </w:tcPr>
          <w:p w:rsidR="00EA71D9" w:rsidRPr="00EA71D9" w:rsidRDefault="00595B72" w:rsidP="00BF4BEA">
            <w:pPr>
              <w:ind w:left="183" w:hanging="142"/>
              <w:rPr>
                <w:rFonts w:asciiTheme="minorHAnsi" w:hAnsiTheme="minorHAnsi"/>
                <w:sz w:val="20"/>
                <w:szCs w:val="16"/>
              </w:rPr>
            </w:pPr>
            <w:permStart w:id="2113765374" w:edGrp="everyone"/>
            <w:r w:rsidRPr="00595B72">
              <w:rPr>
                <w:rFonts w:asciiTheme="minorHAnsi" w:hAnsiTheme="minorHAnsi"/>
                <w:sz w:val="20"/>
                <w:szCs w:val="16"/>
              </w:rPr>
              <w:t>+420599522611</w:t>
            </w:r>
            <w:r>
              <w:rPr>
                <w:rFonts w:asciiTheme="minorHAnsi" w:hAnsiTheme="minorHAnsi"/>
                <w:sz w:val="20"/>
                <w:szCs w:val="16"/>
              </w:rPr>
              <w:t xml:space="preserve"> </w:t>
            </w:r>
            <w:r w:rsidR="00BA0CEC">
              <w:rPr>
                <w:rFonts w:asciiTheme="minorHAnsi" w:hAnsiTheme="minorHAnsi"/>
                <w:sz w:val="20"/>
                <w:szCs w:val="16"/>
              </w:rPr>
              <w:t xml:space="preserve"> </w:t>
            </w:r>
            <w:permEnd w:id="2113765374"/>
          </w:p>
        </w:tc>
        <w:tc>
          <w:tcPr>
            <w:tcW w:w="1835" w:type="dxa"/>
          </w:tcPr>
          <w:p w:rsidR="00EA71D9" w:rsidRPr="00EA71D9" w:rsidRDefault="00EA71D9" w:rsidP="00BF4BEA">
            <w:pPr>
              <w:ind w:left="192" w:hanging="142"/>
              <w:rPr>
                <w:rFonts w:asciiTheme="minorHAnsi" w:hAnsiTheme="minorHAnsi"/>
                <w:sz w:val="20"/>
                <w:szCs w:val="16"/>
              </w:rPr>
            </w:pPr>
            <w:r w:rsidRPr="00EA71D9">
              <w:rPr>
                <w:rFonts w:asciiTheme="minorHAnsi" w:hAnsiTheme="minorHAnsi"/>
                <w:sz w:val="20"/>
                <w:szCs w:val="16"/>
              </w:rPr>
              <w:t>E-mail:</w:t>
            </w:r>
          </w:p>
        </w:tc>
        <w:tc>
          <w:tcPr>
            <w:tcW w:w="2859" w:type="dxa"/>
          </w:tcPr>
          <w:p w:rsidR="00EA71D9" w:rsidRPr="00EA71D9" w:rsidRDefault="00595B72" w:rsidP="00BF4BEA">
            <w:pPr>
              <w:ind w:left="200" w:hanging="142"/>
              <w:rPr>
                <w:rFonts w:asciiTheme="minorHAnsi" w:hAnsiTheme="minorHAnsi"/>
                <w:sz w:val="20"/>
                <w:szCs w:val="16"/>
              </w:rPr>
            </w:pPr>
            <w:permStart w:id="1539775111" w:edGrp="everyone"/>
            <w:r w:rsidRPr="00595B72">
              <w:rPr>
                <w:rFonts w:asciiTheme="minorHAnsi" w:hAnsiTheme="minorHAnsi"/>
                <w:sz w:val="20"/>
                <w:szCs w:val="16"/>
              </w:rPr>
              <w:t>sabelova@kmo.cz</w:t>
            </w:r>
            <w:r>
              <w:rPr>
                <w:rFonts w:asciiTheme="minorHAnsi" w:hAnsiTheme="minorHAnsi"/>
                <w:sz w:val="20"/>
                <w:szCs w:val="16"/>
              </w:rPr>
              <w:t xml:space="preserve"> </w:t>
            </w:r>
            <w:permEnd w:id="1539775111"/>
          </w:p>
        </w:tc>
      </w:tr>
      <w:tr w:rsidR="00952FC6" w:rsidRPr="00EA71D9" w:rsidTr="00BF4BEA">
        <w:tc>
          <w:tcPr>
            <w:tcW w:w="2261" w:type="dxa"/>
          </w:tcPr>
          <w:p w:rsidR="00EA71D9" w:rsidRPr="00EA71D9" w:rsidRDefault="00EA71D9" w:rsidP="00BF4BEA">
            <w:pPr>
              <w:ind w:left="176" w:hanging="142"/>
              <w:rPr>
                <w:rFonts w:asciiTheme="minorHAnsi" w:hAnsiTheme="minorHAnsi"/>
                <w:sz w:val="20"/>
                <w:szCs w:val="16"/>
              </w:rPr>
            </w:pPr>
            <w:r w:rsidRPr="00EA71D9">
              <w:rPr>
                <w:rFonts w:asciiTheme="minorHAnsi" w:hAnsiTheme="minorHAnsi"/>
                <w:sz w:val="20"/>
                <w:szCs w:val="16"/>
              </w:rPr>
              <w:t>Bankovní spojení:</w:t>
            </w:r>
          </w:p>
        </w:tc>
        <w:tc>
          <w:tcPr>
            <w:tcW w:w="3960" w:type="dxa"/>
          </w:tcPr>
          <w:p w:rsidR="00EA71D9" w:rsidRPr="00EA71D9" w:rsidRDefault="00BA0CEC" w:rsidP="00BF4BEA">
            <w:pPr>
              <w:ind w:left="183" w:hanging="142"/>
              <w:jc w:val="both"/>
              <w:rPr>
                <w:rFonts w:asciiTheme="minorHAnsi" w:hAnsiTheme="minorHAnsi"/>
                <w:sz w:val="20"/>
                <w:szCs w:val="16"/>
              </w:rPr>
            </w:pPr>
            <w:permStart w:id="1078205653" w:edGrp="everyone"/>
            <w:r>
              <w:rPr>
                <w:rFonts w:asciiTheme="minorHAnsi" w:hAnsiTheme="minorHAnsi"/>
                <w:sz w:val="20"/>
                <w:szCs w:val="16"/>
              </w:rPr>
              <w:t xml:space="preserve">Komerční banka  </w:t>
            </w:r>
            <w:permEnd w:id="1078205653"/>
          </w:p>
        </w:tc>
        <w:tc>
          <w:tcPr>
            <w:tcW w:w="1835" w:type="dxa"/>
          </w:tcPr>
          <w:p w:rsidR="00EA71D9" w:rsidRPr="00EA71D9" w:rsidRDefault="00EA71D9" w:rsidP="00BF4BEA">
            <w:pPr>
              <w:ind w:left="192" w:hanging="142"/>
              <w:rPr>
                <w:rFonts w:asciiTheme="minorHAnsi" w:hAnsiTheme="minorHAnsi"/>
                <w:sz w:val="20"/>
                <w:szCs w:val="16"/>
              </w:rPr>
            </w:pPr>
            <w:r w:rsidRPr="00EA71D9">
              <w:rPr>
                <w:rFonts w:asciiTheme="minorHAnsi" w:hAnsiTheme="minorHAnsi"/>
                <w:sz w:val="20"/>
                <w:szCs w:val="16"/>
              </w:rPr>
              <w:t>Číslo účtu:</w:t>
            </w:r>
          </w:p>
        </w:tc>
        <w:tc>
          <w:tcPr>
            <w:tcW w:w="2859" w:type="dxa"/>
          </w:tcPr>
          <w:p w:rsidR="00EA71D9" w:rsidRPr="00EA71D9" w:rsidRDefault="00595B72" w:rsidP="00BF4BEA">
            <w:pPr>
              <w:ind w:left="200" w:hanging="142"/>
              <w:rPr>
                <w:rFonts w:asciiTheme="minorHAnsi" w:hAnsiTheme="minorHAnsi"/>
                <w:sz w:val="20"/>
                <w:szCs w:val="16"/>
              </w:rPr>
            </w:pPr>
            <w:permStart w:id="834613909" w:edGrp="everyone"/>
            <w:r w:rsidRPr="00595B72">
              <w:rPr>
                <w:rFonts w:asciiTheme="minorHAnsi" w:hAnsiTheme="minorHAnsi"/>
                <w:sz w:val="20"/>
                <w:szCs w:val="16"/>
              </w:rPr>
              <w:t>66033761</w:t>
            </w:r>
            <w:r>
              <w:rPr>
                <w:rFonts w:asciiTheme="minorHAnsi" w:hAnsiTheme="minorHAnsi"/>
                <w:sz w:val="20"/>
                <w:szCs w:val="16"/>
              </w:rPr>
              <w:t xml:space="preserve">/0100 </w:t>
            </w:r>
            <w:permEnd w:id="834613909"/>
          </w:p>
        </w:tc>
      </w:tr>
    </w:tbl>
    <w:p w:rsidR="00EA71D9" w:rsidRPr="00EA71D9" w:rsidRDefault="00EA71D9" w:rsidP="00EA71D9">
      <w:pPr>
        <w:ind w:left="567" w:hanging="284"/>
        <w:jc w:val="both"/>
        <w:rPr>
          <w:rFonts w:asciiTheme="minorHAnsi" w:hAnsiTheme="minorHAnsi" w:cs="Calibri"/>
          <w:sz w:val="20"/>
          <w:szCs w:val="16"/>
        </w:rPr>
      </w:pPr>
    </w:p>
    <w:p w:rsidR="00EA71D9" w:rsidRPr="00EA71D9" w:rsidRDefault="00EA71D9" w:rsidP="00EA71D9">
      <w:pPr>
        <w:ind w:left="567" w:hanging="284"/>
        <w:jc w:val="both"/>
        <w:rPr>
          <w:rFonts w:asciiTheme="minorHAnsi" w:hAnsiTheme="minorHAnsi" w:cs="Calibri"/>
          <w:sz w:val="20"/>
          <w:szCs w:val="16"/>
        </w:rPr>
      </w:pPr>
    </w:p>
    <w:p w:rsidR="00EA71D9" w:rsidRPr="00EA71D9" w:rsidRDefault="00EA71D9" w:rsidP="00EA71D9">
      <w:pPr>
        <w:ind w:left="567" w:hanging="284"/>
        <w:jc w:val="both"/>
        <w:rPr>
          <w:rFonts w:asciiTheme="minorHAnsi" w:hAnsiTheme="minorHAnsi" w:cs="Calibri"/>
          <w:sz w:val="20"/>
          <w:szCs w:val="16"/>
        </w:rPr>
      </w:pPr>
    </w:p>
    <w:p w:rsidR="00EA71D9" w:rsidRPr="00EA71D9" w:rsidRDefault="00EA71D9" w:rsidP="00EA71D9">
      <w:pPr>
        <w:ind w:left="567" w:hanging="284"/>
        <w:jc w:val="both"/>
        <w:rPr>
          <w:rFonts w:asciiTheme="minorHAnsi" w:hAnsiTheme="minorHAnsi" w:cs="Calibri"/>
          <w:sz w:val="20"/>
          <w:szCs w:val="16"/>
        </w:rPr>
      </w:pPr>
    </w:p>
    <w:p w:rsidR="00EA71D9" w:rsidRDefault="00EA71D9" w:rsidP="00EA71D9">
      <w:pPr>
        <w:pStyle w:val="Zkladntext"/>
        <w:numPr>
          <w:ilvl w:val="0"/>
          <w:numId w:val="1"/>
        </w:numPr>
        <w:tabs>
          <w:tab w:val="clear" w:pos="300"/>
          <w:tab w:val="clear" w:pos="595"/>
        </w:tabs>
        <w:overflowPunct/>
        <w:autoSpaceDE/>
        <w:autoSpaceDN/>
        <w:adjustRightInd/>
        <w:spacing w:line="240" w:lineRule="auto"/>
        <w:ind w:left="289" w:hanging="289"/>
        <w:textAlignment w:val="auto"/>
        <w:rPr>
          <w:rFonts w:asciiTheme="minorHAnsi" w:hAnsiTheme="minorHAnsi"/>
          <w:sz w:val="20"/>
          <w:szCs w:val="16"/>
        </w:rPr>
      </w:pPr>
      <w:r w:rsidRPr="00EA71D9">
        <w:rPr>
          <w:rFonts w:asciiTheme="minorHAnsi" w:hAnsiTheme="minorHAnsi"/>
          <w:sz w:val="20"/>
          <w:szCs w:val="16"/>
        </w:rPr>
        <w:t>Zákazník prohlašuje, že využívá svého práva a hodlá změnit dodavatele elektřiny</w:t>
      </w:r>
      <w:r>
        <w:rPr>
          <w:rFonts w:asciiTheme="minorHAnsi" w:hAnsiTheme="minorHAnsi"/>
          <w:sz w:val="20"/>
          <w:szCs w:val="16"/>
        </w:rPr>
        <w:t xml:space="preserve">, nebo zemního plynu, </w:t>
      </w:r>
      <w:r w:rsidRPr="00EA71D9">
        <w:rPr>
          <w:rFonts w:asciiTheme="minorHAnsi" w:hAnsiTheme="minorHAnsi"/>
          <w:sz w:val="20"/>
          <w:szCs w:val="16"/>
        </w:rPr>
        <w:t xml:space="preserve">(dále také jen „komodity“). Za tímto účelem </w:t>
      </w:r>
      <w:r w:rsidRPr="00EA71D9">
        <w:rPr>
          <w:rFonts w:asciiTheme="minorHAnsi" w:hAnsiTheme="minorHAnsi"/>
          <w:b/>
          <w:sz w:val="20"/>
          <w:szCs w:val="16"/>
        </w:rPr>
        <w:t>uděluje plnou moc a zmocňuje Obchodníka ENWOX ENERGY s.r.o.</w:t>
      </w:r>
      <w:r w:rsidRPr="00EA71D9">
        <w:rPr>
          <w:rFonts w:asciiTheme="minorHAnsi" w:hAnsiTheme="minorHAnsi"/>
          <w:sz w:val="20"/>
          <w:szCs w:val="16"/>
        </w:rPr>
        <w:t xml:space="preserve">, aby ho zastupoval a za něho jednal se všemi třetími osobami, zejména s obchodníky s komoditou, Operátorem trhu, provozovateli distribučních soustav a činil veškeré právní úkony, které jsou potřebné pro realizaci změny dodavatele komodity ve smyslu pravidel trhu s elektřinou, zejména pak činil veškeré úkony směřující k ukončení příslušné smlouvy s původním dodavatelem komodity, ukončení dodávky komodity od původního dodavatele do jeho míst spotřeby (odběrných míst) a následnou realizaci odběru/-ů a dodávky/-ek elektřiny </w:t>
      </w:r>
      <w:r>
        <w:rPr>
          <w:rFonts w:asciiTheme="minorHAnsi" w:hAnsiTheme="minorHAnsi"/>
          <w:sz w:val="20"/>
          <w:szCs w:val="16"/>
        </w:rPr>
        <w:t xml:space="preserve">a nebo zemního plynu </w:t>
      </w:r>
      <w:r w:rsidRPr="00EA71D9">
        <w:rPr>
          <w:rFonts w:asciiTheme="minorHAnsi" w:hAnsiTheme="minorHAnsi"/>
          <w:sz w:val="20"/>
          <w:szCs w:val="16"/>
        </w:rPr>
        <w:t>od Obchodníka ENWOX ENERGY s.r.o., kterého si jako svého nového dodavatele svobodně zvolil.</w:t>
      </w:r>
    </w:p>
    <w:p w:rsidR="00EA71D9" w:rsidRDefault="00EA71D9" w:rsidP="00EA71D9">
      <w:pPr>
        <w:pStyle w:val="Zkladntext"/>
        <w:tabs>
          <w:tab w:val="clear" w:pos="300"/>
          <w:tab w:val="clear" w:pos="595"/>
        </w:tabs>
        <w:overflowPunct/>
        <w:autoSpaceDE/>
        <w:autoSpaceDN/>
        <w:adjustRightInd/>
        <w:spacing w:line="240" w:lineRule="auto"/>
        <w:ind w:left="289"/>
        <w:textAlignment w:val="auto"/>
        <w:rPr>
          <w:rFonts w:asciiTheme="minorHAnsi" w:hAnsiTheme="minorHAnsi"/>
          <w:sz w:val="20"/>
          <w:szCs w:val="16"/>
        </w:rPr>
      </w:pPr>
    </w:p>
    <w:p w:rsidR="00EA71D9" w:rsidRDefault="00EA71D9" w:rsidP="00EA71D9">
      <w:pPr>
        <w:pStyle w:val="Zkladntext"/>
        <w:numPr>
          <w:ilvl w:val="0"/>
          <w:numId w:val="1"/>
        </w:numPr>
        <w:tabs>
          <w:tab w:val="clear" w:pos="300"/>
          <w:tab w:val="clear" w:pos="595"/>
        </w:tabs>
        <w:overflowPunct/>
        <w:autoSpaceDE/>
        <w:autoSpaceDN/>
        <w:adjustRightInd/>
        <w:spacing w:line="240" w:lineRule="auto"/>
        <w:ind w:left="289" w:hanging="289"/>
        <w:textAlignment w:val="auto"/>
        <w:rPr>
          <w:rFonts w:asciiTheme="minorHAnsi" w:hAnsiTheme="minorHAnsi"/>
          <w:sz w:val="20"/>
          <w:szCs w:val="16"/>
        </w:rPr>
      </w:pPr>
      <w:r w:rsidRPr="00EA71D9">
        <w:rPr>
          <w:rFonts w:asciiTheme="minorHAnsi" w:hAnsiTheme="minorHAnsi"/>
          <w:sz w:val="20"/>
          <w:szCs w:val="16"/>
        </w:rPr>
        <w:t xml:space="preserve">Zákazník současně zmocňuje Obchodníka ENWOX ENERGY s.r.o., </w:t>
      </w:r>
      <w:r w:rsidRPr="00EA71D9">
        <w:rPr>
          <w:rFonts w:asciiTheme="minorHAnsi" w:hAnsiTheme="minorHAnsi"/>
          <w:b/>
          <w:sz w:val="20"/>
          <w:szCs w:val="16"/>
        </w:rPr>
        <w:t>k vyžádání technických údajů o odběrných místech</w:t>
      </w:r>
      <w:r w:rsidRPr="00EA71D9">
        <w:rPr>
          <w:rFonts w:asciiTheme="minorHAnsi" w:hAnsiTheme="minorHAnsi"/>
          <w:sz w:val="20"/>
          <w:szCs w:val="16"/>
        </w:rPr>
        <w:t xml:space="preserve"> </w:t>
      </w:r>
      <w:r w:rsidRPr="00EA71D9">
        <w:rPr>
          <w:rFonts w:asciiTheme="minorHAnsi" w:hAnsiTheme="minorHAnsi"/>
          <w:b/>
          <w:sz w:val="20"/>
          <w:szCs w:val="16"/>
        </w:rPr>
        <w:t>Zákazníka</w:t>
      </w:r>
      <w:r>
        <w:rPr>
          <w:rFonts w:asciiTheme="minorHAnsi" w:hAnsiTheme="minorHAnsi"/>
          <w:sz w:val="20"/>
          <w:szCs w:val="16"/>
        </w:rPr>
        <w:t xml:space="preserve"> </w:t>
      </w:r>
      <w:r w:rsidRPr="00EA71D9">
        <w:rPr>
          <w:rFonts w:asciiTheme="minorHAnsi" w:hAnsiTheme="minorHAnsi"/>
          <w:b/>
          <w:sz w:val="20"/>
          <w:szCs w:val="16"/>
        </w:rPr>
        <w:t xml:space="preserve">včetně informací o dosavadních odběrech </w:t>
      </w:r>
      <w:r w:rsidR="003E75CC">
        <w:rPr>
          <w:rFonts w:asciiTheme="minorHAnsi" w:hAnsiTheme="minorHAnsi"/>
          <w:b/>
          <w:sz w:val="20"/>
          <w:szCs w:val="16"/>
        </w:rPr>
        <w:t>komodity</w:t>
      </w:r>
      <w:r w:rsidR="003E75CC">
        <w:rPr>
          <w:rFonts w:asciiTheme="minorHAnsi" w:hAnsiTheme="minorHAnsi"/>
          <w:sz w:val="20"/>
          <w:szCs w:val="16"/>
        </w:rPr>
        <w:t xml:space="preserve"> </w:t>
      </w:r>
      <w:bookmarkStart w:id="2" w:name="_GoBack"/>
      <w:bookmarkEnd w:id="2"/>
      <w:r w:rsidRPr="00EA71D9">
        <w:rPr>
          <w:rFonts w:asciiTheme="minorHAnsi" w:hAnsiTheme="minorHAnsi"/>
          <w:sz w:val="20"/>
          <w:szCs w:val="16"/>
        </w:rPr>
        <w:t>těchto odběrných míst u příslušných subjektů.</w:t>
      </w:r>
    </w:p>
    <w:p w:rsidR="00EA71D9" w:rsidRPr="00EA71D9" w:rsidRDefault="00EA71D9" w:rsidP="00EA71D9">
      <w:pPr>
        <w:pStyle w:val="Zkladntext"/>
        <w:tabs>
          <w:tab w:val="clear" w:pos="300"/>
          <w:tab w:val="clear" w:pos="595"/>
        </w:tabs>
        <w:overflowPunct/>
        <w:autoSpaceDE/>
        <w:autoSpaceDN/>
        <w:adjustRightInd/>
        <w:spacing w:line="240" w:lineRule="auto"/>
        <w:ind w:left="289"/>
        <w:textAlignment w:val="auto"/>
        <w:rPr>
          <w:rFonts w:asciiTheme="minorHAnsi" w:hAnsiTheme="minorHAnsi"/>
          <w:sz w:val="20"/>
          <w:szCs w:val="16"/>
        </w:rPr>
      </w:pPr>
    </w:p>
    <w:p w:rsidR="00EA71D9" w:rsidRPr="00EA71D9" w:rsidRDefault="00EA71D9" w:rsidP="00EA71D9">
      <w:pPr>
        <w:pStyle w:val="Zkladntext"/>
        <w:numPr>
          <w:ilvl w:val="0"/>
          <w:numId w:val="1"/>
        </w:numPr>
        <w:tabs>
          <w:tab w:val="clear" w:pos="300"/>
          <w:tab w:val="clear" w:pos="595"/>
        </w:tabs>
        <w:overflowPunct/>
        <w:autoSpaceDE/>
        <w:autoSpaceDN/>
        <w:adjustRightInd/>
        <w:spacing w:line="240" w:lineRule="auto"/>
        <w:ind w:left="289" w:hanging="289"/>
        <w:textAlignment w:val="auto"/>
        <w:rPr>
          <w:rFonts w:asciiTheme="minorHAnsi" w:hAnsiTheme="minorHAnsi"/>
          <w:b/>
          <w:sz w:val="20"/>
          <w:szCs w:val="16"/>
        </w:rPr>
      </w:pPr>
      <w:r w:rsidRPr="00EA71D9">
        <w:rPr>
          <w:rFonts w:asciiTheme="minorHAnsi" w:hAnsiTheme="minorHAnsi"/>
          <w:b/>
          <w:sz w:val="20"/>
          <w:szCs w:val="16"/>
        </w:rPr>
        <w:t>Udělením této plné moci zaniká každá předchozí plná moc (všechny plné moci), kterou Zákazník udělil jinému zmocněnci-obchodníkovi s</w:t>
      </w:r>
      <w:r>
        <w:rPr>
          <w:rFonts w:asciiTheme="minorHAnsi" w:hAnsiTheme="minorHAnsi"/>
          <w:b/>
          <w:sz w:val="20"/>
          <w:szCs w:val="16"/>
        </w:rPr>
        <w:t xml:space="preserve"> komoditou </w:t>
      </w:r>
      <w:r w:rsidRPr="00EA71D9">
        <w:rPr>
          <w:rFonts w:asciiTheme="minorHAnsi" w:hAnsiTheme="minorHAnsi"/>
          <w:sz w:val="20"/>
          <w:szCs w:val="16"/>
        </w:rPr>
        <w:t>(elektřina nebo zemní ply</w:t>
      </w:r>
      <w:r w:rsidRPr="00EA71D9">
        <w:rPr>
          <w:rFonts w:asciiTheme="minorHAnsi" w:hAnsiTheme="minorHAnsi"/>
          <w:b/>
          <w:sz w:val="20"/>
          <w:szCs w:val="16"/>
        </w:rPr>
        <w:t xml:space="preserve">n) pro odběrná místa </w:t>
      </w:r>
      <w:r>
        <w:rPr>
          <w:rFonts w:asciiTheme="minorHAnsi" w:hAnsiTheme="minorHAnsi"/>
          <w:b/>
          <w:sz w:val="20"/>
          <w:szCs w:val="16"/>
        </w:rPr>
        <w:t>Zákazníka</w:t>
      </w:r>
    </w:p>
    <w:p w:rsidR="00EA71D9" w:rsidRDefault="00EA71D9" w:rsidP="00EA71D9">
      <w:pPr>
        <w:ind w:left="567" w:hanging="284"/>
        <w:jc w:val="both"/>
        <w:rPr>
          <w:rFonts w:asciiTheme="minorHAnsi" w:hAnsiTheme="minorHAnsi" w:cs="Calibri"/>
          <w:sz w:val="16"/>
          <w:szCs w:val="16"/>
        </w:rPr>
      </w:pPr>
    </w:p>
    <w:p w:rsidR="00EA71D9" w:rsidRPr="00EA71D9" w:rsidRDefault="00EA71D9" w:rsidP="00EA71D9">
      <w:pPr>
        <w:ind w:left="567" w:hanging="284"/>
        <w:jc w:val="both"/>
        <w:rPr>
          <w:rFonts w:asciiTheme="minorHAnsi" w:hAnsiTheme="minorHAnsi" w:cs="Calibri"/>
          <w:sz w:val="20"/>
          <w:szCs w:val="16"/>
        </w:rPr>
      </w:pPr>
    </w:p>
    <w:p w:rsidR="00EA71D9" w:rsidRPr="00EA71D9" w:rsidRDefault="00EA71D9" w:rsidP="00EA71D9">
      <w:pPr>
        <w:ind w:left="567" w:hanging="284"/>
        <w:jc w:val="both"/>
        <w:rPr>
          <w:rFonts w:asciiTheme="minorHAnsi" w:hAnsiTheme="minorHAnsi" w:cs="Calibri"/>
          <w:sz w:val="20"/>
          <w:szCs w:val="16"/>
        </w:rPr>
      </w:pPr>
    </w:p>
    <w:p w:rsidR="00EA71D9" w:rsidRPr="00EA71D9" w:rsidRDefault="00EA71D9" w:rsidP="00EA71D9">
      <w:pPr>
        <w:ind w:left="567" w:hanging="284"/>
        <w:jc w:val="both"/>
        <w:rPr>
          <w:rFonts w:asciiTheme="minorHAnsi" w:hAnsiTheme="minorHAnsi" w:cs="Calibri"/>
          <w:sz w:val="20"/>
          <w:szCs w:val="16"/>
        </w:rPr>
      </w:pPr>
    </w:p>
    <w:p w:rsidR="00EA71D9" w:rsidRPr="00EA71D9" w:rsidRDefault="00EA71D9" w:rsidP="00EA71D9">
      <w:pPr>
        <w:ind w:left="567" w:hanging="284"/>
        <w:jc w:val="both"/>
        <w:rPr>
          <w:rFonts w:asciiTheme="minorHAnsi" w:hAnsiTheme="minorHAnsi" w:cs="Calibri"/>
          <w:sz w:val="20"/>
          <w:szCs w:val="16"/>
        </w:rPr>
      </w:pPr>
      <w:r w:rsidRPr="00EA71D9">
        <w:rPr>
          <w:rFonts w:asciiTheme="minorHAnsi" w:hAnsiTheme="minorHAnsi" w:cs="Calibri"/>
          <w:sz w:val="20"/>
          <w:szCs w:val="16"/>
        </w:rPr>
        <w:t xml:space="preserve">V </w:t>
      </w:r>
      <w:permStart w:id="32583008" w:edGrp="everyone"/>
      <w:r w:rsidRPr="00EA71D9">
        <w:rPr>
          <w:rFonts w:asciiTheme="minorHAnsi" w:hAnsiTheme="minorHAnsi"/>
          <w:sz w:val="20"/>
          <w:szCs w:val="16"/>
        </w:rPr>
        <w:t xml:space="preserve"> ………………………………………. </w:t>
      </w:r>
      <w:permEnd w:id="32583008"/>
      <w:r w:rsidRPr="00EA71D9">
        <w:rPr>
          <w:rFonts w:asciiTheme="minorHAnsi" w:hAnsiTheme="minorHAnsi" w:cs="Calibri"/>
          <w:sz w:val="20"/>
          <w:szCs w:val="16"/>
        </w:rPr>
        <w:t xml:space="preserve">dne: </w:t>
      </w:r>
      <w:permStart w:id="2107909715" w:edGrp="everyone"/>
      <w:r w:rsidRPr="00EA71D9">
        <w:rPr>
          <w:rFonts w:asciiTheme="minorHAnsi" w:hAnsiTheme="minorHAnsi" w:cs="Calibri"/>
          <w:sz w:val="20"/>
          <w:szCs w:val="16"/>
        </w:rPr>
        <w:t>…………..………………</w:t>
      </w:r>
      <w:permEnd w:id="2107909715"/>
    </w:p>
    <w:p w:rsidR="00EA71D9" w:rsidRPr="00EA71D9" w:rsidRDefault="00EA71D9" w:rsidP="00EA71D9">
      <w:pPr>
        <w:ind w:left="567" w:hanging="284"/>
        <w:rPr>
          <w:rFonts w:asciiTheme="minorHAnsi" w:hAnsiTheme="minorHAnsi" w:cs="Calibri"/>
          <w:b/>
          <w:sz w:val="20"/>
          <w:szCs w:val="16"/>
        </w:rPr>
      </w:pPr>
    </w:p>
    <w:p w:rsidR="00EA71D9" w:rsidRPr="00EA71D9" w:rsidRDefault="00EA71D9" w:rsidP="00EA71D9">
      <w:pPr>
        <w:pStyle w:val="Zkladntext"/>
        <w:tabs>
          <w:tab w:val="left" w:pos="1710"/>
          <w:tab w:val="left" w:pos="2280"/>
          <w:tab w:val="left" w:pos="3405"/>
        </w:tabs>
        <w:ind w:left="567" w:hanging="284"/>
        <w:rPr>
          <w:rFonts w:asciiTheme="minorHAnsi" w:hAnsiTheme="minorHAnsi" w:cs="Calibri"/>
          <w:b/>
          <w:sz w:val="20"/>
          <w:szCs w:val="16"/>
        </w:rPr>
      </w:pPr>
      <w:r w:rsidRPr="00EA71D9">
        <w:rPr>
          <w:rFonts w:asciiTheme="minorHAnsi" w:hAnsiTheme="minorHAnsi"/>
          <w:b/>
          <w:sz w:val="20"/>
          <w:szCs w:val="16"/>
        </w:rPr>
        <w:t>Za Zákazníka</w:t>
      </w:r>
    </w:p>
    <w:p w:rsidR="00EA71D9" w:rsidRPr="00EA71D9" w:rsidRDefault="00EA71D9" w:rsidP="00EA71D9">
      <w:pPr>
        <w:pStyle w:val="Zkladntext1"/>
        <w:tabs>
          <w:tab w:val="left" w:pos="1969"/>
          <w:tab w:val="left" w:pos="3121"/>
          <w:tab w:val="left" w:pos="4774"/>
        </w:tabs>
        <w:ind w:left="567" w:hanging="284"/>
        <w:rPr>
          <w:rFonts w:asciiTheme="minorHAnsi" w:hAnsiTheme="minorHAnsi" w:cs="Calibri"/>
          <w:color w:val="auto"/>
          <w:sz w:val="20"/>
          <w:szCs w:val="16"/>
          <w:lang w:val="cs-CZ"/>
        </w:rPr>
      </w:pPr>
    </w:p>
    <w:p w:rsidR="00EA71D9" w:rsidRPr="00EA71D9" w:rsidRDefault="00EA71D9" w:rsidP="00EA71D9">
      <w:pPr>
        <w:pStyle w:val="Zkladntext1"/>
        <w:tabs>
          <w:tab w:val="left" w:pos="1969"/>
          <w:tab w:val="left" w:pos="3121"/>
          <w:tab w:val="left" w:pos="4774"/>
        </w:tabs>
        <w:ind w:left="567" w:hanging="284"/>
        <w:rPr>
          <w:rFonts w:asciiTheme="minorHAnsi" w:hAnsiTheme="minorHAnsi" w:cs="Calibri"/>
          <w:color w:val="auto"/>
          <w:sz w:val="20"/>
          <w:szCs w:val="16"/>
          <w:lang w:val="cs-CZ"/>
        </w:rPr>
      </w:pPr>
    </w:p>
    <w:p w:rsidR="00EA71D9" w:rsidRPr="00EA71D9" w:rsidRDefault="00EA71D9" w:rsidP="00EA71D9">
      <w:pPr>
        <w:pStyle w:val="Zkladntext1"/>
        <w:tabs>
          <w:tab w:val="left" w:pos="1969"/>
          <w:tab w:val="left" w:pos="3121"/>
          <w:tab w:val="left" w:pos="4774"/>
        </w:tabs>
        <w:ind w:left="567" w:hanging="284"/>
        <w:rPr>
          <w:rFonts w:asciiTheme="minorHAnsi" w:hAnsiTheme="minorHAnsi" w:cs="Calibri"/>
          <w:color w:val="auto"/>
          <w:sz w:val="20"/>
          <w:szCs w:val="16"/>
          <w:lang w:val="cs-CZ"/>
        </w:rPr>
      </w:pPr>
    </w:p>
    <w:p w:rsidR="00EA71D9" w:rsidRPr="00EA71D9" w:rsidRDefault="00EA71D9" w:rsidP="00EA71D9">
      <w:pPr>
        <w:pStyle w:val="Zkladntext1"/>
        <w:tabs>
          <w:tab w:val="left" w:pos="1969"/>
          <w:tab w:val="left" w:pos="3121"/>
          <w:tab w:val="left" w:pos="4774"/>
        </w:tabs>
        <w:ind w:left="567" w:hanging="284"/>
        <w:rPr>
          <w:rFonts w:asciiTheme="minorHAnsi" w:hAnsiTheme="minorHAnsi" w:cs="Calibri"/>
          <w:color w:val="auto"/>
          <w:sz w:val="20"/>
          <w:szCs w:val="16"/>
          <w:lang w:val="cs-CZ"/>
        </w:rPr>
      </w:pPr>
    </w:p>
    <w:p w:rsidR="00EA71D9" w:rsidRPr="00EA71D9" w:rsidRDefault="00EA71D9" w:rsidP="00EA71D9">
      <w:pPr>
        <w:pStyle w:val="Zkladntext1"/>
        <w:tabs>
          <w:tab w:val="left" w:pos="1969"/>
          <w:tab w:val="left" w:pos="3121"/>
          <w:tab w:val="left" w:pos="4774"/>
        </w:tabs>
        <w:ind w:left="567" w:hanging="284"/>
        <w:rPr>
          <w:rFonts w:asciiTheme="minorHAnsi" w:hAnsiTheme="minorHAnsi" w:cs="Calibri"/>
          <w:color w:val="auto"/>
          <w:sz w:val="20"/>
          <w:szCs w:val="16"/>
          <w:lang w:val="cs-CZ"/>
        </w:rPr>
      </w:pPr>
    </w:p>
    <w:p w:rsidR="00EA71D9" w:rsidRPr="00EA71D9" w:rsidRDefault="00EA71D9" w:rsidP="00EA71D9">
      <w:pPr>
        <w:pStyle w:val="Zkladntext1"/>
        <w:tabs>
          <w:tab w:val="left" w:pos="1969"/>
          <w:tab w:val="left" w:pos="3121"/>
          <w:tab w:val="left" w:pos="4774"/>
        </w:tabs>
        <w:ind w:left="567" w:hanging="284"/>
        <w:rPr>
          <w:rFonts w:asciiTheme="minorHAnsi" w:hAnsiTheme="minorHAnsi" w:cs="Calibri"/>
          <w:color w:val="auto"/>
          <w:sz w:val="20"/>
          <w:szCs w:val="16"/>
          <w:lang w:val="cs-CZ"/>
        </w:rPr>
      </w:pPr>
    </w:p>
    <w:p w:rsidR="00EA71D9" w:rsidRPr="00EA71D9" w:rsidRDefault="00EA71D9" w:rsidP="00EA71D9">
      <w:pPr>
        <w:pStyle w:val="Zkladntext1"/>
        <w:tabs>
          <w:tab w:val="left" w:pos="1969"/>
          <w:tab w:val="left" w:pos="3121"/>
          <w:tab w:val="left" w:pos="4774"/>
        </w:tabs>
        <w:ind w:left="567" w:hanging="284"/>
        <w:rPr>
          <w:rFonts w:asciiTheme="minorHAnsi" w:hAnsiTheme="minorHAnsi" w:cs="Calibri"/>
          <w:color w:val="auto"/>
          <w:sz w:val="20"/>
          <w:szCs w:val="16"/>
          <w:lang w:val="cs-CZ"/>
        </w:rPr>
      </w:pPr>
    </w:p>
    <w:p w:rsidR="00EA71D9" w:rsidRPr="00EA71D9" w:rsidRDefault="00EA71D9" w:rsidP="00EA71D9">
      <w:pPr>
        <w:ind w:left="567" w:hanging="284"/>
        <w:jc w:val="both"/>
        <w:rPr>
          <w:rFonts w:asciiTheme="minorHAnsi" w:hAnsiTheme="minorHAnsi" w:cs="Calibri"/>
          <w:sz w:val="20"/>
          <w:szCs w:val="16"/>
        </w:rPr>
      </w:pPr>
      <w:r w:rsidRPr="00EA71D9">
        <w:rPr>
          <w:rFonts w:asciiTheme="minorHAnsi" w:hAnsiTheme="minorHAnsi" w:cs="Calibri"/>
          <w:sz w:val="20"/>
          <w:szCs w:val="16"/>
        </w:rPr>
        <w:t>………………………..…………….…………………</w:t>
      </w:r>
    </w:p>
    <w:p w:rsidR="00EA71D9" w:rsidRPr="00A22F1A" w:rsidRDefault="00076DC7" w:rsidP="00EA71D9">
      <w:pPr>
        <w:ind w:left="567" w:hanging="284"/>
        <w:rPr>
          <w:rFonts w:asciiTheme="minorHAnsi" w:hAnsiTheme="minorHAnsi"/>
          <w:b/>
          <w:sz w:val="20"/>
          <w:szCs w:val="16"/>
        </w:rPr>
      </w:pPr>
      <w:permStart w:id="575491044" w:edGrp="everyone"/>
      <w:r>
        <w:rPr>
          <w:rFonts w:asciiTheme="minorHAnsi" w:hAnsiTheme="minorHAnsi" w:cs="Calibri"/>
          <w:b/>
          <w:sz w:val="20"/>
          <w:szCs w:val="16"/>
        </w:rPr>
        <w:t xml:space="preserve">                 </w:t>
      </w:r>
      <w:r w:rsidR="00595B72" w:rsidRPr="00595B72">
        <w:rPr>
          <w:rFonts w:asciiTheme="minorHAnsi" w:hAnsiTheme="minorHAnsi"/>
          <w:b/>
          <w:sz w:val="20"/>
          <w:szCs w:val="16"/>
        </w:rPr>
        <w:t xml:space="preserve">Mgr. Miroslava </w:t>
      </w:r>
      <w:proofErr w:type="spellStart"/>
      <w:r w:rsidR="00595B72" w:rsidRPr="00595B72">
        <w:rPr>
          <w:rFonts w:asciiTheme="minorHAnsi" w:hAnsiTheme="minorHAnsi"/>
          <w:b/>
          <w:sz w:val="20"/>
          <w:szCs w:val="16"/>
        </w:rPr>
        <w:t>Sabelová</w:t>
      </w:r>
      <w:proofErr w:type="spellEnd"/>
      <w:r w:rsidR="00595B72">
        <w:rPr>
          <w:rFonts w:asciiTheme="minorHAnsi" w:hAnsiTheme="minorHAnsi"/>
          <w:b/>
          <w:sz w:val="20"/>
          <w:szCs w:val="16"/>
        </w:rPr>
        <w:t xml:space="preserve"> </w:t>
      </w:r>
    </w:p>
    <w:bookmarkEnd w:id="0"/>
    <w:bookmarkEnd w:id="1"/>
    <w:permEnd w:id="575491044"/>
    <w:p w:rsidR="00924EB4" w:rsidRDefault="00924EB4"/>
    <w:sectPr w:rsidR="00924EB4" w:rsidSect="002345A0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440" w:right="425" w:bottom="993" w:left="567" w:header="708" w:footer="47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4CC" w:rsidRDefault="007D34CC" w:rsidP="00EA71D9">
      <w:r>
        <w:separator/>
      </w:r>
    </w:p>
  </w:endnote>
  <w:endnote w:type="continuationSeparator" w:id="0">
    <w:p w:rsidR="007D34CC" w:rsidRDefault="007D34CC" w:rsidP="00EA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CC2" w:rsidRPr="002345A0" w:rsidRDefault="0070731E" w:rsidP="002345A0">
    <w:pPr>
      <w:pStyle w:val="Zpat"/>
      <w:jc w:val="right"/>
    </w:pPr>
    <w:r w:rsidRPr="002345A0">
      <w:t xml:space="preserve">Stránka </w:t>
    </w:r>
    <w:r w:rsidR="00D37C9E">
      <w:fldChar w:fldCharType="begin"/>
    </w:r>
    <w:r>
      <w:instrText>PAGE</w:instrText>
    </w:r>
    <w:r w:rsidR="00D37C9E">
      <w:fldChar w:fldCharType="separate"/>
    </w:r>
    <w:r>
      <w:rPr>
        <w:noProof/>
      </w:rPr>
      <w:t>4</w:t>
    </w:r>
    <w:r w:rsidR="00D37C9E">
      <w:fldChar w:fldCharType="end"/>
    </w:r>
    <w:r w:rsidRPr="002345A0">
      <w:t xml:space="preserve"> z </w:t>
    </w:r>
    <w:r w:rsidR="00D37C9E">
      <w:fldChar w:fldCharType="begin"/>
    </w:r>
    <w:r>
      <w:instrText>NUMPAGES</w:instrText>
    </w:r>
    <w:r w:rsidR="00D37C9E">
      <w:fldChar w:fldCharType="separate"/>
    </w:r>
    <w:r>
      <w:rPr>
        <w:noProof/>
      </w:rPr>
      <w:t>1</w:t>
    </w:r>
    <w:r w:rsidR="00D37C9E">
      <w:fldChar w:fldCharType="end"/>
    </w:r>
  </w:p>
  <w:p w:rsidR="00167CC2" w:rsidRPr="00710759" w:rsidRDefault="0070731E" w:rsidP="002345A0">
    <w:pPr>
      <w:pStyle w:val="Zpat"/>
      <w:jc w:val="right"/>
    </w:pPr>
    <w:r w:rsidRPr="002345A0">
      <w:rPr>
        <w:noProof/>
        <w:szCs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-340995</wp:posOffset>
          </wp:positionH>
          <wp:positionV relativeFrom="paragraph">
            <wp:posOffset>114169</wp:posOffset>
          </wp:positionV>
          <wp:extent cx="7534275" cy="230110"/>
          <wp:effectExtent l="19050" t="0" r="0" b="0"/>
          <wp:wrapNone/>
          <wp:docPr id="5" name="Obrázek 4" descr="footer_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916" cy="230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CC2" w:rsidRDefault="003E75CC" w:rsidP="002345A0">
    <w:pPr>
      <w:pStyle w:val="Zpat"/>
      <w:jc w:val="right"/>
    </w:pPr>
    <w:sdt>
      <w:sdtPr>
        <w:id w:val="755994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70731E" w:rsidRPr="002345A0">
              <w:t xml:space="preserve">Stránka </w:t>
            </w:r>
            <w:r w:rsidR="00D37C9E" w:rsidRPr="002345A0">
              <w:rPr>
                <w:b/>
              </w:rPr>
              <w:fldChar w:fldCharType="begin"/>
            </w:r>
            <w:r w:rsidR="0070731E" w:rsidRPr="002345A0">
              <w:rPr>
                <w:b/>
              </w:rPr>
              <w:instrText>PAGE</w:instrText>
            </w:r>
            <w:r w:rsidR="00D37C9E" w:rsidRPr="002345A0"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D37C9E" w:rsidRPr="002345A0">
              <w:rPr>
                <w:b/>
              </w:rPr>
              <w:fldChar w:fldCharType="end"/>
            </w:r>
            <w:r w:rsidR="0070731E" w:rsidRPr="002345A0">
              <w:t xml:space="preserve"> z </w:t>
            </w:r>
            <w:r w:rsidR="00D37C9E" w:rsidRPr="002345A0">
              <w:rPr>
                <w:b/>
              </w:rPr>
              <w:fldChar w:fldCharType="begin"/>
            </w:r>
            <w:r w:rsidR="0070731E" w:rsidRPr="002345A0">
              <w:rPr>
                <w:b/>
              </w:rPr>
              <w:instrText>NUMPAGES</w:instrText>
            </w:r>
            <w:r w:rsidR="00D37C9E" w:rsidRPr="002345A0"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D37C9E" w:rsidRPr="002345A0">
              <w:rPr>
                <w:b/>
              </w:rPr>
              <w:fldChar w:fldCharType="end"/>
            </w:r>
          </w:sdtContent>
        </w:sdt>
      </w:sdtContent>
    </w:sdt>
    <w:r w:rsidR="0070731E" w:rsidRPr="002345A0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-350520</wp:posOffset>
          </wp:positionH>
          <wp:positionV relativeFrom="paragraph">
            <wp:posOffset>154305</wp:posOffset>
          </wp:positionV>
          <wp:extent cx="7534275" cy="228600"/>
          <wp:effectExtent l="19050" t="0" r="9525" b="0"/>
          <wp:wrapNone/>
          <wp:docPr id="4" name="Obrázek 4" descr="footer_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4CC" w:rsidRDefault="007D34CC" w:rsidP="00EA71D9">
      <w:r>
        <w:separator/>
      </w:r>
    </w:p>
  </w:footnote>
  <w:footnote w:type="continuationSeparator" w:id="0">
    <w:p w:rsidR="007D34CC" w:rsidRDefault="007D34CC" w:rsidP="00EA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CC2" w:rsidRDefault="0070731E" w:rsidP="00971275">
    <w:pPr>
      <w:pStyle w:val="Zhlav"/>
      <w:tabs>
        <w:tab w:val="right" w:pos="9540"/>
      </w:tabs>
      <w:rPr>
        <w:rFonts w:ascii="Calibri" w:hAnsi="Calibri" w:cs="Calibri"/>
      </w:rPr>
    </w:pPr>
    <w:r w:rsidRPr="002345A0">
      <w:rPr>
        <w:rFonts w:ascii="Calibri" w:hAnsi="Calibri" w:cs="Calibri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5983605</wp:posOffset>
          </wp:positionH>
          <wp:positionV relativeFrom="paragraph">
            <wp:posOffset>-11430</wp:posOffset>
          </wp:positionV>
          <wp:extent cx="928370" cy="381000"/>
          <wp:effectExtent l="19050" t="0" r="5080" b="0"/>
          <wp:wrapThrough wrapText="bothSides">
            <wp:wrapPolygon edited="0">
              <wp:start x="7535" y="0"/>
              <wp:lineTo x="-443" y="15120"/>
              <wp:lineTo x="-443" y="20520"/>
              <wp:lineTo x="17286" y="20520"/>
              <wp:lineTo x="21718" y="20520"/>
              <wp:lineTo x="21718" y="15120"/>
              <wp:lineTo x="14627" y="0"/>
              <wp:lineTo x="7535" y="0"/>
            </wp:wrapPolygon>
          </wp:wrapThrough>
          <wp:docPr id="3" name="obrázek 1" descr="C:\Users\PR\Pictures\ee_logo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R\Pictures\ee_logo_vertic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CC2" w:rsidRPr="003B4764" w:rsidRDefault="0070731E" w:rsidP="00357F14">
    <w:pPr>
      <w:pStyle w:val="Zhlav"/>
      <w:tabs>
        <w:tab w:val="clear" w:pos="4536"/>
        <w:tab w:val="left" w:pos="2977"/>
        <w:tab w:val="right" w:pos="9540"/>
      </w:tabs>
      <w:rPr>
        <w:rFonts w:asciiTheme="minorHAnsi" w:hAnsiTheme="minorHAnsi" w:cs="Calibri"/>
      </w:rPr>
    </w:pPr>
    <w:r w:rsidRPr="003B4764">
      <w:rPr>
        <w:rFonts w:asciiTheme="minorHAnsi" w:hAnsiTheme="minorHAnsi" w:cs="Calibri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5983605</wp:posOffset>
          </wp:positionH>
          <wp:positionV relativeFrom="paragraph">
            <wp:posOffset>-163830</wp:posOffset>
          </wp:positionV>
          <wp:extent cx="928370" cy="381000"/>
          <wp:effectExtent l="19050" t="0" r="5080" b="0"/>
          <wp:wrapThrough wrapText="bothSides">
            <wp:wrapPolygon edited="0">
              <wp:start x="7535" y="0"/>
              <wp:lineTo x="-443" y="15120"/>
              <wp:lineTo x="-443" y="20520"/>
              <wp:lineTo x="17286" y="20520"/>
              <wp:lineTo x="21718" y="20520"/>
              <wp:lineTo x="21718" y="15120"/>
              <wp:lineTo x="14627" y="0"/>
              <wp:lineTo x="7535" y="0"/>
            </wp:wrapPolygon>
          </wp:wrapThrough>
          <wp:docPr id="2" name="obrázek 1" descr="C:\Users\PR\Pictures\ee_logo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R\Pictures\ee_logo_vertic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B4764">
      <w:rPr>
        <w:rFonts w:asciiTheme="minorHAnsi" w:hAnsiTheme="minorHAnsi" w:cs="Calibri"/>
      </w:rPr>
      <w:tab/>
    </w:r>
    <w:r w:rsidRPr="003B4764">
      <w:rPr>
        <w:rFonts w:asciiTheme="minorHAnsi" w:hAnsiTheme="minorHAnsi" w:cs="Calibri"/>
      </w:rPr>
      <w:tab/>
    </w:r>
  </w:p>
  <w:p w:rsidR="00167CC2" w:rsidRPr="003B4764" w:rsidRDefault="003E75CC" w:rsidP="00971275">
    <w:pPr>
      <w:pStyle w:val="Zhlav"/>
      <w:rPr>
        <w:rFonts w:asciiTheme="minorHAnsi" w:hAnsiTheme="minorHAnsi" w:cs="Calibri"/>
      </w:rPr>
    </w:pPr>
  </w:p>
  <w:p w:rsidR="00167CC2" w:rsidRDefault="003E75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63D95"/>
    <w:multiLevelType w:val="hybridMultilevel"/>
    <w:tmpl w:val="91284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6C"/>
    <w:rsid w:val="00053A52"/>
    <w:rsid w:val="00076DC7"/>
    <w:rsid w:val="000A73D0"/>
    <w:rsid w:val="000A7CFB"/>
    <w:rsid w:val="001553ED"/>
    <w:rsid w:val="00195D51"/>
    <w:rsid w:val="00321F4B"/>
    <w:rsid w:val="0033036C"/>
    <w:rsid w:val="00332E08"/>
    <w:rsid w:val="00365C32"/>
    <w:rsid w:val="003E75CC"/>
    <w:rsid w:val="00434741"/>
    <w:rsid w:val="0053470E"/>
    <w:rsid w:val="00595B72"/>
    <w:rsid w:val="005D7841"/>
    <w:rsid w:val="006B726C"/>
    <w:rsid w:val="006E17BA"/>
    <w:rsid w:val="0070731E"/>
    <w:rsid w:val="007D34CC"/>
    <w:rsid w:val="007F2076"/>
    <w:rsid w:val="00800F87"/>
    <w:rsid w:val="00924EB4"/>
    <w:rsid w:val="00952FC6"/>
    <w:rsid w:val="00A22F1A"/>
    <w:rsid w:val="00AA25F9"/>
    <w:rsid w:val="00B34969"/>
    <w:rsid w:val="00BA0CEC"/>
    <w:rsid w:val="00BB6353"/>
    <w:rsid w:val="00C42380"/>
    <w:rsid w:val="00D37C9E"/>
    <w:rsid w:val="00D92BCC"/>
    <w:rsid w:val="00E20777"/>
    <w:rsid w:val="00E612EF"/>
    <w:rsid w:val="00EA71D9"/>
    <w:rsid w:val="00E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BCC2"/>
  <w15:docId w15:val="{7212A874-F4A5-4D1F-968F-32D47D17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EA7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1F4B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0"/>
    </w:pPr>
    <w:rPr>
      <w:rFonts w:ascii="Calibri Light" w:hAnsi="Calibri Light"/>
      <w:b/>
      <w:bCs/>
      <w:color w:val="C0000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21F4B"/>
    <w:rPr>
      <w:rFonts w:ascii="Calibri Light" w:eastAsia="Times New Roman" w:hAnsi="Calibri Light"/>
      <w:b/>
      <w:bCs/>
      <w:color w:val="C00000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A71D9"/>
    <w:pPr>
      <w:tabs>
        <w:tab w:val="left" w:pos="300"/>
        <w:tab w:val="left" w:pos="595"/>
      </w:tabs>
      <w:overflowPunct w:val="0"/>
      <w:autoSpaceDE w:val="0"/>
      <w:autoSpaceDN w:val="0"/>
      <w:adjustRightInd w:val="0"/>
      <w:spacing w:line="60" w:lineRule="atLeast"/>
      <w:jc w:val="both"/>
      <w:textAlignment w:val="baseline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A7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EA71D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EA71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A71D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A71D9"/>
    <w:rPr>
      <w:rFonts w:ascii="Calibri" w:eastAsia="Times New Roman" w:hAnsi="Calibri" w:cs="Times New Roman"/>
      <w:sz w:val="16"/>
      <w:szCs w:val="16"/>
      <w:lang w:eastAsia="cs-CZ"/>
    </w:rPr>
  </w:style>
  <w:style w:type="paragraph" w:customStyle="1" w:styleId="Zkladntext1">
    <w:name w:val="Základní text1"/>
    <w:uiPriority w:val="99"/>
    <w:rsid w:val="00EA71D9"/>
    <w:pPr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en-US" w:eastAsia="cs-CZ"/>
    </w:rPr>
  </w:style>
  <w:style w:type="character" w:styleId="Hypertextovodkaz">
    <w:name w:val="Hyperlink"/>
    <w:basedOn w:val="Standardnpsmoodstavce"/>
    <w:uiPriority w:val="99"/>
    <w:unhideWhenUsed/>
    <w:rsid w:val="00EA71D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A7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A7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Weisz</dc:creator>
  <cp:keywords/>
  <dc:description/>
  <cp:lastModifiedBy>Administrativa</cp:lastModifiedBy>
  <cp:revision>3</cp:revision>
  <cp:lastPrinted>2016-10-07T07:57:00Z</cp:lastPrinted>
  <dcterms:created xsi:type="dcterms:W3CDTF">2016-11-11T09:31:00Z</dcterms:created>
  <dcterms:modified xsi:type="dcterms:W3CDTF">2016-11-23T11:21:00Z</dcterms:modified>
</cp:coreProperties>
</file>