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2391"/>
      </w:tblGrid>
      <w:tr w:rsidR="002D6B07" w:rsidRPr="002D6B07" w:rsidTr="002D6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B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INTERMONT s.r.o., 582 66 Krucemburk</w:t>
            </w:r>
            <w:r w:rsidRPr="002D6B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e-mail: </w:t>
            </w:r>
            <w:hyperlink r:id="rId4" w:history="1">
              <w:r w:rsidRPr="002D6B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intermont@intermont-nabytek.cz</w:t>
              </w:r>
            </w:hyperlink>
          </w:p>
        </w:tc>
        <w:tc>
          <w:tcPr>
            <w:tcW w:w="0" w:type="auto"/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B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tel: +420 / 569 698 705</w:t>
            </w:r>
            <w:r w:rsidRPr="002D6B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fax: +420 / 569 697 303</w:t>
            </w:r>
          </w:p>
        </w:tc>
      </w:tr>
      <w:tr w:rsidR="002D6B07" w:rsidRPr="002D6B07" w:rsidTr="002D6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B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6B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2D6B07" w:rsidRPr="002D6B07" w:rsidRDefault="002D6B07" w:rsidP="002D6B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2D6B0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Intermont</w:t>
      </w:r>
      <w:proofErr w:type="spellEnd"/>
      <w:r w:rsidRPr="002D6B0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OBJEDNÁVKA</w:t>
      </w:r>
    </w:p>
    <w:p w:rsidR="002D6B07" w:rsidRPr="002D6B07" w:rsidRDefault="002D6B07" w:rsidP="002D6B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2D6B07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2D6B07" w:rsidRPr="002D6B07" w:rsidRDefault="002D6B07" w:rsidP="002D6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</w:p>
    <w:p w:rsidR="002D6B07" w:rsidRPr="002D6B07" w:rsidRDefault="002D6B07" w:rsidP="002D6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Dodavatel:</w:t>
      </w:r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D6B0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INTERMONT s. r. o.</w:t>
      </w:r>
      <w:r w:rsidRPr="002D6B0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br/>
        <w:t>Mikuláše Střely 191</w:t>
      </w:r>
      <w:r w:rsidRPr="002D6B0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br/>
        <w:t>582 66 Krucemburk</w:t>
      </w:r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IČ: 47451441 DIČ: CZ47451441</w:t>
      </w:r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Odběratel:</w:t>
      </w:r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D6B0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Ústav teorie informace a automatizace AV ČR, </w:t>
      </w:r>
      <w:proofErr w:type="spellStart"/>
      <w:proofErr w:type="gramStart"/>
      <w:r w:rsidRPr="002D6B0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v.v.</w:t>
      </w:r>
      <w:proofErr w:type="gramEnd"/>
      <w:r w:rsidRPr="002D6B0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i</w:t>
      </w:r>
      <w:proofErr w:type="spellEnd"/>
      <w:r w:rsidRPr="002D6B0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.</w:t>
      </w:r>
      <w:r w:rsidRPr="002D6B0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br/>
        <w:t>Pod Vodárenskou věží 1143/4</w:t>
      </w:r>
      <w:r w:rsidRPr="002D6B0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br/>
        <w:t>18208 Praha 8</w:t>
      </w:r>
      <w:r w:rsidRPr="002D6B0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br/>
        <w:t>vkralova@utia.cas.cz</w:t>
      </w:r>
      <w:r w:rsidRPr="002D6B0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br/>
        <w:t>286890420</w:t>
      </w:r>
      <w:r w:rsidRPr="002D6B0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br/>
        <w:t>IČ: 67985556</w:t>
      </w:r>
      <w:r w:rsidRPr="002D6B0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br/>
        <w:t>DIČ: CZ67985556</w:t>
      </w:r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D6B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Číslo objednávky: 11619</w:t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13"/>
        <w:gridCol w:w="751"/>
        <w:gridCol w:w="609"/>
        <w:gridCol w:w="677"/>
        <w:gridCol w:w="677"/>
        <w:gridCol w:w="659"/>
        <w:gridCol w:w="659"/>
      </w:tblGrid>
      <w:tr w:rsidR="002D6B07" w:rsidRPr="002D6B07" w:rsidTr="002D6B0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Obsah zboží v košíku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Množství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Týden dodání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Cena za ks bez DPH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Montáž za ks bez DPH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Cena za ks s DPH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Cena s DPH</w:t>
            </w:r>
          </w:p>
        </w:tc>
      </w:tr>
      <w:tr w:rsidR="002D6B07" w:rsidRPr="002D6B07" w:rsidTr="002D6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STANDARD BUK|1299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0,-</w:t>
            </w:r>
          </w:p>
        </w:tc>
      </w:tr>
      <w:tr w:rsidR="002D6B07" w:rsidRPr="002D6B07" w:rsidTr="002D6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ATYP STANDARD - 104, 800x1830x350 (skříň </w:t>
            </w:r>
            <w:proofErr w:type="spellStart"/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pološatní</w:t>
            </w:r>
            <w:proofErr w:type="spellEnd"/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)|1299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11537,-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13960,-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13960,-</w:t>
            </w:r>
          </w:p>
        </w:tc>
      </w:tr>
      <w:tr w:rsidR="002D6B07" w:rsidRPr="002D6B07" w:rsidTr="002D6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ATYP STANDARD - 106, 800x1830x350 (Skříň policová s dveřmi)|1299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11656,-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14104,-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14104,-</w:t>
            </w:r>
          </w:p>
        </w:tc>
      </w:tr>
      <w:tr w:rsidR="002D6B07" w:rsidRPr="002D6B07" w:rsidTr="002D6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ATYP POLICE VOLNÁ - STANDARD 106|1299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413,-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500,-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999,-</w:t>
            </w:r>
          </w:p>
        </w:tc>
      </w:tr>
      <w:tr w:rsidR="002D6B07" w:rsidRPr="002D6B07" w:rsidTr="002D6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ATYP STANDARD - 109 - Levá varianta, 400x1830x350 (Skříň policová)|1299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5526,-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6686,-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6686,-</w:t>
            </w:r>
          </w:p>
        </w:tc>
      </w:tr>
      <w:tr w:rsidR="002D6B07" w:rsidRPr="002D6B07" w:rsidTr="002D6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ATYP PROSKLENÉ DVEŘE - STANDARD 109|1299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1098,-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1329,-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2657,-</w:t>
            </w:r>
          </w:p>
        </w:tc>
      </w:tr>
      <w:tr w:rsidR="002D6B07" w:rsidRPr="002D6B07" w:rsidTr="002D6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STANDARD - 142, 429x618x597 (kontejner)|1299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3593,-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4348,-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4348,-</w:t>
            </w:r>
          </w:p>
        </w:tc>
      </w:tr>
      <w:tr w:rsidR="002D6B07" w:rsidRPr="002D6B07" w:rsidTr="002D6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ATYP STANDARD - 29, 1500x750x800 (Stůl pracovní bez </w:t>
            </w:r>
            <w:proofErr w:type="gramStart"/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průchodek )|1299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6139,-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7428,-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7428,-</w:t>
            </w:r>
          </w:p>
        </w:tc>
      </w:tr>
      <w:tr w:rsidR="002D6B07" w:rsidRPr="002D6B07" w:rsidTr="002D6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STANDARD - 132, 800x25x400 (Deska příd. koncová kulatá)|1299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551,-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667,-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667,-</w:t>
            </w:r>
          </w:p>
        </w:tc>
      </w:tr>
      <w:tr w:rsidR="002D6B07" w:rsidRPr="002D6B07" w:rsidTr="002D6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BASIC PM 01 samostatná válcová noha|000002146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357,-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432,-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432,-</w:t>
            </w:r>
          </w:p>
        </w:tc>
      </w:tr>
      <w:tr w:rsidR="002D6B07" w:rsidRPr="002D6B07" w:rsidTr="002D6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ATYP STANDARD - 139, 1600x330x260 (Závěsná police)|1299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3312,-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4008,-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4008,-</w:t>
            </w:r>
          </w:p>
        </w:tc>
      </w:tr>
      <w:tr w:rsidR="002D6B07" w:rsidRPr="002D6B07" w:rsidTr="002D6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ATYP STANDARD - 119, 250x592x500 (Nika PC)|1299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1236,-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1496,-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1496,-</w:t>
            </w:r>
          </w:p>
        </w:tc>
      </w:tr>
      <w:tr w:rsidR="002D6B07" w:rsidRPr="002D6B07" w:rsidTr="002D6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ATYP PRACOVNÍ STŮL + PRŮCHODKY, 1000x750x700 (Pracovní stůl)|1299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6507,-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7873,-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7873,-</w:t>
            </w:r>
          </w:p>
        </w:tc>
      </w:tr>
      <w:tr w:rsidR="002D6B07" w:rsidRPr="002D6B07" w:rsidTr="002D6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Doprava, vynošení, montáž ZDARMA|1299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0,-</w:t>
            </w:r>
          </w:p>
        </w:tc>
      </w:tr>
      <w:tr w:rsidR="002D6B07" w:rsidRPr="002D6B07" w:rsidTr="002D6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proofErr w:type="gramStart"/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Montáž - 4.patro</w:t>
            </w:r>
            <w:proofErr w:type="gramEnd"/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, (výtah nákladní)|1299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0,-</w:t>
            </w:r>
          </w:p>
        </w:tc>
      </w:tr>
      <w:tr w:rsidR="002D6B07" w:rsidRPr="002D6B07" w:rsidTr="002D6B0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>CELKEM po zaokrouhlení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>53436,-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>0,-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2D6B07" w:rsidRPr="002D6B07" w:rsidRDefault="002D6B07" w:rsidP="002D6B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2D6B0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>64658,-</w:t>
            </w:r>
          </w:p>
        </w:tc>
      </w:tr>
    </w:tbl>
    <w:p w:rsidR="002D6B07" w:rsidRPr="002D6B07" w:rsidRDefault="002D6B07" w:rsidP="002D6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Převodem – převodem na účet v plné výši: </w:t>
      </w:r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Místo dodání: tamtéž</w:t>
      </w:r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poznámka: </w:t>
      </w:r>
      <w:proofErr w:type="gramStart"/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t>Montáž - 4.patro</w:t>
      </w:r>
      <w:proofErr w:type="gramEnd"/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t>, (výtah nákladní)</w:t>
      </w:r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vyřizuje: Šimonová</w:t>
      </w:r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kontroloval</w:t>
      </w:r>
      <w:proofErr w:type="gramEnd"/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t>: Holcová</w:t>
      </w:r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INTERMONT s.r.o.</w:t>
      </w:r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Krucemburk</w:t>
      </w:r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Provozovna Průhonice</w:t>
      </w:r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tel: 777 745 204</w:t>
      </w:r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pruhonice@intermont-nabytek.cz</w:t>
      </w:r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http://www.montero.cz</w:t>
      </w:r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Praze 30.11.2016 11:22:57          Podpis:</w:t>
      </w:r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D6B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D6B07" w:rsidRPr="002D6B07" w:rsidRDefault="002D6B07" w:rsidP="002D6B0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2D6B07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E8564E" w:rsidRDefault="00E8564E">
      <w:bookmarkStart w:id="0" w:name="_GoBack"/>
      <w:bookmarkEnd w:id="0"/>
    </w:p>
    <w:sectPr w:rsidR="00E8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07"/>
    <w:rsid w:val="002D6B07"/>
    <w:rsid w:val="00E8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FD496-068B-4124-84EF-7C2C0BC1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D6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D6B0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D6B07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D6B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D6B07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D6B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D6B07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mailto:intermont@intermont-nabytek.cz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1</cp:revision>
  <dcterms:created xsi:type="dcterms:W3CDTF">2016-12-12T10:53:00Z</dcterms:created>
  <dcterms:modified xsi:type="dcterms:W3CDTF">2016-12-12T10:55:00Z</dcterms:modified>
</cp:coreProperties>
</file>