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F1" w:rsidRDefault="00294FF1" w:rsidP="00294FF1">
      <w:pPr>
        <w:rPr>
          <w:color w:val="1F497D"/>
        </w:rPr>
      </w:pPr>
      <w:bookmarkStart w:id="0" w:name="_MailOriginal"/>
    </w:p>
    <w:p w:rsidR="00294FF1" w:rsidRDefault="00294FF1" w:rsidP="00294FF1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Fiutowska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Jadwiga Teresa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xxxxxxxxxxxxxxxxxxxxxxxxx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November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28, 2016 11:33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Dočkal Petr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VZ - Česká centra - Symantec</w:t>
      </w:r>
    </w:p>
    <w:p w:rsidR="00294FF1" w:rsidRDefault="00294FF1" w:rsidP="00294FF1"/>
    <w:p w:rsidR="00294FF1" w:rsidRDefault="00294FF1" w:rsidP="00294F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Dobrý den,</w:t>
      </w:r>
    </w:p>
    <w:p w:rsidR="00294FF1" w:rsidRDefault="00294FF1" w:rsidP="00294F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děkujeme za zaslanou objednávku v rámci výběrového řízení na obnovu stávajících licencí </w:t>
      </w:r>
      <w:proofErr w:type="spellStart"/>
      <w:r>
        <w:rPr>
          <w:rFonts w:ascii="Arial" w:hAnsi="Arial" w:cs="Arial"/>
          <w:sz w:val="20"/>
          <w:szCs w:val="20"/>
        </w:rPr>
        <w:t>Symanatec</w:t>
      </w:r>
      <w:proofErr w:type="spellEnd"/>
      <w:r>
        <w:rPr>
          <w:rFonts w:ascii="Arial" w:hAnsi="Arial" w:cs="Arial"/>
          <w:sz w:val="20"/>
          <w:szCs w:val="20"/>
        </w:rPr>
        <w:t xml:space="preserve"> pro Česká Centra, příspěvkovou organizaci MZV. Tuto objednávku akceptujeme a souhlasíme s uveřejněním příslušných dokumentů v registru smluv.</w:t>
      </w:r>
    </w:p>
    <w:p w:rsidR="00294FF1" w:rsidRDefault="00294FF1" w:rsidP="00294FF1">
      <w:pPr>
        <w:rPr>
          <w:rFonts w:ascii="Arial" w:hAnsi="Arial" w:cs="Arial"/>
          <w:sz w:val="20"/>
          <w:szCs w:val="20"/>
        </w:rPr>
      </w:pPr>
    </w:p>
    <w:p w:rsidR="00294FF1" w:rsidRDefault="00294FF1" w:rsidP="00294F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pozdravem,</w:t>
      </w:r>
    </w:p>
    <w:p w:rsidR="00294FF1" w:rsidRDefault="00294FF1" w:rsidP="00294FF1">
      <w:pPr>
        <w:rPr>
          <w:rFonts w:ascii="Arial" w:hAnsi="Arial" w:cs="Arial"/>
          <w:sz w:val="20"/>
          <w:szCs w:val="20"/>
        </w:rPr>
      </w:pPr>
    </w:p>
    <w:p w:rsidR="00294FF1" w:rsidRDefault="00294FF1" w:rsidP="00294FF1">
      <w:pPr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 xml:space="preserve">Jadwiga Teresa </w:t>
      </w:r>
      <w:proofErr w:type="spellStart"/>
      <w:r>
        <w:rPr>
          <w:rFonts w:ascii="Arial" w:hAnsi="Arial" w:cs="Arial"/>
          <w:b/>
          <w:bCs/>
          <w:lang w:eastAsia="cs-CZ"/>
        </w:rPr>
        <w:t>Fiutowska</w:t>
      </w:r>
      <w:proofErr w:type="spellEnd"/>
    </w:p>
    <w:p w:rsidR="00294FF1" w:rsidRDefault="00294FF1" w:rsidP="00294FF1">
      <w:pPr>
        <w:spacing w:after="240" w:line="312" w:lineRule="auto"/>
        <w:rPr>
          <w:rFonts w:ascii="Arial" w:hAnsi="Arial" w:cs="Arial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20CCD94" wp14:editId="00377093">
            <wp:simplePos x="0" y="0"/>
            <wp:positionH relativeFrom="column">
              <wp:posOffset>-13970</wp:posOffset>
            </wp:positionH>
            <wp:positionV relativeFrom="paragraph">
              <wp:posOffset>220980</wp:posOffset>
            </wp:positionV>
            <wp:extent cx="1619250" cy="257175"/>
            <wp:effectExtent l="0" t="0" r="0" b="9525"/>
            <wp:wrapNone/>
            <wp:docPr id="1" name="Obrázek 1" descr="datasy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datasys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lang w:eastAsia="cs-CZ"/>
        </w:rPr>
        <w:t>Specialista – Veřejné zakázky</w:t>
      </w:r>
    </w:p>
    <w:p w:rsidR="00294FF1" w:rsidRDefault="00294FF1" w:rsidP="00294FF1">
      <w:pPr>
        <w:spacing w:after="240" w:line="312" w:lineRule="auto"/>
        <w:rPr>
          <w:rFonts w:ascii="Arial" w:hAnsi="Arial" w:cs="Arial"/>
          <w:lang w:eastAsia="cs-CZ"/>
        </w:rPr>
      </w:pPr>
      <w:bookmarkStart w:id="1" w:name="_GoBack"/>
      <w:bookmarkEnd w:id="1"/>
    </w:p>
    <w:p w:rsidR="00294FF1" w:rsidRDefault="00294FF1" w:rsidP="00294FF1">
      <w:pPr>
        <w:spacing w:after="4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eastAsia="cs-CZ"/>
        </w:rPr>
        <w:t>DATASYS s.r.o.</w:t>
      </w:r>
    </w:p>
    <w:p w:rsidR="00294FF1" w:rsidRDefault="00294FF1" w:rsidP="00294FF1">
      <w:pPr>
        <w:spacing w:after="40"/>
        <w:rPr>
          <w:rFonts w:ascii="Arial" w:hAnsi="Arial" w:cs="Arial"/>
          <w:color w:val="7F7F7F"/>
          <w:sz w:val="16"/>
          <w:szCs w:val="16"/>
          <w:lang w:eastAsia="cs-CZ"/>
        </w:rPr>
      </w:pPr>
      <w:r>
        <w:rPr>
          <w:rFonts w:ascii="Arial" w:hAnsi="Arial" w:cs="Arial"/>
          <w:color w:val="7F7F7F"/>
          <w:sz w:val="16"/>
          <w:szCs w:val="16"/>
          <w:lang w:eastAsia="cs-CZ"/>
        </w:rPr>
        <w:t>Jeseniova 2829/20</w:t>
      </w:r>
    </w:p>
    <w:p w:rsidR="00294FF1" w:rsidRDefault="00294FF1" w:rsidP="00294FF1">
      <w:pPr>
        <w:spacing w:after="40"/>
        <w:rPr>
          <w:rFonts w:ascii="Arial" w:hAnsi="Arial" w:cs="Arial"/>
          <w:color w:val="7F7F7F"/>
          <w:sz w:val="16"/>
          <w:szCs w:val="16"/>
          <w:lang w:eastAsia="cs-CZ"/>
        </w:rPr>
      </w:pPr>
      <w:r>
        <w:rPr>
          <w:rFonts w:ascii="Arial" w:hAnsi="Arial" w:cs="Arial"/>
          <w:color w:val="7F7F7F"/>
          <w:sz w:val="16"/>
          <w:szCs w:val="16"/>
          <w:lang w:eastAsia="cs-CZ"/>
        </w:rPr>
        <w:t>130 00 Praha 3 – Žižkov</w:t>
      </w:r>
    </w:p>
    <w:p w:rsidR="00294FF1" w:rsidRDefault="00294FF1" w:rsidP="00294FF1">
      <w:pPr>
        <w:rPr>
          <w:rFonts w:ascii="Arial" w:hAnsi="Arial" w:cs="Arial"/>
          <w:color w:val="7F7F7F"/>
          <w:sz w:val="16"/>
          <w:szCs w:val="16"/>
          <w:lang w:eastAsia="cs-CZ"/>
        </w:rPr>
      </w:pPr>
      <w:r>
        <w:rPr>
          <w:rFonts w:ascii="Arial" w:hAnsi="Arial" w:cs="Arial"/>
          <w:color w:val="7F7F7F"/>
          <w:sz w:val="16"/>
          <w:szCs w:val="16"/>
          <w:lang w:eastAsia="cs-CZ"/>
        </w:rPr>
        <w:t>Česká republika</w:t>
      </w:r>
    </w:p>
    <w:p w:rsidR="00294FF1" w:rsidRDefault="00294FF1" w:rsidP="00294FF1">
      <w:pPr>
        <w:rPr>
          <w:rFonts w:ascii="Arial" w:hAnsi="Arial" w:cs="Arial"/>
          <w:color w:val="39A642"/>
          <w:spacing w:val="30"/>
          <w:sz w:val="20"/>
          <w:szCs w:val="20"/>
          <w:lang w:eastAsia="cs-CZ"/>
        </w:rPr>
      </w:pPr>
      <w:r>
        <w:rPr>
          <w:rFonts w:ascii="Arial" w:hAnsi="Arial" w:cs="Arial"/>
          <w:color w:val="39A642"/>
          <w:spacing w:val="30"/>
          <w:lang w:eastAsia="cs-CZ"/>
        </w:rPr>
        <w:t>-----------------------------------------------------------------------------------</w:t>
      </w:r>
    </w:p>
    <w:p w:rsidR="00294FF1" w:rsidRDefault="00294FF1" w:rsidP="00294FF1">
      <w:pPr>
        <w:spacing w:before="60" w:after="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  <w:lang w:eastAsia="cs-CZ"/>
        </w:rPr>
        <w:t xml:space="preserve">IČ  </w:t>
      </w:r>
      <w:r>
        <w:rPr>
          <w:rFonts w:ascii="Arial" w:hAnsi="Arial" w:cs="Arial"/>
          <w:color w:val="538135"/>
          <w:sz w:val="14"/>
          <w:szCs w:val="14"/>
          <w:lang w:eastAsia="cs-CZ"/>
        </w:rPr>
        <w:t>/</w:t>
      </w:r>
      <w:r>
        <w:rPr>
          <w:rFonts w:ascii="Arial" w:hAnsi="Arial" w:cs="Arial"/>
          <w:sz w:val="14"/>
          <w:szCs w:val="14"/>
          <w:lang w:eastAsia="cs-CZ"/>
        </w:rPr>
        <w:t xml:space="preserve">  </w:t>
      </w:r>
      <w:r>
        <w:rPr>
          <w:rFonts w:ascii="Arial" w:hAnsi="Arial" w:cs="Arial"/>
          <w:color w:val="7F7F7F"/>
          <w:sz w:val="14"/>
          <w:szCs w:val="14"/>
          <w:lang w:eastAsia="cs-CZ"/>
        </w:rPr>
        <w:t xml:space="preserve">61249157  </w:t>
      </w:r>
      <w:r>
        <w:rPr>
          <w:rFonts w:ascii="Arial" w:hAnsi="Arial" w:cs="Arial"/>
          <w:color w:val="538135"/>
          <w:sz w:val="14"/>
          <w:szCs w:val="14"/>
          <w:lang w:eastAsia="cs-CZ"/>
        </w:rPr>
        <w:t xml:space="preserve">/  </w:t>
      </w:r>
      <w:r>
        <w:rPr>
          <w:rFonts w:ascii="Arial" w:hAnsi="Arial" w:cs="Arial"/>
          <w:sz w:val="14"/>
          <w:szCs w:val="14"/>
          <w:lang w:eastAsia="cs-CZ"/>
        </w:rPr>
        <w:t xml:space="preserve">DIČ  </w:t>
      </w:r>
      <w:r>
        <w:rPr>
          <w:rFonts w:ascii="Arial" w:hAnsi="Arial" w:cs="Arial"/>
          <w:color w:val="538135"/>
          <w:sz w:val="14"/>
          <w:szCs w:val="14"/>
          <w:lang w:eastAsia="cs-CZ"/>
        </w:rPr>
        <w:t xml:space="preserve">/  </w:t>
      </w:r>
      <w:r>
        <w:rPr>
          <w:rFonts w:ascii="Arial" w:hAnsi="Arial" w:cs="Arial"/>
          <w:color w:val="7F7F7F"/>
          <w:sz w:val="14"/>
          <w:szCs w:val="14"/>
          <w:lang w:eastAsia="cs-CZ"/>
        </w:rPr>
        <w:t>CZ61249157</w:t>
      </w:r>
    </w:p>
    <w:p w:rsidR="00294FF1" w:rsidRDefault="00294FF1" w:rsidP="00294FF1">
      <w:pPr>
        <w:spacing w:before="20" w:after="20"/>
        <w:rPr>
          <w:rFonts w:ascii="Arial" w:hAnsi="Arial" w:cs="Arial"/>
          <w:b/>
          <w:bCs/>
          <w:color w:val="39A642"/>
          <w:spacing w:val="60"/>
          <w:sz w:val="14"/>
          <w:szCs w:val="14"/>
          <w:lang w:eastAsia="cs-CZ"/>
        </w:rPr>
      </w:pPr>
      <w:r>
        <w:rPr>
          <w:rFonts w:ascii="Arial" w:hAnsi="Arial" w:cs="Arial"/>
          <w:color w:val="7F7F7F"/>
          <w:sz w:val="14"/>
          <w:szCs w:val="14"/>
          <w:lang w:eastAsia="cs-CZ"/>
        </w:rPr>
        <w:t xml:space="preserve">Společnost je zapsána v Obchodním rejstříku Městského soudu v Praze, oddíl C, vložka 28862. </w:t>
      </w:r>
      <w:r>
        <w:rPr>
          <w:rFonts w:ascii="Arial" w:hAnsi="Arial" w:cs="Arial"/>
          <w:color w:val="7F7F7F"/>
          <w:sz w:val="14"/>
          <w:szCs w:val="14"/>
          <w:lang w:eastAsia="cs-CZ"/>
        </w:rPr>
        <w:br/>
        <w:t>Společnost je držitelem certifikací ISO 9001, ISO 10006, ISO 14001, ISO/IEC 20000-1, ISO/IEC 27001 a OHSAS 18001.</w:t>
      </w:r>
    </w:p>
    <w:p w:rsidR="00294FF1" w:rsidRDefault="00294FF1" w:rsidP="00294FF1">
      <w:pPr>
        <w:rPr>
          <w:rFonts w:ascii="Arial" w:hAnsi="Arial" w:cs="Arial"/>
          <w:color w:val="39A642"/>
          <w:spacing w:val="30"/>
          <w:sz w:val="20"/>
          <w:szCs w:val="20"/>
          <w:lang w:eastAsia="cs-CZ"/>
        </w:rPr>
      </w:pPr>
      <w:r>
        <w:rPr>
          <w:rFonts w:ascii="Arial" w:hAnsi="Arial" w:cs="Arial"/>
          <w:color w:val="39A642"/>
          <w:spacing w:val="30"/>
          <w:lang w:eastAsia="cs-CZ"/>
        </w:rPr>
        <w:t>-----------------------------------------------------------------------------------</w:t>
      </w:r>
      <w:bookmarkEnd w:id="0"/>
    </w:p>
    <w:p w:rsidR="006E5C73" w:rsidRDefault="00294FF1"/>
    <w:sectPr w:rsidR="006E5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F1"/>
    <w:rsid w:val="0006224B"/>
    <w:rsid w:val="00294FF1"/>
    <w:rsid w:val="00D8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4FF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94F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4FF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94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centra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Tomáš</dc:creator>
  <cp:lastModifiedBy>Novotný Tomáš</cp:lastModifiedBy>
  <cp:revision>1</cp:revision>
  <dcterms:created xsi:type="dcterms:W3CDTF">2016-12-12T14:51:00Z</dcterms:created>
  <dcterms:modified xsi:type="dcterms:W3CDTF">2016-12-12T14:52:00Z</dcterms:modified>
</cp:coreProperties>
</file>