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393F" w14:textId="5AA9BD05" w:rsidR="00FF238D" w:rsidRDefault="00FF238D" w:rsidP="00FF238D">
      <w:r w:rsidRPr="003533DD">
        <w:t xml:space="preserve">číslo smlouvy </w:t>
      </w:r>
      <w:r w:rsidR="00D6138A">
        <w:t>Objednatele</w:t>
      </w:r>
      <w:r w:rsidRPr="003533DD">
        <w:t>:</w:t>
      </w:r>
      <w:r>
        <w:tab/>
      </w:r>
      <w:r w:rsidRPr="00614E97">
        <w:t>číslo smlouvy</w:t>
      </w:r>
      <w:r w:rsidRPr="00FF238D">
        <w:t xml:space="preserve"> </w:t>
      </w:r>
      <w:r w:rsidR="00D6138A">
        <w:t>Poskytovatele</w:t>
      </w:r>
      <w:r w:rsidRPr="00614E97">
        <w:t>:</w:t>
      </w:r>
    </w:p>
    <w:p w14:paraId="613FF83B" w14:textId="3304862A" w:rsidR="00FF238D" w:rsidRDefault="00566E01" w:rsidP="00FF238D">
      <w:r w:rsidRPr="00566E01">
        <w:t>REG-18-2019</w:t>
      </w:r>
      <w:r w:rsidR="00FF238D">
        <w:tab/>
      </w:r>
      <w:r w:rsidR="001A29CA">
        <w:t>-</w:t>
      </w:r>
    </w:p>
    <w:p w14:paraId="6FBC0797" w14:textId="77777777" w:rsidR="00A033BA" w:rsidRPr="008F0436" w:rsidRDefault="00A033BA" w:rsidP="00FA1F5C">
      <w:pPr>
        <w:spacing w:after="120"/>
      </w:pPr>
    </w:p>
    <w:p w14:paraId="2D18442A" w14:textId="6968FBE2" w:rsidR="00FA1F5C" w:rsidRPr="00D25CF6" w:rsidRDefault="00B13E16" w:rsidP="00FA1F5C">
      <w:pPr>
        <w:pBdr>
          <w:top w:val="thinThickLargeGap" w:sz="24" w:space="25" w:color="auto"/>
          <w:left w:val="thinThickLargeGap" w:sz="24" w:space="4" w:color="auto"/>
          <w:bottom w:val="thickThinLargeGap" w:sz="24" w:space="25" w:color="auto"/>
          <w:right w:val="thickThinLargeGap" w:sz="24" w:space="4" w:color="auto"/>
        </w:pBdr>
        <w:shd w:val="clear" w:color="auto" w:fill="F2F2F2" w:themeFill="background1" w:themeFillShade="F2"/>
        <w:spacing w:before="0" w:line="240" w:lineRule="auto"/>
        <w:jc w:val="center"/>
        <w:rPr>
          <w:rFonts w:asciiTheme="majorHAnsi" w:hAnsiTheme="majorHAnsi" w:cstheme="majorHAnsi"/>
          <w:b/>
          <w:caps/>
          <w:spacing w:val="40"/>
          <w:sz w:val="44"/>
        </w:rPr>
      </w:pPr>
      <w:r>
        <w:rPr>
          <w:rFonts w:asciiTheme="majorHAnsi" w:hAnsiTheme="majorHAnsi" w:cstheme="majorHAnsi"/>
          <w:b/>
          <w:caps/>
          <w:spacing w:val="40"/>
          <w:sz w:val="44"/>
        </w:rPr>
        <w:t>Servisní</w:t>
      </w:r>
      <w:r w:rsidR="00FA1F5C" w:rsidRPr="00D25CF6">
        <w:rPr>
          <w:rFonts w:asciiTheme="majorHAnsi" w:hAnsiTheme="majorHAnsi" w:cstheme="majorHAnsi"/>
          <w:b/>
          <w:caps/>
          <w:spacing w:val="40"/>
          <w:sz w:val="44"/>
        </w:rPr>
        <w:t xml:space="preserve"> smlouva</w:t>
      </w:r>
    </w:p>
    <w:p w14:paraId="2974BAE4" w14:textId="36AF8D5C" w:rsidR="00AD0227" w:rsidRPr="00AD0227" w:rsidRDefault="00AD0227" w:rsidP="00891953">
      <w:pPr>
        <w:pBdr>
          <w:top w:val="thinThickLargeGap" w:sz="24" w:space="25" w:color="auto"/>
          <w:left w:val="thinThickLargeGap" w:sz="24" w:space="4" w:color="auto"/>
          <w:bottom w:val="thickThinLargeGap" w:sz="24" w:space="25" w:color="auto"/>
          <w:right w:val="thickThinLargeGap" w:sz="24" w:space="4" w:color="auto"/>
        </w:pBdr>
        <w:shd w:val="clear" w:color="auto" w:fill="F2F2F2" w:themeFill="background1" w:themeFillShade="F2"/>
        <w:spacing w:before="240" w:line="240" w:lineRule="auto"/>
        <w:jc w:val="center"/>
        <w:rPr>
          <w:rFonts w:asciiTheme="majorHAnsi" w:hAnsiTheme="majorHAnsi" w:cstheme="majorHAnsi"/>
          <w:spacing w:val="40"/>
          <w:sz w:val="36"/>
        </w:rPr>
      </w:pPr>
      <w:r>
        <w:rPr>
          <w:rFonts w:asciiTheme="majorHAnsi" w:hAnsiTheme="majorHAnsi" w:cstheme="majorHAnsi"/>
          <w:spacing w:val="40"/>
          <w:sz w:val="36"/>
        </w:rPr>
        <w:t xml:space="preserve">na </w:t>
      </w:r>
      <w:r w:rsidR="00DE24F9">
        <w:rPr>
          <w:rFonts w:asciiTheme="majorHAnsi" w:hAnsiTheme="majorHAnsi" w:cstheme="majorHAnsi"/>
          <w:spacing w:val="40"/>
          <w:sz w:val="36"/>
        </w:rPr>
        <w:t>údržbu sestav hmotnostního spektrometru a kapalinového chromatografu</w:t>
      </w:r>
    </w:p>
    <w:p w14:paraId="16FBC7DE" w14:textId="5DE225EF" w:rsidR="00FA1F5C" w:rsidRDefault="00FA1F5C" w:rsidP="00FA1F5C"/>
    <w:p w14:paraId="47D635AA" w14:textId="6907F2F9" w:rsidR="005B1172" w:rsidRDefault="00BF0540" w:rsidP="00BF0540">
      <w:pPr>
        <w:jc w:val="center"/>
      </w:pPr>
      <w:r w:rsidRPr="00BF0540">
        <w:t xml:space="preserve">Níže uvedeného dne, měsíce a roku uzavřely </w:t>
      </w:r>
      <w:r w:rsidR="00497282">
        <w:t>S</w:t>
      </w:r>
      <w:r w:rsidRPr="00BF0540">
        <w:t>mluvní strany</w:t>
      </w:r>
    </w:p>
    <w:p w14:paraId="3EA44F69" w14:textId="77777777" w:rsidR="005B1172" w:rsidRDefault="005B1172" w:rsidP="00FA1F5C"/>
    <w:p w14:paraId="0488D6CA" w14:textId="77777777" w:rsidR="005B1172" w:rsidRPr="008F0436" w:rsidRDefault="005B1172" w:rsidP="005B1172">
      <w:pPr>
        <w:tabs>
          <w:tab w:val="left" w:pos="1701"/>
        </w:tabs>
        <w:rPr>
          <w:b/>
        </w:rPr>
      </w:pPr>
      <w:r>
        <w:rPr>
          <w:b/>
        </w:rPr>
        <w:tab/>
      </w:r>
      <w:r w:rsidRPr="008F0436">
        <w:rPr>
          <w:b/>
        </w:rPr>
        <w:t>Ústav živočišné fyziologie a genetiky AV ČR, v.</w:t>
      </w:r>
      <w:r>
        <w:rPr>
          <w:b/>
        </w:rPr>
        <w:t xml:space="preserve"> </w:t>
      </w:r>
      <w:r w:rsidRPr="008F0436">
        <w:rPr>
          <w:b/>
        </w:rPr>
        <w:t>v.</w:t>
      </w:r>
      <w:r>
        <w:rPr>
          <w:b/>
        </w:rPr>
        <w:t xml:space="preserve"> </w:t>
      </w:r>
      <w:r w:rsidRPr="008F0436">
        <w:rPr>
          <w:b/>
        </w:rPr>
        <w:t>i.</w:t>
      </w:r>
    </w:p>
    <w:p w14:paraId="10A4B567" w14:textId="77777777" w:rsidR="005B1172" w:rsidRPr="0079040E" w:rsidRDefault="005B1172" w:rsidP="005B1172">
      <w:pPr>
        <w:tabs>
          <w:tab w:val="left" w:pos="1701"/>
        </w:tabs>
      </w:pPr>
      <w:r>
        <w:t>se sídlem:</w:t>
      </w:r>
      <w:r>
        <w:tab/>
      </w:r>
      <w:r w:rsidRPr="00A207F2">
        <w:t>Rumburská 89</w:t>
      </w:r>
      <w:r>
        <w:t xml:space="preserve">, </w:t>
      </w:r>
      <w:r w:rsidRPr="0079040E">
        <w:t>Liběchov, PSČ 277 21</w:t>
      </w:r>
    </w:p>
    <w:p w14:paraId="19CFDA1E" w14:textId="77777777" w:rsidR="005B1172" w:rsidRDefault="005B1172" w:rsidP="005B1172">
      <w:pPr>
        <w:tabs>
          <w:tab w:val="left" w:pos="1701"/>
        </w:tabs>
      </w:pPr>
      <w:r w:rsidRPr="0079040E">
        <w:t>IČ</w:t>
      </w:r>
      <w:r>
        <w:t>O:</w:t>
      </w:r>
      <w:r>
        <w:tab/>
      </w:r>
      <w:r w:rsidRPr="0079040E">
        <w:t>67985904</w:t>
      </w:r>
    </w:p>
    <w:p w14:paraId="55EF7ABD" w14:textId="545AD89F" w:rsidR="005B1172" w:rsidRDefault="005B1172" w:rsidP="005B1172">
      <w:pPr>
        <w:tabs>
          <w:tab w:val="left" w:pos="1701"/>
        </w:tabs>
      </w:pPr>
      <w:r>
        <w:t>DIČ:</w:t>
      </w:r>
      <w:r>
        <w:tab/>
        <w:t>CZ</w:t>
      </w:r>
      <w:r w:rsidRPr="00A207F2">
        <w:t>67985904</w:t>
      </w:r>
    </w:p>
    <w:p w14:paraId="5F4491F1" w14:textId="606E79E8" w:rsidR="005B1172" w:rsidRDefault="005B1172" w:rsidP="005B1172">
      <w:pPr>
        <w:tabs>
          <w:tab w:val="left" w:pos="1701"/>
        </w:tabs>
      </w:pPr>
      <w:r>
        <w:t>jehož zastupuje:</w:t>
      </w:r>
      <w:r>
        <w:tab/>
      </w:r>
      <w:r w:rsidRPr="003C16EA">
        <w:t>Ing. Michal Kubelka, CSc.</w:t>
      </w:r>
      <w:r w:rsidRPr="0079040E">
        <w:t>, ředite</w:t>
      </w:r>
      <w:r>
        <w:t>l</w:t>
      </w:r>
    </w:p>
    <w:p w14:paraId="09479885" w14:textId="00FB85E8" w:rsidR="004E6999" w:rsidRDefault="004E6999" w:rsidP="005B1172">
      <w:pPr>
        <w:tabs>
          <w:tab w:val="left" w:pos="1701"/>
        </w:tabs>
      </w:pPr>
      <w:r>
        <w:t>bankovní spojení:</w:t>
      </w:r>
      <w:r>
        <w:tab/>
      </w:r>
      <w:r w:rsidR="000653E9">
        <w:t>XXX</w:t>
      </w:r>
    </w:p>
    <w:p w14:paraId="51C43674" w14:textId="2C920FCA" w:rsidR="004E6999" w:rsidRDefault="004E6999" w:rsidP="005B1172">
      <w:pPr>
        <w:tabs>
          <w:tab w:val="left" w:pos="1701"/>
        </w:tabs>
      </w:pPr>
      <w:r>
        <w:t>číslo účtu:</w:t>
      </w:r>
      <w:r>
        <w:tab/>
      </w:r>
      <w:r w:rsidR="000653E9">
        <w:t>XXX</w:t>
      </w:r>
    </w:p>
    <w:p w14:paraId="10E4CADD" w14:textId="5B053CF4" w:rsidR="005012CA" w:rsidRDefault="005012CA" w:rsidP="005012CA">
      <w:pPr>
        <w:tabs>
          <w:tab w:val="left" w:pos="1701"/>
        </w:tabs>
      </w:pPr>
      <w:r>
        <w:t>datová schránka:</w:t>
      </w:r>
      <w:r>
        <w:tab/>
      </w:r>
      <w:r w:rsidR="00066E88" w:rsidRPr="00066E88">
        <w:t>tw6hm2a</w:t>
      </w:r>
    </w:p>
    <w:p w14:paraId="34474D76" w14:textId="68A5A492" w:rsidR="005012CA" w:rsidRPr="00F55DA2" w:rsidRDefault="005012CA" w:rsidP="005012CA">
      <w:pPr>
        <w:tabs>
          <w:tab w:val="left" w:pos="1701"/>
        </w:tabs>
      </w:pPr>
      <w:r>
        <w:t>e-mail:</w:t>
      </w:r>
      <w:r>
        <w:tab/>
      </w:r>
      <w:r w:rsidR="00453057" w:rsidRPr="00453057">
        <w:t>uzfg@iapg.cas.cz</w:t>
      </w:r>
    </w:p>
    <w:p w14:paraId="649FB4A6" w14:textId="02D393AE" w:rsidR="005B1172" w:rsidRPr="00717867" w:rsidRDefault="005B1172" w:rsidP="005B1172">
      <w:pPr>
        <w:tabs>
          <w:tab w:val="left" w:pos="1701"/>
        </w:tabs>
      </w:pPr>
      <w:r w:rsidRPr="00717867">
        <w:tab/>
        <w:t xml:space="preserve">dále </w:t>
      </w:r>
      <w:r w:rsidR="00E34E35">
        <w:t xml:space="preserve">jen jako </w:t>
      </w:r>
      <w:r w:rsidRPr="00717867">
        <w:t>„</w:t>
      </w:r>
      <w:r w:rsidR="00EA488B">
        <w:rPr>
          <w:b/>
        </w:rPr>
        <w:t>Objednatel</w:t>
      </w:r>
      <w:r w:rsidRPr="00717867">
        <w:t>“ nebo „</w:t>
      </w:r>
      <w:r w:rsidRPr="00717867">
        <w:rPr>
          <w:b/>
        </w:rPr>
        <w:t>ÚŽFG AV ČR, v. v. i.</w:t>
      </w:r>
      <w:r w:rsidRPr="00717867">
        <w:t>“</w:t>
      </w:r>
    </w:p>
    <w:p w14:paraId="49093787" w14:textId="276DB0FC" w:rsidR="005B1172" w:rsidRDefault="005B1172" w:rsidP="00FA1F5C"/>
    <w:p w14:paraId="375392FC" w14:textId="77777777" w:rsidR="00BF0540" w:rsidRDefault="00BF0540" w:rsidP="00BF0540">
      <w:pPr>
        <w:jc w:val="center"/>
      </w:pPr>
      <w:r>
        <w:t>na straně jedné</w:t>
      </w:r>
    </w:p>
    <w:p w14:paraId="1C3A8BBD" w14:textId="77777777" w:rsidR="00BF0540" w:rsidRDefault="00BF0540" w:rsidP="00BF0540">
      <w:pPr>
        <w:jc w:val="center"/>
      </w:pPr>
    </w:p>
    <w:p w14:paraId="362B6886" w14:textId="0D0FA25D" w:rsidR="00BF0540" w:rsidRDefault="00BF0540" w:rsidP="00BF0540">
      <w:pPr>
        <w:jc w:val="center"/>
      </w:pPr>
      <w:r>
        <w:t>a</w:t>
      </w:r>
    </w:p>
    <w:p w14:paraId="2F0B8714" w14:textId="77777777" w:rsidR="001C43B9" w:rsidRDefault="001C43B9" w:rsidP="00FA1F5C"/>
    <w:p w14:paraId="6A0469F4" w14:textId="2D09120C" w:rsidR="00FA1F5C" w:rsidRDefault="008401EE" w:rsidP="008401EE">
      <w:pPr>
        <w:keepNext/>
        <w:tabs>
          <w:tab w:val="left" w:pos="1701"/>
        </w:tabs>
        <w:ind w:left="1701"/>
        <w:rPr>
          <w:b/>
        </w:rPr>
      </w:pPr>
      <w:r w:rsidRPr="008401EE">
        <w:rPr>
          <w:b/>
        </w:rPr>
        <w:lastRenderedPageBreak/>
        <w:t>AMEDIS, spol. s r.o.</w:t>
      </w:r>
    </w:p>
    <w:p w14:paraId="33B20D2A" w14:textId="6983EE0A" w:rsidR="0075655A" w:rsidRPr="0075655A" w:rsidRDefault="0075655A" w:rsidP="00301DD4">
      <w:pPr>
        <w:tabs>
          <w:tab w:val="left" w:pos="1701"/>
        </w:tabs>
        <w:ind w:left="1701"/>
      </w:pPr>
      <w:r>
        <w:t xml:space="preserve">vedená v obchodním rejstříku u </w:t>
      </w:r>
      <w:r w:rsidR="008401EE" w:rsidRPr="008401EE">
        <w:t>Městského soudu v Praze</w:t>
      </w:r>
      <w:r>
        <w:t xml:space="preserve"> pod </w:t>
      </w:r>
      <w:proofErr w:type="spellStart"/>
      <w:r>
        <w:t>sp</w:t>
      </w:r>
      <w:proofErr w:type="spellEnd"/>
      <w:r>
        <w:t xml:space="preserve">. zn. </w:t>
      </w:r>
      <w:r w:rsidR="008401EE" w:rsidRPr="008401EE">
        <w:t>C 17901</w:t>
      </w:r>
    </w:p>
    <w:p w14:paraId="2B596A5C" w14:textId="48E6C7C6" w:rsidR="00FA1F5C" w:rsidRPr="00F55DA2" w:rsidRDefault="00FA1F5C" w:rsidP="00FA1F5C">
      <w:pPr>
        <w:tabs>
          <w:tab w:val="left" w:pos="1701"/>
        </w:tabs>
      </w:pPr>
      <w:r w:rsidRPr="00F55DA2">
        <w:t>sídlo:</w:t>
      </w:r>
      <w:r w:rsidRPr="00F55DA2">
        <w:tab/>
      </w:r>
      <w:r w:rsidR="00AE0093" w:rsidRPr="00AE0093">
        <w:t>Bobkova 786/4, Praha 9</w:t>
      </w:r>
      <w:r w:rsidR="00AE0093">
        <w:t xml:space="preserve"> – </w:t>
      </w:r>
      <w:r w:rsidR="00AE0093" w:rsidRPr="00AE0093">
        <w:t>Černý</w:t>
      </w:r>
      <w:r w:rsidR="00AE0093">
        <w:t xml:space="preserve"> </w:t>
      </w:r>
      <w:r w:rsidR="00AE0093" w:rsidRPr="00AE0093">
        <w:t>Most</w:t>
      </w:r>
      <w:r w:rsidR="00AE0093">
        <w:t xml:space="preserve">, PSČ </w:t>
      </w:r>
      <w:r w:rsidR="00AE0093" w:rsidRPr="00AE0093">
        <w:t>198 00</w:t>
      </w:r>
    </w:p>
    <w:p w14:paraId="205222CA" w14:textId="2AE5D5F8" w:rsidR="00FA1F5C" w:rsidRPr="00F55DA2" w:rsidRDefault="00FA1F5C" w:rsidP="00FA1F5C">
      <w:pPr>
        <w:tabs>
          <w:tab w:val="left" w:pos="1701"/>
        </w:tabs>
      </w:pPr>
      <w:r w:rsidRPr="00F55DA2">
        <w:t>IČO:</w:t>
      </w:r>
      <w:r w:rsidRPr="00F55DA2">
        <w:tab/>
      </w:r>
      <w:r w:rsidR="00AE0093" w:rsidRPr="00AE0093">
        <w:t>48586366</w:t>
      </w:r>
    </w:p>
    <w:p w14:paraId="0A0D7148" w14:textId="78867E18" w:rsidR="00FA1F5C" w:rsidRDefault="00FA1F5C" w:rsidP="00FA1F5C">
      <w:pPr>
        <w:tabs>
          <w:tab w:val="left" w:pos="1701"/>
        </w:tabs>
      </w:pPr>
      <w:r w:rsidRPr="00F55DA2">
        <w:t>DIČ:</w:t>
      </w:r>
      <w:r w:rsidRPr="00F55DA2">
        <w:tab/>
      </w:r>
      <w:r w:rsidR="00AE0093">
        <w:t>CZ</w:t>
      </w:r>
      <w:r w:rsidR="00AE0093" w:rsidRPr="00AE0093">
        <w:t>48586366</w:t>
      </w:r>
    </w:p>
    <w:p w14:paraId="10FA2224" w14:textId="6DC3EAB6" w:rsidR="00C449BF" w:rsidRPr="00F55DA2" w:rsidRDefault="00C449BF" w:rsidP="00FA1F5C">
      <w:pPr>
        <w:tabs>
          <w:tab w:val="left" w:pos="1701"/>
        </w:tabs>
      </w:pPr>
      <w:r>
        <w:tab/>
      </w:r>
      <w:r w:rsidRPr="00AE0093">
        <w:t>registrovan</w:t>
      </w:r>
      <w:r w:rsidR="00AE0093">
        <w:t>á</w:t>
      </w:r>
      <w:r w:rsidRPr="00AE0093">
        <w:t xml:space="preserve"> k DPH</w:t>
      </w:r>
    </w:p>
    <w:p w14:paraId="40BF9F16" w14:textId="7A55F5D4" w:rsidR="00FA1F5C" w:rsidRDefault="00FA1F5C" w:rsidP="000E4E87">
      <w:pPr>
        <w:tabs>
          <w:tab w:val="left" w:pos="1701"/>
        </w:tabs>
      </w:pPr>
      <w:r>
        <w:t>jíž zastupuje</w:t>
      </w:r>
      <w:r w:rsidRPr="00F55DA2">
        <w:t>:</w:t>
      </w:r>
      <w:r w:rsidRPr="00F55DA2">
        <w:tab/>
      </w:r>
      <w:r w:rsidR="005F7346">
        <w:t>Ing. H</w:t>
      </w:r>
      <w:r w:rsidR="000E4E87">
        <w:t>ana</w:t>
      </w:r>
      <w:r w:rsidR="005F7346">
        <w:t xml:space="preserve"> P</w:t>
      </w:r>
      <w:r w:rsidR="000E4E87">
        <w:t>oslušná, jednatelka</w:t>
      </w:r>
    </w:p>
    <w:p w14:paraId="1256EBE9" w14:textId="47D7240F" w:rsidR="005E445A" w:rsidRDefault="005E445A" w:rsidP="005E445A">
      <w:pPr>
        <w:tabs>
          <w:tab w:val="left" w:pos="1701"/>
        </w:tabs>
      </w:pPr>
      <w:r>
        <w:t>bankovní spojení:</w:t>
      </w:r>
      <w:r>
        <w:tab/>
      </w:r>
      <w:r w:rsidR="000653E9">
        <w:t>XXX</w:t>
      </w:r>
    </w:p>
    <w:p w14:paraId="2BA50AFC" w14:textId="3B49BF0B" w:rsidR="005E445A" w:rsidRDefault="005E445A" w:rsidP="005E445A">
      <w:pPr>
        <w:tabs>
          <w:tab w:val="left" w:pos="1701"/>
        </w:tabs>
      </w:pPr>
      <w:r>
        <w:t>číslo účtu:</w:t>
      </w:r>
      <w:r>
        <w:tab/>
      </w:r>
      <w:r w:rsidR="000653E9">
        <w:t>XXX</w:t>
      </w:r>
    </w:p>
    <w:p w14:paraId="7375CB73" w14:textId="46D1C5FF" w:rsidR="00453057" w:rsidRDefault="00453057" w:rsidP="00453057">
      <w:pPr>
        <w:tabs>
          <w:tab w:val="left" w:pos="1701"/>
        </w:tabs>
      </w:pPr>
      <w:r>
        <w:t>datová schránka:</w:t>
      </w:r>
      <w:r>
        <w:tab/>
      </w:r>
      <w:r w:rsidR="00451849" w:rsidRPr="00451849">
        <w:t>p9hzdxs</w:t>
      </w:r>
    </w:p>
    <w:p w14:paraId="090AF810" w14:textId="35B6ABA1" w:rsidR="00453057" w:rsidRPr="00F55DA2" w:rsidRDefault="00453057" w:rsidP="00453057">
      <w:pPr>
        <w:tabs>
          <w:tab w:val="left" w:pos="1701"/>
        </w:tabs>
      </w:pPr>
      <w:r>
        <w:t>e-mail:</w:t>
      </w:r>
      <w:r>
        <w:tab/>
      </w:r>
      <w:r w:rsidR="005E03B2" w:rsidRPr="005E03B2">
        <w:t>sales@amedis.cz</w:t>
      </w:r>
    </w:p>
    <w:p w14:paraId="1246F738" w14:textId="7224B4C8" w:rsidR="00FA1F5C" w:rsidRPr="00717867" w:rsidRDefault="00FA1F5C" w:rsidP="00781961">
      <w:pPr>
        <w:tabs>
          <w:tab w:val="left" w:pos="1701"/>
        </w:tabs>
        <w:ind w:left="1701"/>
      </w:pPr>
      <w:r w:rsidRPr="00717867">
        <w:t xml:space="preserve">dále </w:t>
      </w:r>
      <w:r w:rsidR="003C2EBE">
        <w:t xml:space="preserve">jen jako </w:t>
      </w:r>
      <w:r w:rsidRPr="00717867">
        <w:t>„</w:t>
      </w:r>
      <w:r w:rsidR="0075655A" w:rsidRPr="0075655A">
        <w:rPr>
          <w:b/>
        </w:rPr>
        <w:t>Poskytovatel</w:t>
      </w:r>
      <w:r w:rsidRPr="00717867">
        <w:t>”</w:t>
      </w:r>
    </w:p>
    <w:p w14:paraId="459F38BA" w14:textId="0662F9C8" w:rsidR="00FA1F5C" w:rsidRDefault="00FA1F5C" w:rsidP="00FA1F5C"/>
    <w:p w14:paraId="005E1C1A" w14:textId="77777777" w:rsidR="00717867" w:rsidRDefault="00717867" w:rsidP="00717867">
      <w:pPr>
        <w:jc w:val="center"/>
      </w:pPr>
      <w:r>
        <w:t>na straně druhé</w:t>
      </w:r>
    </w:p>
    <w:p w14:paraId="3568BE7A" w14:textId="77777777" w:rsidR="00717867" w:rsidRDefault="00717867" w:rsidP="00717867">
      <w:pPr>
        <w:jc w:val="center"/>
      </w:pPr>
    </w:p>
    <w:p w14:paraId="1E1517C5" w14:textId="72579221" w:rsidR="00717867" w:rsidRDefault="00717867" w:rsidP="00717867">
      <w:pPr>
        <w:jc w:val="center"/>
      </w:pPr>
      <w:r>
        <w:t>tuto</w:t>
      </w:r>
    </w:p>
    <w:p w14:paraId="248DDFB8" w14:textId="77777777" w:rsidR="00717867" w:rsidRDefault="00717867" w:rsidP="00717867">
      <w:pPr>
        <w:jc w:val="center"/>
      </w:pPr>
    </w:p>
    <w:p w14:paraId="6E2257D4" w14:textId="451F9E26" w:rsidR="00FA1F5C" w:rsidRPr="00DC0467" w:rsidRDefault="002B0287" w:rsidP="00FA1F5C">
      <w:pPr>
        <w:jc w:val="center"/>
        <w:rPr>
          <w:b/>
          <w:sz w:val="36"/>
        </w:rPr>
      </w:pPr>
      <w:r>
        <w:rPr>
          <w:b/>
          <w:sz w:val="36"/>
        </w:rPr>
        <w:t>servisní</w:t>
      </w:r>
      <w:r w:rsidR="00FA1F5C" w:rsidRPr="00DC0467">
        <w:rPr>
          <w:b/>
          <w:sz w:val="36"/>
        </w:rPr>
        <w:t xml:space="preserve"> smlouvu</w:t>
      </w:r>
    </w:p>
    <w:p w14:paraId="369051C2" w14:textId="6254BE31" w:rsidR="00FA1F5C" w:rsidRPr="00DC0467" w:rsidRDefault="00FA1F5C" w:rsidP="00FA1F5C">
      <w:pPr>
        <w:jc w:val="center"/>
        <w:rPr>
          <w:b/>
          <w:sz w:val="28"/>
        </w:rPr>
      </w:pPr>
      <w:r w:rsidRPr="00DC0467">
        <w:rPr>
          <w:b/>
          <w:sz w:val="28"/>
        </w:rPr>
        <w:t xml:space="preserve">na </w:t>
      </w:r>
      <w:r w:rsidR="005114A3" w:rsidRPr="005114A3">
        <w:rPr>
          <w:b/>
          <w:sz w:val="28"/>
        </w:rPr>
        <w:t>údržbu sestav hmotnostního spektrometru a kapalinového chromatografu</w:t>
      </w:r>
    </w:p>
    <w:p w14:paraId="069A8E1B" w14:textId="2280177D" w:rsidR="00717867" w:rsidRDefault="00717867" w:rsidP="00717867">
      <w:pPr>
        <w:jc w:val="center"/>
      </w:pPr>
      <w:r>
        <w:t xml:space="preserve">ve smyslu ustanovení </w:t>
      </w:r>
      <w:r w:rsidR="004A6104">
        <w:t>§ 1746 odst. 2</w:t>
      </w:r>
      <w:r w:rsidR="00164815" w:rsidRPr="00164815">
        <w:t xml:space="preserve"> a násl.</w:t>
      </w:r>
      <w:r w:rsidR="00164815">
        <w:t xml:space="preserve"> </w:t>
      </w:r>
      <w:r>
        <w:t>zákona č. 89/2012 Sb., občanského zákoníku,</w:t>
      </w:r>
    </w:p>
    <w:p w14:paraId="724A4E17" w14:textId="77777777" w:rsidR="00717867" w:rsidRDefault="00717867" w:rsidP="00717867">
      <w:pPr>
        <w:jc w:val="center"/>
      </w:pPr>
    </w:p>
    <w:p w14:paraId="02F15BB1" w14:textId="542EAC02" w:rsidR="00FA1F5C" w:rsidRDefault="00717867" w:rsidP="00717867">
      <w:pPr>
        <w:jc w:val="center"/>
      </w:pPr>
      <w:r>
        <w:t>dále jen jako „</w:t>
      </w:r>
      <w:r w:rsidR="005F0A3B">
        <w:rPr>
          <w:b/>
        </w:rPr>
        <w:t>S</w:t>
      </w:r>
      <w:r w:rsidR="00B06180">
        <w:rPr>
          <w:b/>
        </w:rPr>
        <w:t>ervisní s</w:t>
      </w:r>
      <w:r w:rsidRPr="00717867">
        <w:rPr>
          <w:b/>
        </w:rPr>
        <w:t>mlouva</w:t>
      </w:r>
      <w:r>
        <w:t>“</w:t>
      </w:r>
    </w:p>
    <w:p w14:paraId="4FE6D345" w14:textId="302B7D0C" w:rsidR="00FF50AB" w:rsidRDefault="00AE0678" w:rsidP="00161ADD">
      <w:pPr>
        <w:pStyle w:val="OPNadpis"/>
      </w:pPr>
      <w:r w:rsidRPr="00AE0678">
        <w:t>Úvodní ustanovení</w:t>
      </w:r>
    </w:p>
    <w:p w14:paraId="22A3B8F5" w14:textId="77777777" w:rsidR="00BC4388" w:rsidRDefault="00BC4388" w:rsidP="00BC4388">
      <w:pPr>
        <w:pStyle w:val="OPOdstavec"/>
      </w:pPr>
      <w:r>
        <w:t>Účelem této Servisní smlouvy je zajištění provádění pravidelných servisních prohlídek dvou sestav hmotnostních spektrometrů a kapalinových chromatografů Objednatele tak, aby byl zabezpečen řádný provoz těchto přístrojů v co nejvyšší míře.</w:t>
      </w:r>
    </w:p>
    <w:p w14:paraId="7DFB5402" w14:textId="43C3ABB9" w:rsidR="00BC4388" w:rsidRDefault="00BC4388" w:rsidP="00BC4388">
      <w:pPr>
        <w:pStyle w:val="OPOdstavec"/>
      </w:pPr>
      <w:r>
        <w:t>Rozsah a obsah vzájemných práv a povinností se řídí Servisní smlouvou, příslušnými ustanoveními zákona č. 89/2012 Sb., občanského zákoníku, ve znění pozdějších předpisů (dále jen jako „</w:t>
      </w:r>
      <w:r w:rsidRPr="00133596">
        <w:rPr>
          <w:b/>
        </w:rPr>
        <w:t>občanský zákoník</w:t>
      </w:r>
      <w:r>
        <w:t>“), a právním řádem České republiky.</w:t>
      </w:r>
    </w:p>
    <w:p w14:paraId="2DD2DC18" w14:textId="179A9AA4" w:rsidR="00BC4388" w:rsidRDefault="00BC4388" w:rsidP="00BC4388">
      <w:pPr>
        <w:pStyle w:val="OPOdstavec"/>
      </w:pPr>
      <w:r>
        <w:lastRenderedPageBreak/>
        <w:t xml:space="preserve">Smluvní strany prohlašují, že údaje uvedené v označení Smluvních stran a taktéž oprávnění k podnikání </w:t>
      </w:r>
      <w:r w:rsidR="00D7569C">
        <w:t>Poskytovatele</w:t>
      </w:r>
      <w:r>
        <w:t xml:space="preserve"> jsou v souladu s právní skutečností v době uzavření této Servisní smlouvy. Smluvní strany se zavazují, že změny dotčených údajů, k nimž dojde za účinnosti této Servisní smlouvy, oznámí bez prodlení druhé Smluvní straně.</w:t>
      </w:r>
    </w:p>
    <w:p w14:paraId="6F570086" w14:textId="0AFAF703" w:rsidR="00425F99" w:rsidRPr="00425F99" w:rsidRDefault="00BC4388" w:rsidP="00BC4388">
      <w:pPr>
        <w:pStyle w:val="OPOdstavec"/>
      </w:pPr>
      <w:r>
        <w:t xml:space="preserve">Předmět této Servisní smlouvy je spolufinancován ze zdrojů Evropské unie (Evropských strukturálních a investičních fondů) a státního rozpočtu České republiky prostřednictvím </w:t>
      </w:r>
      <w:r w:rsidRPr="006B6125">
        <w:t>Operačního programu Výzkum, vývoj a vzdělávání (dále jen jako „</w:t>
      </w:r>
      <w:r w:rsidRPr="006B6125">
        <w:rPr>
          <w:b/>
        </w:rPr>
        <w:t>OP VVV</w:t>
      </w:r>
      <w:r w:rsidRPr="006B6125">
        <w:t>“), prioritní osy 1</w:t>
      </w:r>
      <w:r>
        <w:t xml:space="preserve"> </w:t>
      </w:r>
      <w:r w:rsidR="000A3E8A">
        <w:t>„</w:t>
      </w:r>
      <w:r>
        <w:t>Posilování kapacit pro kvalitní výzkum</w:t>
      </w:r>
      <w:r w:rsidR="000A3E8A">
        <w:t>“</w:t>
      </w:r>
      <w:r>
        <w:t xml:space="preserve">, investiční priority 1 </w:t>
      </w:r>
      <w:r w:rsidR="000A3E8A">
        <w:t>„</w:t>
      </w:r>
      <w:r>
        <w:t>Posílení výzkumné a inovační infrastruktury a kapacit pro rozvoj vynikající úrovně výzkumu a inovací a podpora odborných středisek, zejména těch, jež jsou předmětem celoevropského zájmu</w:t>
      </w:r>
      <w:r w:rsidR="000A3E8A">
        <w:t>“</w:t>
      </w:r>
      <w:r>
        <w:t xml:space="preserve">, specifického cíle 1 </w:t>
      </w:r>
      <w:r w:rsidR="000A3E8A">
        <w:t>„</w:t>
      </w:r>
      <w:r>
        <w:t>Zvýšení mezinárodní kvality výzkumu a jeho výsledků</w:t>
      </w:r>
      <w:r w:rsidR="000A3E8A">
        <w:t>“</w:t>
      </w:r>
      <w:r>
        <w:t>, název projektu „Centrum nádorové ekologie – výzkum nádorového mikroprostředí v organizmu podporujícího růst a šíření nádoru“, registrační číslo projektu „CZ.02.1.01/0.0/0.0/16_019/0000785“.</w:t>
      </w:r>
    </w:p>
    <w:p w14:paraId="71954676" w14:textId="0A9225BC" w:rsidR="00FA1F5C" w:rsidRPr="00082505" w:rsidRDefault="00FA1F5C" w:rsidP="00D706C3">
      <w:pPr>
        <w:pStyle w:val="OPNadpis"/>
      </w:pPr>
      <w:r w:rsidRPr="00082505">
        <w:t>Předmět smlouvy</w:t>
      </w:r>
    </w:p>
    <w:p w14:paraId="1C257A3A" w14:textId="488CA121" w:rsidR="005D57B6" w:rsidRDefault="005D57B6" w:rsidP="00C01C27">
      <w:pPr>
        <w:pStyle w:val="OPOdstavec"/>
      </w:pPr>
      <w:r>
        <w:t>Poskytovatel se touto Servisní smlouvou zavazuje</w:t>
      </w:r>
      <w:r w:rsidR="00D03E2C">
        <w:t xml:space="preserve"> poskytovat Objednateli na základě jeho předchozí žádosti servisní služby k dále vymezeným laboratorním přístrojům, a to řádně a včas</w:t>
      </w:r>
      <w:r w:rsidR="00AE05B1">
        <w:t xml:space="preserve"> </w:t>
      </w:r>
      <w:r w:rsidR="00AE05B1" w:rsidRPr="00AE05B1">
        <w:t>se znalostí a pečlivostí</w:t>
      </w:r>
      <w:r w:rsidR="00D3409C">
        <w:t>, která je s těmito službami spojena</w:t>
      </w:r>
      <w:r w:rsidR="00D03E2C">
        <w:t>, a Objednatel se za to touto Servisní smlouvou zavazuje platit Poskytovateli dále sjednanou odměnu.</w:t>
      </w:r>
    </w:p>
    <w:p w14:paraId="34A2E638" w14:textId="7BFCB463" w:rsidR="00921922" w:rsidRDefault="00921922" w:rsidP="003A72F6">
      <w:pPr>
        <w:pStyle w:val="OPOdstavec"/>
        <w:keepNext/>
      </w:pPr>
      <w:r>
        <w:t>Servisními službami se rozumí</w:t>
      </w:r>
      <w:r w:rsidR="00645C21">
        <w:t xml:space="preserve"> pravidelné servisní prohlídky s ověřením správné funkčnosti laboratorních přístrojů, jak jednotlivě, tak v jejich vzájemné součinnosti</w:t>
      </w:r>
      <w:r w:rsidR="004F5F62">
        <w:t xml:space="preserve"> v rámci sestavy</w:t>
      </w:r>
      <w:r w:rsidR="00645C21">
        <w:t>, prováděné v</w:t>
      </w:r>
      <w:r w:rsidR="002D6512">
        <w:t> </w:t>
      </w:r>
      <w:r w:rsidR="00645C21">
        <w:t>rozsahu</w:t>
      </w:r>
      <w:r w:rsidR="002D6512">
        <w:t xml:space="preserve"> vymezeném v</w:t>
      </w:r>
      <w:r w:rsidR="00382178">
        <w:t> </w:t>
      </w:r>
      <w:r w:rsidR="002D6512">
        <w:t>příloze</w:t>
      </w:r>
      <w:r w:rsidR="00382178">
        <w:t xml:space="preserve"> č. 1</w:t>
      </w:r>
      <w:r w:rsidR="0048715D">
        <w:t xml:space="preserve"> </w:t>
      </w:r>
      <w:r w:rsidR="002D6512">
        <w:t>této Servisní smlouvy</w:t>
      </w:r>
      <w:r w:rsidR="00DB3C16">
        <w:t xml:space="preserve"> (dále jen jako „</w:t>
      </w:r>
      <w:r w:rsidR="00DB3C16" w:rsidRPr="00DB3C16">
        <w:rPr>
          <w:b/>
        </w:rPr>
        <w:t>Servisní služby</w:t>
      </w:r>
      <w:r w:rsidR="00DB3C16">
        <w:t>“)</w:t>
      </w:r>
      <w:r w:rsidR="002D6512">
        <w:t>.</w:t>
      </w:r>
    </w:p>
    <w:p w14:paraId="13040739" w14:textId="48C290E1" w:rsidR="009B43B7" w:rsidRDefault="009B43B7" w:rsidP="00C01C27">
      <w:pPr>
        <w:pStyle w:val="OPOdstavec"/>
      </w:pPr>
      <w:r>
        <w:t>Laboratorními přístroji</w:t>
      </w:r>
      <w:r w:rsidR="00DB3C16">
        <w:t xml:space="preserve"> (dále jen jako „</w:t>
      </w:r>
      <w:r w:rsidR="00DB3C16" w:rsidRPr="00DB3C16">
        <w:rPr>
          <w:b/>
        </w:rPr>
        <w:t>Laboratorní přístroje</w:t>
      </w:r>
      <w:r w:rsidR="00DB3C16">
        <w:t>“)</w:t>
      </w:r>
      <w:r>
        <w:t xml:space="preserve"> se rozumí</w:t>
      </w:r>
    </w:p>
    <w:p w14:paraId="333AA497" w14:textId="4CD88BEF" w:rsidR="009B43B7" w:rsidRDefault="009B43B7" w:rsidP="009B43B7">
      <w:pPr>
        <w:pStyle w:val="OPOdstavec"/>
        <w:numPr>
          <w:ilvl w:val="2"/>
          <w:numId w:val="37"/>
        </w:numPr>
      </w:pPr>
      <w:r>
        <w:t>sestava č. 1</w:t>
      </w:r>
      <w:r w:rsidR="00DB3C16">
        <w:t xml:space="preserve"> (dále jen jako „</w:t>
      </w:r>
      <w:r w:rsidR="00DB3C16" w:rsidRPr="00DB3C16">
        <w:rPr>
          <w:b/>
        </w:rPr>
        <w:t>Sestava č. 1</w:t>
      </w:r>
      <w:r w:rsidR="00DB3C16">
        <w:t>“)</w:t>
      </w:r>
      <w:r>
        <w:t xml:space="preserve"> skládající se z</w:t>
      </w:r>
    </w:p>
    <w:p w14:paraId="6B6F62A4" w14:textId="77777777" w:rsidR="0097384F" w:rsidRDefault="0097384F" w:rsidP="0097384F">
      <w:pPr>
        <w:pStyle w:val="OPOdstavec"/>
        <w:numPr>
          <w:ilvl w:val="3"/>
          <w:numId w:val="37"/>
        </w:numPr>
      </w:pPr>
      <w:r>
        <w:t>hmotnostního spektrometru LC-MS/MS AB SCIEX 5500 QTRAP (výr. č. AU211351308), a</w:t>
      </w:r>
    </w:p>
    <w:p w14:paraId="236B0078" w14:textId="222CDEC4" w:rsidR="0097384F" w:rsidRDefault="0097384F" w:rsidP="0097384F">
      <w:pPr>
        <w:pStyle w:val="OPOdstavec"/>
        <w:numPr>
          <w:ilvl w:val="3"/>
          <w:numId w:val="37"/>
        </w:numPr>
      </w:pPr>
      <w:r>
        <w:t xml:space="preserve">kapalinového chromatografu </w:t>
      </w:r>
      <w:proofErr w:type="spellStart"/>
      <w:r>
        <w:t>nanoLC</w:t>
      </w:r>
      <w:proofErr w:type="spellEnd"/>
      <w:r>
        <w:t xml:space="preserve"> </w:t>
      </w:r>
      <w:proofErr w:type="spellStart"/>
      <w:r>
        <w:t>Eksigent</w:t>
      </w:r>
      <w:proofErr w:type="spellEnd"/>
      <w:r>
        <w:t xml:space="preserve"> 400 (výr. č. 13-02-21-156);</w:t>
      </w:r>
    </w:p>
    <w:p w14:paraId="049DC6DB" w14:textId="1DCABD20" w:rsidR="009B43B7" w:rsidRDefault="009B43B7" w:rsidP="009B43B7">
      <w:pPr>
        <w:pStyle w:val="OPOdstavec"/>
        <w:numPr>
          <w:ilvl w:val="2"/>
          <w:numId w:val="37"/>
        </w:numPr>
      </w:pPr>
      <w:r>
        <w:t>sestava č. 2</w:t>
      </w:r>
      <w:r w:rsidR="00DB3C16">
        <w:t xml:space="preserve"> (dále jen jako „</w:t>
      </w:r>
      <w:r w:rsidR="00DB3C16" w:rsidRPr="00DB3C16">
        <w:rPr>
          <w:b/>
        </w:rPr>
        <w:t>Sestava č. 2</w:t>
      </w:r>
      <w:r w:rsidR="00DB3C16">
        <w:t>“)</w:t>
      </w:r>
      <w:r>
        <w:t xml:space="preserve"> skládající se z</w:t>
      </w:r>
    </w:p>
    <w:p w14:paraId="0B660ABF" w14:textId="31E990F5" w:rsidR="0097384F" w:rsidRDefault="0097384F" w:rsidP="00896DA1">
      <w:pPr>
        <w:pStyle w:val="OPOdstavec"/>
        <w:numPr>
          <w:ilvl w:val="3"/>
          <w:numId w:val="37"/>
        </w:numPr>
      </w:pPr>
      <w:r w:rsidRPr="0097384F">
        <w:tab/>
        <w:t xml:space="preserve">hmotnostního spektrometru LC-MS/MS AB SCIEX 5600 </w:t>
      </w:r>
      <w:proofErr w:type="spellStart"/>
      <w:r w:rsidRPr="0097384F">
        <w:t>TripleTOF</w:t>
      </w:r>
      <w:proofErr w:type="spellEnd"/>
      <w:r w:rsidRPr="0097384F">
        <w:t xml:space="preserve"> (výr. č. BN21581308) a</w:t>
      </w:r>
    </w:p>
    <w:p w14:paraId="0B7195BB" w14:textId="4B9057F4" w:rsidR="00896DA1" w:rsidRDefault="003D4AC1" w:rsidP="00896DA1">
      <w:pPr>
        <w:pStyle w:val="OPOdstavec"/>
        <w:numPr>
          <w:ilvl w:val="3"/>
          <w:numId w:val="37"/>
        </w:numPr>
      </w:pPr>
      <w:r w:rsidRPr="003D4AC1">
        <w:t xml:space="preserve">kapalinového chromatografu </w:t>
      </w:r>
      <w:proofErr w:type="spellStart"/>
      <w:r w:rsidR="0097384F" w:rsidRPr="0097384F">
        <w:t>nanoLC</w:t>
      </w:r>
      <w:proofErr w:type="spellEnd"/>
      <w:r w:rsidR="0097384F" w:rsidRPr="0097384F">
        <w:t xml:space="preserve"> </w:t>
      </w:r>
      <w:proofErr w:type="spellStart"/>
      <w:r w:rsidR="0097384F" w:rsidRPr="0097384F">
        <w:t>Eksigent</w:t>
      </w:r>
      <w:proofErr w:type="spellEnd"/>
      <w:r w:rsidR="0097384F" w:rsidRPr="0097384F">
        <w:t xml:space="preserve"> 400 (výr. č. 13-02-21-161)</w:t>
      </w:r>
      <w:r w:rsidR="0097384F">
        <w:t>.</w:t>
      </w:r>
    </w:p>
    <w:p w14:paraId="62B26875" w14:textId="3164EB87" w:rsidR="00FA1F5C" w:rsidRPr="00973664" w:rsidRDefault="00FA1F5C" w:rsidP="00C01C27">
      <w:pPr>
        <w:pStyle w:val="OPOdstavec"/>
      </w:pPr>
      <w:r w:rsidRPr="00973664">
        <w:lastRenderedPageBreak/>
        <w:t>Předmětem smlouvy je dále</w:t>
      </w:r>
    </w:p>
    <w:p w14:paraId="5757A259" w14:textId="1FE929BD" w:rsidR="00F36549" w:rsidRDefault="00F36549" w:rsidP="00F36549">
      <w:pPr>
        <w:pStyle w:val="OPOdstavec"/>
        <w:numPr>
          <w:ilvl w:val="2"/>
          <w:numId w:val="37"/>
        </w:numPr>
      </w:pPr>
      <w:r>
        <w:t>doprava do a z místa plnění;</w:t>
      </w:r>
    </w:p>
    <w:p w14:paraId="57FC1808" w14:textId="69E74DC9" w:rsidR="00F36549" w:rsidRDefault="00F36549" w:rsidP="00F36549">
      <w:pPr>
        <w:pStyle w:val="OPOdstavec"/>
        <w:numPr>
          <w:ilvl w:val="2"/>
          <w:numId w:val="37"/>
        </w:numPr>
      </w:pPr>
      <w:r>
        <w:t xml:space="preserve">práce servisního technika a materiál související s provedením </w:t>
      </w:r>
      <w:r w:rsidR="00CB42EA">
        <w:t>Servisních služeb</w:t>
      </w:r>
      <w:r>
        <w:t>;</w:t>
      </w:r>
    </w:p>
    <w:p w14:paraId="7D32D3BA" w14:textId="793B64F4" w:rsidR="00F36549" w:rsidRDefault="00F36549" w:rsidP="00F36549">
      <w:pPr>
        <w:pStyle w:val="OPOdstavec"/>
        <w:numPr>
          <w:ilvl w:val="2"/>
          <w:numId w:val="37"/>
        </w:numPr>
      </w:pPr>
      <w:r>
        <w:t>záruka za jakost na proveden</w:t>
      </w:r>
      <w:r w:rsidR="009829B6">
        <w:t>é Servisní služby</w:t>
      </w:r>
      <w:r w:rsidR="00FE763C">
        <w:t>; a</w:t>
      </w:r>
    </w:p>
    <w:p w14:paraId="769CECEF" w14:textId="0B8AE7D7" w:rsidR="00FE763C" w:rsidRDefault="00FE763C" w:rsidP="00F36549">
      <w:pPr>
        <w:pStyle w:val="OPOdstavec"/>
        <w:numPr>
          <w:ilvl w:val="2"/>
          <w:numId w:val="37"/>
        </w:numPr>
      </w:pPr>
      <w:r w:rsidRPr="00FE763C">
        <w:t>poskyt</w:t>
      </w:r>
      <w:r w:rsidR="00724A33">
        <w:t>ování</w:t>
      </w:r>
      <w:r w:rsidRPr="00FE763C">
        <w:t xml:space="preserve"> aplikační podpory spočívající v telefonické konzultaci s odborným specialistou na užívání nebo servis laboratorních přístrojů</w:t>
      </w:r>
      <w:r w:rsidR="00E80061">
        <w:t xml:space="preserve"> (dále jen jako „</w:t>
      </w:r>
      <w:r w:rsidR="00E80061" w:rsidRPr="00E80061">
        <w:rPr>
          <w:b/>
        </w:rPr>
        <w:t>Aplikační podpora</w:t>
      </w:r>
      <w:r w:rsidR="00E80061">
        <w:t>“)</w:t>
      </w:r>
      <w:r w:rsidR="00724A33">
        <w:t>.</w:t>
      </w:r>
    </w:p>
    <w:p w14:paraId="73893F13" w14:textId="0B5BF9DD" w:rsidR="00FE763C" w:rsidRDefault="00FE763C" w:rsidP="00BE4935">
      <w:pPr>
        <w:pStyle w:val="OPOdstavec"/>
      </w:pPr>
      <w:r w:rsidRPr="00FE763C">
        <w:t xml:space="preserve">Objednatel je na základě této Servisní smlouvy </w:t>
      </w:r>
      <w:r w:rsidRPr="00205709">
        <w:rPr>
          <w:u w:val="single"/>
        </w:rPr>
        <w:t>oprávněn</w:t>
      </w:r>
      <w:r w:rsidRPr="00FE763C">
        <w:t xml:space="preserve"> po Poskytovateli dále požadovat</w:t>
      </w:r>
      <w:r>
        <w:t xml:space="preserve"> následující doplňkové služby (dále jen jako „</w:t>
      </w:r>
      <w:r w:rsidRPr="00FE763C">
        <w:rPr>
          <w:b/>
        </w:rPr>
        <w:t>Doplňkové služby</w:t>
      </w:r>
      <w:r>
        <w:t>“)</w:t>
      </w:r>
      <w:r w:rsidR="003F0B6E">
        <w:t>, jimiž jsou</w:t>
      </w:r>
    </w:p>
    <w:p w14:paraId="7C33B24A" w14:textId="77D10CDB" w:rsidR="00FE763C" w:rsidRDefault="00FE763C" w:rsidP="00FE763C">
      <w:pPr>
        <w:pStyle w:val="OPOdstavec"/>
        <w:numPr>
          <w:ilvl w:val="2"/>
          <w:numId w:val="37"/>
        </w:numPr>
      </w:pPr>
      <w:r>
        <w:t xml:space="preserve">poskytnutí servisních prací spočívajících v diagnostice </w:t>
      </w:r>
      <w:r w:rsidR="00EF09C0">
        <w:t>L</w:t>
      </w:r>
      <w:r>
        <w:t xml:space="preserve">aboratorních přístrojů pro účely odstranění závad na nich a provedení odstranění takových závad, tj. uvedení </w:t>
      </w:r>
      <w:r w:rsidR="00EF09C0">
        <w:t>L</w:t>
      </w:r>
      <w:r>
        <w:t>aboratorních přístrojů až do bezvadného stavu;</w:t>
      </w:r>
    </w:p>
    <w:p w14:paraId="664BB432" w14:textId="67740102" w:rsidR="00FE763C" w:rsidRDefault="00FE763C" w:rsidP="00FE763C">
      <w:pPr>
        <w:pStyle w:val="OPOdstavec"/>
        <w:numPr>
          <w:ilvl w:val="2"/>
          <w:numId w:val="37"/>
        </w:numPr>
      </w:pPr>
      <w:r>
        <w:t xml:space="preserve">dodání náhradních dílů potřebných pro odstranění závad </w:t>
      </w:r>
      <w:r w:rsidR="00EF09C0">
        <w:t>L</w:t>
      </w:r>
      <w:r>
        <w:t>aboratorních přístrojů podle předchozího písmene;</w:t>
      </w:r>
      <w:r w:rsidR="00EF09C0">
        <w:t xml:space="preserve"> a</w:t>
      </w:r>
    </w:p>
    <w:p w14:paraId="014CD0FD" w14:textId="1B69F5D2" w:rsidR="00FE763C" w:rsidRDefault="00FE763C" w:rsidP="00FE763C">
      <w:pPr>
        <w:pStyle w:val="OPOdstavec"/>
        <w:numPr>
          <w:ilvl w:val="2"/>
          <w:numId w:val="37"/>
        </w:numPr>
      </w:pPr>
      <w:r>
        <w:t xml:space="preserve">dodání spotřebního materiálu pro práci </w:t>
      </w:r>
      <w:r w:rsidR="00EF09C0">
        <w:t>L</w:t>
      </w:r>
      <w:r>
        <w:t>aboratorních přístrojů</w:t>
      </w:r>
      <w:r w:rsidR="00EF09C0">
        <w:t>.</w:t>
      </w:r>
    </w:p>
    <w:p w14:paraId="2E62D782" w14:textId="044180C1" w:rsidR="000A2849" w:rsidRDefault="000A2849" w:rsidP="000A2849">
      <w:pPr>
        <w:pStyle w:val="OPOdstavec"/>
        <w:numPr>
          <w:ilvl w:val="0"/>
          <w:numId w:val="0"/>
        </w:numPr>
        <w:ind w:left="992"/>
      </w:pPr>
      <w:r>
        <w:t xml:space="preserve">Doplňkové služby </w:t>
      </w:r>
      <w:r w:rsidRPr="000A2849">
        <w:rPr>
          <w:b/>
        </w:rPr>
        <w:t>nejsou předmětem Servisních služeb</w:t>
      </w:r>
      <w:r w:rsidR="0091477F">
        <w:t xml:space="preserve"> a jejich poskytnutí se řídí dále uvedenými pravidly</w:t>
      </w:r>
      <w:r>
        <w:t>.</w:t>
      </w:r>
    </w:p>
    <w:p w14:paraId="2705AD52" w14:textId="358EDF58" w:rsidR="00BE4935" w:rsidRDefault="00BE4935" w:rsidP="00BE4935">
      <w:pPr>
        <w:pStyle w:val="OPOdstavec"/>
      </w:pPr>
      <w:r>
        <w:t xml:space="preserve">Poskytovatel prohlašuje, že je plně oprávněn provádět Servisní služby </w:t>
      </w:r>
      <w:r w:rsidR="00C205CD">
        <w:t xml:space="preserve">i Doplňkové služby </w:t>
      </w:r>
      <w:r>
        <w:t>na Laboratorních přístrojích.</w:t>
      </w:r>
    </w:p>
    <w:p w14:paraId="1C0A5A3F" w14:textId="0CBC2140" w:rsidR="00C87C07" w:rsidRPr="00082505" w:rsidRDefault="00C87C07" w:rsidP="007D069E">
      <w:pPr>
        <w:pStyle w:val="OPNadpis"/>
      </w:pPr>
      <w:r w:rsidRPr="00082505">
        <w:t>Provádění předmětu smlouvy</w:t>
      </w:r>
    </w:p>
    <w:p w14:paraId="7E8FE266" w14:textId="0E6D04FD" w:rsidR="00631D4F" w:rsidRDefault="00631D4F" w:rsidP="008A4AE5">
      <w:pPr>
        <w:pStyle w:val="OPOdstavec"/>
        <w:keepNext/>
      </w:pPr>
      <w:r>
        <w:t>Provádění Servisních služeb bude probíhat následovně:</w:t>
      </w:r>
    </w:p>
    <w:p w14:paraId="7EF5B1FD" w14:textId="4E971485" w:rsidR="00E44013" w:rsidRDefault="0080747A" w:rsidP="00631D4F">
      <w:pPr>
        <w:pStyle w:val="OPOdstavec"/>
        <w:numPr>
          <w:ilvl w:val="2"/>
          <w:numId w:val="37"/>
        </w:numPr>
      </w:pPr>
      <w:r>
        <w:t>Objednatel písemn</w:t>
      </w:r>
      <w:r w:rsidR="00631D4F">
        <w:t xml:space="preserve">ě </w:t>
      </w:r>
      <w:r>
        <w:t>vyzve Poskytovatele k</w:t>
      </w:r>
      <w:r w:rsidR="00DA44EA">
        <w:t xml:space="preserve"> provedení</w:t>
      </w:r>
      <w:r>
        <w:t xml:space="preserve"> Servisních služeb (dále jen jako „</w:t>
      </w:r>
      <w:r w:rsidRPr="0080747A">
        <w:rPr>
          <w:b/>
        </w:rPr>
        <w:t>Výzva k plnění</w:t>
      </w:r>
      <w:r>
        <w:t>“).</w:t>
      </w:r>
      <w:r w:rsidR="00B82F04">
        <w:t xml:space="preserve"> Výzva k plnění musí obsahovat vymezení požadovaného rozsahu Servisních služeb</w:t>
      </w:r>
      <w:r w:rsidR="00556BB0">
        <w:t xml:space="preserve"> a alespoň 3 termíny</w:t>
      </w:r>
      <w:r w:rsidR="008E086F">
        <w:t xml:space="preserve"> v době nadcházejících 21 kalendářních dnů</w:t>
      </w:r>
      <w:r w:rsidR="00556BB0">
        <w:t>, v nichž je možné Servisní služby u Objednatele provést</w:t>
      </w:r>
      <w:r w:rsidR="008B071B">
        <w:t>;</w:t>
      </w:r>
    </w:p>
    <w:p w14:paraId="6B702684" w14:textId="3562D032" w:rsidR="008B071B" w:rsidRDefault="008B071B" w:rsidP="00631D4F">
      <w:pPr>
        <w:pStyle w:val="OPOdstavec"/>
        <w:numPr>
          <w:ilvl w:val="2"/>
          <w:numId w:val="37"/>
        </w:numPr>
      </w:pPr>
      <w:r>
        <w:t xml:space="preserve">Poskytovatel Objednateli </w:t>
      </w:r>
      <w:r w:rsidR="00C84328">
        <w:t xml:space="preserve">písemně </w:t>
      </w:r>
      <w:r>
        <w:t>potvrdí přijetí Výzvy k plnění do 3 pracovních dnů ode dne jejího doručení</w:t>
      </w:r>
      <w:r w:rsidR="00556BB0">
        <w:t xml:space="preserve"> a určí z termínů uvedených ve Výzvě k plnění termín provedení Servisních služeb</w:t>
      </w:r>
      <w:r w:rsidR="00106C8E">
        <w:t>, přičemž se mohou Smluvní strany dohodnout i</w:t>
      </w:r>
      <w:r w:rsidR="00D13AFC">
        <w:t> </w:t>
      </w:r>
      <w:r w:rsidR="00106C8E">
        <w:t>na</w:t>
      </w:r>
      <w:r w:rsidR="00D13AFC">
        <w:t> </w:t>
      </w:r>
      <w:r w:rsidR="00106C8E">
        <w:t>termínu odlišném</w:t>
      </w:r>
      <w:r>
        <w:t>;</w:t>
      </w:r>
    </w:p>
    <w:p w14:paraId="65215A24" w14:textId="0D7F7715" w:rsidR="00AB47D1" w:rsidRDefault="00C8361D" w:rsidP="00631D4F">
      <w:pPr>
        <w:pStyle w:val="OPOdstavec"/>
        <w:numPr>
          <w:ilvl w:val="2"/>
          <w:numId w:val="37"/>
        </w:numPr>
      </w:pPr>
      <w:r>
        <w:t>Poskytovatel provede Objednatelem požadované Servisní služby;</w:t>
      </w:r>
    </w:p>
    <w:p w14:paraId="6E082376" w14:textId="788014BD" w:rsidR="00C8361D" w:rsidRDefault="00945110" w:rsidP="00631D4F">
      <w:pPr>
        <w:pStyle w:val="OPOdstavec"/>
        <w:numPr>
          <w:ilvl w:val="2"/>
          <w:numId w:val="37"/>
        </w:numPr>
      </w:pPr>
      <w:r>
        <w:t>Smluvní strany o provedených Servisních službách sepíší protokol, který si vzájemně potvrdí.</w:t>
      </w:r>
    </w:p>
    <w:p w14:paraId="1564D626" w14:textId="044A8215" w:rsidR="00FF7AEE" w:rsidRDefault="00FC0850" w:rsidP="00EC530A">
      <w:pPr>
        <w:pStyle w:val="OPOdstavec"/>
      </w:pPr>
      <w:r>
        <w:lastRenderedPageBreak/>
        <w:t xml:space="preserve">Doplňkové služby budou Poskytovatelem provedeny </w:t>
      </w:r>
      <w:r w:rsidR="00FF7AEE">
        <w:t xml:space="preserve">až na základě předchozí </w:t>
      </w:r>
      <w:r>
        <w:t xml:space="preserve">Smluvními stranami vzájemně odsouhlasené </w:t>
      </w:r>
      <w:r w:rsidR="00FF7AEE">
        <w:t>písemné poptávky</w:t>
      </w:r>
      <w:r w:rsidR="002A24DD">
        <w:t xml:space="preserve"> nebo </w:t>
      </w:r>
      <w:r w:rsidR="00FF7AEE">
        <w:t>objednávky (dále jen jako „</w:t>
      </w:r>
      <w:r w:rsidR="00FF7AEE" w:rsidRPr="00EC530A">
        <w:rPr>
          <w:b/>
        </w:rPr>
        <w:t>Zvláštní objednávka</w:t>
      </w:r>
      <w:r w:rsidR="00FF7AEE">
        <w:t>“), přičemž základní práva a povinnosti takového plnění pak stanoví tato Servisní smlouva a Zvláštní objednávka tato práva a povinnosti doplní, případně modifikuje. Zvláštní objednávka bude obsahovat alespoň odhad vymezení rozsahu požadovaného plnění a odhad ceny, když následně provedou Smluvní strany vyúčtování skutečného rozsahu provedeného plnění a stanovení konečné ceny. V případě, že by se při provádění zejm. servisních prací a dodání náhradních dílů jejich skutečná cena lišila od odhadované ceny ve Zvláštní objednávce, je o tom Poskytovatel povinen písemně uvědomit Objednatele a požádat jej o souhlas s úpravou rozsahu plnění.</w:t>
      </w:r>
    </w:p>
    <w:p w14:paraId="434953CA" w14:textId="03F34A11" w:rsidR="00FF7AEE" w:rsidRDefault="00EA76B1" w:rsidP="008A4AE5">
      <w:pPr>
        <w:pStyle w:val="OPOdstavec"/>
        <w:keepNext/>
      </w:pPr>
      <w:r>
        <w:t>Objednatel je při provádění předmětu této Servisní smlouvy m. j. povinen</w:t>
      </w:r>
    </w:p>
    <w:p w14:paraId="10E5F58F" w14:textId="1119F836" w:rsidR="00F63531" w:rsidRDefault="00F63531" w:rsidP="00F63531">
      <w:pPr>
        <w:pStyle w:val="OPOdstavec"/>
        <w:numPr>
          <w:ilvl w:val="2"/>
          <w:numId w:val="37"/>
        </w:numPr>
      </w:pPr>
      <w:r>
        <w:t>uvědomit Poskytovatele o každém případu používání Laboratorních přístrojů jinak než podle návodu k jejich obsluze;</w:t>
      </w:r>
    </w:p>
    <w:p w14:paraId="2C53DBE7" w14:textId="60A96655" w:rsidR="00554183" w:rsidRDefault="00554183" w:rsidP="00F63531">
      <w:pPr>
        <w:pStyle w:val="OPOdstavec"/>
        <w:numPr>
          <w:ilvl w:val="2"/>
          <w:numId w:val="37"/>
        </w:numPr>
      </w:pPr>
      <w:r>
        <w:t>uvědomit Poskytovatele o každém případu zásahu do Laboratorních přístrojů jinými osobami;</w:t>
      </w:r>
    </w:p>
    <w:p w14:paraId="1712925B" w14:textId="06CE4AD5" w:rsidR="003A0642" w:rsidRDefault="003A0642" w:rsidP="00F63531">
      <w:pPr>
        <w:pStyle w:val="OPOdstavec"/>
        <w:numPr>
          <w:ilvl w:val="2"/>
          <w:numId w:val="37"/>
        </w:numPr>
      </w:pPr>
      <w:r>
        <w:t xml:space="preserve">poskytnout Poskytovateli </w:t>
      </w:r>
      <w:r w:rsidRPr="003A0642">
        <w:t>dokumentaci související s</w:t>
      </w:r>
      <w:r>
        <w:t> </w:t>
      </w:r>
      <w:r w:rsidRPr="003A0642">
        <w:t>provozem</w:t>
      </w:r>
      <w:r>
        <w:t xml:space="preserve"> Laboratorních zařízení;</w:t>
      </w:r>
    </w:p>
    <w:p w14:paraId="33198534" w14:textId="49BD7DE0" w:rsidR="003A0642" w:rsidRDefault="003A0642" w:rsidP="00F63531">
      <w:pPr>
        <w:pStyle w:val="OPOdstavec"/>
        <w:numPr>
          <w:ilvl w:val="2"/>
          <w:numId w:val="37"/>
        </w:numPr>
      </w:pPr>
      <w:r>
        <w:t>zajistit připravenost Laboratorních přístrojů k provedení Servisních služeb v určeném termínu; a</w:t>
      </w:r>
    </w:p>
    <w:p w14:paraId="5DC7BE7E" w14:textId="6B012960" w:rsidR="0000520F" w:rsidRDefault="003A0642" w:rsidP="00F63531">
      <w:pPr>
        <w:pStyle w:val="OPOdstavec"/>
        <w:numPr>
          <w:ilvl w:val="2"/>
          <w:numId w:val="37"/>
        </w:numPr>
      </w:pPr>
      <w:r>
        <w:t>zajistit po celou dobu provádění Servisních služeb přítomnost pověřené osoby.</w:t>
      </w:r>
    </w:p>
    <w:p w14:paraId="428D7E7E" w14:textId="1C6AD286" w:rsidR="00EA76B1" w:rsidRDefault="00EA76B1" w:rsidP="001B4E8E">
      <w:pPr>
        <w:pStyle w:val="OPOdstavec"/>
      </w:pPr>
      <w:r>
        <w:t>Poskytovatel je při provádění předmětu této Servisní smlouvy m. j. povinen</w:t>
      </w:r>
    </w:p>
    <w:p w14:paraId="7A90BB66" w14:textId="53AC747B" w:rsidR="008A4AE5" w:rsidRDefault="00313A06" w:rsidP="008A4AE5">
      <w:pPr>
        <w:pStyle w:val="OPOdstavec"/>
        <w:numPr>
          <w:ilvl w:val="2"/>
          <w:numId w:val="37"/>
        </w:numPr>
      </w:pPr>
      <w:r>
        <w:t>provádět</w:t>
      </w:r>
      <w:r w:rsidR="00492D20">
        <w:t xml:space="preserve"> předmět plnění podle této Servisní smlouvy </w:t>
      </w:r>
      <w:r w:rsidR="00D20F81">
        <w:t>řádně, včas</w:t>
      </w:r>
      <w:r w:rsidR="00B25157">
        <w:t xml:space="preserve">, </w:t>
      </w:r>
      <w:r w:rsidR="00B25157" w:rsidRPr="00B25157">
        <w:t>v souladu s</w:t>
      </w:r>
      <w:r w:rsidR="00B25157">
        <w:t> </w:t>
      </w:r>
      <w:r w:rsidR="00B25157" w:rsidRPr="00B25157">
        <w:t>právními předpisy</w:t>
      </w:r>
      <w:r w:rsidR="00B25157">
        <w:t xml:space="preserve"> i návody a pokyny výrobce Laboratorních přístrojů</w:t>
      </w:r>
      <w:r w:rsidR="00D20F81">
        <w:t xml:space="preserve"> a prostřednictvím k tomu proškolených pracovníků a určených náhradních dílů a spotřebního materiálu;</w:t>
      </w:r>
    </w:p>
    <w:p w14:paraId="07608D29" w14:textId="023C13D0" w:rsidR="00D20F81" w:rsidRDefault="00D20F81" w:rsidP="008A4AE5">
      <w:pPr>
        <w:pStyle w:val="OPOdstavec"/>
        <w:numPr>
          <w:ilvl w:val="2"/>
          <w:numId w:val="37"/>
        </w:numPr>
      </w:pPr>
      <w:r>
        <w:t>uvědomit Objednatele minimálně 1 týden před termínem provedení Servisních nebo Doplňkových služeb o tom, že zása</w:t>
      </w:r>
      <w:r w:rsidR="006B6125">
        <w:t>h</w:t>
      </w:r>
      <w:r>
        <w:t xml:space="preserve"> do Laboratorních přístrojů bude mít za následek </w:t>
      </w:r>
      <w:r w:rsidRPr="00D20F81">
        <w:t xml:space="preserve">změnu </w:t>
      </w:r>
      <w:r>
        <w:t xml:space="preserve">jejich </w:t>
      </w:r>
      <w:r w:rsidRPr="00D20F81">
        <w:t>konfigurace nebo funkce</w:t>
      </w:r>
      <w:r>
        <w:t>;</w:t>
      </w:r>
    </w:p>
    <w:p w14:paraId="1A10E08D" w14:textId="1F827A0C" w:rsidR="008A4AE5" w:rsidRDefault="00B25157" w:rsidP="008A4AE5">
      <w:pPr>
        <w:pStyle w:val="OPOdstavec"/>
        <w:numPr>
          <w:ilvl w:val="2"/>
          <w:numId w:val="37"/>
        </w:numPr>
      </w:pPr>
      <w:r>
        <w:t>uvědomit Objednatele o příchodu a přítomnosti pověřené osoby při provádění Servisních nebo Doplňkových služeb;</w:t>
      </w:r>
    </w:p>
    <w:p w14:paraId="35A9449F" w14:textId="3723AC8C" w:rsidR="0038350B" w:rsidRDefault="0038350B" w:rsidP="0038350B">
      <w:pPr>
        <w:pStyle w:val="OPOdstavec"/>
        <w:numPr>
          <w:ilvl w:val="2"/>
          <w:numId w:val="37"/>
        </w:numPr>
      </w:pPr>
      <w:r>
        <w:t>spolupůsobit</w:t>
      </w:r>
      <w:r w:rsidR="003A4F67">
        <w:t>,</w:t>
      </w:r>
      <w:r w:rsidR="00C91ADF">
        <w:t xml:space="preserve"> </w:t>
      </w:r>
      <w:r w:rsidR="00C91ADF" w:rsidRPr="00C91ADF">
        <w:t>v postavení osoby povinné</w:t>
      </w:r>
      <w:r w:rsidR="00097DE8">
        <w:t xml:space="preserve"> </w:t>
      </w:r>
      <w:r w:rsidR="00097DE8" w:rsidRPr="00097DE8">
        <w:t>podle ustanovení § 2 písm. e) zákona č.</w:t>
      </w:r>
      <w:r w:rsidR="00092D88">
        <w:t> </w:t>
      </w:r>
      <w:r w:rsidR="00097DE8" w:rsidRPr="00097DE8">
        <w:t>320/2001 Sb., o finanční kontrole ve veřejné správě a o změně některých zákonů, ve znění pozdějších předpisů</w:t>
      </w:r>
      <w:r w:rsidR="00787077">
        <w:t>,</w:t>
      </w:r>
      <w:r>
        <w:t xml:space="preserve"> při výkonu finanční kontroly prováděné v</w:t>
      </w:r>
      <w:r w:rsidR="001A0D01">
        <w:t> </w:t>
      </w:r>
      <w:r>
        <w:t>souvislosti s úhradou zboží nebo služeb z veřejných výdajů</w:t>
      </w:r>
      <w:r w:rsidR="00D37856">
        <w:t>;</w:t>
      </w:r>
    </w:p>
    <w:p w14:paraId="39BA5769" w14:textId="6B76AF11" w:rsidR="0038350B" w:rsidRDefault="0038350B" w:rsidP="0038350B">
      <w:pPr>
        <w:pStyle w:val="OPOdstavec"/>
        <w:numPr>
          <w:ilvl w:val="2"/>
          <w:numId w:val="37"/>
        </w:numPr>
      </w:pPr>
      <w:r>
        <w:t>minimálně do konce roku 2029 poskytovat požadované informace a</w:t>
      </w:r>
      <w:r w:rsidR="00093036">
        <w:t> </w:t>
      </w:r>
      <w:r>
        <w:t xml:space="preserve">dokumentaci související s realizací projektu zaměstnancům nebo zmocněncům </w:t>
      </w:r>
      <w:r>
        <w:lastRenderedPageBreak/>
        <w:t>pověřených orgánů (Ministerstva školství, mládeže a tělovýchovy ČR,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093036">
        <w:t>;</w:t>
      </w:r>
    </w:p>
    <w:p w14:paraId="25CE34B0" w14:textId="77777777" w:rsidR="009D62DE" w:rsidRDefault="0038350B" w:rsidP="0038350B">
      <w:pPr>
        <w:pStyle w:val="OPOdstavec"/>
        <w:numPr>
          <w:ilvl w:val="2"/>
          <w:numId w:val="37"/>
        </w:numPr>
      </w:pPr>
      <w:r>
        <w:t xml:space="preserve">archivovat originální vyhotovení </w:t>
      </w:r>
      <w:r w:rsidR="009F6E62">
        <w:t>Servisní s</w:t>
      </w:r>
      <w:r>
        <w:t xml:space="preserve">mlouvy, její dodatky, originály účetních dokladů a dalších dokladů vztahujících se k realizaci předmětu této </w:t>
      </w:r>
      <w:r w:rsidR="009F6E62">
        <w:t>Servisní s</w:t>
      </w:r>
      <w:r>
        <w:t>mlouvy po dobu 10 let od zániku závazku vyplývajícího z</w:t>
      </w:r>
      <w:r w:rsidR="009F6E62">
        <w:t>e Servisní smlouvy</w:t>
      </w:r>
      <w:r>
        <w:t xml:space="preserve">, minimálně však do roku 2029. Po tuto dobu je </w:t>
      </w:r>
      <w:r w:rsidR="00BC7C8D">
        <w:t xml:space="preserve">Poskytovatel </w:t>
      </w:r>
      <w:r>
        <w:t xml:space="preserve">povinen umožnit osobám oprávněným k výkonu kontroly projektů provést kontrolu dokladů souvisejících s plněním </w:t>
      </w:r>
      <w:r w:rsidR="009D62DE">
        <w:t>Servisní smlouvy;</w:t>
      </w:r>
    </w:p>
    <w:p w14:paraId="6026378E" w14:textId="6FB33771" w:rsidR="0038350B" w:rsidRPr="00EE0C7A" w:rsidRDefault="0038350B" w:rsidP="0038350B">
      <w:pPr>
        <w:pStyle w:val="OPOdstavec"/>
        <w:numPr>
          <w:ilvl w:val="2"/>
          <w:numId w:val="37"/>
        </w:numPr>
      </w:pPr>
      <w:r w:rsidRPr="00EE0C7A">
        <w:t xml:space="preserve">všechny písemné zprávy, písemné výstupy a prezentace opatřit vizuální identitou projektu dle platného a účinného Manuálu Jednotného vizuálního stylu ESI fondů v programovém období 2014–2020 </w:t>
      </w:r>
      <w:r w:rsidR="004B0C59" w:rsidRPr="00EE0C7A">
        <w:t xml:space="preserve">vždy </w:t>
      </w:r>
      <w:r w:rsidRPr="00EE0C7A">
        <w:t>ke dni předložení či prezentaci výstupu</w:t>
      </w:r>
      <w:r w:rsidR="00D56DB3" w:rsidRPr="00EE0C7A">
        <w:t xml:space="preserve"> (</w:t>
      </w:r>
      <w:r w:rsidR="009B45E7" w:rsidRPr="00EE0C7A">
        <w:t xml:space="preserve">pozn. </w:t>
      </w:r>
      <w:r w:rsidR="00D56DB3" w:rsidRPr="00EE0C7A">
        <w:t xml:space="preserve">Manuál </w:t>
      </w:r>
      <w:r w:rsidR="00AC4AE6" w:rsidRPr="00EE0C7A">
        <w:t xml:space="preserve">byl </w:t>
      </w:r>
      <w:r w:rsidR="00D56DB3" w:rsidRPr="00EE0C7A">
        <w:t xml:space="preserve">Poskytovateli </w:t>
      </w:r>
      <w:r w:rsidR="00AC4AE6" w:rsidRPr="00EE0C7A">
        <w:t>poskytnut v zadávacím řízení předcházejícím uzavření této Servisní smlouvy</w:t>
      </w:r>
      <w:r w:rsidR="00D56DB3" w:rsidRPr="00EE0C7A">
        <w:t>)</w:t>
      </w:r>
      <w:r w:rsidRPr="00EE0C7A">
        <w:t>.</w:t>
      </w:r>
    </w:p>
    <w:p w14:paraId="367FE5B9" w14:textId="7B493544" w:rsidR="00C87C07" w:rsidRDefault="00C87C07" w:rsidP="001B4E8E">
      <w:pPr>
        <w:pStyle w:val="OPOdstavec"/>
      </w:pPr>
      <w:r>
        <w:t>Smluvní strany pověřily prováděním předmětu této S</w:t>
      </w:r>
      <w:r w:rsidR="0098100F">
        <w:t>ervisní s</w:t>
      </w:r>
      <w:r>
        <w:t>mlouvy tyto osoby:</w:t>
      </w:r>
    </w:p>
    <w:p w14:paraId="639CC624" w14:textId="2CD859FD" w:rsidR="00C87C07" w:rsidRPr="004151B5" w:rsidRDefault="00C87C07" w:rsidP="001B4E8E">
      <w:pPr>
        <w:pStyle w:val="OPOdstavec"/>
        <w:numPr>
          <w:ilvl w:val="2"/>
          <w:numId w:val="37"/>
        </w:numPr>
      </w:pPr>
      <w:r w:rsidRPr="004151B5">
        <w:t>osob</w:t>
      </w:r>
      <w:r w:rsidR="00AA33A6">
        <w:t>ami</w:t>
      </w:r>
      <w:r w:rsidRPr="004151B5">
        <w:t xml:space="preserve"> určen</w:t>
      </w:r>
      <w:r w:rsidR="00AA33A6">
        <w:t>ými</w:t>
      </w:r>
      <w:r w:rsidRPr="004151B5">
        <w:t xml:space="preserve"> </w:t>
      </w:r>
      <w:r w:rsidR="006D22C5">
        <w:t>Objednatele</w:t>
      </w:r>
      <w:r w:rsidR="00337CE1">
        <w:t>m</w:t>
      </w:r>
      <w:r w:rsidRPr="004151B5">
        <w:t xml:space="preserve"> ve všech věcech, kromě změny tohoto závazku, j</w:t>
      </w:r>
      <w:r w:rsidR="00AA33A6">
        <w:t>sou</w:t>
      </w:r>
      <w:r w:rsidRPr="004151B5">
        <w:t>:</w:t>
      </w:r>
    </w:p>
    <w:p w14:paraId="106A4E6A" w14:textId="721C3B91" w:rsidR="00C87C07" w:rsidRDefault="0027191E" w:rsidP="001B4E8E">
      <w:pPr>
        <w:pStyle w:val="OPOdstavec"/>
        <w:numPr>
          <w:ilvl w:val="0"/>
          <w:numId w:val="0"/>
        </w:numPr>
        <w:ind w:left="1985"/>
      </w:pPr>
      <w:r w:rsidRPr="0027191E">
        <w:t>Ing. Jaromír Novák</w:t>
      </w:r>
      <w:r w:rsidR="00C87C07" w:rsidRPr="00013701">
        <w:t xml:space="preserve">, telefon: </w:t>
      </w:r>
      <w:r w:rsidR="000653E9">
        <w:t>XXX</w:t>
      </w:r>
      <w:r w:rsidR="00C87C07" w:rsidRPr="00013701">
        <w:t xml:space="preserve">, e-mail: </w:t>
      </w:r>
      <w:r w:rsidR="000653E9">
        <w:t>XXX</w:t>
      </w:r>
    </w:p>
    <w:p w14:paraId="309F2B88" w14:textId="7D0F9C02" w:rsidR="005339C0" w:rsidRDefault="0027191E" w:rsidP="001B4E8E">
      <w:pPr>
        <w:pStyle w:val="OPOdstavec"/>
        <w:numPr>
          <w:ilvl w:val="0"/>
          <w:numId w:val="0"/>
        </w:numPr>
        <w:ind w:left="1985"/>
      </w:pPr>
      <w:r w:rsidRPr="0027191E">
        <w:t>RNDr.</w:t>
      </w:r>
      <w:r>
        <w:t xml:space="preserve"> </w:t>
      </w:r>
      <w:r w:rsidRPr="0027191E">
        <w:t xml:space="preserve">Jiřina </w:t>
      </w:r>
      <w:proofErr w:type="spellStart"/>
      <w:r w:rsidRPr="0027191E">
        <w:t>Tylečková</w:t>
      </w:r>
      <w:proofErr w:type="spellEnd"/>
      <w:r w:rsidRPr="0027191E">
        <w:t>, Ph.D.</w:t>
      </w:r>
      <w:r w:rsidR="005339C0" w:rsidRPr="00013701">
        <w:t xml:space="preserve">, telefon: </w:t>
      </w:r>
      <w:r w:rsidR="000653E9">
        <w:t>XXX</w:t>
      </w:r>
      <w:r w:rsidR="005339C0" w:rsidRPr="00013701">
        <w:t xml:space="preserve">, e-mail: </w:t>
      </w:r>
      <w:r w:rsidR="000653E9">
        <w:t>XXX</w:t>
      </w:r>
    </w:p>
    <w:p w14:paraId="0663560A" w14:textId="6AD7816D" w:rsidR="005339C0" w:rsidRPr="00221487" w:rsidRDefault="00984AB6" w:rsidP="001B4E8E">
      <w:pPr>
        <w:pStyle w:val="OPOdstavec"/>
        <w:numPr>
          <w:ilvl w:val="0"/>
          <w:numId w:val="0"/>
        </w:numPr>
        <w:ind w:left="1985"/>
        <w:rPr>
          <w:highlight w:val="green"/>
        </w:rPr>
      </w:pPr>
      <w:r w:rsidRPr="00984AB6">
        <w:t>Mgr. Helena Kupcová Skalníková, Ph.D</w:t>
      </w:r>
      <w:r>
        <w:t>.</w:t>
      </w:r>
      <w:r w:rsidR="005339C0" w:rsidRPr="00013701">
        <w:t xml:space="preserve">, telefon: </w:t>
      </w:r>
      <w:r w:rsidR="000653E9">
        <w:t>XXX</w:t>
      </w:r>
      <w:r w:rsidR="005339C0" w:rsidRPr="00013701">
        <w:t xml:space="preserve">, e-mail: </w:t>
      </w:r>
      <w:r w:rsidR="000653E9">
        <w:t>XXX</w:t>
      </w:r>
    </w:p>
    <w:p w14:paraId="594EEB3C" w14:textId="6F190FC3" w:rsidR="00C87C07" w:rsidRDefault="00C87C07" w:rsidP="001B4E8E">
      <w:pPr>
        <w:pStyle w:val="OPOdstavec"/>
        <w:numPr>
          <w:ilvl w:val="2"/>
          <w:numId w:val="37"/>
        </w:numPr>
      </w:pPr>
      <w:r>
        <w:t>osob</w:t>
      </w:r>
      <w:r w:rsidR="00202F0C">
        <w:t>ou</w:t>
      </w:r>
      <w:r>
        <w:t xml:space="preserve"> určen</w:t>
      </w:r>
      <w:r w:rsidR="00202F0C">
        <w:t>o</w:t>
      </w:r>
      <w:r w:rsidR="00C630AF">
        <w:t>u</w:t>
      </w:r>
      <w:r>
        <w:t xml:space="preserve"> </w:t>
      </w:r>
      <w:r w:rsidR="00337CE1">
        <w:t xml:space="preserve">Poskytovatelem </w:t>
      </w:r>
      <w:r>
        <w:t>za Prodávajícího</w:t>
      </w:r>
      <w:r w:rsidRPr="00592BCB">
        <w:t xml:space="preserve"> ve všech věcech, kromě změny tohoto závazku, j</w:t>
      </w:r>
      <w:r w:rsidR="00202F0C">
        <w:t>e</w:t>
      </w:r>
      <w:r>
        <w:t>:</w:t>
      </w:r>
    </w:p>
    <w:p w14:paraId="43A33583" w14:textId="28930A26" w:rsidR="00C87C07" w:rsidRDefault="00C630AF" w:rsidP="001B4E8E">
      <w:pPr>
        <w:pStyle w:val="OPOdstavec"/>
        <w:numPr>
          <w:ilvl w:val="0"/>
          <w:numId w:val="0"/>
        </w:numPr>
        <w:ind w:left="1985"/>
      </w:pPr>
      <w:r>
        <w:t>Ing. Jan Líska</w:t>
      </w:r>
      <w:r w:rsidR="00C87C07">
        <w:t xml:space="preserve">, telefon: </w:t>
      </w:r>
      <w:r w:rsidR="000653E9">
        <w:t>XXX</w:t>
      </w:r>
      <w:r w:rsidR="00C87C07">
        <w:t xml:space="preserve">, e-mail: </w:t>
      </w:r>
      <w:r w:rsidR="000653E9">
        <w:t>XXX</w:t>
      </w:r>
    </w:p>
    <w:p w14:paraId="6CCD957E" w14:textId="390CEA83" w:rsidR="00C87C07" w:rsidRDefault="00C87C07" w:rsidP="001B4E8E">
      <w:pPr>
        <w:pStyle w:val="OPOdstavec"/>
        <w:numPr>
          <w:ilvl w:val="2"/>
          <w:numId w:val="37"/>
        </w:numPr>
      </w:pPr>
      <w:r>
        <w:t>Ke změně pověřených osob postačí písemné oznámení o takové změně druhé Smluvní straně.</w:t>
      </w:r>
    </w:p>
    <w:p w14:paraId="49EC55A3" w14:textId="5C107B90" w:rsidR="00E80061" w:rsidRDefault="00E80061" w:rsidP="000330CC">
      <w:pPr>
        <w:pStyle w:val="OPOdstavec"/>
      </w:pPr>
      <w:r>
        <w:t xml:space="preserve">Aplikační podpora je </w:t>
      </w:r>
      <w:r w:rsidR="006E1020">
        <w:t>Poskytovatel</w:t>
      </w:r>
      <w:r>
        <w:t>em poskytována v pracovní dny v době alespoň od 8:</w:t>
      </w:r>
      <w:r w:rsidR="00825CAB">
        <w:t>3</w:t>
      </w:r>
      <w:r>
        <w:t>0 hodin do 16:00 hodin s</w:t>
      </w:r>
      <w:r w:rsidR="00825CAB">
        <w:t xml:space="preserve"> přerušením </w:t>
      </w:r>
      <w:r>
        <w:t xml:space="preserve">v době od 11:30 hodin do 12:30 hodin, a to na telefonní lince číslo </w:t>
      </w:r>
      <w:r w:rsidR="000653E9">
        <w:t>XXX</w:t>
      </w:r>
      <w:bookmarkStart w:id="0" w:name="_GoBack"/>
      <w:bookmarkEnd w:id="0"/>
      <w:r w:rsidR="00C630AF">
        <w:t xml:space="preserve"> (Ing. Tomáš Korba)</w:t>
      </w:r>
      <w:r>
        <w:t>.</w:t>
      </w:r>
    </w:p>
    <w:p w14:paraId="3F8D86B8" w14:textId="5A8DCEC9" w:rsidR="000330CC" w:rsidRPr="003A0651" w:rsidRDefault="000330CC" w:rsidP="000330CC">
      <w:pPr>
        <w:pStyle w:val="OPOdstavec"/>
      </w:pPr>
      <w:r w:rsidRPr="000330CC">
        <w:t>Písemnosti lze podle této Servisní smlouvy doručovat listině prostřednictvím držitele poštovní licence, datovou schránkou nebo e-mailem na adresy uvedené v záhlaví této Servisní smlouvy.</w:t>
      </w:r>
    </w:p>
    <w:p w14:paraId="507A31FE" w14:textId="50147A0E" w:rsidR="00FA1F5C" w:rsidRPr="00082505" w:rsidRDefault="00C87C07" w:rsidP="003B58DA">
      <w:pPr>
        <w:pStyle w:val="OPNadpis"/>
      </w:pPr>
      <w:r>
        <w:lastRenderedPageBreak/>
        <w:t>Odměna</w:t>
      </w:r>
      <w:r w:rsidR="00FA1F5C" w:rsidRPr="00082505">
        <w:t xml:space="preserve"> a platební podmínky</w:t>
      </w:r>
    </w:p>
    <w:p w14:paraId="7ADCB7A2" w14:textId="5EED6DCE" w:rsidR="00FA1F5C" w:rsidRDefault="00FA1F5C" w:rsidP="001B4E8E">
      <w:pPr>
        <w:pStyle w:val="OPOdstavec"/>
      </w:pPr>
      <w:r>
        <w:t xml:space="preserve">Smluvní strany se dohodly na následující </w:t>
      </w:r>
      <w:r w:rsidR="00150899">
        <w:t>Odměně</w:t>
      </w:r>
      <w:r>
        <w:t xml:space="preserve"> za pr</w:t>
      </w:r>
      <w:r w:rsidR="00006384">
        <w:t>ov</w:t>
      </w:r>
      <w:r w:rsidR="00AF4A97">
        <w:t>ádění předmětu této Servisní smlouvy:</w:t>
      </w:r>
    </w:p>
    <w:p w14:paraId="559A6C33" w14:textId="2CBBADFD" w:rsidR="00AF4A97" w:rsidRDefault="00AF4A97" w:rsidP="00AF4A97">
      <w:pPr>
        <w:pStyle w:val="OPOdstavec"/>
        <w:numPr>
          <w:ilvl w:val="2"/>
          <w:numId w:val="37"/>
        </w:numPr>
      </w:pPr>
      <w:r>
        <w:t xml:space="preserve">odměna za </w:t>
      </w:r>
      <w:r w:rsidR="006939FC">
        <w:t xml:space="preserve">jedno </w:t>
      </w:r>
      <w:r>
        <w:t xml:space="preserve">provedení </w:t>
      </w:r>
      <w:r w:rsidR="006939FC">
        <w:t xml:space="preserve">Servisních služeb </w:t>
      </w:r>
      <w:r w:rsidR="006939FC" w:rsidRPr="004E094F">
        <w:rPr>
          <w:b/>
        </w:rPr>
        <w:t>u Přístrojové sestavy č. 1</w:t>
      </w:r>
      <w:r w:rsidR="00943670">
        <w:t>:</w:t>
      </w:r>
    </w:p>
    <w:p w14:paraId="45B03AED" w14:textId="03571E20" w:rsidR="00F917EB" w:rsidRDefault="005257C8" w:rsidP="00F83C13">
      <w:pPr>
        <w:pStyle w:val="OPOdstavec"/>
        <w:numPr>
          <w:ilvl w:val="0"/>
          <w:numId w:val="0"/>
        </w:numPr>
        <w:tabs>
          <w:tab w:val="clear" w:pos="9072"/>
          <w:tab w:val="left" w:pos="6804"/>
        </w:tabs>
        <w:ind w:left="1985"/>
      </w:pPr>
      <w:bookmarkStart w:id="1" w:name="_Hlk3358748"/>
      <w:r>
        <w:t xml:space="preserve">jednotková </w:t>
      </w:r>
      <w:r w:rsidR="00922E86">
        <w:t>základní cena</w:t>
      </w:r>
      <w:r w:rsidR="006A1908">
        <w:t>:</w:t>
      </w:r>
      <w:r w:rsidR="00F917EB">
        <w:tab/>
      </w:r>
      <w:r w:rsidR="000E3DC8">
        <w:t>292.000,-</w:t>
      </w:r>
      <w:r w:rsidR="00F917EB">
        <w:t xml:space="preserve"> Kč</w:t>
      </w:r>
      <w:r w:rsidR="00922E86">
        <w:t xml:space="preserve"> bez DPH</w:t>
      </w:r>
    </w:p>
    <w:p w14:paraId="14D174E3" w14:textId="4F05738B" w:rsidR="00F917EB" w:rsidRDefault="000E3DC8" w:rsidP="00F83C13">
      <w:pPr>
        <w:pStyle w:val="OPOdstavec"/>
        <w:numPr>
          <w:ilvl w:val="0"/>
          <w:numId w:val="0"/>
        </w:numPr>
        <w:tabs>
          <w:tab w:val="clear" w:pos="9072"/>
          <w:tab w:val="left" w:pos="6804"/>
        </w:tabs>
        <w:ind w:left="1985"/>
      </w:pPr>
      <w:r>
        <w:t>21</w:t>
      </w:r>
      <w:r w:rsidR="00F917EB">
        <w:t xml:space="preserve"> % DPH</w:t>
      </w:r>
      <w:r w:rsidR="006A1908">
        <w:t>:</w:t>
      </w:r>
      <w:r w:rsidR="00F917EB">
        <w:tab/>
      </w:r>
      <w:r>
        <w:t>61.320,-</w:t>
      </w:r>
      <w:r w:rsidR="00F917EB">
        <w:t xml:space="preserve"> Kč</w:t>
      </w:r>
    </w:p>
    <w:p w14:paraId="427DD353" w14:textId="52895C17" w:rsidR="00F917EB" w:rsidRDefault="005257C8" w:rsidP="00F83C13">
      <w:pPr>
        <w:pStyle w:val="OPOdstavec"/>
        <w:numPr>
          <w:ilvl w:val="0"/>
          <w:numId w:val="0"/>
        </w:numPr>
        <w:tabs>
          <w:tab w:val="clear" w:pos="9072"/>
          <w:tab w:val="left" w:pos="6804"/>
        </w:tabs>
        <w:ind w:left="1985"/>
      </w:pPr>
      <w:r>
        <w:t xml:space="preserve">jednotková </w:t>
      </w:r>
      <w:r w:rsidR="00F917EB">
        <w:t>cena vč</w:t>
      </w:r>
      <w:r w:rsidR="00BB3846">
        <w:t>etně</w:t>
      </w:r>
      <w:r w:rsidR="00F917EB">
        <w:t xml:space="preserve"> DPH:</w:t>
      </w:r>
      <w:r w:rsidR="00F917EB">
        <w:tab/>
      </w:r>
      <w:r w:rsidR="000E3DC8">
        <w:t>353.320,-</w:t>
      </w:r>
      <w:r w:rsidR="00F917EB">
        <w:t xml:space="preserve"> Kč</w:t>
      </w:r>
      <w:r w:rsidR="00922E86">
        <w:t xml:space="preserve"> včetně DPH</w:t>
      </w:r>
    </w:p>
    <w:bookmarkEnd w:id="1"/>
    <w:p w14:paraId="1B41D88E" w14:textId="370E7EC7" w:rsidR="00AF4A97" w:rsidRDefault="00AF4A97" w:rsidP="00AF4A97">
      <w:pPr>
        <w:pStyle w:val="OPOdstavec"/>
        <w:numPr>
          <w:ilvl w:val="2"/>
          <w:numId w:val="37"/>
        </w:numPr>
      </w:pPr>
      <w:r>
        <w:t xml:space="preserve">odměna </w:t>
      </w:r>
      <w:r w:rsidR="006939FC" w:rsidRPr="006939FC">
        <w:t xml:space="preserve">za jedno provedení Servisních služeb </w:t>
      </w:r>
      <w:r w:rsidR="006939FC" w:rsidRPr="004E094F">
        <w:rPr>
          <w:b/>
        </w:rPr>
        <w:t xml:space="preserve">u Přístrojové sestavy č. </w:t>
      </w:r>
      <w:r w:rsidR="00944530" w:rsidRPr="004E094F">
        <w:rPr>
          <w:b/>
        </w:rPr>
        <w:t>2</w:t>
      </w:r>
      <w:r w:rsidR="00944530">
        <w:t>:</w:t>
      </w:r>
    </w:p>
    <w:p w14:paraId="066FBDB5" w14:textId="129F4B2D" w:rsidR="00944530" w:rsidRPr="00944530" w:rsidRDefault="00944530" w:rsidP="00944530">
      <w:pPr>
        <w:tabs>
          <w:tab w:val="clear" w:pos="9072"/>
          <w:tab w:val="left" w:pos="6804"/>
        </w:tabs>
        <w:ind w:left="1985"/>
      </w:pPr>
      <w:r w:rsidRPr="00944530">
        <w:t>jednotková základní cena:</w:t>
      </w:r>
      <w:r w:rsidRPr="00944530">
        <w:tab/>
      </w:r>
      <w:r w:rsidR="000E3DC8">
        <w:t>288.000,-</w:t>
      </w:r>
      <w:r w:rsidRPr="00944530">
        <w:t xml:space="preserve"> Kč bez DPH</w:t>
      </w:r>
    </w:p>
    <w:p w14:paraId="07CD8CA5" w14:textId="4957949F" w:rsidR="00944530" w:rsidRPr="00944530" w:rsidRDefault="000E3DC8" w:rsidP="00944530">
      <w:pPr>
        <w:tabs>
          <w:tab w:val="clear" w:pos="9072"/>
          <w:tab w:val="left" w:pos="6804"/>
        </w:tabs>
        <w:ind w:left="1985"/>
      </w:pPr>
      <w:r>
        <w:t>21</w:t>
      </w:r>
      <w:r w:rsidR="00944530" w:rsidRPr="00944530">
        <w:t xml:space="preserve"> % DPH:</w:t>
      </w:r>
      <w:r w:rsidR="00944530" w:rsidRPr="00944530">
        <w:tab/>
      </w:r>
      <w:r>
        <w:t>60.480,-</w:t>
      </w:r>
      <w:r w:rsidR="00944530" w:rsidRPr="00944530">
        <w:t xml:space="preserve"> Kč</w:t>
      </w:r>
    </w:p>
    <w:p w14:paraId="739938C8" w14:textId="1082A826" w:rsidR="00944530" w:rsidRPr="00944530" w:rsidRDefault="00944530" w:rsidP="00944530">
      <w:pPr>
        <w:tabs>
          <w:tab w:val="clear" w:pos="9072"/>
          <w:tab w:val="left" w:pos="6804"/>
        </w:tabs>
        <w:ind w:left="1985"/>
      </w:pPr>
      <w:r w:rsidRPr="00944530">
        <w:t>jednotková cena včetně DPH:</w:t>
      </w:r>
      <w:r w:rsidRPr="00944530">
        <w:tab/>
      </w:r>
      <w:r w:rsidR="000E3DC8">
        <w:t>348.480,-</w:t>
      </w:r>
      <w:r w:rsidRPr="00944530">
        <w:t xml:space="preserve"> Kč včetně DPH</w:t>
      </w:r>
    </w:p>
    <w:p w14:paraId="5D6465C3" w14:textId="3E3189E3" w:rsidR="00FA1F5C" w:rsidRDefault="00AF4A97" w:rsidP="001B4E8E">
      <w:pPr>
        <w:pStyle w:val="OPOdstavec"/>
      </w:pPr>
      <w:r>
        <w:t>Odměna</w:t>
      </w:r>
      <w:r w:rsidR="00FA1F5C">
        <w:t xml:space="preserve"> je </w:t>
      </w:r>
      <w:r w:rsidR="00930542">
        <w:t xml:space="preserve">stanovena </w:t>
      </w:r>
      <w:r w:rsidR="00FA1F5C">
        <w:t xml:space="preserve">jako nejvýše přípustná a platí po celou dobu účinnosti </w:t>
      </w:r>
      <w:r w:rsidR="00991FB1">
        <w:t>S</w:t>
      </w:r>
      <w:r w:rsidR="00930542">
        <w:t>ervisní smlouvy</w:t>
      </w:r>
      <w:r w:rsidR="00FA1F5C">
        <w:t>.</w:t>
      </w:r>
    </w:p>
    <w:p w14:paraId="6FA0D1B0" w14:textId="507D3A77" w:rsidR="00FA1F5C" w:rsidRDefault="00886A36" w:rsidP="001B4E8E">
      <w:pPr>
        <w:pStyle w:val="OPOdstavec"/>
      </w:pPr>
      <w:r w:rsidRPr="00886A36">
        <w:t>Odměna</w:t>
      </w:r>
      <w:r w:rsidR="00FA1F5C">
        <w:t xml:space="preserve"> obsahuje veškeré náklady spojené s</w:t>
      </w:r>
      <w:r w:rsidR="00C75E75">
        <w:t> </w:t>
      </w:r>
      <w:r w:rsidR="00FA1F5C">
        <w:t xml:space="preserve">provedením </w:t>
      </w:r>
      <w:r w:rsidR="007A065A" w:rsidRPr="007A065A">
        <w:t>Servisních služeb</w:t>
      </w:r>
      <w:r w:rsidR="00FA1F5C">
        <w:t>.</w:t>
      </w:r>
    </w:p>
    <w:p w14:paraId="079943B4" w14:textId="0D12B2D1" w:rsidR="00FA1F5C" w:rsidRDefault="007202F3" w:rsidP="001B4E8E">
      <w:pPr>
        <w:pStyle w:val="OPOdstavec"/>
      </w:pPr>
      <w:r>
        <w:t>Odměna</w:t>
      </w:r>
      <w:r w:rsidR="00FA1F5C">
        <w:t xml:space="preserve"> obsahuje i případně zvýšené náklady spojené s</w:t>
      </w:r>
      <w:r w:rsidR="00C75E75">
        <w:t> </w:t>
      </w:r>
      <w:r w:rsidR="00FA1F5C">
        <w:t>vývojem cen vstupních nákladů, a</w:t>
      </w:r>
      <w:r w:rsidR="00875EEB">
        <w:t> </w:t>
      </w:r>
      <w:r w:rsidR="00FA1F5C">
        <w:t xml:space="preserve">to až do doby </w:t>
      </w:r>
      <w:r w:rsidR="00875EEB">
        <w:t>ukončení Servisní smlouvy</w:t>
      </w:r>
      <w:r w:rsidR="00FA1F5C">
        <w:t>.</w:t>
      </w:r>
    </w:p>
    <w:p w14:paraId="1DC7001F" w14:textId="4BE6AF65" w:rsidR="00FA1F5C" w:rsidRDefault="00FA1F5C" w:rsidP="001B4E8E">
      <w:pPr>
        <w:pStyle w:val="OPOdstavec"/>
      </w:pPr>
      <w:r>
        <w:t>Smluvní strany se dohodly</w:t>
      </w:r>
      <w:r w:rsidR="002D78BB">
        <w:t xml:space="preserve"> na tom</w:t>
      </w:r>
      <w:r>
        <w:t xml:space="preserve">, že </w:t>
      </w:r>
      <w:r w:rsidR="002E756F">
        <w:t>Odměna</w:t>
      </w:r>
      <w:r>
        <w:t xml:space="preserve"> bude </w:t>
      </w:r>
      <w:r w:rsidR="00472421">
        <w:t>K</w:t>
      </w:r>
      <w:r>
        <w:t xml:space="preserve">upujícím zaplacena </w:t>
      </w:r>
      <w:r w:rsidR="00EE07B7">
        <w:t xml:space="preserve">vždy </w:t>
      </w:r>
      <w:r>
        <w:t xml:space="preserve">na základě </w:t>
      </w:r>
      <w:r w:rsidR="00006384">
        <w:t xml:space="preserve">faktury vystavené </w:t>
      </w:r>
      <w:r w:rsidR="00EE07B7">
        <w:t>Poskytovatelem</w:t>
      </w:r>
      <w:r w:rsidR="00006384">
        <w:t>.</w:t>
      </w:r>
    </w:p>
    <w:p w14:paraId="765C73C9" w14:textId="24E91096" w:rsidR="00FA1F5C" w:rsidRDefault="00FA1F5C" w:rsidP="001B4E8E">
      <w:pPr>
        <w:pStyle w:val="OPOdstavec"/>
      </w:pPr>
      <w:r>
        <w:t xml:space="preserve">Fakturu je </w:t>
      </w:r>
      <w:r w:rsidR="00546AB0">
        <w:t>Poskytovatel</w:t>
      </w:r>
      <w:r>
        <w:t xml:space="preserve"> oprávněn vystavit po </w:t>
      </w:r>
      <w:r w:rsidR="00A415D8">
        <w:t xml:space="preserve">protokolárním </w:t>
      </w:r>
      <w:r w:rsidR="00AB14FB">
        <w:t xml:space="preserve">potvrzení provedení </w:t>
      </w:r>
      <w:r w:rsidR="002B3C24">
        <w:t xml:space="preserve">jednotlivých </w:t>
      </w:r>
      <w:r w:rsidR="00AB14FB">
        <w:t>Servisních služeb Objednatelem (</w:t>
      </w:r>
      <w:r w:rsidR="00993598">
        <w:t xml:space="preserve">tj. podpisu </w:t>
      </w:r>
      <w:r w:rsidR="00186FBB" w:rsidRPr="00186FBB">
        <w:t>protokol</w:t>
      </w:r>
      <w:r w:rsidR="00993598">
        <w:t>u</w:t>
      </w:r>
      <w:r w:rsidR="00186FBB" w:rsidRPr="00186FBB">
        <w:t xml:space="preserve"> o</w:t>
      </w:r>
      <w:r w:rsidR="00AB14FB">
        <w:t xml:space="preserve"> provedení Servisních služeb</w:t>
      </w:r>
      <w:r w:rsidR="00186FBB">
        <w:t>)</w:t>
      </w:r>
      <w:r>
        <w:t>.</w:t>
      </w:r>
    </w:p>
    <w:p w14:paraId="53D2CDA5" w14:textId="5B39F917" w:rsidR="00FA1F5C" w:rsidRDefault="00644C4E" w:rsidP="001B4E8E">
      <w:pPr>
        <w:pStyle w:val="OPOdstavec"/>
      </w:pPr>
      <w:r>
        <w:t xml:space="preserve">Objednatel </w:t>
      </w:r>
      <w:r w:rsidR="00FA1F5C">
        <w:t xml:space="preserve">obdrží </w:t>
      </w:r>
      <w:r>
        <w:t xml:space="preserve">dva originály </w:t>
      </w:r>
      <w:r w:rsidR="00FA1F5C">
        <w:t xml:space="preserve">faktury. Fakturu lze doručit i elektronicky na adresu podatelny </w:t>
      </w:r>
      <w:r>
        <w:t>Objednatele</w:t>
      </w:r>
      <w:r w:rsidR="00FA1F5C">
        <w:t>.</w:t>
      </w:r>
    </w:p>
    <w:p w14:paraId="60DA828C" w14:textId="77777777" w:rsidR="005F0967" w:rsidRDefault="00FA1F5C" w:rsidP="004D29CB">
      <w:pPr>
        <w:pStyle w:val="OPOdstavec"/>
        <w:keepNext/>
      </w:pPr>
      <w:r>
        <w:t>Vystavená faktura musí</w:t>
      </w:r>
    </w:p>
    <w:p w14:paraId="592814DF" w14:textId="46974CF3" w:rsidR="00FA1F5C" w:rsidRDefault="00FA1F5C" w:rsidP="005F0967">
      <w:pPr>
        <w:pStyle w:val="OPOdstavec"/>
        <w:numPr>
          <w:ilvl w:val="2"/>
          <w:numId w:val="37"/>
        </w:numPr>
      </w:pPr>
      <w:r>
        <w:t>mít náležitosti</w:t>
      </w:r>
      <w:r w:rsidR="0038350B">
        <w:t xml:space="preserve"> </w:t>
      </w:r>
      <w:r>
        <w:t>daňového dokladu dle ust</w:t>
      </w:r>
      <w:r w:rsidR="0000154E">
        <w:t>anovení</w:t>
      </w:r>
      <w:r>
        <w:t xml:space="preserve"> § 29 zákona č.</w:t>
      </w:r>
      <w:r w:rsidR="000D721C">
        <w:t> </w:t>
      </w:r>
      <w:r>
        <w:t>235/2004 Sb., o</w:t>
      </w:r>
      <w:r w:rsidR="00247FAA">
        <w:t> </w:t>
      </w:r>
      <w:r>
        <w:t>dani z</w:t>
      </w:r>
      <w:r w:rsidR="00C75E75">
        <w:t> </w:t>
      </w:r>
      <w:r>
        <w:t>přidané hodnoty, ve znění pozdějších předpisů, zákona č.</w:t>
      </w:r>
      <w:r w:rsidR="0063172A">
        <w:t> </w:t>
      </w:r>
      <w:r>
        <w:t>563/1991 Sb., o účetnictví, ve znění pozdějších předpisů, a ust</w:t>
      </w:r>
      <w:r w:rsidR="00AF383D">
        <w:t>anovení</w:t>
      </w:r>
      <w:r>
        <w:t xml:space="preserve"> § 435 odst. 1 občanského zákoníku</w:t>
      </w:r>
      <w:r w:rsidR="005F0967">
        <w:t>; a</w:t>
      </w:r>
    </w:p>
    <w:p w14:paraId="31E88D1A" w14:textId="6055B492" w:rsidR="0038350B" w:rsidRDefault="003E45C5" w:rsidP="005F0967">
      <w:pPr>
        <w:pStyle w:val="OPOdstavec"/>
        <w:numPr>
          <w:ilvl w:val="2"/>
          <w:numId w:val="37"/>
        </w:numPr>
      </w:pPr>
      <w:r>
        <w:t xml:space="preserve">obsahovat informaci o tom, že </w:t>
      </w:r>
      <w:r w:rsidR="0038350B">
        <w:t>se jedná o projekt OP VVV, název projektu a čísl</w:t>
      </w:r>
      <w:r>
        <w:t>o</w:t>
      </w:r>
      <w:r w:rsidR="0038350B">
        <w:t xml:space="preserve"> projektu. Název projektu pro fakturaci plnění je „Centrum nádorové ekologie – výzkum nádorového mikroprostředí v organizmu podporujícího růst a šíření nádoru“ a registrační číslo projektu „CZ.02.1.01/0.0/0.0/16_019/0000785“.</w:t>
      </w:r>
    </w:p>
    <w:p w14:paraId="564290A1" w14:textId="6F91946D" w:rsidR="005F0967" w:rsidRDefault="005F0967" w:rsidP="001B4E8E">
      <w:pPr>
        <w:pStyle w:val="OPOdstavec"/>
      </w:pPr>
      <w:r w:rsidRPr="005F0967">
        <w:lastRenderedPageBreak/>
        <w:t>Nebude-li faktura obsahovat některou povinnou náležitost nebo bude chybně vyúčtována Odměna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Číslo účtu uvedené na faktuře musí být u tuzemského Poskytovatele zveřejněno správcem daně ve smyslu ustanovení § 109 odst. 2 písm. c) zákona č.</w:t>
      </w:r>
      <w:r w:rsidR="001B363B">
        <w:t> </w:t>
      </w:r>
      <w:r w:rsidRPr="005F0967">
        <w:t>235/2004</w:t>
      </w:r>
      <w:r w:rsidR="008D7FD7">
        <w:t> </w:t>
      </w:r>
      <w:r w:rsidRPr="005F0967">
        <w:t>Sb., o dani z přidané hodnoty, ve znění pozdějších předpisů, vztahuje-li se na něj tato povinnost.</w:t>
      </w:r>
    </w:p>
    <w:p w14:paraId="71B5985C" w14:textId="52FD30B6" w:rsidR="00FA1F5C" w:rsidRDefault="00FA1F5C" w:rsidP="001B4E8E">
      <w:pPr>
        <w:pStyle w:val="OPOdstavec"/>
      </w:pPr>
      <w:r>
        <w:t xml:space="preserve">Faktura je splatná do 30 kalendářních dnů ode dne jejího doručení </w:t>
      </w:r>
      <w:r w:rsidR="00C95471">
        <w:t>Objednateli</w:t>
      </w:r>
      <w:r>
        <w:t>.</w:t>
      </w:r>
    </w:p>
    <w:p w14:paraId="5EA2EA18" w14:textId="50A2C153" w:rsidR="00FA1F5C" w:rsidRDefault="00FA1F5C" w:rsidP="001B4E8E">
      <w:pPr>
        <w:pStyle w:val="OPOdstavec"/>
      </w:pPr>
      <w:r>
        <w:t>Povinnost zaplatit je splněna dnem odepsání příslušné částky z</w:t>
      </w:r>
      <w:r w:rsidR="00C75E75">
        <w:t> </w:t>
      </w:r>
      <w:r>
        <w:t xml:space="preserve">účtu </w:t>
      </w:r>
      <w:r w:rsidR="00C6167B">
        <w:t>Objednatele</w:t>
      </w:r>
      <w:r>
        <w:t>.</w:t>
      </w:r>
    </w:p>
    <w:p w14:paraId="1008F1B4" w14:textId="3C9B3F02" w:rsidR="00FA1F5C" w:rsidRPr="00082505" w:rsidRDefault="00B82E6B" w:rsidP="003B58DA">
      <w:pPr>
        <w:pStyle w:val="OPNadpis"/>
      </w:pPr>
      <w:r>
        <w:t>Doba</w:t>
      </w:r>
      <w:r w:rsidR="00FA1F5C" w:rsidRPr="00082505">
        <w:t xml:space="preserve"> plnění</w:t>
      </w:r>
    </w:p>
    <w:p w14:paraId="06B019EA" w14:textId="3DABF3A3" w:rsidR="00BE6407" w:rsidRPr="005B28BC" w:rsidRDefault="00AA5452" w:rsidP="00E76ADF">
      <w:pPr>
        <w:pStyle w:val="OPOdstavec"/>
      </w:pPr>
      <w:r w:rsidRPr="005B28BC">
        <w:t xml:space="preserve">Tato Servisní smlouva se uzavírá na dobu určitou, a to do </w:t>
      </w:r>
      <w:r w:rsidR="004E7D84" w:rsidRPr="005B28BC">
        <w:t>30. 6. 2023.</w:t>
      </w:r>
    </w:p>
    <w:p w14:paraId="0422C348" w14:textId="2ACCF3FD" w:rsidR="00FA1F5C" w:rsidRPr="00082505" w:rsidRDefault="00FA1F5C" w:rsidP="003B58DA">
      <w:pPr>
        <w:pStyle w:val="OPNadpis"/>
      </w:pPr>
      <w:r w:rsidRPr="00082505">
        <w:t>Místo plnění</w:t>
      </w:r>
    </w:p>
    <w:p w14:paraId="44AA55D5" w14:textId="7D3148FB" w:rsidR="00FA1F5C" w:rsidRDefault="00FA1F5C" w:rsidP="00E76ADF">
      <w:pPr>
        <w:pStyle w:val="OPOdstavec"/>
      </w:pPr>
      <w:r w:rsidRPr="00EE0AFD">
        <w:t xml:space="preserve">Místem plnění je Ústav živočišné fyziologie a genetiky AV ČR, v. v. i., </w:t>
      </w:r>
      <w:r w:rsidR="00AF5725" w:rsidRPr="00AF5725">
        <w:t>Rumburská 89, Liběchov, PSČ 277</w:t>
      </w:r>
      <w:r w:rsidR="006A15DD">
        <w:t> </w:t>
      </w:r>
      <w:r w:rsidR="00AF5725" w:rsidRPr="00AF5725">
        <w:t>21</w:t>
      </w:r>
      <w:r w:rsidR="006C3356">
        <w:t>.</w:t>
      </w:r>
    </w:p>
    <w:p w14:paraId="0242215E" w14:textId="13B8F699" w:rsidR="00FA1F5C" w:rsidRPr="00082505" w:rsidRDefault="00FA1F5C" w:rsidP="003B58DA">
      <w:pPr>
        <w:pStyle w:val="OPNadpis"/>
      </w:pPr>
      <w:r w:rsidRPr="00082505">
        <w:t>Záruka za jakost</w:t>
      </w:r>
      <w:r>
        <w:t xml:space="preserve"> a záruční podmínky</w:t>
      </w:r>
    </w:p>
    <w:p w14:paraId="3E06BCF5" w14:textId="6ED224B2" w:rsidR="00FA1F5C" w:rsidRDefault="00FA1F5C" w:rsidP="00E76ADF">
      <w:pPr>
        <w:pStyle w:val="OPOdstavec"/>
      </w:pPr>
      <w:r w:rsidRPr="00781EA0">
        <w:t>P</w:t>
      </w:r>
      <w:r w:rsidR="001A7364">
        <w:t xml:space="preserve">oskytovatel </w:t>
      </w:r>
      <w:r w:rsidRPr="00DB4891">
        <w:t>poskytuje na</w:t>
      </w:r>
      <w:r w:rsidR="001A7364">
        <w:t xml:space="preserve"> provedené Servisní a Doplňkové služby </w:t>
      </w:r>
      <w:r w:rsidRPr="00DB4891">
        <w:t>záru</w:t>
      </w:r>
      <w:r w:rsidR="00E77DC3">
        <w:t>ku za jakost po</w:t>
      </w:r>
      <w:r w:rsidRPr="00781EA0">
        <w:t xml:space="preserve"> </w:t>
      </w:r>
      <w:r w:rsidR="00781EA0" w:rsidRPr="00781EA0">
        <w:t>dobu</w:t>
      </w:r>
      <w:r w:rsidRPr="00781EA0">
        <w:t xml:space="preserve"> </w:t>
      </w:r>
      <w:r w:rsidR="001A7364">
        <w:rPr>
          <w:b/>
        </w:rPr>
        <w:t>12</w:t>
      </w:r>
      <w:r w:rsidRPr="001C1FAE">
        <w:rPr>
          <w:b/>
        </w:rPr>
        <w:t xml:space="preserve"> měsíců</w:t>
      </w:r>
      <w:r w:rsidR="001A7364">
        <w:t xml:space="preserve">, přičemž </w:t>
      </w:r>
      <w:r w:rsidR="004523AD">
        <w:t xml:space="preserve">u náhradních dílů a spotřebního materiálu tato činí </w:t>
      </w:r>
      <w:r w:rsidR="004523AD" w:rsidRPr="004523AD">
        <w:rPr>
          <w:b/>
        </w:rPr>
        <w:t>3 měsíce</w:t>
      </w:r>
      <w:r w:rsidR="004523AD">
        <w:t>, nestanoví-li Poskytovatel jinak.</w:t>
      </w:r>
    </w:p>
    <w:p w14:paraId="5A4EB723" w14:textId="72B12E36" w:rsidR="004523AD" w:rsidRPr="00781EA0" w:rsidRDefault="004523AD" w:rsidP="00013C9D">
      <w:pPr>
        <w:pStyle w:val="OPOdstavec"/>
      </w:pPr>
      <w:r>
        <w:t>Záruka se nevztahuje na závady vzniklé nevhodným používáním, neodborným zásahem nebo chybou obsluhy.</w:t>
      </w:r>
    </w:p>
    <w:p w14:paraId="49AF5B9B" w14:textId="63517772" w:rsidR="00FA1F5C" w:rsidRDefault="00FA1F5C" w:rsidP="00E76ADF">
      <w:pPr>
        <w:pStyle w:val="OPOdstavec"/>
      </w:pPr>
      <w:r>
        <w:t xml:space="preserve">Záruční doba začíná běžet dnem úplného </w:t>
      </w:r>
      <w:r w:rsidR="007A09BF">
        <w:t>provedení Servisních nebo Doplňkových služeb</w:t>
      </w:r>
      <w:r>
        <w:t>.</w:t>
      </w:r>
    </w:p>
    <w:p w14:paraId="5D3BCE72" w14:textId="7495EC25" w:rsidR="00FA1F5C" w:rsidRDefault="00FA1F5C" w:rsidP="00E76ADF">
      <w:pPr>
        <w:pStyle w:val="OPOdstavec"/>
      </w:pPr>
      <w:r>
        <w:t>Záruka se nevztahuje na vady způsobené vyšší mocí.</w:t>
      </w:r>
    </w:p>
    <w:p w14:paraId="5A6BE03A" w14:textId="6F26EECE" w:rsidR="00FA1F5C" w:rsidRDefault="00FA1F5C" w:rsidP="00E76ADF">
      <w:pPr>
        <w:pStyle w:val="OPOdstavec"/>
      </w:pPr>
      <w:r>
        <w:t xml:space="preserve">Vady je </w:t>
      </w:r>
      <w:r w:rsidR="003C2626">
        <w:t xml:space="preserve">Objednatel </w:t>
      </w:r>
      <w:r>
        <w:t xml:space="preserve">povinen uplatnit u </w:t>
      </w:r>
      <w:r w:rsidR="00F80552">
        <w:t>P</w:t>
      </w:r>
      <w:r w:rsidR="003C2626">
        <w:t xml:space="preserve">oskytovatele </w:t>
      </w:r>
      <w:r>
        <w:t xml:space="preserve">bez zbytečného odkladu poté, kdy vadu zjistil, a to formou </w:t>
      </w:r>
      <w:r w:rsidR="00006384" w:rsidRPr="00006384">
        <w:t>písemného uplatnění vady</w:t>
      </w:r>
      <w:r>
        <w:t xml:space="preserve"> obsahující popis vady (dále </w:t>
      </w:r>
      <w:r w:rsidR="004D766E">
        <w:t>jen jako</w:t>
      </w:r>
      <w:r>
        <w:t xml:space="preserve"> „</w:t>
      </w:r>
      <w:r w:rsidR="000B1275">
        <w:rPr>
          <w:b/>
        </w:rPr>
        <w:t>R</w:t>
      </w:r>
      <w:r w:rsidRPr="00247FAA">
        <w:rPr>
          <w:b/>
        </w:rPr>
        <w:t>eklamace</w:t>
      </w:r>
      <w:r>
        <w:t>“).</w:t>
      </w:r>
    </w:p>
    <w:p w14:paraId="7785F1BA" w14:textId="00EE221C" w:rsidR="00FA1F5C" w:rsidRDefault="00FA1F5C" w:rsidP="00E76ADF">
      <w:pPr>
        <w:pStyle w:val="OPOdstavec"/>
      </w:pPr>
      <w:r>
        <w:t xml:space="preserve">Jakmile </w:t>
      </w:r>
      <w:r w:rsidR="005B11A4">
        <w:t>Objednatel</w:t>
      </w:r>
      <w:r>
        <w:t xml:space="preserve"> odešle </w:t>
      </w:r>
      <w:r w:rsidR="00841FB5">
        <w:t>R</w:t>
      </w:r>
      <w:r>
        <w:t>eklamaci, má se za to, že požaduje bezplatné odstranění vady.</w:t>
      </w:r>
    </w:p>
    <w:p w14:paraId="6897528C" w14:textId="327E0255" w:rsidR="00FA1F5C" w:rsidRDefault="005B11A4" w:rsidP="00E76ADF">
      <w:pPr>
        <w:pStyle w:val="OPOdstavec"/>
      </w:pPr>
      <w:r>
        <w:t>Objednatel</w:t>
      </w:r>
      <w:r w:rsidR="00FA1F5C">
        <w:t xml:space="preserve"> je povinen umožnit </w:t>
      </w:r>
      <w:r>
        <w:t>Poskytovateli</w:t>
      </w:r>
      <w:r w:rsidR="00FA1F5C">
        <w:t xml:space="preserve"> odstranění vady.</w:t>
      </w:r>
    </w:p>
    <w:p w14:paraId="098EC27C" w14:textId="5E6A4249" w:rsidR="00006384" w:rsidRDefault="00FA1F5C" w:rsidP="00E76ADF">
      <w:pPr>
        <w:pStyle w:val="OPOdstavec"/>
      </w:pPr>
      <w:r w:rsidRPr="001651ED">
        <w:lastRenderedPageBreak/>
        <w:t>P</w:t>
      </w:r>
      <w:r w:rsidR="00F32B2D" w:rsidRPr="001651ED">
        <w:t xml:space="preserve">oskytovatel </w:t>
      </w:r>
      <w:r w:rsidRPr="001651ED">
        <w:t>je povinen odstranit vady v</w:t>
      </w:r>
      <w:r w:rsidR="00F32B2D" w:rsidRPr="001651ED">
        <w:t xml:space="preserve"> </w:t>
      </w:r>
      <w:r w:rsidRPr="001651ED">
        <w:t xml:space="preserve">místě plnění </w:t>
      </w:r>
      <w:r w:rsidR="00006384" w:rsidRPr="001651ED">
        <w:t xml:space="preserve">bezodkladně, nejpozději </w:t>
      </w:r>
      <w:r w:rsidRPr="001651ED">
        <w:t>do</w:t>
      </w:r>
      <w:r w:rsidR="0043247F" w:rsidRPr="001651ED">
        <w:t> </w:t>
      </w:r>
      <w:r w:rsidR="001E2708" w:rsidRPr="001651ED">
        <w:t>5</w:t>
      </w:r>
      <w:r w:rsidR="005B28BC" w:rsidRPr="001651ED">
        <w:t> </w:t>
      </w:r>
      <w:r w:rsidR="00031C95" w:rsidRPr="001651ED">
        <w:t>pracovních dnů</w:t>
      </w:r>
      <w:r w:rsidR="00D37FC7" w:rsidRPr="001651ED">
        <w:t xml:space="preserve"> od</w:t>
      </w:r>
      <w:r w:rsidR="00031C95" w:rsidRPr="001651ED">
        <w:t xml:space="preserve">e dne </w:t>
      </w:r>
      <w:r w:rsidRPr="001651ED">
        <w:t xml:space="preserve">doručení </w:t>
      </w:r>
      <w:r w:rsidR="00001008" w:rsidRPr="001651ED">
        <w:t>R</w:t>
      </w:r>
      <w:r w:rsidRPr="001651ED">
        <w:t>eklamace. V</w:t>
      </w:r>
      <w:r w:rsidR="00C75E75" w:rsidRPr="001651ED">
        <w:t> </w:t>
      </w:r>
      <w:r w:rsidRPr="001651ED">
        <w:t>případě, že charakter, závažnost a</w:t>
      </w:r>
      <w:r w:rsidR="00643960">
        <w:t> </w:t>
      </w:r>
      <w:r w:rsidRPr="00C556B9">
        <w:t>rozsah vady neumožní lhůtu k</w:t>
      </w:r>
      <w:r w:rsidR="00C75E75">
        <w:t> </w:t>
      </w:r>
      <w:r w:rsidRPr="00C556B9">
        <w:t xml:space="preserve">odstranění vady </w:t>
      </w:r>
      <w:r w:rsidR="007C7041">
        <w:t>P</w:t>
      </w:r>
      <w:r w:rsidR="00EC738E">
        <w:t xml:space="preserve">oskytovateli </w:t>
      </w:r>
      <w:r w:rsidRPr="00C556B9">
        <w:t>splnit, může být písemně d</w:t>
      </w:r>
      <w:r w:rsidR="00006384" w:rsidRPr="00C556B9">
        <w:t>ohodnuta přiměřená delší lhůta</w:t>
      </w:r>
      <w:r w:rsidR="00D76FA8" w:rsidRPr="00C556B9">
        <w:t>.</w:t>
      </w:r>
    </w:p>
    <w:p w14:paraId="3CD056BD" w14:textId="1EEB14B9" w:rsidR="00FA1F5C" w:rsidRDefault="00FA1F5C" w:rsidP="00E76ADF">
      <w:pPr>
        <w:pStyle w:val="OPOdstavec"/>
      </w:pPr>
      <w:r>
        <w:t xml:space="preserve">Cestovní náklady, náklady na materiál a jiné náklady, které </w:t>
      </w:r>
      <w:r w:rsidR="002755C7">
        <w:t>P</w:t>
      </w:r>
      <w:r w:rsidR="008A1E3D">
        <w:t xml:space="preserve">oskytovateli </w:t>
      </w:r>
      <w:r>
        <w:t>vzniknou v</w:t>
      </w:r>
      <w:r w:rsidR="00C75E75">
        <w:t> </w:t>
      </w:r>
      <w:r>
        <w:t>souvislosti s</w:t>
      </w:r>
      <w:r w:rsidR="00C75E75">
        <w:t> </w:t>
      </w:r>
      <w:r>
        <w:t>prováděním záručních oprav, hradí v</w:t>
      </w:r>
      <w:r w:rsidR="00C75E75">
        <w:t> </w:t>
      </w:r>
      <w:r>
        <w:t xml:space="preserve">plné výši </w:t>
      </w:r>
      <w:r w:rsidR="002755C7">
        <w:t>P</w:t>
      </w:r>
      <w:r w:rsidR="008A1E3D">
        <w:t>oskytovatel</w:t>
      </w:r>
      <w:r>
        <w:t>.</w:t>
      </w:r>
    </w:p>
    <w:p w14:paraId="1F9C7298" w14:textId="3859399C" w:rsidR="00FA1F5C" w:rsidRDefault="00FA1F5C" w:rsidP="00E76ADF">
      <w:pPr>
        <w:pStyle w:val="OPOdstavec"/>
      </w:pPr>
      <w:r>
        <w:t xml:space="preserve">O odstranění reklamované vady sepíše </w:t>
      </w:r>
      <w:r w:rsidR="007C20D5">
        <w:t>Poskytovatel</w:t>
      </w:r>
      <w:r>
        <w:t xml:space="preserve"> protokol, ve kterém potvrdí odstranění vady nebo uvede důvody, pro které </w:t>
      </w:r>
      <w:r w:rsidR="005801A8">
        <w:t xml:space="preserve">Objednatel </w:t>
      </w:r>
      <w:r>
        <w:t>odmítá opravu převzít.</w:t>
      </w:r>
    </w:p>
    <w:p w14:paraId="4FE4F434" w14:textId="16F3B416" w:rsidR="00FA1F5C" w:rsidRDefault="00FA1F5C" w:rsidP="00E76ADF">
      <w:pPr>
        <w:pStyle w:val="OPOdstavec"/>
      </w:pPr>
      <w:r>
        <w:t xml:space="preserve">Neshodnou-li se </w:t>
      </w:r>
      <w:r w:rsidR="002755C7">
        <w:t>S</w:t>
      </w:r>
      <w:r>
        <w:t>mluvní strany v</w:t>
      </w:r>
      <w:r w:rsidR="00C75E75">
        <w:t> </w:t>
      </w:r>
      <w:r>
        <w:t>otázce uznatelnosti reklamace, nese náklady na odstranění r</w:t>
      </w:r>
      <w:r w:rsidR="00A963B1">
        <w:t>e</w:t>
      </w:r>
      <w:r>
        <w:t>klamované vady v</w:t>
      </w:r>
      <w:r w:rsidR="00C75E75">
        <w:t> </w:t>
      </w:r>
      <w:r>
        <w:t xml:space="preserve">těchto sporných případech </w:t>
      </w:r>
      <w:r w:rsidR="00401C8C">
        <w:t>P</w:t>
      </w:r>
      <w:r w:rsidR="00B40B84">
        <w:t xml:space="preserve">oskytovatel </w:t>
      </w:r>
      <w:r>
        <w:t xml:space="preserve">až do případného rozhodnutí soudu. Prokáže-li se, že </w:t>
      </w:r>
      <w:r w:rsidR="00B130A4">
        <w:t>Objednatel</w:t>
      </w:r>
      <w:r>
        <w:t xml:space="preserve"> reklamoval neoprávněně, je </w:t>
      </w:r>
      <w:r w:rsidR="002E614C">
        <w:t>tento</w:t>
      </w:r>
      <w:r>
        <w:t xml:space="preserve"> povinen uhradit </w:t>
      </w:r>
      <w:r w:rsidR="007A5AB2">
        <w:t>P</w:t>
      </w:r>
      <w:r w:rsidR="002E614C">
        <w:t xml:space="preserve">oskytovateli </w:t>
      </w:r>
      <w:r>
        <w:t>veškeré jemu v</w:t>
      </w:r>
      <w:r w:rsidR="00C75E75">
        <w:t> </w:t>
      </w:r>
      <w:r>
        <w:t>souvislosti s</w:t>
      </w:r>
      <w:r w:rsidR="00C75E75">
        <w:t> </w:t>
      </w:r>
      <w:r>
        <w:t xml:space="preserve">odstraněním vady vzniklé </w:t>
      </w:r>
      <w:r w:rsidR="006427BC">
        <w:t xml:space="preserve">oprávněné </w:t>
      </w:r>
      <w:r>
        <w:t>náklady.</w:t>
      </w:r>
    </w:p>
    <w:p w14:paraId="5E41D7F0" w14:textId="3E5F6E1D" w:rsidR="001A7D32" w:rsidRDefault="001A7D32" w:rsidP="00E76ADF">
      <w:pPr>
        <w:pStyle w:val="OPOdstavec"/>
      </w:pPr>
      <w:r w:rsidRPr="007C18AE">
        <w:t>Na odstraněnou vadu</w:t>
      </w:r>
      <w:r w:rsidR="0093407D" w:rsidRPr="007C18AE">
        <w:t xml:space="preserve"> </w:t>
      </w:r>
      <w:r w:rsidRPr="007C18AE">
        <w:t xml:space="preserve">poskytuje </w:t>
      </w:r>
      <w:r w:rsidR="00202A25">
        <w:t>P</w:t>
      </w:r>
      <w:r w:rsidR="008E52C9">
        <w:t xml:space="preserve">oskytovatel </w:t>
      </w:r>
      <w:r w:rsidRPr="007C18AE">
        <w:t xml:space="preserve">záruku </w:t>
      </w:r>
      <w:r w:rsidR="00192E37" w:rsidRPr="007C18AE">
        <w:t>za jakost, a to v délce záruční doby dle odst. 1 tohoto článku</w:t>
      </w:r>
      <w:r w:rsidRPr="007C18AE">
        <w:t>.</w:t>
      </w:r>
    </w:p>
    <w:p w14:paraId="53212600" w14:textId="39D8FC36" w:rsidR="00FA1F5C" w:rsidRPr="00082505" w:rsidRDefault="00FA1F5C" w:rsidP="003B58DA">
      <w:pPr>
        <w:pStyle w:val="OPNadpis"/>
      </w:pPr>
      <w:r w:rsidRPr="00082505">
        <w:t>Smluvní pokuty</w:t>
      </w:r>
      <w:r>
        <w:t xml:space="preserve"> a sankce</w:t>
      </w:r>
    </w:p>
    <w:p w14:paraId="39BB9D0D" w14:textId="0D509C04" w:rsidR="00FA1F5C" w:rsidRDefault="00FA1F5C" w:rsidP="00E76ADF">
      <w:pPr>
        <w:pStyle w:val="OPOdstavec"/>
      </w:pPr>
      <w:r>
        <w:t>Pro případ prodlení</w:t>
      </w:r>
      <w:r w:rsidR="002D657C">
        <w:t xml:space="preserve"> Poskytovatele s provedením Servisních nebo Doplňkových služeb </w:t>
      </w:r>
      <w:r>
        <w:t>je</w:t>
      </w:r>
      <w:r w:rsidR="002D657C">
        <w:t> </w:t>
      </w:r>
      <w:r w:rsidR="00EE58D5">
        <w:t xml:space="preserve">Objednatel </w:t>
      </w:r>
      <w:r>
        <w:t xml:space="preserve">oprávněn účtovat smluvní pokutu ve výši </w:t>
      </w:r>
      <w:proofErr w:type="gramStart"/>
      <w:r w:rsidR="002D657C">
        <w:t>1.000,-</w:t>
      </w:r>
      <w:proofErr w:type="gramEnd"/>
      <w:r w:rsidR="002D657C">
        <w:t xml:space="preserve"> Kč</w:t>
      </w:r>
      <w:r>
        <w:t xml:space="preserve"> za každý i započatý den prodlení.</w:t>
      </w:r>
    </w:p>
    <w:p w14:paraId="6D84C766" w14:textId="20D09BE6" w:rsidR="00FA1F5C" w:rsidRDefault="00FA1F5C" w:rsidP="00E76ADF">
      <w:pPr>
        <w:pStyle w:val="OPOdstavec"/>
      </w:pPr>
      <w:r>
        <w:t xml:space="preserve">Pro případ prodlení se zaplacením dohodnuté </w:t>
      </w:r>
      <w:r w:rsidR="00717F39">
        <w:t>Odměny</w:t>
      </w:r>
      <w:r>
        <w:t xml:space="preserve"> je </w:t>
      </w:r>
      <w:r w:rsidR="005C1A00">
        <w:t>P</w:t>
      </w:r>
      <w:r w:rsidR="00BE54A5">
        <w:t xml:space="preserve">oskytovatel </w:t>
      </w:r>
      <w:r>
        <w:t>oprávněn účtovat úrok z</w:t>
      </w:r>
      <w:r w:rsidR="00C75E75">
        <w:t> </w:t>
      </w:r>
      <w:r>
        <w:t>prodlení ve výši 0,05 % z</w:t>
      </w:r>
      <w:r w:rsidR="00C75E75">
        <w:t> </w:t>
      </w:r>
      <w:r>
        <w:t>dlužné částky za každý i započatý den prodlení.</w:t>
      </w:r>
    </w:p>
    <w:p w14:paraId="7EB2DD1D" w14:textId="44EABAC8" w:rsidR="00D76FA8" w:rsidRDefault="00D76FA8" w:rsidP="00E76ADF">
      <w:pPr>
        <w:pStyle w:val="OPOdstavec"/>
      </w:pPr>
      <w:r w:rsidRPr="00C556B9">
        <w:t xml:space="preserve">Pro případ jiného porušení povinností </w:t>
      </w:r>
      <w:r w:rsidR="005C1A00">
        <w:t>P</w:t>
      </w:r>
      <w:r w:rsidR="00EE58D5">
        <w:t xml:space="preserve">oskytovatele </w:t>
      </w:r>
      <w:r w:rsidRPr="00C556B9">
        <w:t>uvedených v</w:t>
      </w:r>
      <w:r w:rsidR="00C75E75">
        <w:t> </w:t>
      </w:r>
      <w:r w:rsidRPr="00C556B9">
        <w:t xml:space="preserve">této </w:t>
      </w:r>
      <w:r w:rsidR="005C1A00">
        <w:t>S</w:t>
      </w:r>
      <w:r w:rsidR="00EE58D5">
        <w:t>ervisní s</w:t>
      </w:r>
      <w:r w:rsidRPr="00C556B9">
        <w:t>mlouvě je</w:t>
      </w:r>
      <w:r w:rsidR="00EE58D5">
        <w:t xml:space="preserve"> Objednatel </w:t>
      </w:r>
      <w:r w:rsidRPr="00C556B9">
        <w:t xml:space="preserve">oprávněn účtovat smluvní pokutu ve výši </w:t>
      </w:r>
      <w:proofErr w:type="gramStart"/>
      <w:r w:rsidRPr="00C556B9">
        <w:t>2.500,-</w:t>
      </w:r>
      <w:proofErr w:type="gramEnd"/>
      <w:r w:rsidRPr="00C556B9">
        <w:t xml:space="preserve"> Kč za každé takové porušení.</w:t>
      </w:r>
    </w:p>
    <w:p w14:paraId="16F990F7" w14:textId="1E99C085" w:rsidR="00FA1F5C" w:rsidRDefault="00FA1F5C" w:rsidP="00E76ADF">
      <w:pPr>
        <w:pStyle w:val="OPOdstavec"/>
      </w:pPr>
      <w:r>
        <w:t>Smluvní pokuty a úroky se nezapočítávají na náhradu případně vzniklé škody, kterou lze vymáhat samostatně.</w:t>
      </w:r>
    </w:p>
    <w:p w14:paraId="7F3B0268" w14:textId="096AF0BD" w:rsidR="00FA1F5C" w:rsidRDefault="00FA1F5C" w:rsidP="00E76ADF">
      <w:pPr>
        <w:pStyle w:val="OPOdstavec"/>
      </w:pPr>
      <w:r>
        <w:t xml:space="preserve">Smluvní pokuty a úroky jsou </w:t>
      </w:r>
      <w:r w:rsidR="005C1A00">
        <w:t>S</w:t>
      </w:r>
      <w:r>
        <w:t xml:space="preserve">mluvní strany oprávněny započíst proti své oprávněné pohledávce vůči druhé </w:t>
      </w:r>
      <w:r w:rsidR="003E7193">
        <w:t>S</w:t>
      </w:r>
      <w:r>
        <w:t>mluvní straně.</w:t>
      </w:r>
    </w:p>
    <w:p w14:paraId="276FDDA3" w14:textId="54507909" w:rsidR="00FA1F5C" w:rsidRPr="00082505" w:rsidRDefault="00FA1F5C" w:rsidP="003B58DA">
      <w:pPr>
        <w:pStyle w:val="OPNadpis"/>
      </w:pPr>
      <w:r w:rsidRPr="00082505">
        <w:t>Ostatní a závěrečná ustanovení</w:t>
      </w:r>
    </w:p>
    <w:p w14:paraId="09967A67" w14:textId="27F8182F" w:rsidR="00FA1F5C" w:rsidRDefault="00FA1F5C" w:rsidP="003B58DA">
      <w:pPr>
        <w:pStyle w:val="OPOdstavec"/>
      </w:pPr>
      <w:r>
        <w:t xml:space="preserve">Smluvní strany jsou povinny zachovávat mlčenlivost o všech skutečnostech, které se dozvěděly při provádění této </w:t>
      </w:r>
      <w:r w:rsidR="003B25E8">
        <w:t>S</w:t>
      </w:r>
      <w:r w:rsidR="005B7809">
        <w:t>ervisní s</w:t>
      </w:r>
      <w:r>
        <w:t>mlouvy a v</w:t>
      </w:r>
      <w:r w:rsidR="00C75E75">
        <w:t> </w:t>
      </w:r>
      <w:r>
        <w:t>souvislosti s</w:t>
      </w:r>
      <w:r w:rsidR="00C75E75">
        <w:t> </w:t>
      </w:r>
      <w:r>
        <w:t xml:space="preserve">ní a které jsou chráněny příslušnými právními předpisy (zejména obchodní tajemství, osobní údaje, utajované informace) nebo které některá ze </w:t>
      </w:r>
      <w:r w:rsidR="00FF4AD5">
        <w:t>S</w:t>
      </w:r>
      <w:r>
        <w:t>mluvních stran označila za důvěrné. V</w:t>
      </w:r>
      <w:r w:rsidR="00C75E75">
        <w:t> </w:t>
      </w:r>
      <w:r>
        <w:t xml:space="preserve">případě pochybností se má za to, že </w:t>
      </w:r>
      <w:r w:rsidR="00FF4AD5">
        <w:t>S</w:t>
      </w:r>
      <w:r w:rsidR="005B7809">
        <w:t>ervisní s</w:t>
      </w:r>
      <w:r>
        <w:t xml:space="preserve">mlouva ani její provádění takové skutečnosti </w:t>
      </w:r>
      <w:r>
        <w:lastRenderedPageBreak/>
        <w:t xml:space="preserve">neobsahuje. Povinnost mlčenlivosti trvá i po skončení platnosti této </w:t>
      </w:r>
      <w:r w:rsidR="00FF4AD5">
        <w:t>S</w:t>
      </w:r>
      <w:r w:rsidR="005B7809">
        <w:t>ervisní s</w:t>
      </w:r>
      <w:r>
        <w:t xml:space="preserve">mlouvy. Tyto povinnosti se </w:t>
      </w:r>
      <w:r w:rsidR="00FF4AD5">
        <w:t>S</w:t>
      </w:r>
      <w:r>
        <w:t>mluvní strany zavazují zajistit i u všech svých zaměstnanců, případně jiných osob, které jsou k</w:t>
      </w:r>
      <w:r w:rsidR="00C75E75">
        <w:t> </w:t>
      </w:r>
      <w:r>
        <w:t xml:space="preserve">provádění této </w:t>
      </w:r>
      <w:r w:rsidR="008462D0">
        <w:t>S</w:t>
      </w:r>
      <w:r w:rsidR="005B7809">
        <w:t>ervisní s</w:t>
      </w:r>
      <w:r>
        <w:t>mlouvy využity.</w:t>
      </w:r>
    </w:p>
    <w:p w14:paraId="6CE28021" w14:textId="09268CBE" w:rsidR="00FA1F5C" w:rsidRDefault="00FA1F5C" w:rsidP="003B58DA">
      <w:pPr>
        <w:pStyle w:val="OPOdstavec"/>
      </w:pPr>
      <w:r>
        <w:t xml:space="preserve">Smluvní strany souhlasí se zveřejněním této </w:t>
      </w:r>
      <w:r w:rsidR="00F569D4">
        <w:t>S</w:t>
      </w:r>
      <w:r w:rsidR="008A4188">
        <w:t>ervisní s</w:t>
      </w:r>
      <w:r>
        <w:t>mlouvy, a to včetně všech jejích změn a dodatků.</w:t>
      </w:r>
    </w:p>
    <w:p w14:paraId="485A7377" w14:textId="4F4CBA74" w:rsidR="00FA1F5C" w:rsidRDefault="00FA1F5C" w:rsidP="003B58DA">
      <w:pPr>
        <w:pStyle w:val="OPOdstavec"/>
      </w:pPr>
      <w:r>
        <w:t>P</w:t>
      </w:r>
      <w:r w:rsidR="008A4188">
        <w:t xml:space="preserve">oskytovatel </w:t>
      </w:r>
      <w:r>
        <w:t xml:space="preserve">není oprávněn postoupit pohledávku plynoucí ze </w:t>
      </w:r>
      <w:r w:rsidR="00A65930">
        <w:t>S</w:t>
      </w:r>
      <w:r w:rsidR="008A4188">
        <w:t>ervisní s</w:t>
      </w:r>
      <w:r>
        <w:t xml:space="preserve">mlouvy třetí osobě bez předchozího písemného souhlasu </w:t>
      </w:r>
      <w:r w:rsidR="008A4188">
        <w:t>Objednatele</w:t>
      </w:r>
      <w:r>
        <w:t>.</w:t>
      </w:r>
    </w:p>
    <w:p w14:paraId="510C7146" w14:textId="33B93410" w:rsidR="00FA1F5C" w:rsidRDefault="00FA1F5C" w:rsidP="003B58DA">
      <w:pPr>
        <w:pStyle w:val="OPOdstavec"/>
      </w:pPr>
      <w:r>
        <w:t>P</w:t>
      </w:r>
      <w:r w:rsidR="00A7748D">
        <w:t xml:space="preserve">oskytovatel </w:t>
      </w:r>
      <w:r>
        <w:t>prohlašuje, že jeho vlastnická práva k</w:t>
      </w:r>
      <w:r w:rsidR="00A7748D">
        <w:t xml:space="preserve"> náhradním dílům ani spotřebnímu materiálu </w:t>
      </w:r>
      <w:r>
        <w:t xml:space="preserve">nejsou zpochybněna či právně napadena. Pokud by někdo vůči </w:t>
      </w:r>
      <w:r w:rsidR="00A7748D">
        <w:t xml:space="preserve">Objednateli </w:t>
      </w:r>
      <w:r>
        <w:t xml:space="preserve">uplatňoval jakoukoliv pohledávku či jiné právo vzniklé před převodem vlastnického práva podle </w:t>
      </w:r>
      <w:r w:rsidR="00D637F6">
        <w:t>S</w:t>
      </w:r>
      <w:r w:rsidR="00A7748D">
        <w:t>ervisní smlouvy</w:t>
      </w:r>
      <w:r>
        <w:t xml:space="preserve"> a spojené s</w:t>
      </w:r>
      <w:r w:rsidR="00C75E75">
        <w:t> </w:t>
      </w:r>
      <w:r>
        <w:t>vlastnictvím převáděné</w:t>
      </w:r>
      <w:r w:rsidR="00A7748D">
        <w:t>ho náhradního dílu nebo spotřebního materiálu</w:t>
      </w:r>
      <w:r>
        <w:t xml:space="preserve">, zavazuje se </w:t>
      </w:r>
      <w:r w:rsidR="006375C6">
        <w:t>P</w:t>
      </w:r>
      <w:r w:rsidR="00A7748D">
        <w:t xml:space="preserve">oskytovatel </w:t>
      </w:r>
      <w:r>
        <w:t>pohledávku zaplatit</w:t>
      </w:r>
      <w:r w:rsidR="00A31A59">
        <w:t>,</w:t>
      </w:r>
      <w:r>
        <w:t xml:space="preserve"> jiné právo uspokoj</w:t>
      </w:r>
      <w:r w:rsidR="00A31A59">
        <w:t>it</w:t>
      </w:r>
      <w:r>
        <w:t xml:space="preserve"> ze svého a </w:t>
      </w:r>
      <w:r w:rsidR="00A31A59">
        <w:t xml:space="preserve">Objednateli </w:t>
      </w:r>
      <w:r>
        <w:t>nahradit případně vzniklou škodu.</w:t>
      </w:r>
    </w:p>
    <w:p w14:paraId="5BC0615C" w14:textId="791464AF" w:rsidR="00B07D8B" w:rsidRDefault="00B07D8B" w:rsidP="003B58DA">
      <w:pPr>
        <w:pStyle w:val="OPOdstavec"/>
      </w:pPr>
      <w:r>
        <w:t>Smluvní strany mohou závazek z této Servisní smlouvy ukončit dohodou nebo výpovědí kterékoliv ze Smluvních stran s 3měsíční výpovědní dobou počítanou ode dne následujícího po dni doručení výpovědi druhé Smluvní straně.</w:t>
      </w:r>
    </w:p>
    <w:p w14:paraId="220C19C8" w14:textId="3931C13C" w:rsidR="00FA1F5C" w:rsidRDefault="00FA1F5C" w:rsidP="003B58DA">
      <w:pPr>
        <w:pStyle w:val="OPOdstavec"/>
      </w:pPr>
      <w:r>
        <w:t xml:space="preserve">Právo </w:t>
      </w:r>
      <w:r w:rsidR="00B07D8B">
        <w:t>Objednatel</w:t>
      </w:r>
      <w:r>
        <w:t xml:space="preserve"> ukončit závazek ze </w:t>
      </w:r>
      <w:r w:rsidR="00246E9B">
        <w:t>S</w:t>
      </w:r>
      <w:r w:rsidR="00B07D8B">
        <w:t>ervisní s</w:t>
      </w:r>
      <w:r>
        <w:t>mlouvy podle jiných právních předpisů není tímto ustanovením dotčeno.</w:t>
      </w:r>
    </w:p>
    <w:p w14:paraId="4545C1BB" w14:textId="56A10F1A" w:rsidR="00FA1F5C" w:rsidRDefault="00FA1F5C" w:rsidP="003B58DA">
      <w:pPr>
        <w:pStyle w:val="OPOdstavec"/>
      </w:pPr>
      <w:r>
        <w:t xml:space="preserve">Pokud </w:t>
      </w:r>
      <w:r w:rsidR="00545047">
        <w:t>P</w:t>
      </w:r>
      <w:r w:rsidR="00D85DB7">
        <w:t>oskytovatel</w:t>
      </w:r>
      <w:r>
        <w:t xml:space="preserve"> prokázal v</w:t>
      </w:r>
      <w:r w:rsidR="00C75E75">
        <w:t> </w:t>
      </w:r>
      <w:r>
        <w:t xml:space="preserve">zadávacím řízení, které předcházelo uzavření této </w:t>
      </w:r>
      <w:r w:rsidR="00545047">
        <w:t>S</w:t>
      </w:r>
      <w:r w:rsidR="00D85DB7">
        <w:t>ervisní s</w:t>
      </w:r>
      <w:r>
        <w:t>mlouvy, plnění části kvalifikace prostřednictvím poddodavatele, pak je jeho změna možná pouze z</w:t>
      </w:r>
      <w:r w:rsidR="00C75E75">
        <w:t> </w:t>
      </w:r>
      <w:r>
        <w:t xml:space="preserve">vážných důvodů a za předpokladu doložení příslušné části kvalifikace ve stejném či větším rozsahu novým poddodavatelem a po předchozím písemném schválení </w:t>
      </w:r>
      <w:r w:rsidR="00D85DB7">
        <w:t>Objednatelem</w:t>
      </w:r>
      <w:r>
        <w:t>.</w:t>
      </w:r>
    </w:p>
    <w:p w14:paraId="202605FE" w14:textId="7DDEA2FB" w:rsidR="00FA1F5C" w:rsidRDefault="00FA1F5C" w:rsidP="003B58DA">
      <w:pPr>
        <w:pStyle w:val="OPOdstavec"/>
      </w:pPr>
      <w:r>
        <w:t xml:space="preserve">Smluvní strany si nepřejí, aby nad rámec výslovných ustanovení </w:t>
      </w:r>
      <w:r w:rsidR="00613E9A">
        <w:t>S</w:t>
      </w:r>
      <w:r w:rsidR="00837234">
        <w:t>ervisní s</w:t>
      </w:r>
      <w:r>
        <w:t>mlouvy byla jakákoliv práva a</w:t>
      </w:r>
      <w:r w:rsidR="000262DA">
        <w:t> </w:t>
      </w:r>
      <w:r>
        <w:t>povinnosti dovozovány z</w:t>
      </w:r>
      <w:r w:rsidR="00C75E75">
        <w:t> </w:t>
      </w:r>
      <w:r>
        <w:t xml:space="preserve">dosavadní či budoucí praxe zavedené mezi </w:t>
      </w:r>
      <w:r w:rsidR="00613E9A">
        <w:t>S</w:t>
      </w:r>
      <w:r>
        <w:t>mluvními stranami či zvyklostí zachovávaných obecně či v</w:t>
      </w:r>
      <w:r w:rsidR="00C75E75">
        <w:t> </w:t>
      </w:r>
      <w:r>
        <w:t xml:space="preserve">odvětví týkajícím se předmětu plnění </w:t>
      </w:r>
      <w:r w:rsidR="00613E9A">
        <w:t>S</w:t>
      </w:r>
      <w:r>
        <w:t xml:space="preserve">mlouvy, ledaže je ve </w:t>
      </w:r>
      <w:r w:rsidR="00613E9A">
        <w:t>S</w:t>
      </w:r>
      <w:r>
        <w:t xml:space="preserve">mlouvě výslovně sjednáno jinak. Vedle shora uvedeného si </w:t>
      </w:r>
      <w:r w:rsidR="00613E9A">
        <w:t>S</w:t>
      </w:r>
      <w:r>
        <w:t>mluvní strany potvrzují, že si nejsou vědomy žádných dosud mezi nimi zavedených obchodních zvyklostí či praxe.</w:t>
      </w:r>
    </w:p>
    <w:p w14:paraId="6DC099B1" w14:textId="203C00C7" w:rsidR="00FA1F5C" w:rsidRDefault="00FA1F5C" w:rsidP="003B58DA">
      <w:pPr>
        <w:pStyle w:val="OPOdstavec"/>
      </w:pPr>
      <w:r>
        <w:t xml:space="preserve">Práva smluvních stran vyplývající ze </w:t>
      </w:r>
      <w:r w:rsidR="00822105">
        <w:t>S</w:t>
      </w:r>
      <w:r w:rsidR="00837234">
        <w:t>ervisní s</w:t>
      </w:r>
      <w:r>
        <w:t>mlouvy či jejího porušení se promlčují ve lhůtě 1</w:t>
      </w:r>
      <w:r w:rsidR="00743815">
        <w:t>0</w:t>
      </w:r>
      <w:r>
        <w:t xml:space="preserve"> let ode dne, kdy právo mohlo být uplatněno poprvé.</w:t>
      </w:r>
    </w:p>
    <w:p w14:paraId="10D512E4" w14:textId="3C4B41CF" w:rsidR="00FA1F5C" w:rsidRDefault="00FA1F5C" w:rsidP="003B58DA">
      <w:pPr>
        <w:pStyle w:val="OPOdstavec"/>
      </w:pPr>
      <w:r>
        <w:t xml:space="preserve">Smlouva obsahuje úplné ujednání o předmětu </w:t>
      </w:r>
      <w:r w:rsidR="00E4474D">
        <w:t>S</w:t>
      </w:r>
      <w:r w:rsidR="0019728E">
        <w:t>ervisní s</w:t>
      </w:r>
      <w:r>
        <w:t xml:space="preserve">mlouvy a všech náležitostech, které </w:t>
      </w:r>
      <w:r w:rsidR="00F44959">
        <w:t>S</w:t>
      </w:r>
      <w:r>
        <w:t>mluvní strany měly a chtěly v</w:t>
      </w:r>
      <w:r w:rsidR="0019728E">
        <w:t> Servisní s</w:t>
      </w:r>
      <w:r>
        <w:t xml:space="preserve">mlouvě ujednat, a které považují za důležité pro závaznost </w:t>
      </w:r>
      <w:r w:rsidR="00F44959">
        <w:t>S</w:t>
      </w:r>
      <w:r w:rsidR="0019728E">
        <w:t>ervisní s</w:t>
      </w:r>
      <w:r>
        <w:t xml:space="preserve">mlouvy. Žádný projev </w:t>
      </w:r>
      <w:r w:rsidR="00F44959">
        <w:t>S</w:t>
      </w:r>
      <w:r>
        <w:t xml:space="preserve">mluvních stran učiněný při jednání o </w:t>
      </w:r>
      <w:r w:rsidR="00F44959">
        <w:t>S</w:t>
      </w:r>
      <w:r w:rsidR="0019728E">
        <w:t>ervisní s</w:t>
      </w:r>
      <w:r>
        <w:t xml:space="preserve">mlouvě ani projev učiněný po uzavření </w:t>
      </w:r>
      <w:r w:rsidR="00F44959">
        <w:t>S</w:t>
      </w:r>
      <w:r w:rsidR="0019728E">
        <w:t>ervisní s</w:t>
      </w:r>
      <w:r>
        <w:t>mlouvy nesmí být vykládán v</w:t>
      </w:r>
      <w:r w:rsidR="00C75E75">
        <w:t> </w:t>
      </w:r>
      <w:r>
        <w:t>rozporu s</w:t>
      </w:r>
      <w:r w:rsidR="00C75E75">
        <w:t> </w:t>
      </w:r>
      <w:r>
        <w:t xml:space="preserve">výslovnými ustanoveními </w:t>
      </w:r>
      <w:r w:rsidR="00F44959">
        <w:t>S</w:t>
      </w:r>
      <w:r w:rsidR="004F7380">
        <w:t>ervisní s</w:t>
      </w:r>
      <w:r>
        <w:t xml:space="preserve">mlouvy a nezakládá žádný závazek žádné ze </w:t>
      </w:r>
      <w:r w:rsidR="00F44959">
        <w:t>S</w:t>
      </w:r>
      <w:r>
        <w:t>mluvních stran.</w:t>
      </w:r>
    </w:p>
    <w:p w14:paraId="59426468" w14:textId="262598E4" w:rsidR="00FA1F5C" w:rsidRDefault="00FA1F5C" w:rsidP="003B58DA">
      <w:pPr>
        <w:pStyle w:val="OPOdstavec"/>
      </w:pPr>
      <w:r>
        <w:lastRenderedPageBreak/>
        <w:t>Smluvní strany si sdělily všechny skutkové a právní okolnosti, o nichž k</w:t>
      </w:r>
      <w:r w:rsidR="00C75E75">
        <w:t> </w:t>
      </w:r>
      <w:r>
        <w:t xml:space="preserve">datu uzavření této </w:t>
      </w:r>
      <w:r w:rsidR="0033287A">
        <w:t>S</w:t>
      </w:r>
      <w:r w:rsidR="00B94F40">
        <w:t>ervisní s</w:t>
      </w:r>
      <w:r>
        <w:t>mlouvy věděly nebo vědět musely, a které jsou relevantní ve vztahu k</w:t>
      </w:r>
      <w:r w:rsidR="00C75E75">
        <w:t> </w:t>
      </w:r>
      <w:r>
        <w:t xml:space="preserve">uzavření </w:t>
      </w:r>
      <w:r w:rsidR="0033287A">
        <w:t>S</w:t>
      </w:r>
      <w:r w:rsidR="00FB6BF1">
        <w:t>ervisní s</w:t>
      </w:r>
      <w:r>
        <w:t xml:space="preserve">mlouvy, předmětu </w:t>
      </w:r>
      <w:r w:rsidR="00FB6BF1" w:rsidRPr="00FB6BF1">
        <w:t>Servisní s</w:t>
      </w:r>
      <w:r>
        <w:t xml:space="preserve">mlouvy či provádění předmětu </w:t>
      </w:r>
      <w:r w:rsidR="00FB6BF1" w:rsidRPr="00FB6BF1">
        <w:t>Servisní s</w:t>
      </w:r>
      <w:r>
        <w:t xml:space="preserve">mlouvy. Kromě ujištění, která si </w:t>
      </w:r>
      <w:r w:rsidR="0033287A">
        <w:t>S</w:t>
      </w:r>
      <w:r>
        <w:t xml:space="preserve">mluvní strany poskytly v </w:t>
      </w:r>
      <w:r w:rsidR="00FB6BF1" w:rsidRPr="00FB6BF1">
        <w:t>Servisní s</w:t>
      </w:r>
      <w:r>
        <w:t xml:space="preserve">mlouvě, nebude mít žádná ze </w:t>
      </w:r>
      <w:r w:rsidR="0033287A">
        <w:t>S</w:t>
      </w:r>
      <w:r>
        <w:t>mluvních stran žádná další práva a povinnosti v</w:t>
      </w:r>
      <w:r w:rsidR="00C75E75">
        <w:t> </w:t>
      </w:r>
      <w:r>
        <w:t>souvislosti s</w:t>
      </w:r>
      <w:r w:rsidR="00C75E75">
        <w:t> </w:t>
      </w:r>
      <w:r>
        <w:t xml:space="preserve">jakýmikoliv skutečnostmi, které vyjdou najevo a o kterých neposkytla druhá </w:t>
      </w:r>
      <w:r w:rsidR="0033287A">
        <w:t>S</w:t>
      </w:r>
      <w:r>
        <w:t>mluvní strana informace při jednání o</w:t>
      </w:r>
      <w:r w:rsidR="00B8429D">
        <w:t> </w:t>
      </w:r>
      <w:r w:rsidR="00B8429D" w:rsidRPr="00B8429D">
        <w:t>Servisní s</w:t>
      </w:r>
      <w:r>
        <w:t xml:space="preserve">mlouvě. Výjimkou budou případy, kdy daná </w:t>
      </w:r>
      <w:r w:rsidR="0033287A">
        <w:t>S</w:t>
      </w:r>
      <w:r>
        <w:t xml:space="preserve">mluvní strana úmyslně uvedla druhou </w:t>
      </w:r>
      <w:r w:rsidR="0033287A">
        <w:t>S</w:t>
      </w:r>
      <w:r>
        <w:t xml:space="preserve">mluvní stranu ve skutkový omyl ohledně předmětu </w:t>
      </w:r>
      <w:r w:rsidR="00F67157" w:rsidRPr="00F67157">
        <w:t>Servisní s</w:t>
      </w:r>
      <w:r>
        <w:t>mlouvy.</w:t>
      </w:r>
    </w:p>
    <w:p w14:paraId="6312D0BB" w14:textId="029D0131" w:rsidR="00FA1F5C" w:rsidRDefault="00FA1F5C" w:rsidP="003B58DA">
      <w:pPr>
        <w:pStyle w:val="OPOdstavec"/>
      </w:pPr>
      <w:r>
        <w:t xml:space="preserve">Smluvní strany výslovně potvrzují, že základní podmínky </w:t>
      </w:r>
      <w:r w:rsidR="007F64A3" w:rsidRPr="007F64A3">
        <w:t>Servisní s</w:t>
      </w:r>
      <w:r>
        <w:t xml:space="preserve">mlouvy jsou výsledkem jednání </w:t>
      </w:r>
      <w:r w:rsidR="0033287A">
        <w:t>S</w:t>
      </w:r>
      <w:r>
        <w:t>mluvních stran</w:t>
      </w:r>
      <w:r w:rsidR="0033287A">
        <w:t xml:space="preserve"> v zadávacím řízení</w:t>
      </w:r>
      <w:r>
        <w:t xml:space="preserve"> a každá ze </w:t>
      </w:r>
      <w:r w:rsidR="0033287A">
        <w:t>S</w:t>
      </w:r>
      <w:r>
        <w:t xml:space="preserve">mluvních stran měla příležitost ovlivnit obsah základních podmínek </w:t>
      </w:r>
      <w:r w:rsidR="00B74805" w:rsidRPr="00B74805">
        <w:t>Servisní s</w:t>
      </w:r>
      <w:r>
        <w:t>mlouvy.</w:t>
      </w:r>
    </w:p>
    <w:p w14:paraId="63DE85CD" w14:textId="625DA7B6" w:rsidR="00FA1F5C" w:rsidRDefault="00FA1F5C" w:rsidP="003B58DA">
      <w:pPr>
        <w:pStyle w:val="OPOdstavec"/>
      </w:pPr>
      <w:r>
        <w:t xml:space="preserve">Smluvní strany shodně prohlašují, že si </w:t>
      </w:r>
      <w:r w:rsidR="00036FF9" w:rsidRPr="00036FF9">
        <w:t>Servisní s</w:t>
      </w:r>
      <w:r>
        <w:t>mlouvu před jejím podpisem přečetly a</w:t>
      </w:r>
      <w:r w:rsidR="00127818">
        <w:t> </w:t>
      </w:r>
      <w:r>
        <w:t>že</w:t>
      </w:r>
      <w:r w:rsidR="00127818">
        <w:t> </w:t>
      </w:r>
      <w:r>
        <w:t>byla uzavřena po vzájemném projednání podle jejich pravé a svobodné vůle určitě, vážně a srozumitelně, nikoliv v</w:t>
      </w:r>
      <w:r w:rsidR="00C75E75">
        <w:t> </w:t>
      </w:r>
      <w:r>
        <w:t>tísni nebo za nápadně nevýhodných podmínek, a že se dohodly o celém jejím obsahu, což stvrzují svými podpisy.</w:t>
      </w:r>
    </w:p>
    <w:p w14:paraId="6ABFEA94" w14:textId="52307E83" w:rsidR="00FA1F5C" w:rsidRDefault="00FA1F5C" w:rsidP="003B58DA">
      <w:pPr>
        <w:pStyle w:val="OPOdstavec"/>
      </w:pPr>
      <w:r>
        <w:t xml:space="preserve">Neplatnost některého ustanovení </w:t>
      </w:r>
      <w:r w:rsidR="00127818" w:rsidRPr="00127818">
        <w:t>Servisní s</w:t>
      </w:r>
      <w:r>
        <w:t xml:space="preserve">mlouvy nemá za následek neplatnost celé </w:t>
      </w:r>
      <w:r w:rsidR="00422010" w:rsidRPr="00422010">
        <w:t>Servisní s</w:t>
      </w:r>
      <w:r>
        <w:t>mlouvy.</w:t>
      </w:r>
    </w:p>
    <w:p w14:paraId="5F971930" w14:textId="6421427F" w:rsidR="00FA1F5C" w:rsidRDefault="00FA1F5C" w:rsidP="003B58DA">
      <w:pPr>
        <w:pStyle w:val="OPOdstavec"/>
      </w:pPr>
      <w:r>
        <w:t>Smluvní strany se zavazují veškeré spory vzniklé z</w:t>
      </w:r>
      <w:r w:rsidR="00C75E75">
        <w:t> </w:t>
      </w:r>
      <w:r>
        <w:t xml:space="preserve">této </w:t>
      </w:r>
      <w:r w:rsidR="00D05AEE" w:rsidRPr="00D05AEE">
        <w:t>Servisní s</w:t>
      </w:r>
      <w:r>
        <w:t>mlouvy primárně řešit smírnou cestou.</w:t>
      </w:r>
      <w:r w:rsidR="002C6E87">
        <w:t xml:space="preserve"> </w:t>
      </w:r>
      <w:r w:rsidR="00487701" w:rsidRPr="00487701">
        <w:t xml:space="preserve">Všechny spory vyplývající z této </w:t>
      </w:r>
      <w:r w:rsidR="00EE7E55" w:rsidRPr="00EE7E55">
        <w:t>Servisní s</w:t>
      </w:r>
      <w:r w:rsidR="00487701" w:rsidRPr="00487701">
        <w:t xml:space="preserve">mlouvy a s touto </w:t>
      </w:r>
      <w:r w:rsidR="00487701">
        <w:t>S</w:t>
      </w:r>
      <w:r w:rsidR="00487701" w:rsidRPr="00487701">
        <w:t>mlouvou související, a to včetně sporů týkajících se</w:t>
      </w:r>
      <w:r w:rsidR="0095199B">
        <w:t> </w:t>
      </w:r>
      <w:r w:rsidR="00487701" w:rsidRPr="00487701">
        <w:t>její platnosti, se budou řešit u věcně a místě příslušného soudu v České republice. Smluvní strany se</w:t>
      </w:r>
      <w:r w:rsidR="0095199B">
        <w:t> </w:t>
      </w:r>
      <w:r w:rsidR="00487701" w:rsidRPr="00487701">
        <w:t xml:space="preserve">dohodly na tom, že v rozsahu, ve kterém to připouští právní předpisy, je místně příslušným soudem ve všech případech soud </w:t>
      </w:r>
      <w:r w:rsidR="00EE7E55">
        <w:t>Objednatele</w:t>
      </w:r>
      <w:r w:rsidR="00487701" w:rsidRPr="00487701">
        <w:t>.</w:t>
      </w:r>
    </w:p>
    <w:p w14:paraId="42AE3615" w14:textId="2F8990FD" w:rsidR="00FA1F5C" w:rsidRDefault="00FA1F5C" w:rsidP="003B58DA">
      <w:pPr>
        <w:pStyle w:val="OPOdstavec"/>
      </w:pPr>
      <w:r>
        <w:t xml:space="preserve">Tato </w:t>
      </w:r>
      <w:r w:rsidR="00EE7E55" w:rsidRPr="00EE7E55">
        <w:t>Servisní s</w:t>
      </w:r>
      <w:r>
        <w:t xml:space="preserve">mlouva nabývá platnosti dnem podpisu oběma </w:t>
      </w:r>
      <w:r w:rsidR="004D6B4F">
        <w:t>S</w:t>
      </w:r>
      <w:r>
        <w:t>mluvními stranami</w:t>
      </w:r>
      <w:r w:rsidR="00711AE6">
        <w:t xml:space="preserve"> (poslední z nich)</w:t>
      </w:r>
      <w:r>
        <w:t>.</w:t>
      </w:r>
    </w:p>
    <w:p w14:paraId="2E9EDD2A" w14:textId="44FC15C0" w:rsidR="008F2299" w:rsidRPr="001D5400" w:rsidRDefault="008F2299" w:rsidP="003B58DA">
      <w:pPr>
        <w:pStyle w:val="OPOdstavec"/>
      </w:pPr>
      <w:r w:rsidRPr="001D5400">
        <w:t xml:space="preserve">Tato </w:t>
      </w:r>
      <w:r w:rsidR="00EC016A" w:rsidRPr="00EC016A">
        <w:t>Servisní s</w:t>
      </w:r>
      <w:r w:rsidRPr="001D5400">
        <w:t xml:space="preserve">mlouva nabývá účinnosti dnem jejího uveřejnění v registru smluv podle zákona č. </w:t>
      </w:r>
      <w:r w:rsidR="00271D70" w:rsidRPr="001D5400">
        <w:t>340/2015 Sb., o zvláštních podmínkách účinnosti některých smluv, uveřejňování těchto smluv a o registru smluv (zákon o registru smluv), ve znění pozdějších předpisů.</w:t>
      </w:r>
    </w:p>
    <w:p w14:paraId="1063ADCE" w14:textId="1FC9B65D" w:rsidR="00FA1F5C" w:rsidRDefault="00FA1F5C" w:rsidP="003B58DA">
      <w:pPr>
        <w:pStyle w:val="OPOdstavec"/>
      </w:pPr>
      <w:r>
        <w:t xml:space="preserve">Tuto </w:t>
      </w:r>
      <w:r w:rsidR="00BF5722" w:rsidRPr="00BF5722">
        <w:t>Servisní s</w:t>
      </w:r>
      <w:r>
        <w:t xml:space="preserve">mlouvu lze měnit a doplňovat pouze písemnými dodatky, podepsanými statutárními zástupci obou </w:t>
      </w:r>
      <w:r w:rsidR="004D6B4F">
        <w:t>S</w:t>
      </w:r>
      <w:r>
        <w:t>mluvních stran.</w:t>
      </w:r>
    </w:p>
    <w:p w14:paraId="5B0F7FFE" w14:textId="0B0C4CAD" w:rsidR="00FA1F5C" w:rsidRDefault="00B85FDE" w:rsidP="003B58DA">
      <w:pPr>
        <w:pStyle w:val="OPOdstavec"/>
      </w:pPr>
      <w:r w:rsidRPr="00B85FDE">
        <w:tab/>
        <w:t xml:space="preserve">Na důkaz svého souhlasu s obsahem této </w:t>
      </w:r>
      <w:r>
        <w:t>Servisní s</w:t>
      </w:r>
      <w:r w:rsidRPr="00B85FDE">
        <w:t xml:space="preserve">mlouvy k ní </w:t>
      </w:r>
      <w:r w:rsidR="00923698">
        <w:t>S</w:t>
      </w:r>
      <w:r w:rsidRPr="00B85FDE">
        <w:t>mluvní strany připojily své uznávané elektronické podpisy dle zákona č. 297/2016 Sb., o službách vytvářejících důvěru pro elektronické transakce, ve znění pozdějších předpisů.</w:t>
      </w:r>
    </w:p>
    <w:p w14:paraId="7CAE0A09" w14:textId="02D3D31D" w:rsidR="00FA1F5C" w:rsidRDefault="00FA1F5C" w:rsidP="003B58DA">
      <w:pPr>
        <w:pStyle w:val="OPOdstavec"/>
      </w:pPr>
      <w:r>
        <w:t>Příloh</w:t>
      </w:r>
      <w:r w:rsidR="00C00238">
        <w:t>y</w:t>
      </w:r>
      <w:r>
        <w:t xml:space="preserve"> </w:t>
      </w:r>
      <w:r w:rsidR="003B58DA">
        <w:t>Servisní smlouvy</w:t>
      </w:r>
      <w:r>
        <w:t>:</w:t>
      </w:r>
    </w:p>
    <w:p w14:paraId="3BC40883" w14:textId="26F2CDFE" w:rsidR="00FA1F5C" w:rsidRDefault="00FA1F5C" w:rsidP="003B58DA">
      <w:pPr>
        <w:pStyle w:val="OPOdstavec"/>
        <w:numPr>
          <w:ilvl w:val="0"/>
          <w:numId w:val="0"/>
        </w:numPr>
        <w:ind w:left="992"/>
      </w:pPr>
      <w:r w:rsidRPr="002D004E">
        <w:t>příloha č. 1</w:t>
      </w:r>
      <w:r>
        <w:t>: Technická specifikace zboží</w:t>
      </w:r>
    </w:p>
    <w:p w14:paraId="4BD54FEE" w14:textId="7C93B595" w:rsidR="00C00238" w:rsidRPr="002D004E" w:rsidRDefault="00C00238" w:rsidP="003B58DA">
      <w:pPr>
        <w:pStyle w:val="OPOdstavec"/>
        <w:numPr>
          <w:ilvl w:val="0"/>
          <w:numId w:val="0"/>
        </w:numPr>
        <w:ind w:left="992"/>
      </w:pPr>
      <w:r>
        <w:t>příloha č. 2: Podrobná kalkulace servisních služeb</w:t>
      </w:r>
    </w:p>
    <w:p w14:paraId="63832CB9" w14:textId="77777777" w:rsidR="00FA1F5C" w:rsidRPr="00AF68E2" w:rsidRDefault="00FA1F5C" w:rsidP="00FA1F5C"/>
    <w:p w14:paraId="3A579A23" w14:textId="77777777" w:rsidR="00FA1F5C" w:rsidRDefault="00FA1F5C" w:rsidP="00FA1F5C"/>
    <w:p w14:paraId="4DC0FDE4" w14:textId="3FB61AC8" w:rsidR="00FA1F5C" w:rsidRDefault="00BF7E06" w:rsidP="00BF7E06">
      <w:pPr>
        <w:keepNext/>
        <w:tabs>
          <w:tab w:val="left" w:pos="4536"/>
        </w:tabs>
      </w:pPr>
      <w:r w:rsidRPr="00BF7E06">
        <w:t>V Liběchově dne</w:t>
      </w:r>
      <w:r w:rsidR="00506F8F">
        <w:t xml:space="preserve"> 26. 4. 2019</w:t>
      </w:r>
      <w:r>
        <w:tab/>
      </w:r>
      <w:r w:rsidR="00FA1F5C" w:rsidRPr="00856734">
        <w:t xml:space="preserve">V </w:t>
      </w:r>
      <w:r w:rsidR="00DE2D90">
        <w:t>Praze</w:t>
      </w:r>
      <w:r w:rsidR="00FA1F5C" w:rsidRPr="00856734">
        <w:t xml:space="preserve"> dne</w:t>
      </w:r>
      <w:r w:rsidR="00506F8F">
        <w:t xml:space="preserve"> 26. 4. 2019</w:t>
      </w:r>
    </w:p>
    <w:p w14:paraId="7FD8F11C" w14:textId="77777777" w:rsidR="00FA1F5C" w:rsidRDefault="00FA1F5C" w:rsidP="00FA1F5C">
      <w:pPr>
        <w:keepNext/>
        <w:tabs>
          <w:tab w:val="left" w:pos="5670"/>
        </w:tabs>
      </w:pPr>
    </w:p>
    <w:p w14:paraId="40A6C4D8" w14:textId="687C82E0" w:rsidR="00FA1F5C" w:rsidRDefault="00BF7E06" w:rsidP="00BF7E06">
      <w:pPr>
        <w:keepNext/>
        <w:tabs>
          <w:tab w:val="left" w:pos="4536"/>
        </w:tabs>
      </w:pPr>
      <w:r w:rsidRPr="00BF7E06">
        <w:t xml:space="preserve">za </w:t>
      </w:r>
      <w:r w:rsidR="008F4E20">
        <w:t>Objednatele</w:t>
      </w:r>
      <w:r w:rsidRPr="00BF7E06">
        <w:t>:</w:t>
      </w:r>
      <w:r>
        <w:tab/>
      </w:r>
      <w:r w:rsidR="00BA06B7">
        <w:t>z</w:t>
      </w:r>
      <w:r w:rsidR="00FA1F5C">
        <w:t xml:space="preserve">a </w:t>
      </w:r>
      <w:r w:rsidR="008F4E20">
        <w:t>Poskytovatele</w:t>
      </w:r>
      <w:r w:rsidR="00FA1F5C" w:rsidRPr="00856734">
        <w:t>:</w:t>
      </w:r>
    </w:p>
    <w:p w14:paraId="58DA6E1B" w14:textId="6560F92C" w:rsidR="00FA1F5C" w:rsidRDefault="00FA1F5C" w:rsidP="00FA1F5C">
      <w:pPr>
        <w:keepNext/>
      </w:pPr>
    </w:p>
    <w:p w14:paraId="5443FAE7" w14:textId="77777777" w:rsidR="00FA1F5C" w:rsidRDefault="00FA1F5C" w:rsidP="00FA1F5C">
      <w:pPr>
        <w:keepNext/>
      </w:pPr>
    </w:p>
    <w:p w14:paraId="44AEB50D" w14:textId="13109BAB" w:rsidR="00FA1F5C" w:rsidRPr="00877266" w:rsidRDefault="00FA1F5C" w:rsidP="00FA1F5C">
      <w:pPr>
        <w:keepNext/>
        <w:tabs>
          <w:tab w:val="center" w:pos="1701"/>
          <w:tab w:val="center" w:pos="7371"/>
        </w:tabs>
      </w:pPr>
      <w:r>
        <w:tab/>
      </w:r>
      <w:r w:rsidR="00BF7E06" w:rsidRPr="00BF7E06">
        <w:t>Ing. Michal Kubelka, CSc.</w:t>
      </w:r>
      <w:r w:rsidR="00BF7E06">
        <w:tab/>
      </w:r>
      <w:r w:rsidR="00DE2D90">
        <w:t>Ing. Hana Poslušná</w:t>
      </w:r>
    </w:p>
    <w:p w14:paraId="61B1C233" w14:textId="4F9BB92C" w:rsidR="00B93573" w:rsidRDefault="00FA1F5C" w:rsidP="00FA1F5C">
      <w:pPr>
        <w:tabs>
          <w:tab w:val="center" w:pos="1701"/>
          <w:tab w:val="center" w:pos="7371"/>
        </w:tabs>
      </w:pPr>
      <w:r>
        <w:tab/>
      </w:r>
      <w:r w:rsidR="00BF7E06" w:rsidRPr="00BF7E06">
        <w:t>ředitel ÚŽFG AV ČR, v. v. i.</w:t>
      </w:r>
      <w:r w:rsidR="00BF7E06">
        <w:tab/>
      </w:r>
      <w:r w:rsidR="00DE2D90">
        <w:t xml:space="preserve">jednatelka </w:t>
      </w:r>
      <w:r w:rsidR="00DE2D90" w:rsidRPr="00DE2D90">
        <w:t>AMEDIS, spol. s r.o.</w:t>
      </w:r>
    </w:p>
    <w:p w14:paraId="241BA481" w14:textId="0590454F" w:rsidR="001A29CA" w:rsidRDefault="001A29CA" w:rsidP="00FA1F5C">
      <w:pPr>
        <w:tabs>
          <w:tab w:val="center" w:pos="1701"/>
          <w:tab w:val="center" w:pos="7371"/>
        </w:tabs>
      </w:pPr>
    </w:p>
    <w:p w14:paraId="0ABFABAA" w14:textId="77777777" w:rsidR="001A29CA" w:rsidRDefault="001A29CA" w:rsidP="00FA1F5C">
      <w:pPr>
        <w:tabs>
          <w:tab w:val="center" w:pos="1701"/>
          <w:tab w:val="center" w:pos="7371"/>
        </w:tabs>
      </w:pPr>
    </w:p>
    <w:p w14:paraId="559A7CEE" w14:textId="79DF4613" w:rsidR="001A29CA" w:rsidRPr="001A29CA" w:rsidRDefault="001A29CA" w:rsidP="001A29CA">
      <w:pPr>
        <w:tabs>
          <w:tab w:val="center" w:pos="1701"/>
          <w:tab w:val="center" w:pos="7371"/>
        </w:tabs>
        <w:jc w:val="center"/>
        <w:rPr>
          <w:i/>
        </w:rPr>
      </w:pPr>
      <w:r>
        <w:rPr>
          <w:i/>
        </w:rPr>
        <w:t>- elektronicky podepsáno -</w:t>
      </w:r>
    </w:p>
    <w:p w14:paraId="7CFF4FDB" w14:textId="64FB0E72" w:rsidR="00FA1F5C" w:rsidRPr="004D3F6E" w:rsidRDefault="00247FAA" w:rsidP="004D3F6E">
      <w:pPr>
        <w:pageBreakBefore/>
      </w:pPr>
      <w:r w:rsidRPr="004D3F6E">
        <w:lastRenderedPageBreak/>
        <w:t xml:space="preserve">příloha č. 1 smlouvy: </w:t>
      </w:r>
      <w:r w:rsidR="0080747A" w:rsidRPr="004D3F6E">
        <w:t>Podrobná specifikace servisních služeb</w:t>
      </w:r>
    </w:p>
    <w:p w14:paraId="0E6618E3" w14:textId="0993597F" w:rsidR="00A35764" w:rsidRDefault="00A35764" w:rsidP="00A35764">
      <w:pPr>
        <w:pStyle w:val="PlohaNadpis"/>
      </w:pPr>
      <w:r>
        <w:t>Podrobná specifikace servisních služeb</w:t>
      </w:r>
    </w:p>
    <w:p w14:paraId="74DD23F1" w14:textId="0CEF9DA5" w:rsidR="00A35764" w:rsidRPr="004E15E2" w:rsidRDefault="00F2120C" w:rsidP="00F428C8">
      <w:pPr>
        <w:spacing w:after="600"/>
        <w:jc w:val="center"/>
        <w:rPr>
          <w:b/>
        </w:rPr>
      </w:pPr>
      <w:r w:rsidRPr="004E15E2">
        <w:rPr>
          <w:b/>
        </w:rPr>
        <w:t>sestav hmotnostního spektrometru a kapalinového chromatografu</w:t>
      </w:r>
    </w:p>
    <w:p w14:paraId="7D0F835E" w14:textId="5A2D47B6" w:rsidR="00247FAA" w:rsidRPr="000D6755" w:rsidRDefault="000D6755" w:rsidP="00247FAA">
      <w:pPr>
        <w:rPr>
          <w:b/>
        </w:rPr>
      </w:pPr>
      <w:r w:rsidRPr="000D6755">
        <w:rPr>
          <w:b/>
        </w:rPr>
        <w:t xml:space="preserve">A. </w:t>
      </w:r>
      <w:r w:rsidRPr="000D6755">
        <w:rPr>
          <w:b/>
          <w:u w:val="single"/>
        </w:rPr>
        <w:t>Rozsah servisních služeb u hmotnostních spektrometrů</w:t>
      </w:r>
    </w:p>
    <w:p w14:paraId="74470183" w14:textId="261FD3D4" w:rsidR="00F428C8" w:rsidRDefault="000D6755" w:rsidP="00247FAA">
      <w:r>
        <w:t>Poskytovatel provede Servisní služby ve vztahu ke každému z</w:t>
      </w:r>
      <w:r w:rsidR="00372CF7">
        <w:t xml:space="preserve"> </w:t>
      </w:r>
      <w:r>
        <w:t>hmotnostních spektrometrů v následujícím rozsahu</w:t>
      </w:r>
    </w:p>
    <w:p w14:paraId="106030AB" w14:textId="3159AD9F" w:rsidR="000D6755" w:rsidRDefault="00FE763C" w:rsidP="00FE763C">
      <w:pPr>
        <w:pStyle w:val="Odstavecseseznamem"/>
        <w:numPr>
          <w:ilvl w:val="0"/>
          <w:numId w:val="38"/>
        </w:numPr>
      </w:pPr>
      <w:r w:rsidRPr="00FE763C">
        <w:t xml:space="preserve">čištění </w:t>
      </w:r>
      <w:r w:rsidR="000D6755">
        <w:t>pří</w:t>
      </w:r>
      <w:r w:rsidRPr="00FE763C">
        <w:t xml:space="preserve">stroje </w:t>
      </w:r>
      <w:r w:rsidR="000D6755">
        <w:t xml:space="preserve">v rozsahu </w:t>
      </w:r>
      <w:r w:rsidRPr="00FE763C">
        <w:t>základní</w:t>
      </w:r>
      <w:r w:rsidR="000D6755">
        <w:t>ho</w:t>
      </w:r>
      <w:r w:rsidRPr="00FE763C">
        <w:t xml:space="preserve"> čištění inter</w:t>
      </w:r>
      <w:r w:rsidR="000D6755">
        <w:t>face</w:t>
      </w:r>
      <w:r w:rsidRPr="00FE763C">
        <w:t>, doplňkové čištění inter</w:t>
      </w:r>
      <w:r w:rsidR="000D6755">
        <w:t>face</w:t>
      </w:r>
      <w:r w:rsidRPr="00FE763C">
        <w:t xml:space="preserve"> kombinací rozpouštědel, případně doplňkové</w:t>
      </w:r>
      <w:r w:rsidR="000D6755">
        <w:t>ho</w:t>
      </w:r>
      <w:r w:rsidRPr="00FE763C">
        <w:t xml:space="preserve"> čištění analyzátoru</w:t>
      </w:r>
    </w:p>
    <w:p w14:paraId="240483FD" w14:textId="586672BE" w:rsidR="000D6755" w:rsidRDefault="00FE763C" w:rsidP="00FE763C">
      <w:pPr>
        <w:pStyle w:val="Odstavecseseznamem"/>
        <w:numPr>
          <w:ilvl w:val="0"/>
          <w:numId w:val="38"/>
        </w:numPr>
      </w:pPr>
      <w:r w:rsidRPr="00FE763C">
        <w:t xml:space="preserve">čištění </w:t>
      </w:r>
      <w:proofErr w:type="spellStart"/>
      <w:r w:rsidRPr="00FE763C">
        <w:t>railu</w:t>
      </w:r>
      <w:proofErr w:type="spellEnd"/>
      <w:r w:rsidRPr="00FE763C">
        <w:t xml:space="preserve"> (</w:t>
      </w:r>
      <w:r w:rsidR="000D6755">
        <w:t xml:space="preserve">tzv. </w:t>
      </w:r>
      <w:proofErr w:type="spellStart"/>
      <w:r w:rsidRPr="00FE763C">
        <w:t>rail</w:t>
      </w:r>
      <w:proofErr w:type="spellEnd"/>
      <w:r w:rsidRPr="00FE763C">
        <w:t xml:space="preserve"> </w:t>
      </w:r>
      <w:proofErr w:type="spellStart"/>
      <w:r w:rsidRPr="00FE763C">
        <w:t>cleaning</w:t>
      </w:r>
      <w:proofErr w:type="spellEnd"/>
      <w:r w:rsidRPr="00FE763C">
        <w:t>)</w:t>
      </w:r>
    </w:p>
    <w:p w14:paraId="0FAFA3E1" w14:textId="6D4CD5E3" w:rsidR="00976273" w:rsidRDefault="00FE763C" w:rsidP="00FE763C">
      <w:pPr>
        <w:pStyle w:val="Odstavecseseznamem"/>
        <w:numPr>
          <w:ilvl w:val="0"/>
          <w:numId w:val="38"/>
        </w:numPr>
      </w:pPr>
      <w:r w:rsidRPr="00FE763C">
        <w:t>výměna oleje vakuové pumpy</w:t>
      </w:r>
    </w:p>
    <w:p w14:paraId="483040EC" w14:textId="37B650C3" w:rsidR="008120B7" w:rsidRPr="00DB6FD4" w:rsidRDefault="00FE763C" w:rsidP="00FE763C">
      <w:pPr>
        <w:pStyle w:val="Odstavecseseznamem"/>
        <w:numPr>
          <w:ilvl w:val="0"/>
          <w:numId w:val="38"/>
        </w:numPr>
      </w:pPr>
      <w:r w:rsidRPr="00DB6FD4">
        <w:t xml:space="preserve">výměna </w:t>
      </w:r>
      <w:proofErr w:type="spellStart"/>
      <w:r w:rsidRPr="00DB6FD4">
        <w:t>zmlžovací</w:t>
      </w:r>
      <w:proofErr w:type="spellEnd"/>
      <w:r w:rsidRPr="00DB6FD4">
        <w:t xml:space="preserve"> kapiláry</w:t>
      </w:r>
    </w:p>
    <w:p w14:paraId="7FDAE4EE" w14:textId="684526DF" w:rsidR="008120B7" w:rsidRDefault="00FE763C" w:rsidP="00FE763C">
      <w:pPr>
        <w:pStyle w:val="Odstavecseseznamem"/>
        <w:numPr>
          <w:ilvl w:val="0"/>
          <w:numId w:val="38"/>
        </w:numPr>
      </w:pPr>
      <w:r w:rsidRPr="00FE763C">
        <w:t>výměna vzduchových filtrů elektroniky</w:t>
      </w:r>
    </w:p>
    <w:p w14:paraId="75B51B42" w14:textId="742C279C" w:rsidR="008120B7" w:rsidRDefault="00FE763C" w:rsidP="00FE763C">
      <w:pPr>
        <w:pStyle w:val="Odstavecseseznamem"/>
        <w:numPr>
          <w:ilvl w:val="0"/>
          <w:numId w:val="38"/>
        </w:numPr>
      </w:pPr>
      <w:r w:rsidRPr="00FE763C">
        <w:t>naladění</w:t>
      </w:r>
      <w:r w:rsidR="008120B7">
        <w:t xml:space="preserve"> př</w:t>
      </w:r>
      <w:r w:rsidR="0021151D">
        <w:t>í</w:t>
      </w:r>
      <w:r w:rsidR="008120B7">
        <w:t>stroje</w:t>
      </w:r>
      <w:r w:rsidRPr="00FE763C">
        <w:t xml:space="preserve"> (</w:t>
      </w:r>
      <w:r w:rsidR="008120B7">
        <w:t xml:space="preserve">tzv. </w:t>
      </w:r>
      <w:r w:rsidRPr="00FE763C">
        <w:t>hmotnostní kalibrace)</w:t>
      </w:r>
    </w:p>
    <w:p w14:paraId="43ACC743" w14:textId="01A8BD6C" w:rsidR="008120B7" w:rsidRDefault="00FE763C" w:rsidP="00FE763C">
      <w:pPr>
        <w:pStyle w:val="Odstavecseseznamem"/>
        <w:numPr>
          <w:ilvl w:val="0"/>
          <w:numId w:val="38"/>
        </w:numPr>
      </w:pPr>
      <w:r w:rsidRPr="00FE763C">
        <w:t xml:space="preserve">ověření funkčnosti </w:t>
      </w:r>
      <w:r w:rsidR="008120B7">
        <w:t xml:space="preserve">přístroje </w:t>
      </w:r>
      <w:r w:rsidRPr="00FE763C">
        <w:t>včetně standardů</w:t>
      </w:r>
    </w:p>
    <w:p w14:paraId="612B3B14" w14:textId="2DAB03B9" w:rsidR="00FE763C" w:rsidRDefault="00FE763C" w:rsidP="00FE763C">
      <w:pPr>
        <w:pStyle w:val="Odstavecseseznamem"/>
        <w:numPr>
          <w:ilvl w:val="0"/>
          <w:numId w:val="38"/>
        </w:numPr>
      </w:pPr>
      <w:r w:rsidRPr="00FE763C">
        <w:t xml:space="preserve">vystavení </w:t>
      </w:r>
      <w:r w:rsidR="008120B7">
        <w:t xml:space="preserve">servisního </w:t>
      </w:r>
      <w:r w:rsidRPr="00FE763C">
        <w:t>protokolu</w:t>
      </w:r>
    </w:p>
    <w:p w14:paraId="14BAA69A" w14:textId="078C7496" w:rsidR="00372CF7" w:rsidRDefault="00415C8B" w:rsidP="00372CF7">
      <w:r>
        <w:t xml:space="preserve">v počtu maximálně </w:t>
      </w:r>
      <w:r w:rsidR="00DB6FD4">
        <w:t>5</w:t>
      </w:r>
      <w:r w:rsidR="00417E78">
        <w:t xml:space="preserve"> kusů</w:t>
      </w:r>
      <w:r w:rsidR="00DB6FD4">
        <w:t xml:space="preserve"> </w:t>
      </w:r>
      <w:r w:rsidR="00DB6FD4" w:rsidRPr="00DB6FD4">
        <w:t>pro každý hmotnostní spektrometr</w:t>
      </w:r>
      <w:r w:rsidR="00417E78">
        <w:t>, přičemž Objednatel není povinen tento počet po dobu účinnosti Servisní smlouvy vyčerpat.</w:t>
      </w:r>
    </w:p>
    <w:p w14:paraId="456D84B9" w14:textId="77777777" w:rsidR="00415C8B" w:rsidRDefault="00415C8B" w:rsidP="00372CF7"/>
    <w:p w14:paraId="1CE8C1EE" w14:textId="2095C91D" w:rsidR="00372CF7" w:rsidRDefault="00372CF7" w:rsidP="00372CF7">
      <w:r>
        <w:t>Náhradní díly a spotřební materiál zahrnutý do Servisních služeb</w:t>
      </w:r>
    </w:p>
    <w:p w14:paraId="2D511954" w14:textId="27C852C9" w:rsidR="00372CF7" w:rsidRDefault="00372CF7" w:rsidP="00372CF7">
      <w:r>
        <w:t>a) ve vztahu k</w:t>
      </w:r>
      <w:r w:rsidR="00626E25">
        <w:t xml:space="preserve"> přístroji </w:t>
      </w:r>
      <w:r w:rsidR="00626E25" w:rsidRPr="00626E25">
        <w:t>LC-MS/MS AB SCIEX 5500 QTRAP</w:t>
      </w:r>
    </w:p>
    <w:p w14:paraId="42B35C84" w14:textId="2442406F" w:rsidR="00372CF7" w:rsidRDefault="00FC1161" w:rsidP="00372CF7">
      <w:pPr>
        <w:pStyle w:val="Odstavecseseznamem"/>
        <w:numPr>
          <w:ilvl w:val="0"/>
          <w:numId w:val="39"/>
        </w:numPr>
      </w:pPr>
      <w:r w:rsidRPr="00FC1161">
        <w:t>kalibrační set standardů PPG</w:t>
      </w:r>
    </w:p>
    <w:p w14:paraId="1CAE95A7" w14:textId="478CBEBA" w:rsidR="00AE02DB" w:rsidRDefault="00AE02DB" w:rsidP="00AE02DB">
      <w:pPr>
        <w:pStyle w:val="Odstavecseseznamem"/>
        <w:numPr>
          <w:ilvl w:val="1"/>
          <w:numId w:val="39"/>
        </w:numPr>
      </w:pPr>
      <w:r w:rsidRPr="00AE02DB">
        <w:t>FG, MS CHEMICAL KIT1 LOW-HIGH CONC PPGS (odpovídá č. 4406127)</w:t>
      </w:r>
    </w:p>
    <w:p w14:paraId="2587D3D6" w14:textId="51C472EF" w:rsidR="00FC1161" w:rsidRDefault="00FC1161" w:rsidP="00372CF7">
      <w:pPr>
        <w:pStyle w:val="Odstavecseseznamem"/>
        <w:numPr>
          <w:ilvl w:val="0"/>
          <w:numId w:val="39"/>
        </w:numPr>
      </w:pPr>
      <w:r w:rsidRPr="00FC1161">
        <w:t xml:space="preserve">sada materiálu pro provedení </w:t>
      </w:r>
      <w:r>
        <w:t>Servisních služeb</w:t>
      </w:r>
    </w:p>
    <w:p w14:paraId="2A6EBD52" w14:textId="45F0F250" w:rsidR="00626E25" w:rsidRDefault="00626E25" w:rsidP="00AE02DB">
      <w:pPr>
        <w:pStyle w:val="Odstavecseseznamem"/>
        <w:numPr>
          <w:ilvl w:val="1"/>
          <w:numId w:val="39"/>
        </w:numPr>
      </w:pPr>
      <w:r>
        <w:t>KIT* MAINTENANCE MS (</w:t>
      </w:r>
      <w:r w:rsidR="00EC0AD8">
        <w:t xml:space="preserve">odpovídá </w:t>
      </w:r>
      <w:r w:rsidR="00F02F49">
        <w:t xml:space="preserve">č. </w:t>
      </w:r>
      <w:r w:rsidRPr="00626E25">
        <w:t>1030091</w:t>
      </w:r>
      <w:r>
        <w:t>)</w:t>
      </w:r>
    </w:p>
    <w:p w14:paraId="7561AF07" w14:textId="2FE02B7C" w:rsidR="00626E25" w:rsidRDefault="00626E25" w:rsidP="00AE02DB">
      <w:pPr>
        <w:pStyle w:val="Odstavecseseznamem"/>
        <w:numPr>
          <w:ilvl w:val="1"/>
          <w:numId w:val="39"/>
        </w:numPr>
      </w:pPr>
      <w:r>
        <w:t>CHEM* OIL VARIAN SS ROUGHING PUMPS (</w:t>
      </w:r>
      <w:r w:rsidR="00EC0AD8">
        <w:t>odpovídá</w:t>
      </w:r>
      <w:r w:rsidR="00F02F49">
        <w:t xml:space="preserve"> č.</w:t>
      </w:r>
      <w:r w:rsidR="00EC0AD8">
        <w:t xml:space="preserve"> </w:t>
      </w:r>
      <w:r w:rsidRPr="00626E25">
        <w:t>1034433</w:t>
      </w:r>
      <w:r>
        <w:t>)</w:t>
      </w:r>
    </w:p>
    <w:p w14:paraId="3B8E37B6" w14:textId="079CE893" w:rsidR="00372CF7" w:rsidRPr="00FE763C" w:rsidRDefault="00372CF7" w:rsidP="00B227EB">
      <w:pPr>
        <w:keepNext/>
      </w:pPr>
      <w:r>
        <w:t>b) ve vztahu k</w:t>
      </w:r>
      <w:r w:rsidR="00626E25">
        <w:t xml:space="preserve"> přístroji </w:t>
      </w:r>
      <w:r w:rsidR="00626E25" w:rsidRPr="00626E25">
        <w:t xml:space="preserve">LC-MS/MS AB SCIEX 5600 </w:t>
      </w:r>
      <w:proofErr w:type="spellStart"/>
      <w:r w:rsidR="00626E25" w:rsidRPr="00626E25">
        <w:t>TripleTOF</w:t>
      </w:r>
      <w:proofErr w:type="spellEnd"/>
    </w:p>
    <w:p w14:paraId="0CB01F11" w14:textId="7A232169" w:rsidR="00372CF7" w:rsidRDefault="00FC1161" w:rsidP="00372CF7">
      <w:pPr>
        <w:pStyle w:val="Odstavecseseznamem"/>
        <w:numPr>
          <w:ilvl w:val="0"/>
          <w:numId w:val="39"/>
        </w:numPr>
      </w:pPr>
      <w:r w:rsidRPr="00FC1161">
        <w:t>kalibrační set standardů PPG</w:t>
      </w:r>
    </w:p>
    <w:p w14:paraId="30C5C317" w14:textId="5F218E6A" w:rsidR="00755286" w:rsidRDefault="00755286" w:rsidP="00755286">
      <w:pPr>
        <w:pStyle w:val="Odstavecseseznamem"/>
        <w:numPr>
          <w:ilvl w:val="1"/>
          <w:numId w:val="39"/>
        </w:numPr>
      </w:pPr>
      <w:r w:rsidRPr="00755286">
        <w:lastRenderedPageBreak/>
        <w:t>FG, INSTALL KIT FOR AB SCIEX TRIPLE TOF (odpovídá č. 4456736)</w:t>
      </w:r>
    </w:p>
    <w:p w14:paraId="59401016" w14:textId="40456A61" w:rsidR="00FC1161" w:rsidRDefault="00FC1161" w:rsidP="00372CF7">
      <w:pPr>
        <w:pStyle w:val="Odstavecseseznamem"/>
        <w:numPr>
          <w:ilvl w:val="0"/>
          <w:numId w:val="39"/>
        </w:numPr>
      </w:pPr>
      <w:r w:rsidRPr="00FC1161">
        <w:t>sada materiálu pro provedení Servisních služeb</w:t>
      </w:r>
    </w:p>
    <w:p w14:paraId="49440C3C" w14:textId="106291D9" w:rsidR="004C61E8" w:rsidRDefault="004C61E8" w:rsidP="00755286">
      <w:pPr>
        <w:pStyle w:val="Odstavecseseznamem"/>
        <w:numPr>
          <w:ilvl w:val="1"/>
          <w:numId w:val="39"/>
        </w:numPr>
      </w:pPr>
      <w:r>
        <w:t xml:space="preserve">KIT* MAINTENANCE MS TRIPLETOF (odpovídá č. </w:t>
      </w:r>
      <w:r w:rsidRPr="004C61E8">
        <w:t>1039927</w:t>
      </w:r>
      <w:r>
        <w:t>)</w:t>
      </w:r>
    </w:p>
    <w:p w14:paraId="52962B05" w14:textId="38A3B9EF" w:rsidR="004C61E8" w:rsidRDefault="004C61E8" w:rsidP="00755286">
      <w:pPr>
        <w:pStyle w:val="Odstavecseseznamem"/>
        <w:numPr>
          <w:ilvl w:val="1"/>
          <w:numId w:val="39"/>
        </w:numPr>
      </w:pPr>
      <w:r>
        <w:t xml:space="preserve">CHEM* OIL ROUGHING PUMP 1LITRE (odpovídá č. </w:t>
      </w:r>
      <w:r w:rsidRPr="004C61E8">
        <w:t>1027317</w:t>
      </w:r>
      <w:r>
        <w:t>)</w:t>
      </w:r>
    </w:p>
    <w:p w14:paraId="65FD34C2" w14:textId="16D88867" w:rsidR="004C61E8" w:rsidRDefault="004C61E8" w:rsidP="00755286">
      <w:pPr>
        <w:pStyle w:val="Odstavecseseznamem"/>
        <w:numPr>
          <w:ilvl w:val="1"/>
          <w:numId w:val="39"/>
        </w:numPr>
      </w:pPr>
      <w:r>
        <w:t xml:space="preserve">EXHAUST FILTER CARTRIDGE SV65BI WITH BYPASS (odpovídá č. </w:t>
      </w:r>
      <w:r w:rsidRPr="004C61E8">
        <w:t>5036026</w:t>
      </w:r>
      <w:r>
        <w:t>)</w:t>
      </w:r>
    </w:p>
    <w:p w14:paraId="7C2377C1" w14:textId="77777777" w:rsidR="00417E78" w:rsidRDefault="00417E78" w:rsidP="00FE763C"/>
    <w:p w14:paraId="443A0E77" w14:textId="14F325C2" w:rsidR="005E423D" w:rsidRPr="000D6755" w:rsidRDefault="005E423D" w:rsidP="005E423D">
      <w:pPr>
        <w:rPr>
          <w:b/>
        </w:rPr>
      </w:pPr>
      <w:r>
        <w:rPr>
          <w:b/>
        </w:rPr>
        <w:t>B</w:t>
      </w:r>
      <w:r w:rsidRPr="000D6755">
        <w:rPr>
          <w:b/>
        </w:rPr>
        <w:t xml:space="preserve">. </w:t>
      </w:r>
      <w:r w:rsidRPr="000D6755">
        <w:rPr>
          <w:b/>
          <w:u w:val="single"/>
        </w:rPr>
        <w:t xml:space="preserve">Rozsah servisních služeb u </w:t>
      </w:r>
      <w:r w:rsidR="000321F3">
        <w:rPr>
          <w:b/>
          <w:u w:val="single"/>
        </w:rPr>
        <w:t>kapalinových chromatografů</w:t>
      </w:r>
    </w:p>
    <w:p w14:paraId="435177E7" w14:textId="78DDB69E" w:rsidR="005E423D" w:rsidRDefault="005E423D" w:rsidP="005E423D">
      <w:r>
        <w:t>Poskytovatel provede Servisní služby ve vztahu ke každému z</w:t>
      </w:r>
      <w:r w:rsidR="00F86A4C">
        <w:t> kapalinových chromatografů</w:t>
      </w:r>
      <w:r>
        <w:t xml:space="preserve"> v následujícím rozsahu</w:t>
      </w:r>
    </w:p>
    <w:p w14:paraId="2771A0B3" w14:textId="114C98FF" w:rsidR="005E423D" w:rsidRDefault="00A354B7" w:rsidP="005E423D">
      <w:pPr>
        <w:pStyle w:val="Odstavecseseznamem"/>
        <w:numPr>
          <w:ilvl w:val="0"/>
          <w:numId w:val="38"/>
        </w:numPr>
      </w:pPr>
      <w:r w:rsidRPr="00A354B7">
        <w:t>ověření funkčnost</w:t>
      </w:r>
      <w:r>
        <w:t>i</w:t>
      </w:r>
    </w:p>
    <w:p w14:paraId="75ABEAD9" w14:textId="77777777" w:rsidR="005E423D" w:rsidRDefault="005E423D" w:rsidP="005E423D">
      <w:pPr>
        <w:pStyle w:val="Odstavecseseznamem"/>
        <w:numPr>
          <w:ilvl w:val="0"/>
          <w:numId w:val="38"/>
        </w:numPr>
      </w:pPr>
      <w:r w:rsidRPr="00FE763C">
        <w:t xml:space="preserve">vystavení </w:t>
      </w:r>
      <w:r>
        <w:t xml:space="preserve">servisního </w:t>
      </w:r>
      <w:r w:rsidRPr="00FE763C">
        <w:t>protokolu</w:t>
      </w:r>
    </w:p>
    <w:p w14:paraId="121BE0F2" w14:textId="40F3E7EB" w:rsidR="00417E78" w:rsidRDefault="00417E78" w:rsidP="00417E78">
      <w:r>
        <w:t xml:space="preserve">v počtu maximálně </w:t>
      </w:r>
      <w:r w:rsidR="00B227EB">
        <w:t>5</w:t>
      </w:r>
      <w:r>
        <w:t xml:space="preserve"> kusů</w:t>
      </w:r>
      <w:r w:rsidR="00B227EB">
        <w:t xml:space="preserve"> </w:t>
      </w:r>
      <w:r w:rsidR="00B227EB" w:rsidRPr="00B227EB">
        <w:t xml:space="preserve">pro každý </w:t>
      </w:r>
      <w:r w:rsidR="00B227EB">
        <w:t>kapalinový chromatograf</w:t>
      </w:r>
      <w:r>
        <w:t>, přičemž Objednatel není povinen tento počet po dobu účinnosti Servisní smlouvy vyčerpat.</w:t>
      </w:r>
    </w:p>
    <w:p w14:paraId="7F94FF87" w14:textId="77777777" w:rsidR="00417E78" w:rsidRDefault="00417E78" w:rsidP="00FE763C"/>
    <w:p w14:paraId="558458B1" w14:textId="645333D6" w:rsidR="000B11C7" w:rsidRDefault="000B11C7" w:rsidP="00FE763C">
      <w:r>
        <w:t>V Servisních službách nezahrnuté úkony servisního technika, náhradní díly nebo spotřební materiál je</w:t>
      </w:r>
      <w:r w:rsidR="00BC4EEC">
        <w:t> </w:t>
      </w:r>
      <w:r>
        <w:t>provést jen jako Doplňkové služby.</w:t>
      </w:r>
    </w:p>
    <w:p w14:paraId="6CC4AA37" w14:textId="4FC2F099" w:rsidR="00D81E44" w:rsidRDefault="00D81E44" w:rsidP="00D81E44"/>
    <w:p w14:paraId="5997B185" w14:textId="072D49AD" w:rsidR="00D81E44" w:rsidRPr="004D3F6E" w:rsidRDefault="00D81E44" w:rsidP="004D3F6E">
      <w:pPr>
        <w:pageBreakBefore/>
      </w:pPr>
      <w:r w:rsidRPr="004D3F6E">
        <w:lastRenderedPageBreak/>
        <w:t>příloha č. 2 smlouvy: Podrobná kalkulace ceny servisních služeb</w:t>
      </w:r>
    </w:p>
    <w:p w14:paraId="2B821F59" w14:textId="2BCC4276" w:rsidR="00D81E44" w:rsidRDefault="00D81E44" w:rsidP="00D81E44">
      <w:pPr>
        <w:pStyle w:val="PlohaNadpis"/>
      </w:pPr>
      <w:r>
        <w:t xml:space="preserve">Podrobná </w:t>
      </w:r>
      <w:r w:rsidRPr="00D81E44">
        <w:t>kalkulace ceny servisních služeb</w:t>
      </w:r>
    </w:p>
    <w:p w14:paraId="39F95F9E" w14:textId="13CE9489" w:rsidR="00D81E44" w:rsidRDefault="00D81E44" w:rsidP="00D81E44">
      <w:pPr>
        <w:spacing w:after="600"/>
        <w:jc w:val="center"/>
        <w:rPr>
          <w:b/>
        </w:rPr>
      </w:pPr>
      <w:r w:rsidRPr="004E15E2">
        <w:rPr>
          <w:b/>
        </w:rPr>
        <w:t>sestav hmotnostního spektrometru a kapalinového chromatografu</w:t>
      </w:r>
    </w:p>
    <w:p w14:paraId="7725005E" w14:textId="77777777" w:rsidR="000D6C8F" w:rsidRPr="000D6C8F" w:rsidRDefault="000D6C8F" w:rsidP="000D6C8F"/>
    <w:p w14:paraId="21E2DA28" w14:textId="3380E39A" w:rsidR="00F12BB2" w:rsidRPr="008E3B9B" w:rsidRDefault="005002C6" w:rsidP="008E3B9B">
      <w:pPr>
        <w:jc w:val="center"/>
        <w:rPr>
          <w:b/>
        </w:rPr>
      </w:pPr>
      <w:r>
        <w:rPr>
          <w:b/>
        </w:rPr>
        <w:t xml:space="preserve">1. </w:t>
      </w:r>
      <w:r w:rsidR="00F12BB2" w:rsidRPr="008E3B9B">
        <w:rPr>
          <w:b/>
        </w:rPr>
        <w:t>Servisní služby u Přístrojové sestavy č. 1</w:t>
      </w:r>
    </w:p>
    <w:p w14:paraId="7F9E502B" w14:textId="1F06C436" w:rsidR="00F12BB2" w:rsidRDefault="005002C6" w:rsidP="00F12BB2">
      <w:pPr>
        <w:keepNext/>
        <w:spacing w:after="120"/>
      </w:pPr>
      <w:r>
        <w:t>1.</w:t>
      </w:r>
      <w:r w:rsidR="003841ED">
        <w:t>A</w:t>
      </w:r>
      <w:r w:rsidR="00F12BB2">
        <w:t xml:space="preserve">) </w:t>
      </w:r>
      <w:r w:rsidR="00F12BB2" w:rsidRPr="00F12BB2">
        <w:t>provedení Servisních služeb u hmotnostního spektrometru LC-MS/MS AB SCIEX 5500 QTRAP (výr. č. AU211351308)</w:t>
      </w:r>
    </w:p>
    <w:tbl>
      <w:tblPr>
        <w:tblStyle w:val="Mkatabulky"/>
        <w:tblW w:w="0" w:type="auto"/>
        <w:tblCellMar>
          <w:top w:w="85" w:type="dxa"/>
          <w:bottom w:w="85" w:type="dxa"/>
        </w:tblCellMar>
        <w:tblLook w:val="04A0" w:firstRow="1" w:lastRow="0" w:firstColumn="1" w:lastColumn="0" w:noHBand="0" w:noVBand="1"/>
      </w:tblPr>
      <w:tblGrid>
        <w:gridCol w:w="4530"/>
        <w:gridCol w:w="4530"/>
      </w:tblGrid>
      <w:tr w:rsidR="00F12BB2" w14:paraId="124CD634" w14:textId="77777777" w:rsidTr="000D6C8F">
        <w:tc>
          <w:tcPr>
            <w:tcW w:w="4530" w:type="dxa"/>
          </w:tcPr>
          <w:p w14:paraId="4019B180" w14:textId="4620E045" w:rsidR="00F12BB2" w:rsidRDefault="00F12BB2" w:rsidP="00F12BB2">
            <w:pPr>
              <w:spacing w:before="0"/>
              <w:jc w:val="left"/>
            </w:pPr>
            <w:r w:rsidRPr="00F12BB2">
              <w:t>jednotková základní cena:</w:t>
            </w:r>
          </w:p>
        </w:tc>
        <w:tc>
          <w:tcPr>
            <w:tcW w:w="4530" w:type="dxa"/>
            <w:shd w:val="clear" w:color="auto" w:fill="auto"/>
          </w:tcPr>
          <w:p w14:paraId="34BB58DD" w14:textId="65A57F75" w:rsidR="00F12BB2" w:rsidRDefault="000D6C8F" w:rsidP="00F12BB2">
            <w:pPr>
              <w:spacing w:before="0"/>
              <w:jc w:val="right"/>
            </w:pPr>
            <w:proofErr w:type="gramStart"/>
            <w:r>
              <w:t>224.000,-</w:t>
            </w:r>
            <w:proofErr w:type="gramEnd"/>
            <w:r>
              <w:t xml:space="preserve"> </w:t>
            </w:r>
            <w:r w:rsidR="00F12BB2">
              <w:t>Kč bez DPH</w:t>
            </w:r>
          </w:p>
        </w:tc>
      </w:tr>
      <w:tr w:rsidR="00F12BB2" w14:paraId="42828611" w14:textId="77777777" w:rsidTr="000D6C8F">
        <w:tc>
          <w:tcPr>
            <w:tcW w:w="4530" w:type="dxa"/>
          </w:tcPr>
          <w:p w14:paraId="28C23A0C" w14:textId="788C67C4" w:rsidR="00F12BB2" w:rsidRDefault="000D6C8F" w:rsidP="00F12BB2">
            <w:pPr>
              <w:spacing w:before="0"/>
              <w:jc w:val="left"/>
            </w:pPr>
            <w:r>
              <w:t>21</w:t>
            </w:r>
            <w:r w:rsidR="00F12BB2" w:rsidRPr="00F12BB2">
              <w:t xml:space="preserve"> % DPH:</w:t>
            </w:r>
          </w:p>
        </w:tc>
        <w:tc>
          <w:tcPr>
            <w:tcW w:w="4530" w:type="dxa"/>
            <w:shd w:val="clear" w:color="auto" w:fill="auto"/>
          </w:tcPr>
          <w:p w14:paraId="3E3997D4" w14:textId="629BF401" w:rsidR="00F12BB2" w:rsidRDefault="000D6C8F" w:rsidP="00F12BB2">
            <w:pPr>
              <w:spacing w:before="0"/>
              <w:jc w:val="right"/>
            </w:pPr>
            <w:proofErr w:type="gramStart"/>
            <w:r>
              <w:t>47.040,-</w:t>
            </w:r>
            <w:proofErr w:type="gramEnd"/>
            <w:r>
              <w:t xml:space="preserve"> </w:t>
            </w:r>
            <w:r w:rsidR="00F12BB2">
              <w:t>Kč</w:t>
            </w:r>
          </w:p>
        </w:tc>
      </w:tr>
      <w:tr w:rsidR="00F12BB2" w14:paraId="5F04C5ED" w14:textId="77777777" w:rsidTr="000D6C8F">
        <w:tc>
          <w:tcPr>
            <w:tcW w:w="4530" w:type="dxa"/>
          </w:tcPr>
          <w:p w14:paraId="245E2327" w14:textId="6CB99061" w:rsidR="00F12BB2" w:rsidRDefault="00F12BB2" w:rsidP="00F12BB2">
            <w:pPr>
              <w:spacing w:before="0"/>
              <w:jc w:val="left"/>
            </w:pPr>
            <w:r w:rsidRPr="00F12BB2">
              <w:t>jednotková cena včetně DPH:</w:t>
            </w:r>
          </w:p>
        </w:tc>
        <w:tc>
          <w:tcPr>
            <w:tcW w:w="4530" w:type="dxa"/>
            <w:shd w:val="clear" w:color="auto" w:fill="auto"/>
          </w:tcPr>
          <w:p w14:paraId="4A775500" w14:textId="067F93E4" w:rsidR="00F12BB2" w:rsidRDefault="000D6C8F" w:rsidP="00F12BB2">
            <w:pPr>
              <w:spacing w:before="0"/>
              <w:jc w:val="right"/>
            </w:pPr>
            <w:proofErr w:type="gramStart"/>
            <w:r>
              <w:t>271.040,-</w:t>
            </w:r>
            <w:proofErr w:type="gramEnd"/>
            <w:r>
              <w:t xml:space="preserve"> </w:t>
            </w:r>
            <w:r w:rsidR="00F12BB2">
              <w:t>Kč vč. DPH</w:t>
            </w:r>
          </w:p>
        </w:tc>
      </w:tr>
    </w:tbl>
    <w:p w14:paraId="6E3B3FF4" w14:textId="77777777" w:rsidR="00C92AD2" w:rsidRPr="00C92AD2" w:rsidRDefault="00C92AD2" w:rsidP="00C92AD2"/>
    <w:p w14:paraId="134B3225" w14:textId="772F5776" w:rsidR="00F12BB2" w:rsidRDefault="005002C6" w:rsidP="00F12BB2">
      <w:pPr>
        <w:keepNext/>
        <w:spacing w:after="120"/>
      </w:pPr>
      <w:r>
        <w:t>1.</w:t>
      </w:r>
      <w:r w:rsidR="003841ED">
        <w:t>B</w:t>
      </w:r>
      <w:r w:rsidR="00F12BB2">
        <w:t xml:space="preserve">) </w:t>
      </w:r>
      <w:r w:rsidR="00F12BB2" w:rsidRPr="00F12BB2">
        <w:t xml:space="preserve">provedení Servisních služeb u kapalinového chromatografu </w:t>
      </w:r>
      <w:proofErr w:type="spellStart"/>
      <w:r w:rsidR="00F12BB2" w:rsidRPr="00F12BB2">
        <w:t>nanoLC</w:t>
      </w:r>
      <w:proofErr w:type="spellEnd"/>
      <w:r w:rsidR="00F12BB2" w:rsidRPr="00F12BB2">
        <w:t xml:space="preserve"> </w:t>
      </w:r>
      <w:proofErr w:type="spellStart"/>
      <w:r w:rsidR="00F12BB2" w:rsidRPr="00F12BB2">
        <w:t>Eksigent</w:t>
      </w:r>
      <w:proofErr w:type="spellEnd"/>
      <w:r w:rsidR="00F12BB2" w:rsidRPr="00F12BB2">
        <w:t xml:space="preserve"> 400 (výr. č. 13-02-21-156)</w:t>
      </w:r>
    </w:p>
    <w:tbl>
      <w:tblPr>
        <w:tblStyle w:val="Mkatabulky"/>
        <w:tblW w:w="0" w:type="auto"/>
        <w:tblCellMar>
          <w:top w:w="85" w:type="dxa"/>
          <w:bottom w:w="85" w:type="dxa"/>
        </w:tblCellMar>
        <w:tblLook w:val="04A0" w:firstRow="1" w:lastRow="0" w:firstColumn="1" w:lastColumn="0" w:noHBand="0" w:noVBand="1"/>
      </w:tblPr>
      <w:tblGrid>
        <w:gridCol w:w="4530"/>
        <w:gridCol w:w="4530"/>
      </w:tblGrid>
      <w:tr w:rsidR="00F12BB2" w14:paraId="06ECAFDC" w14:textId="77777777" w:rsidTr="000D6C8F">
        <w:tc>
          <w:tcPr>
            <w:tcW w:w="4530" w:type="dxa"/>
          </w:tcPr>
          <w:p w14:paraId="46CF6EC3" w14:textId="77777777" w:rsidR="00F12BB2" w:rsidRDefault="00F12BB2" w:rsidP="001A7364">
            <w:pPr>
              <w:spacing w:before="0"/>
              <w:jc w:val="left"/>
            </w:pPr>
            <w:r w:rsidRPr="00F12BB2">
              <w:t>jednotková základní cena:</w:t>
            </w:r>
          </w:p>
        </w:tc>
        <w:tc>
          <w:tcPr>
            <w:tcW w:w="4530" w:type="dxa"/>
            <w:shd w:val="clear" w:color="auto" w:fill="auto"/>
          </w:tcPr>
          <w:p w14:paraId="1ED906F5" w14:textId="003C46AB" w:rsidR="00F12BB2" w:rsidRDefault="000D6C8F" w:rsidP="001A7364">
            <w:pPr>
              <w:spacing w:before="0"/>
              <w:jc w:val="right"/>
            </w:pPr>
            <w:proofErr w:type="gramStart"/>
            <w:r>
              <w:t>68.000,-</w:t>
            </w:r>
            <w:proofErr w:type="gramEnd"/>
            <w:r>
              <w:t xml:space="preserve"> </w:t>
            </w:r>
            <w:r w:rsidR="00F12BB2">
              <w:t>Kč bez DPH</w:t>
            </w:r>
          </w:p>
        </w:tc>
      </w:tr>
      <w:tr w:rsidR="00F12BB2" w14:paraId="464F0D44" w14:textId="77777777" w:rsidTr="000D6C8F">
        <w:tc>
          <w:tcPr>
            <w:tcW w:w="4530" w:type="dxa"/>
          </w:tcPr>
          <w:p w14:paraId="41235002" w14:textId="30E77FCF" w:rsidR="00F12BB2" w:rsidRDefault="000D6C8F" w:rsidP="001A7364">
            <w:pPr>
              <w:spacing w:before="0"/>
              <w:jc w:val="left"/>
            </w:pPr>
            <w:r>
              <w:t>21</w:t>
            </w:r>
            <w:r w:rsidR="00F12BB2" w:rsidRPr="00F12BB2">
              <w:t xml:space="preserve"> % DPH:</w:t>
            </w:r>
          </w:p>
        </w:tc>
        <w:tc>
          <w:tcPr>
            <w:tcW w:w="4530" w:type="dxa"/>
            <w:shd w:val="clear" w:color="auto" w:fill="auto"/>
          </w:tcPr>
          <w:p w14:paraId="02C12257" w14:textId="40F719D7" w:rsidR="00F12BB2" w:rsidRDefault="000D6C8F" w:rsidP="001A7364">
            <w:pPr>
              <w:spacing w:before="0"/>
              <w:jc w:val="right"/>
            </w:pPr>
            <w:proofErr w:type="gramStart"/>
            <w:r>
              <w:t>14.280,-</w:t>
            </w:r>
            <w:proofErr w:type="gramEnd"/>
            <w:r>
              <w:t xml:space="preserve"> </w:t>
            </w:r>
            <w:r w:rsidR="00F12BB2">
              <w:t>Kč</w:t>
            </w:r>
          </w:p>
        </w:tc>
      </w:tr>
      <w:tr w:rsidR="00F12BB2" w14:paraId="557584BE" w14:textId="77777777" w:rsidTr="000D6C8F">
        <w:tc>
          <w:tcPr>
            <w:tcW w:w="4530" w:type="dxa"/>
          </w:tcPr>
          <w:p w14:paraId="61BCC33E" w14:textId="77777777" w:rsidR="00F12BB2" w:rsidRDefault="00F12BB2" w:rsidP="001A7364">
            <w:pPr>
              <w:spacing w:before="0"/>
              <w:jc w:val="left"/>
            </w:pPr>
            <w:r w:rsidRPr="00F12BB2">
              <w:t>jednotková cena včetně DPH:</w:t>
            </w:r>
          </w:p>
        </w:tc>
        <w:tc>
          <w:tcPr>
            <w:tcW w:w="4530" w:type="dxa"/>
            <w:shd w:val="clear" w:color="auto" w:fill="auto"/>
          </w:tcPr>
          <w:p w14:paraId="219B14B1" w14:textId="75ABA976" w:rsidR="00F12BB2" w:rsidRDefault="000D6C8F" w:rsidP="001A7364">
            <w:pPr>
              <w:spacing w:before="0"/>
              <w:jc w:val="right"/>
            </w:pPr>
            <w:proofErr w:type="gramStart"/>
            <w:r>
              <w:t>82.280,-</w:t>
            </w:r>
            <w:proofErr w:type="gramEnd"/>
            <w:r>
              <w:t xml:space="preserve"> </w:t>
            </w:r>
            <w:r w:rsidR="00F12BB2">
              <w:t>Kč vč. DPH</w:t>
            </w:r>
          </w:p>
        </w:tc>
      </w:tr>
    </w:tbl>
    <w:p w14:paraId="1E5D27D8" w14:textId="77777777" w:rsidR="00C92AD2" w:rsidRPr="00C92AD2" w:rsidRDefault="00C92AD2" w:rsidP="00C92AD2"/>
    <w:p w14:paraId="62529594" w14:textId="721157AB" w:rsidR="00E61D23" w:rsidRDefault="005002C6" w:rsidP="00E61D23">
      <w:pPr>
        <w:keepNext/>
        <w:spacing w:after="120"/>
      </w:pPr>
      <w:r>
        <w:t>1.</w:t>
      </w:r>
      <w:r w:rsidR="003841ED">
        <w:t>C</w:t>
      </w:r>
      <w:r w:rsidR="00E61D23">
        <w:t xml:space="preserve">) CELKEM </w:t>
      </w:r>
      <w:r w:rsidR="00992BE6">
        <w:t>[</w:t>
      </w:r>
      <w:r w:rsidR="00E61D23">
        <w:t xml:space="preserve">součet </w:t>
      </w:r>
      <w:r>
        <w:t>1.</w:t>
      </w:r>
      <w:r w:rsidR="00CD14E6">
        <w:t>A</w:t>
      </w:r>
      <w:r w:rsidR="00E61D23">
        <w:t xml:space="preserve">) + </w:t>
      </w:r>
      <w:r>
        <w:t>1.</w:t>
      </w:r>
      <w:r w:rsidR="00CD14E6">
        <w:t>B</w:t>
      </w:r>
      <w:r w:rsidR="00992BE6">
        <w:t>)]</w:t>
      </w:r>
    </w:p>
    <w:tbl>
      <w:tblPr>
        <w:tblStyle w:val="Mkatabulky"/>
        <w:tblW w:w="0" w:type="auto"/>
        <w:tblCellMar>
          <w:top w:w="85" w:type="dxa"/>
          <w:bottom w:w="85" w:type="dxa"/>
        </w:tblCellMar>
        <w:tblLook w:val="04A0" w:firstRow="1" w:lastRow="0" w:firstColumn="1" w:lastColumn="0" w:noHBand="0" w:noVBand="1"/>
      </w:tblPr>
      <w:tblGrid>
        <w:gridCol w:w="4530"/>
        <w:gridCol w:w="4530"/>
      </w:tblGrid>
      <w:tr w:rsidR="00E61D23" w14:paraId="43E68D39" w14:textId="77777777" w:rsidTr="000D6C8F">
        <w:tc>
          <w:tcPr>
            <w:tcW w:w="4530" w:type="dxa"/>
          </w:tcPr>
          <w:p w14:paraId="15413AAA" w14:textId="0D79FE81" w:rsidR="00E61D23" w:rsidRDefault="00E61D23" w:rsidP="001A7364">
            <w:pPr>
              <w:spacing w:before="0"/>
              <w:jc w:val="left"/>
            </w:pPr>
            <w:r w:rsidRPr="00F12BB2">
              <w:t>jednotková základní cena</w:t>
            </w:r>
            <w:r>
              <w:t xml:space="preserve"> CELKEM</w:t>
            </w:r>
            <w:r w:rsidRPr="00F12BB2">
              <w:t>:</w:t>
            </w:r>
          </w:p>
        </w:tc>
        <w:tc>
          <w:tcPr>
            <w:tcW w:w="4530" w:type="dxa"/>
            <w:shd w:val="clear" w:color="auto" w:fill="auto"/>
          </w:tcPr>
          <w:p w14:paraId="027454D1" w14:textId="6BE73CE9" w:rsidR="00E61D23" w:rsidRDefault="000D6C8F" w:rsidP="001A7364">
            <w:pPr>
              <w:spacing w:before="0"/>
              <w:jc w:val="right"/>
            </w:pPr>
            <w:proofErr w:type="gramStart"/>
            <w:r>
              <w:t>292.000,-</w:t>
            </w:r>
            <w:proofErr w:type="gramEnd"/>
            <w:r>
              <w:t xml:space="preserve"> </w:t>
            </w:r>
            <w:r w:rsidR="00E61D23">
              <w:t>Kč bez DPH</w:t>
            </w:r>
          </w:p>
        </w:tc>
      </w:tr>
      <w:tr w:rsidR="00E61D23" w14:paraId="0491D554" w14:textId="77777777" w:rsidTr="000D6C8F">
        <w:tc>
          <w:tcPr>
            <w:tcW w:w="4530" w:type="dxa"/>
          </w:tcPr>
          <w:p w14:paraId="7EC49F7E" w14:textId="262488BA" w:rsidR="00E61D23" w:rsidRDefault="000D6C8F" w:rsidP="001A7364">
            <w:pPr>
              <w:spacing w:before="0"/>
              <w:jc w:val="left"/>
            </w:pPr>
            <w:r>
              <w:t>21</w:t>
            </w:r>
            <w:r w:rsidR="00E61D23" w:rsidRPr="00F12BB2">
              <w:t xml:space="preserve"> % DPH</w:t>
            </w:r>
            <w:r w:rsidR="00E61D23">
              <w:t xml:space="preserve"> CELKEM</w:t>
            </w:r>
            <w:r w:rsidR="00E61D23" w:rsidRPr="00F12BB2">
              <w:t>:</w:t>
            </w:r>
          </w:p>
        </w:tc>
        <w:tc>
          <w:tcPr>
            <w:tcW w:w="4530" w:type="dxa"/>
            <w:shd w:val="clear" w:color="auto" w:fill="auto"/>
          </w:tcPr>
          <w:p w14:paraId="5827A92C" w14:textId="54E542EB" w:rsidR="00E61D23" w:rsidRDefault="000D6C8F" w:rsidP="001A7364">
            <w:pPr>
              <w:spacing w:before="0"/>
              <w:jc w:val="right"/>
            </w:pPr>
            <w:proofErr w:type="gramStart"/>
            <w:r>
              <w:t>61.320,-</w:t>
            </w:r>
            <w:proofErr w:type="gramEnd"/>
            <w:r>
              <w:t xml:space="preserve"> </w:t>
            </w:r>
            <w:r w:rsidR="00E61D23">
              <w:t>Kč</w:t>
            </w:r>
          </w:p>
        </w:tc>
      </w:tr>
      <w:tr w:rsidR="00E61D23" w14:paraId="0ECE01AB" w14:textId="77777777" w:rsidTr="000D6C8F">
        <w:tc>
          <w:tcPr>
            <w:tcW w:w="4530" w:type="dxa"/>
          </w:tcPr>
          <w:p w14:paraId="69B1B0E9" w14:textId="0638F9D0" w:rsidR="00E61D23" w:rsidRDefault="00E61D23" w:rsidP="001A7364">
            <w:pPr>
              <w:spacing w:before="0"/>
              <w:jc w:val="left"/>
            </w:pPr>
            <w:r w:rsidRPr="00F12BB2">
              <w:t>jednotková cena včetně DPH</w:t>
            </w:r>
            <w:r>
              <w:t xml:space="preserve"> CELKEM</w:t>
            </w:r>
            <w:r w:rsidRPr="00F12BB2">
              <w:t>:</w:t>
            </w:r>
          </w:p>
        </w:tc>
        <w:tc>
          <w:tcPr>
            <w:tcW w:w="4530" w:type="dxa"/>
            <w:shd w:val="clear" w:color="auto" w:fill="auto"/>
          </w:tcPr>
          <w:p w14:paraId="60DCB9BA" w14:textId="47BB9993" w:rsidR="00E61D23" w:rsidRDefault="000D6C8F" w:rsidP="001A7364">
            <w:pPr>
              <w:spacing w:before="0"/>
              <w:jc w:val="right"/>
            </w:pPr>
            <w:proofErr w:type="gramStart"/>
            <w:r>
              <w:t>353.320,-</w:t>
            </w:r>
            <w:proofErr w:type="gramEnd"/>
            <w:r>
              <w:t xml:space="preserve"> </w:t>
            </w:r>
            <w:r w:rsidR="00E61D23">
              <w:t>Kč vč. DPH</w:t>
            </w:r>
          </w:p>
        </w:tc>
      </w:tr>
    </w:tbl>
    <w:p w14:paraId="5DDA12AB" w14:textId="120B1DDA" w:rsidR="00F12BB2" w:rsidRDefault="00F12BB2" w:rsidP="00D81E44"/>
    <w:p w14:paraId="0ACD95C0" w14:textId="127D344B" w:rsidR="008E3B9B" w:rsidRPr="008E3B9B" w:rsidRDefault="005002C6" w:rsidP="000D6C8F">
      <w:pPr>
        <w:keepNext/>
        <w:pageBreakBefore/>
        <w:jc w:val="center"/>
        <w:rPr>
          <w:b/>
        </w:rPr>
      </w:pPr>
      <w:r>
        <w:rPr>
          <w:b/>
        </w:rPr>
        <w:lastRenderedPageBreak/>
        <w:t xml:space="preserve">2. </w:t>
      </w:r>
      <w:r w:rsidR="008E3B9B" w:rsidRPr="008E3B9B">
        <w:rPr>
          <w:b/>
        </w:rPr>
        <w:t xml:space="preserve">Servisní služby u Přístrojové sestavy č. </w:t>
      </w:r>
      <w:r w:rsidR="008E3B9B">
        <w:rPr>
          <w:b/>
        </w:rPr>
        <w:t>2</w:t>
      </w:r>
    </w:p>
    <w:p w14:paraId="0BF68EC4" w14:textId="2B226F76" w:rsidR="008E3B9B" w:rsidRDefault="005002C6" w:rsidP="008E3B9B">
      <w:pPr>
        <w:keepNext/>
        <w:spacing w:after="120"/>
      </w:pPr>
      <w:r>
        <w:t>2.</w:t>
      </w:r>
      <w:r w:rsidR="003841ED">
        <w:t>A</w:t>
      </w:r>
      <w:r w:rsidR="008E3B9B">
        <w:t xml:space="preserve">) </w:t>
      </w:r>
      <w:r w:rsidR="008E3B9B" w:rsidRPr="00F12BB2">
        <w:t xml:space="preserve">provedení Servisních služeb </w:t>
      </w:r>
      <w:r w:rsidR="008E3B9B" w:rsidRPr="008E3B9B">
        <w:t xml:space="preserve">u hmotnostního spektrometru LC-MS/MS AB SCIEX 5600 </w:t>
      </w:r>
      <w:proofErr w:type="spellStart"/>
      <w:r w:rsidR="008E3B9B" w:rsidRPr="008E3B9B">
        <w:t>TripleTOF</w:t>
      </w:r>
      <w:proofErr w:type="spellEnd"/>
      <w:r w:rsidR="008E3B9B" w:rsidRPr="008E3B9B">
        <w:t xml:space="preserve"> (výr. č. BN21581308)</w:t>
      </w:r>
    </w:p>
    <w:tbl>
      <w:tblPr>
        <w:tblStyle w:val="Mkatabulky"/>
        <w:tblW w:w="0" w:type="auto"/>
        <w:tblCellMar>
          <w:top w:w="85" w:type="dxa"/>
          <w:bottom w:w="85" w:type="dxa"/>
        </w:tblCellMar>
        <w:tblLook w:val="04A0" w:firstRow="1" w:lastRow="0" w:firstColumn="1" w:lastColumn="0" w:noHBand="0" w:noVBand="1"/>
      </w:tblPr>
      <w:tblGrid>
        <w:gridCol w:w="4530"/>
        <w:gridCol w:w="4530"/>
      </w:tblGrid>
      <w:tr w:rsidR="008E3B9B" w14:paraId="17AD9FB6" w14:textId="77777777" w:rsidTr="00051156">
        <w:tc>
          <w:tcPr>
            <w:tcW w:w="4530" w:type="dxa"/>
          </w:tcPr>
          <w:p w14:paraId="0CCFA888" w14:textId="77777777" w:rsidR="008E3B9B" w:rsidRDefault="008E3B9B" w:rsidP="001A7364">
            <w:pPr>
              <w:spacing w:before="0"/>
              <w:jc w:val="left"/>
            </w:pPr>
            <w:r w:rsidRPr="00F12BB2">
              <w:t>jednotková základní cena:</w:t>
            </w:r>
          </w:p>
        </w:tc>
        <w:tc>
          <w:tcPr>
            <w:tcW w:w="4530" w:type="dxa"/>
            <w:shd w:val="clear" w:color="auto" w:fill="auto"/>
          </w:tcPr>
          <w:p w14:paraId="15812D25" w14:textId="4DB907DB" w:rsidR="008E3B9B" w:rsidRDefault="000D6C8F" w:rsidP="001A7364">
            <w:pPr>
              <w:spacing w:before="0"/>
              <w:jc w:val="right"/>
            </w:pPr>
            <w:proofErr w:type="gramStart"/>
            <w:r>
              <w:t>220.000,-</w:t>
            </w:r>
            <w:proofErr w:type="gramEnd"/>
            <w:r>
              <w:t xml:space="preserve"> </w:t>
            </w:r>
            <w:r w:rsidR="008E3B9B">
              <w:t>Kč bez DPH</w:t>
            </w:r>
          </w:p>
        </w:tc>
      </w:tr>
      <w:tr w:rsidR="008E3B9B" w14:paraId="7CF26059" w14:textId="77777777" w:rsidTr="00051156">
        <w:tc>
          <w:tcPr>
            <w:tcW w:w="4530" w:type="dxa"/>
          </w:tcPr>
          <w:p w14:paraId="7AD4D697" w14:textId="43334C84" w:rsidR="008E3B9B" w:rsidRDefault="000D6C8F" w:rsidP="001A7364">
            <w:pPr>
              <w:spacing w:before="0"/>
              <w:jc w:val="left"/>
            </w:pPr>
            <w:r>
              <w:t>21</w:t>
            </w:r>
            <w:r w:rsidR="008E3B9B" w:rsidRPr="00F12BB2">
              <w:t xml:space="preserve"> % DPH:</w:t>
            </w:r>
          </w:p>
        </w:tc>
        <w:tc>
          <w:tcPr>
            <w:tcW w:w="4530" w:type="dxa"/>
            <w:shd w:val="clear" w:color="auto" w:fill="auto"/>
          </w:tcPr>
          <w:p w14:paraId="52395804" w14:textId="52023684" w:rsidR="008E3B9B" w:rsidRDefault="000D6C8F" w:rsidP="001A7364">
            <w:pPr>
              <w:spacing w:before="0"/>
              <w:jc w:val="right"/>
            </w:pPr>
            <w:proofErr w:type="gramStart"/>
            <w:r>
              <w:t>46.200,-</w:t>
            </w:r>
            <w:proofErr w:type="gramEnd"/>
            <w:r>
              <w:t xml:space="preserve"> </w:t>
            </w:r>
            <w:r w:rsidR="008E3B9B">
              <w:t>Kč</w:t>
            </w:r>
          </w:p>
        </w:tc>
      </w:tr>
      <w:tr w:rsidR="008E3B9B" w14:paraId="3C072E89" w14:textId="77777777" w:rsidTr="00051156">
        <w:tc>
          <w:tcPr>
            <w:tcW w:w="4530" w:type="dxa"/>
          </w:tcPr>
          <w:p w14:paraId="796740CC" w14:textId="77777777" w:rsidR="008E3B9B" w:rsidRDefault="008E3B9B" w:rsidP="001A7364">
            <w:pPr>
              <w:spacing w:before="0"/>
              <w:jc w:val="left"/>
            </w:pPr>
            <w:r w:rsidRPr="00F12BB2">
              <w:t>jednotková cena včetně DPH:</w:t>
            </w:r>
          </w:p>
        </w:tc>
        <w:tc>
          <w:tcPr>
            <w:tcW w:w="4530" w:type="dxa"/>
            <w:shd w:val="clear" w:color="auto" w:fill="auto"/>
          </w:tcPr>
          <w:p w14:paraId="092DC5BA" w14:textId="0948C8C9" w:rsidR="008E3B9B" w:rsidRDefault="000D6C8F" w:rsidP="001A7364">
            <w:pPr>
              <w:spacing w:before="0"/>
              <w:jc w:val="right"/>
            </w:pPr>
            <w:proofErr w:type="gramStart"/>
            <w:r>
              <w:t>266.200,-</w:t>
            </w:r>
            <w:proofErr w:type="gramEnd"/>
            <w:r>
              <w:t xml:space="preserve"> </w:t>
            </w:r>
            <w:r w:rsidR="008E3B9B">
              <w:t>Kč vč. DPH</w:t>
            </w:r>
          </w:p>
        </w:tc>
      </w:tr>
    </w:tbl>
    <w:p w14:paraId="6440BC57" w14:textId="77777777" w:rsidR="00C92AD2" w:rsidRPr="00C92AD2" w:rsidRDefault="00C92AD2" w:rsidP="00C92AD2"/>
    <w:p w14:paraId="2C829EFD" w14:textId="76CE5285" w:rsidR="008E3B9B" w:rsidRDefault="005002C6" w:rsidP="008E3B9B">
      <w:pPr>
        <w:keepNext/>
        <w:spacing w:after="120"/>
      </w:pPr>
      <w:r>
        <w:t>2.</w:t>
      </w:r>
      <w:r w:rsidR="003841ED">
        <w:t>B</w:t>
      </w:r>
      <w:r w:rsidR="008E3B9B">
        <w:t xml:space="preserve">) </w:t>
      </w:r>
      <w:r w:rsidR="008E3B9B" w:rsidRPr="00F12BB2">
        <w:t xml:space="preserve">provedení Servisních služeb </w:t>
      </w:r>
      <w:r w:rsidR="008E3B9B" w:rsidRPr="008E3B9B">
        <w:t xml:space="preserve">u kapalinového chromatografu </w:t>
      </w:r>
      <w:proofErr w:type="spellStart"/>
      <w:r w:rsidR="008E3B9B" w:rsidRPr="008E3B9B">
        <w:t>nanoLC</w:t>
      </w:r>
      <w:proofErr w:type="spellEnd"/>
      <w:r w:rsidR="008E3B9B" w:rsidRPr="008E3B9B">
        <w:t xml:space="preserve"> </w:t>
      </w:r>
      <w:proofErr w:type="spellStart"/>
      <w:r w:rsidR="008E3B9B" w:rsidRPr="008E3B9B">
        <w:t>Eksigent</w:t>
      </w:r>
      <w:proofErr w:type="spellEnd"/>
      <w:r w:rsidR="008E3B9B" w:rsidRPr="008E3B9B">
        <w:t xml:space="preserve"> 400 (výr. č. 13-02-21-161)</w:t>
      </w:r>
    </w:p>
    <w:tbl>
      <w:tblPr>
        <w:tblStyle w:val="Mkatabulky"/>
        <w:tblW w:w="0" w:type="auto"/>
        <w:tblCellMar>
          <w:top w:w="85" w:type="dxa"/>
          <w:bottom w:w="85" w:type="dxa"/>
        </w:tblCellMar>
        <w:tblLook w:val="04A0" w:firstRow="1" w:lastRow="0" w:firstColumn="1" w:lastColumn="0" w:noHBand="0" w:noVBand="1"/>
      </w:tblPr>
      <w:tblGrid>
        <w:gridCol w:w="4530"/>
        <w:gridCol w:w="4530"/>
      </w:tblGrid>
      <w:tr w:rsidR="008E3B9B" w14:paraId="40CC24E8" w14:textId="77777777" w:rsidTr="00051156">
        <w:tc>
          <w:tcPr>
            <w:tcW w:w="4530" w:type="dxa"/>
          </w:tcPr>
          <w:p w14:paraId="2A1A2C4C" w14:textId="77777777" w:rsidR="008E3B9B" w:rsidRDefault="008E3B9B" w:rsidP="001A7364">
            <w:pPr>
              <w:spacing w:before="0"/>
              <w:jc w:val="left"/>
            </w:pPr>
            <w:r w:rsidRPr="00F12BB2">
              <w:t>jednotková základní cena:</w:t>
            </w:r>
          </w:p>
        </w:tc>
        <w:tc>
          <w:tcPr>
            <w:tcW w:w="4530" w:type="dxa"/>
            <w:shd w:val="clear" w:color="auto" w:fill="auto"/>
          </w:tcPr>
          <w:p w14:paraId="49223806" w14:textId="3F184DCC" w:rsidR="008E3B9B" w:rsidRDefault="000D6C8F" w:rsidP="001A7364">
            <w:pPr>
              <w:spacing w:before="0"/>
              <w:jc w:val="right"/>
            </w:pPr>
            <w:proofErr w:type="gramStart"/>
            <w:r>
              <w:t>68.000,-</w:t>
            </w:r>
            <w:proofErr w:type="gramEnd"/>
            <w:r>
              <w:t xml:space="preserve"> </w:t>
            </w:r>
            <w:r w:rsidR="008E3B9B">
              <w:t>Kč bez DPH</w:t>
            </w:r>
          </w:p>
        </w:tc>
      </w:tr>
      <w:tr w:rsidR="008E3B9B" w14:paraId="4C527EA6" w14:textId="77777777" w:rsidTr="00051156">
        <w:tc>
          <w:tcPr>
            <w:tcW w:w="4530" w:type="dxa"/>
          </w:tcPr>
          <w:p w14:paraId="72B0B33E" w14:textId="35640E7C" w:rsidR="008E3B9B" w:rsidRDefault="000D6C8F" w:rsidP="001A7364">
            <w:pPr>
              <w:spacing w:before="0"/>
              <w:jc w:val="left"/>
            </w:pPr>
            <w:r>
              <w:t>21</w:t>
            </w:r>
            <w:r w:rsidR="008E3B9B" w:rsidRPr="00F12BB2">
              <w:t xml:space="preserve"> % DPH:</w:t>
            </w:r>
          </w:p>
        </w:tc>
        <w:tc>
          <w:tcPr>
            <w:tcW w:w="4530" w:type="dxa"/>
            <w:shd w:val="clear" w:color="auto" w:fill="auto"/>
          </w:tcPr>
          <w:p w14:paraId="7FD93EFD" w14:textId="24F9411D" w:rsidR="008E3B9B" w:rsidRDefault="000D6C8F" w:rsidP="001A7364">
            <w:pPr>
              <w:spacing w:before="0"/>
              <w:jc w:val="right"/>
            </w:pPr>
            <w:proofErr w:type="gramStart"/>
            <w:r>
              <w:t>14.280,-</w:t>
            </w:r>
            <w:proofErr w:type="gramEnd"/>
            <w:r>
              <w:t xml:space="preserve"> </w:t>
            </w:r>
            <w:r w:rsidR="008E3B9B">
              <w:t>Kč</w:t>
            </w:r>
          </w:p>
        </w:tc>
      </w:tr>
      <w:tr w:rsidR="008E3B9B" w14:paraId="6D624564" w14:textId="77777777" w:rsidTr="00051156">
        <w:tc>
          <w:tcPr>
            <w:tcW w:w="4530" w:type="dxa"/>
          </w:tcPr>
          <w:p w14:paraId="13D18132" w14:textId="77777777" w:rsidR="008E3B9B" w:rsidRDefault="008E3B9B" w:rsidP="001A7364">
            <w:pPr>
              <w:spacing w:before="0"/>
              <w:jc w:val="left"/>
            </w:pPr>
            <w:r w:rsidRPr="00F12BB2">
              <w:t>jednotková cena včetně DPH:</w:t>
            </w:r>
          </w:p>
        </w:tc>
        <w:tc>
          <w:tcPr>
            <w:tcW w:w="4530" w:type="dxa"/>
            <w:shd w:val="clear" w:color="auto" w:fill="auto"/>
          </w:tcPr>
          <w:p w14:paraId="67561B4D" w14:textId="0AAB8C12" w:rsidR="008E3B9B" w:rsidRDefault="000D6C8F" w:rsidP="001A7364">
            <w:pPr>
              <w:spacing w:before="0"/>
              <w:jc w:val="right"/>
            </w:pPr>
            <w:proofErr w:type="gramStart"/>
            <w:r>
              <w:t>82.280,-</w:t>
            </w:r>
            <w:proofErr w:type="gramEnd"/>
            <w:r>
              <w:t xml:space="preserve"> </w:t>
            </w:r>
            <w:r w:rsidR="008E3B9B">
              <w:t>Kč vč. DPH</w:t>
            </w:r>
          </w:p>
        </w:tc>
      </w:tr>
    </w:tbl>
    <w:p w14:paraId="11277678" w14:textId="77777777" w:rsidR="00C92AD2" w:rsidRPr="00C92AD2" w:rsidRDefault="00C92AD2" w:rsidP="00C92AD2"/>
    <w:p w14:paraId="04D89739" w14:textId="2286318B" w:rsidR="008E3B9B" w:rsidRDefault="005002C6" w:rsidP="008E3B9B">
      <w:pPr>
        <w:keepNext/>
        <w:spacing w:after="120"/>
      </w:pPr>
      <w:r>
        <w:t>2.</w:t>
      </w:r>
      <w:r w:rsidR="003841ED">
        <w:t>C</w:t>
      </w:r>
      <w:r w:rsidR="008E3B9B">
        <w:t xml:space="preserve">) CELKEM [součet </w:t>
      </w:r>
      <w:r>
        <w:t>2.</w:t>
      </w:r>
      <w:r w:rsidR="00CD14E6">
        <w:t>A</w:t>
      </w:r>
      <w:r w:rsidR="008E3B9B">
        <w:t xml:space="preserve">) + </w:t>
      </w:r>
      <w:r>
        <w:t>2.</w:t>
      </w:r>
      <w:r w:rsidR="00CD14E6">
        <w:t>B</w:t>
      </w:r>
      <w:r w:rsidR="008E3B9B">
        <w:t>)]</w:t>
      </w:r>
    </w:p>
    <w:tbl>
      <w:tblPr>
        <w:tblStyle w:val="Mkatabulky"/>
        <w:tblW w:w="0" w:type="auto"/>
        <w:tblCellMar>
          <w:top w:w="85" w:type="dxa"/>
          <w:bottom w:w="85" w:type="dxa"/>
        </w:tblCellMar>
        <w:tblLook w:val="04A0" w:firstRow="1" w:lastRow="0" w:firstColumn="1" w:lastColumn="0" w:noHBand="0" w:noVBand="1"/>
      </w:tblPr>
      <w:tblGrid>
        <w:gridCol w:w="4530"/>
        <w:gridCol w:w="4530"/>
      </w:tblGrid>
      <w:tr w:rsidR="008E3B9B" w14:paraId="2FE59AA9" w14:textId="77777777" w:rsidTr="00051156">
        <w:tc>
          <w:tcPr>
            <w:tcW w:w="4530" w:type="dxa"/>
          </w:tcPr>
          <w:p w14:paraId="042E2BC5" w14:textId="77777777" w:rsidR="008E3B9B" w:rsidRDefault="008E3B9B" w:rsidP="001A7364">
            <w:pPr>
              <w:spacing w:before="0"/>
              <w:jc w:val="left"/>
            </w:pPr>
            <w:r w:rsidRPr="00F12BB2">
              <w:t>jednotková základní cena</w:t>
            </w:r>
            <w:r>
              <w:t xml:space="preserve"> CELKEM</w:t>
            </w:r>
            <w:r w:rsidRPr="00F12BB2">
              <w:t>:</w:t>
            </w:r>
          </w:p>
        </w:tc>
        <w:tc>
          <w:tcPr>
            <w:tcW w:w="4530" w:type="dxa"/>
            <w:shd w:val="clear" w:color="auto" w:fill="auto"/>
          </w:tcPr>
          <w:p w14:paraId="7A51D1AC" w14:textId="075E3818" w:rsidR="008E3B9B" w:rsidRDefault="000D6C8F" w:rsidP="001A7364">
            <w:pPr>
              <w:spacing w:before="0"/>
              <w:jc w:val="right"/>
            </w:pPr>
            <w:proofErr w:type="gramStart"/>
            <w:r>
              <w:t>288.000,-</w:t>
            </w:r>
            <w:proofErr w:type="gramEnd"/>
            <w:r>
              <w:t xml:space="preserve"> </w:t>
            </w:r>
            <w:r w:rsidR="008E3B9B">
              <w:t>Kč bez DPH</w:t>
            </w:r>
          </w:p>
        </w:tc>
      </w:tr>
      <w:tr w:rsidR="008E3B9B" w14:paraId="34D10435" w14:textId="77777777" w:rsidTr="00051156">
        <w:tc>
          <w:tcPr>
            <w:tcW w:w="4530" w:type="dxa"/>
          </w:tcPr>
          <w:p w14:paraId="166B23E2" w14:textId="50742C26" w:rsidR="008E3B9B" w:rsidRDefault="000D6C8F" w:rsidP="001A7364">
            <w:pPr>
              <w:spacing w:before="0"/>
              <w:jc w:val="left"/>
            </w:pPr>
            <w:r>
              <w:t>21</w:t>
            </w:r>
            <w:r w:rsidR="008E3B9B" w:rsidRPr="00F12BB2">
              <w:t xml:space="preserve"> % DPH</w:t>
            </w:r>
            <w:r w:rsidR="008E3B9B">
              <w:t xml:space="preserve"> CELKEM</w:t>
            </w:r>
            <w:r w:rsidR="008E3B9B" w:rsidRPr="00F12BB2">
              <w:t>:</w:t>
            </w:r>
          </w:p>
        </w:tc>
        <w:tc>
          <w:tcPr>
            <w:tcW w:w="4530" w:type="dxa"/>
            <w:shd w:val="clear" w:color="auto" w:fill="auto"/>
          </w:tcPr>
          <w:p w14:paraId="274C4A74" w14:textId="63B5C7A5" w:rsidR="008E3B9B" w:rsidRDefault="000D6C8F" w:rsidP="001A7364">
            <w:pPr>
              <w:spacing w:before="0"/>
              <w:jc w:val="right"/>
            </w:pPr>
            <w:proofErr w:type="gramStart"/>
            <w:r>
              <w:t>60.480,-</w:t>
            </w:r>
            <w:proofErr w:type="gramEnd"/>
            <w:r>
              <w:t xml:space="preserve"> </w:t>
            </w:r>
            <w:r w:rsidR="008E3B9B">
              <w:t>Kč</w:t>
            </w:r>
          </w:p>
        </w:tc>
      </w:tr>
      <w:tr w:rsidR="008E3B9B" w14:paraId="490423C0" w14:textId="77777777" w:rsidTr="00051156">
        <w:tc>
          <w:tcPr>
            <w:tcW w:w="4530" w:type="dxa"/>
          </w:tcPr>
          <w:p w14:paraId="519B2458" w14:textId="77777777" w:rsidR="008E3B9B" w:rsidRDefault="008E3B9B" w:rsidP="001A7364">
            <w:pPr>
              <w:spacing w:before="0"/>
              <w:jc w:val="left"/>
            </w:pPr>
            <w:r w:rsidRPr="00F12BB2">
              <w:t>jednotková cena včetně DPH</w:t>
            </w:r>
            <w:r>
              <w:t xml:space="preserve"> CELKEM</w:t>
            </w:r>
            <w:r w:rsidRPr="00F12BB2">
              <w:t>:</w:t>
            </w:r>
          </w:p>
        </w:tc>
        <w:tc>
          <w:tcPr>
            <w:tcW w:w="4530" w:type="dxa"/>
            <w:shd w:val="clear" w:color="auto" w:fill="auto"/>
          </w:tcPr>
          <w:p w14:paraId="47CE1B8F" w14:textId="18091452" w:rsidR="008E3B9B" w:rsidRDefault="000D6C8F" w:rsidP="001A7364">
            <w:pPr>
              <w:spacing w:before="0"/>
              <w:jc w:val="right"/>
            </w:pPr>
            <w:proofErr w:type="gramStart"/>
            <w:r>
              <w:t>348.480,-</w:t>
            </w:r>
            <w:proofErr w:type="gramEnd"/>
            <w:r>
              <w:t xml:space="preserve"> </w:t>
            </w:r>
            <w:r w:rsidR="008E3B9B">
              <w:t>Kč vč. DPH</w:t>
            </w:r>
          </w:p>
        </w:tc>
      </w:tr>
    </w:tbl>
    <w:p w14:paraId="4560ED08" w14:textId="50D6B526" w:rsidR="008E3B9B" w:rsidRDefault="008E3B9B" w:rsidP="00F12BB2"/>
    <w:p w14:paraId="022A1FEB" w14:textId="10EB9221" w:rsidR="00F976AE" w:rsidRPr="008E3B9B" w:rsidRDefault="00F976AE" w:rsidP="00F976AE">
      <w:pPr>
        <w:keepNext/>
        <w:jc w:val="center"/>
        <w:rPr>
          <w:b/>
        </w:rPr>
      </w:pPr>
      <w:r>
        <w:rPr>
          <w:b/>
        </w:rPr>
        <w:t>3. MAXIMÁLNÍ cena servisních služeb</w:t>
      </w:r>
    </w:p>
    <w:p w14:paraId="57F04B4B" w14:textId="0D90212A" w:rsidR="00F976AE" w:rsidRDefault="00F976AE" w:rsidP="00B30DB7">
      <w:pPr>
        <w:keepNext/>
        <w:spacing w:after="120"/>
      </w:pPr>
      <w:r>
        <w:t>Maximální celková cena</w:t>
      </w:r>
      <w:r w:rsidR="0053255D">
        <w:t xml:space="preserve"> bez DPH</w:t>
      </w:r>
      <w:r>
        <w:t xml:space="preserve"> za poskytování servisních služeb po dobu účinnosti Servisní smlouvy činí</w:t>
      </w:r>
    </w:p>
    <w:tbl>
      <w:tblPr>
        <w:tblStyle w:val="Mkatabulky"/>
        <w:tblW w:w="0" w:type="auto"/>
        <w:tblCellMar>
          <w:top w:w="85" w:type="dxa"/>
          <w:bottom w:w="85" w:type="dxa"/>
        </w:tblCellMar>
        <w:tblLook w:val="04A0" w:firstRow="1" w:lastRow="0" w:firstColumn="1" w:lastColumn="0" w:noHBand="0" w:noVBand="1"/>
      </w:tblPr>
      <w:tblGrid>
        <w:gridCol w:w="3964"/>
        <w:gridCol w:w="1843"/>
        <w:gridCol w:w="1276"/>
        <w:gridCol w:w="1977"/>
      </w:tblGrid>
      <w:tr w:rsidR="00631A0C" w:rsidRPr="00856BC2" w14:paraId="17D628CB" w14:textId="4F86524E" w:rsidTr="00F94E97">
        <w:tc>
          <w:tcPr>
            <w:tcW w:w="3964" w:type="dxa"/>
            <w:shd w:val="clear" w:color="auto" w:fill="F2F2F2" w:themeFill="background1" w:themeFillShade="F2"/>
            <w:vAlign w:val="center"/>
          </w:tcPr>
          <w:p w14:paraId="7042AB66" w14:textId="21845D00" w:rsidR="00631A0C" w:rsidRPr="00856BC2" w:rsidRDefault="003D545B" w:rsidP="0053255D">
            <w:pPr>
              <w:spacing w:before="0"/>
              <w:jc w:val="center"/>
              <w:rPr>
                <w:b/>
              </w:rPr>
            </w:pPr>
            <w:r>
              <w:rPr>
                <w:b/>
              </w:rPr>
              <w:t>Plnění:</w:t>
            </w:r>
          </w:p>
        </w:tc>
        <w:tc>
          <w:tcPr>
            <w:tcW w:w="1843" w:type="dxa"/>
            <w:shd w:val="clear" w:color="auto" w:fill="F2F2F2" w:themeFill="background1" w:themeFillShade="F2"/>
            <w:vAlign w:val="center"/>
          </w:tcPr>
          <w:p w14:paraId="68F0D34C" w14:textId="77777777" w:rsidR="00B4465B" w:rsidRDefault="00631A0C" w:rsidP="0053255D">
            <w:pPr>
              <w:spacing w:before="0"/>
              <w:jc w:val="center"/>
              <w:rPr>
                <w:b/>
              </w:rPr>
            </w:pPr>
            <w:r w:rsidRPr="00856BC2">
              <w:rPr>
                <w:b/>
              </w:rPr>
              <w:t>Jednotková</w:t>
            </w:r>
          </w:p>
          <w:p w14:paraId="7FBD73F2" w14:textId="507471EC" w:rsidR="00631A0C" w:rsidRPr="00856BC2" w:rsidRDefault="00631A0C" w:rsidP="0053255D">
            <w:pPr>
              <w:spacing w:before="0"/>
              <w:jc w:val="center"/>
              <w:rPr>
                <w:b/>
              </w:rPr>
            </w:pPr>
            <w:r w:rsidRPr="00856BC2">
              <w:rPr>
                <w:b/>
              </w:rPr>
              <w:t>cena</w:t>
            </w:r>
            <w:r w:rsidR="00384FF8">
              <w:rPr>
                <w:b/>
              </w:rPr>
              <w:t xml:space="preserve"> bez DPH</w:t>
            </w:r>
            <w:r w:rsidR="0053255D">
              <w:rPr>
                <w:b/>
              </w:rPr>
              <w:t>:</w:t>
            </w:r>
          </w:p>
        </w:tc>
        <w:tc>
          <w:tcPr>
            <w:tcW w:w="1276" w:type="dxa"/>
            <w:shd w:val="clear" w:color="auto" w:fill="F2F2F2" w:themeFill="background1" w:themeFillShade="F2"/>
            <w:vAlign w:val="center"/>
          </w:tcPr>
          <w:p w14:paraId="224BEC6E" w14:textId="55B9F8A0" w:rsidR="00631A0C" w:rsidRPr="00856BC2" w:rsidRDefault="00631A0C" w:rsidP="0053255D">
            <w:pPr>
              <w:spacing w:before="0"/>
              <w:jc w:val="center"/>
              <w:rPr>
                <w:b/>
              </w:rPr>
            </w:pPr>
            <w:r w:rsidRPr="00856BC2">
              <w:rPr>
                <w:b/>
              </w:rPr>
              <w:t>Počet</w:t>
            </w:r>
          </w:p>
          <w:p w14:paraId="48B661E3" w14:textId="5A83E299" w:rsidR="00631A0C" w:rsidRPr="00856BC2" w:rsidRDefault="00631A0C" w:rsidP="0053255D">
            <w:pPr>
              <w:spacing w:before="0"/>
              <w:jc w:val="center"/>
              <w:rPr>
                <w:b/>
              </w:rPr>
            </w:pPr>
            <w:r w:rsidRPr="00856BC2">
              <w:rPr>
                <w:b/>
              </w:rPr>
              <w:t>kusů:</w:t>
            </w:r>
          </w:p>
        </w:tc>
        <w:tc>
          <w:tcPr>
            <w:tcW w:w="1977" w:type="dxa"/>
            <w:shd w:val="clear" w:color="auto" w:fill="F2F2F2" w:themeFill="background1" w:themeFillShade="F2"/>
            <w:vAlign w:val="center"/>
          </w:tcPr>
          <w:p w14:paraId="04195471" w14:textId="7E5C9275" w:rsidR="00384FF8" w:rsidRDefault="00631A0C" w:rsidP="0053255D">
            <w:pPr>
              <w:spacing w:before="0"/>
              <w:jc w:val="center"/>
              <w:rPr>
                <w:b/>
              </w:rPr>
            </w:pPr>
            <w:r w:rsidRPr="00856BC2">
              <w:rPr>
                <w:b/>
              </w:rPr>
              <w:t>Cena</w:t>
            </w:r>
            <w:r w:rsidR="00384FF8">
              <w:rPr>
                <w:b/>
              </w:rPr>
              <w:t xml:space="preserve"> bez DPH</w:t>
            </w:r>
          </w:p>
          <w:p w14:paraId="6F104B1B" w14:textId="36FF8836" w:rsidR="00631A0C" w:rsidRPr="00856BC2" w:rsidRDefault="00631A0C" w:rsidP="0053255D">
            <w:pPr>
              <w:spacing w:before="0"/>
              <w:jc w:val="center"/>
              <w:rPr>
                <w:b/>
              </w:rPr>
            </w:pPr>
            <w:r w:rsidRPr="00856BC2">
              <w:rPr>
                <w:b/>
              </w:rPr>
              <w:t>za uvedené množství</w:t>
            </w:r>
            <w:r w:rsidR="0053255D">
              <w:rPr>
                <w:b/>
              </w:rPr>
              <w:t>:</w:t>
            </w:r>
          </w:p>
        </w:tc>
      </w:tr>
      <w:tr w:rsidR="00631A0C" w14:paraId="5E4C5119" w14:textId="5F1E43AB" w:rsidTr="008A1975">
        <w:tc>
          <w:tcPr>
            <w:tcW w:w="3964" w:type="dxa"/>
          </w:tcPr>
          <w:p w14:paraId="6F68368C" w14:textId="6C2CCA0F" w:rsidR="00631A0C" w:rsidRDefault="00631A0C" w:rsidP="00631A0C">
            <w:pPr>
              <w:spacing w:before="0"/>
              <w:jc w:val="left"/>
            </w:pPr>
            <w:r w:rsidRPr="00631A0C">
              <w:t>Servisní služby u</w:t>
            </w:r>
            <w:r>
              <w:t> </w:t>
            </w:r>
            <w:r w:rsidRPr="00631A0C">
              <w:t xml:space="preserve">Přístrojové sestavy č. </w:t>
            </w:r>
            <w:r>
              <w:t>1</w:t>
            </w:r>
          </w:p>
        </w:tc>
        <w:tc>
          <w:tcPr>
            <w:tcW w:w="1843" w:type="dxa"/>
            <w:shd w:val="clear" w:color="auto" w:fill="auto"/>
          </w:tcPr>
          <w:p w14:paraId="0C019C45" w14:textId="6A6890E0" w:rsidR="00631A0C" w:rsidRDefault="00D87A86" w:rsidP="00631A0C">
            <w:pPr>
              <w:spacing w:before="0"/>
              <w:jc w:val="right"/>
            </w:pPr>
            <w:proofErr w:type="gramStart"/>
            <w:r>
              <w:t>292.000,-</w:t>
            </w:r>
            <w:proofErr w:type="gramEnd"/>
            <w:r>
              <w:t xml:space="preserve"> </w:t>
            </w:r>
            <w:r w:rsidR="00B4465B">
              <w:t>Kč</w:t>
            </w:r>
          </w:p>
        </w:tc>
        <w:tc>
          <w:tcPr>
            <w:tcW w:w="1276" w:type="dxa"/>
            <w:shd w:val="clear" w:color="auto" w:fill="auto"/>
          </w:tcPr>
          <w:p w14:paraId="34D4AF0D" w14:textId="3964BAFF" w:rsidR="00631A0C" w:rsidRDefault="0006314F" w:rsidP="00631A0C">
            <w:pPr>
              <w:spacing w:before="0"/>
              <w:jc w:val="center"/>
            </w:pPr>
            <w:r>
              <w:t>5</w:t>
            </w:r>
          </w:p>
        </w:tc>
        <w:tc>
          <w:tcPr>
            <w:tcW w:w="1977" w:type="dxa"/>
            <w:shd w:val="clear" w:color="auto" w:fill="auto"/>
          </w:tcPr>
          <w:p w14:paraId="2716D083" w14:textId="58772CF7" w:rsidR="00631A0C" w:rsidRDefault="00D87A86" w:rsidP="00631A0C">
            <w:pPr>
              <w:spacing w:before="0"/>
              <w:jc w:val="right"/>
            </w:pPr>
            <w:proofErr w:type="gramStart"/>
            <w:r>
              <w:t>1.460.000,-</w:t>
            </w:r>
            <w:proofErr w:type="gramEnd"/>
            <w:r>
              <w:t xml:space="preserve"> </w:t>
            </w:r>
            <w:r w:rsidR="00B4465B" w:rsidRPr="00B4465B">
              <w:t>Kč</w:t>
            </w:r>
          </w:p>
        </w:tc>
      </w:tr>
      <w:tr w:rsidR="00631A0C" w14:paraId="0DA318A0" w14:textId="3149FFD1" w:rsidTr="008A1975">
        <w:tc>
          <w:tcPr>
            <w:tcW w:w="3964" w:type="dxa"/>
          </w:tcPr>
          <w:p w14:paraId="0DE7B9BC" w14:textId="0D50A40D" w:rsidR="00631A0C" w:rsidRDefault="00631A0C" w:rsidP="00631A0C">
            <w:pPr>
              <w:spacing w:before="0"/>
              <w:jc w:val="left"/>
            </w:pPr>
            <w:r w:rsidRPr="00631A0C">
              <w:t>Servisní služby u</w:t>
            </w:r>
            <w:r>
              <w:t> </w:t>
            </w:r>
            <w:r w:rsidRPr="00631A0C">
              <w:t>Přístrojové sestavy č. 2</w:t>
            </w:r>
          </w:p>
        </w:tc>
        <w:tc>
          <w:tcPr>
            <w:tcW w:w="1843" w:type="dxa"/>
            <w:shd w:val="clear" w:color="auto" w:fill="auto"/>
          </w:tcPr>
          <w:p w14:paraId="3F8D9410" w14:textId="5522E1DC" w:rsidR="00631A0C" w:rsidRDefault="00D87A86" w:rsidP="00631A0C">
            <w:pPr>
              <w:spacing w:before="0"/>
              <w:jc w:val="right"/>
            </w:pPr>
            <w:proofErr w:type="gramStart"/>
            <w:r>
              <w:t>288.000,-</w:t>
            </w:r>
            <w:proofErr w:type="gramEnd"/>
            <w:r>
              <w:t xml:space="preserve"> </w:t>
            </w:r>
            <w:r w:rsidR="00B4465B" w:rsidRPr="00B4465B">
              <w:t>Kč</w:t>
            </w:r>
          </w:p>
        </w:tc>
        <w:tc>
          <w:tcPr>
            <w:tcW w:w="1276" w:type="dxa"/>
            <w:shd w:val="clear" w:color="auto" w:fill="auto"/>
          </w:tcPr>
          <w:p w14:paraId="0DCD0770" w14:textId="453D2AF0" w:rsidR="00631A0C" w:rsidRDefault="0006314F" w:rsidP="00631A0C">
            <w:pPr>
              <w:spacing w:before="0"/>
              <w:jc w:val="center"/>
            </w:pPr>
            <w:r>
              <w:t>5</w:t>
            </w:r>
          </w:p>
        </w:tc>
        <w:tc>
          <w:tcPr>
            <w:tcW w:w="1977" w:type="dxa"/>
            <w:shd w:val="clear" w:color="auto" w:fill="auto"/>
          </w:tcPr>
          <w:p w14:paraId="7EE7C0AD" w14:textId="29C8D8B1" w:rsidR="00631A0C" w:rsidRDefault="00D87A86" w:rsidP="00631A0C">
            <w:pPr>
              <w:spacing w:before="0"/>
              <w:jc w:val="right"/>
            </w:pPr>
            <w:proofErr w:type="gramStart"/>
            <w:r>
              <w:t>1.440.000,-</w:t>
            </w:r>
            <w:proofErr w:type="gramEnd"/>
            <w:r>
              <w:t xml:space="preserve"> </w:t>
            </w:r>
            <w:r w:rsidR="00B4465B" w:rsidRPr="00B4465B">
              <w:t>Kč</w:t>
            </w:r>
          </w:p>
        </w:tc>
      </w:tr>
      <w:tr w:rsidR="00B4465B" w:rsidRPr="00B4465B" w14:paraId="2B54CB8E" w14:textId="77777777" w:rsidTr="008A1975">
        <w:tc>
          <w:tcPr>
            <w:tcW w:w="3964" w:type="dxa"/>
          </w:tcPr>
          <w:p w14:paraId="211D54BB" w14:textId="2330F9C3" w:rsidR="00B4465B" w:rsidRPr="00B4465B" w:rsidRDefault="00FF41CF" w:rsidP="00631A0C">
            <w:pPr>
              <w:spacing w:before="0"/>
              <w:jc w:val="left"/>
              <w:rPr>
                <w:b/>
              </w:rPr>
            </w:pPr>
            <w:r>
              <w:rPr>
                <w:b/>
              </w:rPr>
              <w:t xml:space="preserve">MAXIMÁLNÍ </w:t>
            </w:r>
            <w:r w:rsidR="00B4465B" w:rsidRPr="00B4465B">
              <w:rPr>
                <w:b/>
              </w:rPr>
              <w:t>CENA CELKEM</w:t>
            </w:r>
          </w:p>
        </w:tc>
        <w:tc>
          <w:tcPr>
            <w:tcW w:w="5096" w:type="dxa"/>
            <w:gridSpan w:val="3"/>
            <w:shd w:val="clear" w:color="auto" w:fill="auto"/>
            <w:vAlign w:val="center"/>
          </w:tcPr>
          <w:p w14:paraId="52C0038B" w14:textId="6D411E48" w:rsidR="00B4465B" w:rsidRPr="00B4465B" w:rsidRDefault="00D87A86" w:rsidP="003066C7">
            <w:pPr>
              <w:spacing w:before="0"/>
              <w:jc w:val="right"/>
              <w:rPr>
                <w:b/>
              </w:rPr>
            </w:pPr>
            <w:proofErr w:type="gramStart"/>
            <w:r>
              <w:rPr>
                <w:b/>
              </w:rPr>
              <w:t>2.900.000,-</w:t>
            </w:r>
            <w:proofErr w:type="gramEnd"/>
            <w:r>
              <w:rPr>
                <w:b/>
              </w:rPr>
              <w:t xml:space="preserve"> </w:t>
            </w:r>
            <w:r w:rsidR="00B4465B" w:rsidRPr="00B4465B">
              <w:rPr>
                <w:b/>
              </w:rPr>
              <w:t>Kč</w:t>
            </w:r>
          </w:p>
        </w:tc>
      </w:tr>
    </w:tbl>
    <w:p w14:paraId="25925AA0" w14:textId="28EA7D1E" w:rsidR="00F976AE" w:rsidRPr="00184D7A" w:rsidRDefault="00F976AE" w:rsidP="00184D7A">
      <w:pPr>
        <w:rPr>
          <w:i/>
          <w:sz w:val="2"/>
          <w:szCs w:val="2"/>
        </w:rPr>
      </w:pPr>
    </w:p>
    <w:sectPr w:rsidR="00F976AE" w:rsidRPr="00184D7A" w:rsidSect="00B93573">
      <w:headerReference w:type="default" r:id="rId8"/>
      <w:footerReference w:type="default" r:id="rId9"/>
      <w:head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A50C2" w14:textId="77777777" w:rsidR="00CA505D" w:rsidRDefault="00CA505D" w:rsidP="00605227">
      <w:r>
        <w:separator/>
      </w:r>
    </w:p>
  </w:endnote>
  <w:endnote w:type="continuationSeparator" w:id="0">
    <w:p w14:paraId="07B9D958" w14:textId="77777777" w:rsidR="00CA505D" w:rsidRDefault="00CA505D" w:rsidP="0060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E22F" w14:textId="1B804220" w:rsidR="001A7364" w:rsidRPr="00910E1B" w:rsidRDefault="001A7364" w:rsidP="00910E1B">
    <w:pPr>
      <w:pStyle w:val="Zpat"/>
    </w:pPr>
    <w:r>
      <w:rPr>
        <w:noProof/>
      </w:rPr>
      <w:drawing>
        <wp:inline distT="0" distB="0" distL="0" distR="0" wp14:anchorId="227592A7" wp14:editId="2455E69C">
          <wp:extent cx="5176609" cy="692407"/>
          <wp:effectExtent l="0" t="0" r="508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rotWithShape="1">
                  <a:blip r:embed="rId1">
                    <a:extLst>
                      <a:ext uri="{28A0092B-C50C-407E-A947-70E740481C1C}">
                        <a14:useLocalDpi xmlns:a14="http://schemas.microsoft.com/office/drawing/2010/main" val="0"/>
                      </a:ext>
                    </a:extLst>
                  </a:blip>
                  <a:srcRect l="5048" t="22765" r="5017" b="23007"/>
                  <a:stretch/>
                </pic:blipFill>
                <pic:spPr bwMode="auto">
                  <a:xfrm>
                    <a:off x="0" y="0"/>
                    <a:ext cx="5179837" cy="69283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04816" w14:textId="77777777" w:rsidR="00CA505D" w:rsidRDefault="00CA505D" w:rsidP="00605227">
      <w:r>
        <w:separator/>
      </w:r>
    </w:p>
  </w:footnote>
  <w:footnote w:type="continuationSeparator" w:id="0">
    <w:p w14:paraId="53BEC6A9" w14:textId="77777777" w:rsidR="00CA505D" w:rsidRDefault="00CA505D" w:rsidP="0060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B2E7" w14:textId="54634ED8" w:rsidR="001A7364" w:rsidRPr="00DE54B7" w:rsidRDefault="001A7364" w:rsidP="00301F6F">
    <w:pPr>
      <w:pStyle w:val="Zhlav"/>
    </w:pPr>
    <w:r>
      <w:rPr>
        <w:noProof/>
      </w:rPr>
      <w:drawing>
        <wp:anchor distT="0" distB="0" distL="114300" distR="114300" simplePos="0" relativeHeight="251660288" behindDoc="0" locked="0" layoutInCell="1" allowOverlap="1" wp14:anchorId="21888283" wp14:editId="41510057">
          <wp:simplePos x="898543" y="449272"/>
          <wp:positionH relativeFrom="column">
            <wp:align>right</wp:align>
          </wp:positionH>
          <wp:positionV relativeFrom="line">
            <wp:align>top</wp:align>
          </wp:positionV>
          <wp:extent cx="466200" cy="468000"/>
          <wp:effectExtent l="0" t="0" r="0" b="825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ZFG_logo_gray v2.png"/>
                  <pic:cNvPicPr/>
                </pic:nvPicPr>
                <pic:blipFill>
                  <a:blip r:embed="rId1">
                    <a:extLst>
                      <a:ext uri="{28A0092B-C50C-407E-A947-70E740481C1C}">
                        <a14:useLocalDpi xmlns:a14="http://schemas.microsoft.com/office/drawing/2010/main" val="0"/>
                      </a:ext>
                    </a:extLst>
                  </a:blip>
                  <a:stretch>
                    <a:fillRect/>
                  </a:stretch>
                </pic:blipFill>
                <pic:spPr>
                  <a:xfrm>
                    <a:off x="0" y="0"/>
                    <a:ext cx="466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F2C5" w14:textId="77777777" w:rsidR="001A7364" w:rsidRPr="00B75BD0" w:rsidRDefault="001A7364" w:rsidP="00B75BD0">
    <w:pPr>
      <w:tabs>
        <w:tab w:val="center" w:pos="4536"/>
      </w:tabs>
      <w:contextualSpacing/>
      <w:rPr>
        <w:rFonts w:ascii="Calibri" w:hAnsi="Calibri"/>
        <w:b/>
        <w:sz w:val="16"/>
      </w:rPr>
    </w:pPr>
    <w:r w:rsidRPr="00B75BD0">
      <w:rPr>
        <w:rFonts w:ascii="Calibri" w:hAnsi="Calibri"/>
        <w:b/>
        <w:sz w:val="16"/>
      </w:rPr>
      <w:t xml:space="preserve">Veřejná zakázka: Regenerace a revitalizace bytového domu nám. Fr. </w:t>
    </w:r>
    <w:proofErr w:type="spellStart"/>
    <w:r w:rsidRPr="00B75BD0">
      <w:rPr>
        <w:rFonts w:ascii="Calibri" w:hAnsi="Calibri"/>
        <w:b/>
        <w:sz w:val="16"/>
      </w:rPr>
      <w:t>Rasche</w:t>
    </w:r>
    <w:proofErr w:type="spellEnd"/>
    <w:r w:rsidRPr="00B75BD0">
      <w:rPr>
        <w:rFonts w:ascii="Calibri" w:hAnsi="Calibri"/>
        <w:b/>
        <w:sz w:val="16"/>
      </w:rPr>
      <w:t xml:space="preserve"> 7, Přerov</w:t>
    </w:r>
    <w:r w:rsidRPr="00B75BD0">
      <w:rPr>
        <w:rFonts w:ascii="Calibri" w:hAnsi="Calibri"/>
        <w:b/>
        <w:noProof/>
        <w:sz w:val="16"/>
        <w:lang w:eastAsia="cs-CZ" w:bidi="ar-SA"/>
      </w:rPr>
      <w:drawing>
        <wp:anchor distT="0" distB="0" distL="114300" distR="114300" simplePos="0" relativeHeight="251659264" behindDoc="0" locked="0" layoutInCell="1" allowOverlap="1" wp14:anchorId="68216FD9" wp14:editId="65CCD855">
          <wp:simplePos x="0" y="0"/>
          <wp:positionH relativeFrom="column">
            <wp:align>right</wp:align>
          </wp:positionH>
          <wp:positionV relativeFrom="line">
            <wp:align>top</wp:align>
          </wp:positionV>
          <wp:extent cx="1717200" cy="47628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roke CB.wmf"/>
                  <pic:cNvPicPr/>
                </pic:nvPicPr>
                <pic:blipFill>
                  <a:blip r:embed="rId1">
                    <a:extLst>
                      <a:ext uri="{28A0092B-C50C-407E-A947-70E740481C1C}">
                        <a14:useLocalDpi xmlns:a14="http://schemas.microsoft.com/office/drawing/2010/main" val="0"/>
                      </a:ext>
                    </a:extLst>
                  </a:blip>
                  <a:stretch>
                    <a:fillRect/>
                  </a:stretch>
                </pic:blipFill>
                <pic:spPr>
                  <a:xfrm>
                    <a:off x="0" y="0"/>
                    <a:ext cx="1717200" cy="476280"/>
                  </a:xfrm>
                  <a:prstGeom prst="rect">
                    <a:avLst/>
                  </a:prstGeom>
                </pic:spPr>
              </pic:pic>
            </a:graphicData>
          </a:graphic>
          <wp14:sizeRelH relativeFrom="margin">
            <wp14:pctWidth>0</wp14:pctWidth>
          </wp14:sizeRelH>
          <wp14:sizeRelV relativeFrom="margin">
            <wp14:pctHeight>0</wp14:pctHeight>
          </wp14:sizeRelV>
        </wp:anchor>
      </w:drawing>
    </w:r>
  </w:p>
  <w:p w14:paraId="5CAF3121" w14:textId="77777777" w:rsidR="001A7364" w:rsidRPr="00B75BD0" w:rsidRDefault="001A7364" w:rsidP="00B75BD0">
    <w:pPr>
      <w:tabs>
        <w:tab w:val="center" w:pos="4536"/>
      </w:tabs>
      <w:spacing w:after="720"/>
      <w:contextualSpacing/>
      <w:rPr>
        <w:rFonts w:ascii="Calibri" w:hAnsi="Calibri"/>
        <w:b/>
        <w:sz w:val="16"/>
      </w:rPr>
    </w:pPr>
    <w:r w:rsidRPr="00B75BD0">
      <w:rPr>
        <w:rFonts w:ascii="Calibri" w:hAnsi="Calibri"/>
        <w:b/>
        <w:sz w:val="16"/>
      </w:rPr>
      <w:t>Zadavatel: Statutární město Přerov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638"/>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B92E80"/>
    <w:multiLevelType w:val="multilevel"/>
    <w:tmpl w:val="292E54F0"/>
    <w:numStyleLink w:val="slovnodstavc"/>
  </w:abstractNum>
  <w:abstractNum w:abstractNumId="2" w15:restartNumberingAfterBreak="0">
    <w:nsid w:val="0796375E"/>
    <w:multiLevelType w:val="multilevel"/>
    <w:tmpl w:val="72883EF2"/>
    <w:lvl w:ilvl="0">
      <w:start w:val="1"/>
      <w:numFmt w:val="decimal"/>
      <w:pStyle w:val="lnky"/>
      <w:lvlText w:val="%1."/>
      <w:lvlJc w:val="left"/>
      <w:pPr>
        <w:tabs>
          <w:tab w:val="num" w:pos="0"/>
        </w:tabs>
        <w:ind w:left="0" w:firstLine="0"/>
      </w:pPr>
      <w:rPr>
        <w:rFonts w:hint="default"/>
      </w:rPr>
    </w:lvl>
    <w:lvl w:ilvl="1">
      <w:start w:val="1"/>
      <w:numFmt w:val="decimal"/>
      <w:pStyle w:val="N2"/>
      <w:lvlText w:val="%1.%2."/>
      <w:lvlJc w:val="left"/>
      <w:pPr>
        <w:tabs>
          <w:tab w:val="num" w:pos="851"/>
        </w:tabs>
        <w:ind w:left="851" w:hanging="851"/>
      </w:pPr>
      <w:rPr>
        <w:rFonts w:hint="default"/>
      </w:rPr>
    </w:lvl>
    <w:lvl w:ilvl="2">
      <w:start w:val="1"/>
      <w:numFmt w:val="decimal"/>
      <w:pStyle w:val="N3"/>
      <w:lvlText w:val="%1.%2.%3."/>
      <w:lvlJc w:val="left"/>
      <w:pPr>
        <w:tabs>
          <w:tab w:val="num" w:pos="747"/>
        </w:tabs>
        <w:ind w:left="74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6629A5"/>
    <w:multiLevelType w:val="hybridMultilevel"/>
    <w:tmpl w:val="E200B9E4"/>
    <w:lvl w:ilvl="0" w:tplc="218E8A34">
      <w:start w:val="1"/>
      <w:numFmt w:val="decimal"/>
      <w:pStyle w:val="Nadpis2"/>
      <w:suff w:val="space"/>
      <w:lvlText w:val="Čl. %1.:"/>
      <w:lvlJc w:val="left"/>
      <w:pPr>
        <w:ind w:left="0" w:firstLine="0"/>
      </w:pPr>
      <w:rPr>
        <w:rFonts w:asciiTheme="majorHAnsi" w:hAnsiTheme="majorHAnsi" w:cs="Times New Roman" w:hint="default"/>
        <w:b/>
        <w:bCs w:val="0"/>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C1AC4"/>
    <w:multiLevelType w:val="hybridMultilevel"/>
    <w:tmpl w:val="A65CBBD8"/>
    <w:lvl w:ilvl="0" w:tplc="3738BE0E">
      <w:start w:val="1"/>
      <w:numFmt w:val="upperLetter"/>
      <w:pStyle w:val="Nadpis3"/>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DC573D"/>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4976C2"/>
    <w:multiLevelType w:val="hybridMultilevel"/>
    <w:tmpl w:val="C862D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D5008F"/>
    <w:multiLevelType w:val="hybridMultilevel"/>
    <w:tmpl w:val="D35C1C0E"/>
    <w:lvl w:ilvl="0" w:tplc="615215C6">
      <w:start w:val="1"/>
      <w:numFmt w:val="upperRoman"/>
      <w:pStyle w:val="Nadpis1"/>
      <w:suff w:val="space"/>
      <w:lvlText w:val="Část %1.:"/>
      <w:lvlJc w:val="left"/>
      <w:pPr>
        <w:ind w:left="0" w:firstLine="0"/>
      </w:pPr>
      <w:rPr>
        <w:rFonts w:asciiTheme="majorHAnsi" w:hAnsiTheme="majorHAns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0175A6"/>
    <w:multiLevelType w:val="hybridMultilevel"/>
    <w:tmpl w:val="76F414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4B05FB"/>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0803F2"/>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D33944"/>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A622EC"/>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8453AD"/>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C4FE0"/>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DC4013"/>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231185"/>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C253FA"/>
    <w:multiLevelType w:val="hybridMultilevel"/>
    <w:tmpl w:val="C296AF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37592E"/>
    <w:multiLevelType w:val="multilevel"/>
    <w:tmpl w:val="292E54F0"/>
    <w:styleLink w:val="slovnodstav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E95CE9"/>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B70C25"/>
    <w:multiLevelType w:val="hybridMultilevel"/>
    <w:tmpl w:val="293A13D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CE7355"/>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DA2F5D"/>
    <w:multiLevelType w:val="multilevel"/>
    <w:tmpl w:val="292E54F0"/>
    <w:numStyleLink w:val="slovnodstavc"/>
  </w:abstractNum>
  <w:abstractNum w:abstractNumId="23" w15:restartNumberingAfterBreak="0">
    <w:nsid w:val="3C6359E4"/>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276D33"/>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BA196F"/>
    <w:multiLevelType w:val="hybridMultilevel"/>
    <w:tmpl w:val="821CC9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967C70"/>
    <w:multiLevelType w:val="multilevel"/>
    <w:tmpl w:val="4FBC6ED2"/>
    <w:lvl w:ilvl="0">
      <w:start w:val="1"/>
      <w:numFmt w:val="decimal"/>
      <w:pStyle w:val="Odstavecseseznamem"/>
      <w:suff w:val="space"/>
      <w:lvlText w:val="%1."/>
      <w:lvlJc w:val="left"/>
      <w:pPr>
        <w:ind w:left="0" w:firstLine="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suff w:val="space"/>
      <w:lvlText w:val="%2."/>
      <w:lvlJc w:val="left"/>
      <w:pPr>
        <w:ind w:left="0" w:firstLine="0"/>
      </w:pPr>
      <w:rPr>
        <w:rFonts w:asciiTheme="minorHAnsi" w:hAnsiTheme="minorHAnsi"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474DAB"/>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B140920"/>
    <w:multiLevelType w:val="hybridMultilevel"/>
    <w:tmpl w:val="A830CC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A2588C"/>
    <w:multiLevelType w:val="multilevel"/>
    <w:tmpl w:val="BC94072A"/>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567"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185FF4"/>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D9469E"/>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4FA12D8"/>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F02D53"/>
    <w:multiLevelType w:val="hybridMultilevel"/>
    <w:tmpl w:val="001A5D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EFF6D3B"/>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295CC5"/>
    <w:multiLevelType w:val="hybridMultilevel"/>
    <w:tmpl w:val="59BE4232"/>
    <w:lvl w:ilvl="0" w:tplc="F4A28A36">
      <w:start w:val="1"/>
      <w:numFmt w:val="decimal"/>
      <w:pStyle w:val="slovanodstavectextu"/>
      <w:lvlText w:val="%1."/>
      <w:lvlJc w:val="left"/>
      <w:pPr>
        <w:ind w:left="0" w:firstLine="0"/>
      </w:pPr>
      <w:rPr>
        <w:rFonts w:asciiTheme="minorHAnsi" w:hAnsiTheme="minorHAnsi" w:hint="default"/>
      </w:rPr>
    </w:lvl>
    <w:lvl w:ilvl="1" w:tplc="2CE6DE08">
      <w:start w:val="1"/>
      <w:numFmt w:val="lowerLetter"/>
      <w:lvlText w:val="%2."/>
      <w:lvlJc w:val="left"/>
      <w:pPr>
        <w:ind w:left="454" w:firstLine="0"/>
      </w:pPr>
      <w:rPr>
        <w:rFonts w:hint="default"/>
      </w:rPr>
    </w:lvl>
    <w:lvl w:ilvl="2" w:tplc="4F8C0D78">
      <w:start w:val="1"/>
      <w:numFmt w:val="lowerRoman"/>
      <w:lvlText w:val="%3."/>
      <w:lvlJc w:val="right"/>
      <w:pPr>
        <w:ind w:left="964" w:firstLine="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B91616"/>
    <w:multiLevelType w:val="multilevel"/>
    <w:tmpl w:val="DFD6D270"/>
    <w:lvl w:ilvl="0">
      <w:start w:val="1"/>
      <w:numFmt w:val="upperRoman"/>
      <w:pStyle w:val="OPNadpis"/>
      <w:lvlText w:val="%1."/>
      <w:lvlJc w:val="left"/>
      <w:pPr>
        <w:tabs>
          <w:tab w:val="num" w:pos="992"/>
        </w:tabs>
        <w:ind w:left="992" w:hanging="992"/>
      </w:pPr>
      <w:rPr>
        <w:rFonts w:hint="default"/>
      </w:rPr>
    </w:lvl>
    <w:lvl w:ilvl="1">
      <w:start w:val="1"/>
      <w:numFmt w:val="decimal"/>
      <w:pStyle w:val="OPOdstavec"/>
      <w:isLgl/>
      <w:lvlText w:val="%1.%2."/>
      <w:lvlJc w:val="left"/>
      <w:pPr>
        <w:tabs>
          <w:tab w:val="num" w:pos="992"/>
        </w:tabs>
        <w:ind w:left="992" w:hanging="992"/>
      </w:pPr>
      <w:rPr>
        <w:rFonts w:hint="default"/>
      </w:rPr>
    </w:lvl>
    <w:lvl w:ilvl="2">
      <w:start w:val="1"/>
      <w:numFmt w:val="lowerLetter"/>
      <w:lvlText w:val="%3)"/>
      <w:lvlJc w:val="left"/>
      <w:pPr>
        <w:tabs>
          <w:tab w:val="num" w:pos="1985"/>
        </w:tabs>
        <w:ind w:left="1985" w:hanging="993"/>
      </w:pPr>
      <w:rPr>
        <w:rFonts w:hint="default"/>
      </w:rPr>
    </w:lvl>
    <w:lvl w:ilvl="3">
      <w:start w:val="1"/>
      <w:numFmt w:val="lowerRoman"/>
      <w:lvlText w:val="%4."/>
      <w:lvlJc w:val="left"/>
      <w:pPr>
        <w:tabs>
          <w:tab w:val="num" w:pos="2977"/>
        </w:tabs>
        <w:ind w:left="2977" w:hanging="9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D394B0E"/>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5"/>
  </w:num>
  <w:num w:numId="3">
    <w:abstractNumId w:val="2"/>
  </w:num>
  <w:num w:numId="4">
    <w:abstractNumId w:val="18"/>
  </w:num>
  <w:num w:numId="5">
    <w:abstractNumId w:val="3"/>
  </w:num>
  <w:num w:numId="6">
    <w:abstractNumId w:val="31"/>
  </w:num>
  <w:num w:numId="7">
    <w:abstractNumId w:val="13"/>
  </w:num>
  <w:num w:numId="8">
    <w:abstractNumId w:val="10"/>
  </w:num>
  <w:num w:numId="9">
    <w:abstractNumId w:val="12"/>
  </w:num>
  <w:num w:numId="10">
    <w:abstractNumId w:val="29"/>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6"/>
  </w:num>
  <w:num w:numId="15">
    <w:abstractNumId w:val="25"/>
  </w:num>
  <w:num w:numId="16">
    <w:abstractNumId w:val="8"/>
  </w:num>
  <w:num w:numId="17">
    <w:abstractNumId w:val="34"/>
  </w:num>
  <w:num w:numId="18">
    <w:abstractNumId w:val="23"/>
  </w:num>
  <w:num w:numId="19">
    <w:abstractNumId w:val="32"/>
  </w:num>
  <w:num w:numId="20">
    <w:abstractNumId w:val="30"/>
  </w:num>
  <w:num w:numId="21">
    <w:abstractNumId w:val="27"/>
  </w:num>
  <w:num w:numId="22">
    <w:abstractNumId w:val="14"/>
  </w:num>
  <w:num w:numId="23">
    <w:abstractNumId w:val="0"/>
  </w:num>
  <w:num w:numId="24">
    <w:abstractNumId w:val="15"/>
  </w:num>
  <w:num w:numId="25">
    <w:abstractNumId w:val="4"/>
  </w:num>
  <w:num w:numId="26">
    <w:abstractNumId w:val="11"/>
  </w:num>
  <w:num w:numId="27">
    <w:abstractNumId w:val="5"/>
  </w:num>
  <w:num w:numId="28">
    <w:abstractNumId w:val="37"/>
  </w:num>
  <w:num w:numId="29">
    <w:abstractNumId w:val="19"/>
  </w:num>
  <w:num w:numId="30">
    <w:abstractNumId w:val="24"/>
  </w:num>
  <w:num w:numId="31">
    <w:abstractNumId w:val="17"/>
  </w:num>
  <w:num w:numId="32">
    <w:abstractNumId w:val="33"/>
  </w:num>
  <w:num w:numId="33">
    <w:abstractNumId w:val="9"/>
  </w:num>
  <w:num w:numId="34">
    <w:abstractNumId w:val="22"/>
  </w:num>
  <w:num w:numId="35">
    <w:abstractNumId w:val="6"/>
  </w:num>
  <w:num w:numId="36">
    <w:abstractNumId w:val="1"/>
  </w:num>
  <w:num w:numId="37">
    <w:abstractNumId w:val="36"/>
  </w:num>
  <w:num w:numId="38">
    <w:abstractNumId w:val="28"/>
  </w:num>
  <w:num w:numId="39">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A6"/>
    <w:rsid w:val="00000083"/>
    <w:rsid w:val="00000587"/>
    <w:rsid w:val="00000B9D"/>
    <w:rsid w:val="00001008"/>
    <w:rsid w:val="0000154E"/>
    <w:rsid w:val="000018CA"/>
    <w:rsid w:val="00001EA9"/>
    <w:rsid w:val="0000282C"/>
    <w:rsid w:val="00002A41"/>
    <w:rsid w:val="00002ADD"/>
    <w:rsid w:val="00002AFB"/>
    <w:rsid w:val="00002BBA"/>
    <w:rsid w:val="000031C9"/>
    <w:rsid w:val="000042A6"/>
    <w:rsid w:val="00004A2C"/>
    <w:rsid w:val="00004B0B"/>
    <w:rsid w:val="00004F8F"/>
    <w:rsid w:val="00005120"/>
    <w:rsid w:val="0000520F"/>
    <w:rsid w:val="00005522"/>
    <w:rsid w:val="00005EA3"/>
    <w:rsid w:val="00006384"/>
    <w:rsid w:val="00006391"/>
    <w:rsid w:val="00006653"/>
    <w:rsid w:val="000072DB"/>
    <w:rsid w:val="000072E3"/>
    <w:rsid w:val="00010C4B"/>
    <w:rsid w:val="00011187"/>
    <w:rsid w:val="00011483"/>
    <w:rsid w:val="000114AA"/>
    <w:rsid w:val="000115BA"/>
    <w:rsid w:val="000116E4"/>
    <w:rsid w:val="000126B2"/>
    <w:rsid w:val="00012A76"/>
    <w:rsid w:val="00013089"/>
    <w:rsid w:val="00013701"/>
    <w:rsid w:val="00013799"/>
    <w:rsid w:val="00013D12"/>
    <w:rsid w:val="000143B9"/>
    <w:rsid w:val="00014630"/>
    <w:rsid w:val="000149DD"/>
    <w:rsid w:val="00015120"/>
    <w:rsid w:val="0001543B"/>
    <w:rsid w:val="00016884"/>
    <w:rsid w:val="00016EA5"/>
    <w:rsid w:val="0001702F"/>
    <w:rsid w:val="000171A7"/>
    <w:rsid w:val="00017979"/>
    <w:rsid w:val="00017D75"/>
    <w:rsid w:val="000202C8"/>
    <w:rsid w:val="00020577"/>
    <w:rsid w:val="00020C99"/>
    <w:rsid w:val="00020CD5"/>
    <w:rsid w:val="0002149C"/>
    <w:rsid w:val="0002156B"/>
    <w:rsid w:val="000216F0"/>
    <w:rsid w:val="00021FD3"/>
    <w:rsid w:val="00022095"/>
    <w:rsid w:val="00022C1A"/>
    <w:rsid w:val="00022F29"/>
    <w:rsid w:val="00023D3A"/>
    <w:rsid w:val="00023FDA"/>
    <w:rsid w:val="00023FE4"/>
    <w:rsid w:val="0002465E"/>
    <w:rsid w:val="00024857"/>
    <w:rsid w:val="00024C6D"/>
    <w:rsid w:val="00024FC9"/>
    <w:rsid w:val="000250EA"/>
    <w:rsid w:val="00025274"/>
    <w:rsid w:val="00025F73"/>
    <w:rsid w:val="000262DA"/>
    <w:rsid w:val="00026546"/>
    <w:rsid w:val="00026FC8"/>
    <w:rsid w:val="0002703E"/>
    <w:rsid w:val="000277FE"/>
    <w:rsid w:val="000278B0"/>
    <w:rsid w:val="00030332"/>
    <w:rsid w:val="00030338"/>
    <w:rsid w:val="00030560"/>
    <w:rsid w:val="000305EE"/>
    <w:rsid w:val="000309D7"/>
    <w:rsid w:val="00030E5C"/>
    <w:rsid w:val="00030F41"/>
    <w:rsid w:val="00031078"/>
    <w:rsid w:val="000310BD"/>
    <w:rsid w:val="000311C1"/>
    <w:rsid w:val="000313D5"/>
    <w:rsid w:val="00031650"/>
    <w:rsid w:val="00031929"/>
    <w:rsid w:val="00031C95"/>
    <w:rsid w:val="000321F3"/>
    <w:rsid w:val="00032566"/>
    <w:rsid w:val="000328EA"/>
    <w:rsid w:val="00032D1F"/>
    <w:rsid w:val="000330CC"/>
    <w:rsid w:val="000338DA"/>
    <w:rsid w:val="00033C62"/>
    <w:rsid w:val="00033DCD"/>
    <w:rsid w:val="00033F0D"/>
    <w:rsid w:val="000341BA"/>
    <w:rsid w:val="000342B4"/>
    <w:rsid w:val="00034A19"/>
    <w:rsid w:val="00034D6E"/>
    <w:rsid w:val="000357B5"/>
    <w:rsid w:val="00035BBF"/>
    <w:rsid w:val="0003603B"/>
    <w:rsid w:val="000365A0"/>
    <w:rsid w:val="00036E26"/>
    <w:rsid w:val="00036FF9"/>
    <w:rsid w:val="000370A6"/>
    <w:rsid w:val="000379AD"/>
    <w:rsid w:val="00037B82"/>
    <w:rsid w:val="00037BBE"/>
    <w:rsid w:val="00037CC4"/>
    <w:rsid w:val="0004138F"/>
    <w:rsid w:val="00041AC4"/>
    <w:rsid w:val="00041F6F"/>
    <w:rsid w:val="00042256"/>
    <w:rsid w:val="000423C7"/>
    <w:rsid w:val="00042975"/>
    <w:rsid w:val="00042986"/>
    <w:rsid w:val="00042CA1"/>
    <w:rsid w:val="00043094"/>
    <w:rsid w:val="00043234"/>
    <w:rsid w:val="00043347"/>
    <w:rsid w:val="000437AF"/>
    <w:rsid w:val="00043A7B"/>
    <w:rsid w:val="00043B00"/>
    <w:rsid w:val="00043C54"/>
    <w:rsid w:val="00043FEF"/>
    <w:rsid w:val="00044088"/>
    <w:rsid w:val="0004423A"/>
    <w:rsid w:val="00044EDF"/>
    <w:rsid w:val="000453B3"/>
    <w:rsid w:val="00045778"/>
    <w:rsid w:val="000457C9"/>
    <w:rsid w:val="0004581C"/>
    <w:rsid w:val="000458E0"/>
    <w:rsid w:val="00045F75"/>
    <w:rsid w:val="00046B9E"/>
    <w:rsid w:val="00046BA9"/>
    <w:rsid w:val="000502F8"/>
    <w:rsid w:val="00050344"/>
    <w:rsid w:val="00050D5D"/>
    <w:rsid w:val="00051156"/>
    <w:rsid w:val="000517CC"/>
    <w:rsid w:val="00051D80"/>
    <w:rsid w:val="00051F50"/>
    <w:rsid w:val="00051F95"/>
    <w:rsid w:val="00052665"/>
    <w:rsid w:val="00053483"/>
    <w:rsid w:val="00053562"/>
    <w:rsid w:val="000544B0"/>
    <w:rsid w:val="000548E4"/>
    <w:rsid w:val="0005512C"/>
    <w:rsid w:val="00055358"/>
    <w:rsid w:val="00055384"/>
    <w:rsid w:val="00055931"/>
    <w:rsid w:val="00055DA2"/>
    <w:rsid w:val="00055FC6"/>
    <w:rsid w:val="000571C2"/>
    <w:rsid w:val="000575EB"/>
    <w:rsid w:val="00057A06"/>
    <w:rsid w:val="00057AB7"/>
    <w:rsid w:val="00060211"/>
    <w:rsid w:val="0006041B"/>
    <w:rsid w:val="000607D8"/>
    <w:rsid w:val="0006084F"/>
    <w:rsid w:val="00060B96"/>
    <w:rsid w:val="00061421"/>
    <w:rsid w:val="000617B3"/>
    <w:rsid w:val="000618E6"/>
    <w:rsid w:val="000619EB"/>
    <w:rsid w:val="00061A9C"/>
    <w:rsid w:val="000621ED"/>
    <w:rsid w:val="0006299C"/>
    <w:rsid w:val="00062B93"/>
    <w:rsid w:val="0006314F"/>
    <w:rsid w:val="000631F8"/>
    <w:rsid w:val="000637BB"/>
    <w:rsid w:val="00063FCF"/>
    <w:rsid w:val="00064176"/>
    <w:rsid w:val="0006463E"/>
    <w:rsid w:val="00064A55"/>
    <w:rsid w:val="00064EAB"/>
    <w:rsid w:val="00064F96"/>
    <w:rsid w:val="000651D9"/>
    <w:rsid w:val="000653E9"/>
    <w:rsid w:val="000653F2"/>
    <w:rsid w:val="0006542C"/>
    <w:rsid w:val="0006569F"/>
    <w:rsid w:val="00065717"/>
    <w:rsid w:val="00065899"/>
    <w:rsid w:val="00065A87"/>
    <w:rsid w:val="00066847"/>
    <w:rsid w:val="0006685A"/>
    <w:rsid w:val="00066954"/>
    <w:rsid w:val="00066AFC"/>
    <w:rsid w:val="00066B73"/>
    <w:rsid w:val="00066E88"/>
    <w:rsid w:val="00066EDB"/>
    <w:rsid w:val="000676C6"/>
    <w:rsid w:val="0006770F"/>
    <w:rsid w:val="00067F02"/>
    <w:rsid w:val="0007048F"/>
    <w:rsid w:val="00070551"/>
    <w:rsid w:val="00070794"/>
    <w:rsid w:val="000707FF"/>
    <w:rsid w:val="00070827"/>
    <w:rsid w:val="00070BC7"/>
    <w:rsid w:val="000711C7"/>
    <w:rsid w:val="00071287"/>
    <w:rsid w:val="0007167D"/>
    <w:rsid w:val="00071FF3"/>
    <w:rsid w:val="000720A1"/>
    <w:rsid w:val="00072468"/>
    <w:rsid w:val="00072D78"/>
    <w:rsid w:val="00072DCF"/>
    <w:rsid w:val="0007321A"/>
    <w:rsid w:val="00073239"/>
    <w:rsid w:val="000732B8"/>
    <w:rsid w:val="00073308"/>
    <w:rsid w:val="000733DE"/>
    <w:rsid w:val="000734ED"/>
    <w:rsid w:val="000739AF"/>
    <w:rsid w:val="00074B1D"/>
    <w:rsid w:val="00074B79"/>
    <w:rsid w:val="00074D85"/>
    <w:rsid w:val="00074DC1"/>
    <w:rsid w:val="00075BF2"/>
    <w:rsid w:val="00075D00"/>
    <w:rsid w:val="0007654A"/>
    <w:rsid w:val="000769B6"/>
    <w:rsid w:val="000772E7"/>
    <w:rsid w:val="00077CA1"/>
    <w:rsid w:val="000801D9"/>
    <w:rsid w:val="0008020D"/>
    <w:rsid w:val="00081980"/>
    <w:rsid w:val="00081D87"/>
    <w:rsid w:val="00081EFC"/>
    <w:rsid w:val="000829D7"/>
    <w:rsid w:val="00082A03"/>
    <w:rsid w:val="00082AC6"/>
    <w:rsid w:val="00082BCB"/>
    <w:rsid w:val="00082DAD"/>
    <w:rsid w:val="00082EAD"/>
    <w:rsid w:val="00082F85"/>
    <w:rsid w:val="00082FAE"/>
    <w:rsid w:val="00083326"/>
    <w:rsid w:val="000835C2"/>
    <w:rsid w:val="000836C1"/>
    <w:rsid w:val="00083852"/>
    <w:rsid w:val="00083B51"/>
    <w:rsid w:val="00084310"/>
    <w:rsid w:val="0008440A"/>
    <w:rsid w:val="000845C2"/>
    <w:rsid w:val="0008494E"/>
    <w:rsid w:val="00084D00"/>
    <w:rsid w:val="000855FC"/>
    <w:rsid w:val="000859A9"/>
    <w:rsid w:val="000859CC"/>
    <w:rsid w:val="00085B70"/>
    <w:rsid w:val="00085D61"/>
    <w:rsid w:val="00085EC9"/>
    <w:rsid w:val="0008601B"/>
    <w:rsid w:val="000860EB"/>
    <w:rsid w:val="0008695C"/>
    <w:rsid w:val="00086C3D"/>
    <w:rsid w:val="00087828"/>
    <w:rsid w:val="00087E91"/>
    <w:rsid w:val="000908A4"/>
    <w:rsid w:val="00090C44"/>
    <w:rsid w:val="00091BDF"/>
    <w:rsid w:val="00092286"/>
    <w:rsid w:val="00092CEE"/>
    <w:rsid w:val="00092D88"/>
    <w:rsid w:val="00093036"/>
    <w:rsid w:val="00093663"/>
    <w:rsid w:val="0009379E"/>
    <w:rsid w:val="000950C6"/>
    <w:rsid w:val="00095580"/>
    <w:rsid w:val="0009575C"/>
    <w:rsid w:val="00095A3C"/>
    <w:rsid w:val="0009611C"/>
    <w:rsid w:val="00096331"/>
    <w:rsid w:val="00096726"/>
    <w:rsid w:val="00097153"/>
    <w:rsid w:val="000974E4"/>
    <w:rsid w:val="00097DE8"/>
    <w:rsid w:val="00097FB2"/>
    <w:rsid w:val="000A03DD"/>
    <w:rsid w:val="000A0621"/>
    <w:rsid w:val="000A0805"/>
    <w:rsid w:val="000A0994"/>
    <w:rsid w:val="000A0B88"/>
    <w:rsid w:val="000A0D73"/>
    <w:rsid w:val="000A0FC1"/>
    <w:rsid w:val="000A1180"/>
    <w:rsid w:val="000A12D2"/>
    <w:rsid w:val="000A1A0F"/>
    <w:rsid w:val="000A1F85"/>
    <w:rsid w:val="000A21F9"/>
    <w:rsid w:val="000A2849"/>
    <w:rsid w:val="000A2C1A"/>
    <w:rsid w:val="000A2D9B"/>
    <w:rsid w:val="000A2DA4"/>
    <w:rsid w:val="000A2E2F"/>
    <w:rsid w:val="000A32CE"/>
    <w:rsid w:val="000A38FC"/>
    <w:rsid w:val="000A3CB7"/>
    <w:rsid w:val="000A3E8A"/>
    <w:rsid w:val="000A40F4"/>
    <w:rsid w:val="000A4297"/>
    <w:rsid w:val="000A43B4"/>
    <w:rsid w:val="000A45D2"/>
    <w:rsid w:val="000A47EA"/>
    <w:rsid w:val="000A4852"/>
    <w:rsid w:val="000A53D4"/>
    <w:rsid w:val="000A5D8E"/>
    <w:rsid w:val="000A686C"/>
    <w:rsid w:val="000A69AE"/>
    <w:rsid w:val="000A6A04"/>
    <w:rsid w:val="000A6B67"/>
    <w:rsid w:val="000A6ED6"/>
    <w:rsid w:val="000A6F23"/>
    <w:rsid w:val="000A70BB"/>
    <w:rsid w:val="000A7488"/>
    <w:rsid w:val="000A794C"/>
    <w:rsid w:val="000A7A69"/>
    <w:rsid w:val="000A7DD3"/>
    <w:rsid w:val="000A7E04"/>
    <w:rsid w:val="000B0A67"/>
    <w:rsid w:val="000B11C7"/>
    <w:rsid w:val="000B1275"/>
    <w:rsid w:val="000B16F5"/>
    <w:rsid w:val="000B227C"/>
    <w:rsid w:val="000B37FC"/>
    <w:rsid w:val="000B383B"/>
    <w:rsid w:val="000B3C2C"/>
    <w:rsid w:val="000B4D49"/>
    <w:rsid w:val="000B52BA"/>
    <w:rsid w:val="000B5513"/>
    <w:rsid w:val="000B572A"/>
    <w:rsid w:val="000B6298"/>
    <w:rsid w:val="000B66D6"/>
    <w:rsid w:val="000B6A4E"/>
    <w:rsid w:val="000B72D1"/>
    <w:rsid w:val="000B7835"/>
    <w:rsid w:val="000B7ABF"/>
    <w:rsid w:val="000B7B43"/>
    <w:rsid w:val="000B7D64"/>
    <w:rsid w:val="000C0661"/>
    <w:rsid w:val="000C07E9"/>
    <w:rsid w:val="000C0D71"/>
    <w:rsid w:val="000C0F9B"/>
    <w:rsid w:val="000C10C8"/>
    <w:rsid w:val="000C132A"/>
    <w:rsid w:val="000C1333"/>
    <w:rsid w:val="000C13D7"/>
    <w:rsid w:val="000C1548"/>
    <w:rsid w:val="000C183B"/>
    <w:rsid w:val="000C1CA3"/>
    <w:rsid w:val="000C1D79"/>
    <w:rsid w:val="000C2289"/>
    <w:rsid w:val="000C22BA"/>
    <w:rsid w:val="000C2591"/>
    <w:rsid w:val="000C319C"/>
    <w:rsid w:val="000C39F9"/>
    <w:rsid w:val="000C4338"/>
    <w:rsid w:val="000C46D6"/>
    <w:rsid w:val="000C4B75"/>
    <w:rsid w:val="000C4FC9"/>
    <w:rsid w:val="000C5047"/>
    <w:rsid w:val="000C52BE"/>
    <w:rsid w:val="000C5490"/>
    <w:rsid w:val="000C55AC"/>
    <w:rsid w:val="000C5B4A"/>
    <w:rsid w:val="000C5CAD"/>
    <w:rsid w:val="000C5EF9"/>
    <w:rsid w:val="000C6066"/>
    <w:rsid w:val="000C78F9"/>
    <w:rsid w:val="000C7ACB"/>
    <w:rsid w:val="000C7BD6"/>
    <w:rsid w:val="000D0BB1"/>
    <w:rsid w:val="000D152B"/>
    <w:rsid w:val="000D15DD"/>
    <w:rsid w:val="000D20BE"/>
    <w:rsid w:val="000D2294"/>
    <w:rsid w:val="000D2538"/>
    <w:rsid w:val="000D2942"/>
    <w:rsid w:val="000D3432"/>
    <w:rsid w:val="000D345B"/>
    <w:rsid w:val="000D3578"/>
    <w:rsid w:val="000D3844"/>
    <w:rsid w:val="000D3B34"/>
    <w:rsid w:val="000D3BB7"/>
    <w:rsid w:val="000D3D22"/>
    <w:rsid w:val="000D4103"/>
    <w:rsid w:val="000D4673"/>
    <w:rsid w:val="000D4FE3"/>
    <w:rsid w:val="000D51FB"/>
    <w:rsid w:val="000D5B70"/>
    <w:rsid w:val="000D5C6A"/>
    <w:rsid w:val="000D6607"/>
    <w:rsid w:val="000D6755"/>
    <w:rsid w:val="000D6C8F"/>
    <w:rsid w:val="000D6FC3"/>
    <w:rsid w:val="000D717D"/>
    <w:rsid w:val="000D721C"/>
    <w:rsid w:val="000E09C3"/>
    <w:rsid w:val="000E0D0B"/>
    <w:rsid w:val="000E0FEA"/>
    <w:rsid w:val="000E1926"/>
    <w:rsid w:val="000E1D91"/>
    <w:rsid w:val="000E2475"/>
    <w:rsid w:val="000E312B"/>
    <w:rsid w:val="000E335A"/>
    <w:rsid w:val="000E37CC"/>
    <w:rsid w:val="000E3A96"/>
    <w:rsid w:val="000E3BC4"/>
    <w:rsid w:val="000E3C4C"/>
    <w:rsid w:val="000E3DC8"/>
    <w:rsid w:val="000E3E0B"/>
    <w:rsid w:val="000E3FFB"/>
    <w:rsid w:val="000E402B"/>
    <w:rsid w:val="000E4082"/>
    <w:rsid w:val="000E415D"/>
    <w:rsid w:val="000E4C70"/>
    <w:rsid w:val="000E4E87"/>
    <w:rsid w:val="000E54A5"/>
    <w:rsid w:val="000E54AF"/>
    <w:rsid w:val="000E6653"/>
    <w:rsid w:val="000E67E6"/>
    <w:rsid w:val="000E75B4"/>
    <w:rsid w:val="000E795B"/>
    <w:rsid w:val="000E7A3D"/>
    <w:rsid w:val="000E7B15"/>
    <w:rsid w:val="000F0037"/>
    <w:rsid w:val="000F0274"/>
    <w:rsid w:val="000F071A"/>
    <w:rsid w:val="000F0F67"/>
    <w:rsid w:val="000F1805"/>
    <w:rsid w:val="000F265B"/>
    <w:rsid w:val="000F27F9"/>
    <w:rsid w:val="000F2824"/>
    <w:rsid w:val="000F2BF2"/>
    <w:rsid w:val="000F2D27"/>
    <w:rsid w:val="000F2E0C"/>
    <w:rsid w:val="000F37F7"/>
    <w:rsid w:val="000F4565"/>
    <w:rsid w:val="000F4902"/>
    <w:rsid w:val="000F4A25"/>
    <w:rsid w:val="000F4B00"/>
    <w:rsid w:val="000F4C10"/>
    <w:rsid w:val="000F4D98"/>
    <w:rsid w:val="000F4F70"/>
    <w:rsid w:val="000F520E"/>
    <w:rsid w:val="000F542E"/>
    <w:rsid w:val="000F56DB"/>
    <w:rsid w:val="000F593D"/>
    <w:rsid w:val="000F6583"/>
    <w:rsid w:val="000F6AC5"/>
    <w:rsid w:val="000F6B1E"/>
    <w:rsid w:val="000F71FE"/>
    <w:rsid w:val="000F753F"/>
    <w:rsid w:val="001000E1"/>
    <w:rsid w:val="0010024A"/>
    <w:rsid w:val="00100648"/>
    <w:rsid w:val="001008B9"/>
    <w:rsid w:val="00100C21"/>
    <w:rsid w:val="00100F09"/>
    <w:rsid w:val="0010106D"/>
    <w:rsid w:val="0010115D"/>
    <w:rsid w:val="00101ACF"/>
    <w:rsid w:val="00101B6B"/>
    <w:rsid w:val="00101F31"/>
    <w:rsid w:val="0010222C"/>
    <w:rsid w:val="00102515"/>
    <w:rsid w:val="00102604"/>
    <w:rsid w:val="001036BA"/>
    <w:rsid w:val="0010372E"/>
    <w:rsid w:val="0010386C"/>
    <w:rsid w:val="0010393C"/>
    <w:rsid w:val="00103FE4"/>
    <w:rsid w:val="00104084"/>
    <w:rsid w:val="0010462B"/>
    <w:rsid w:val="00104687"/>
    <w:rsid w:val="001057C7"/>
    <w:rsid w:val="00105CDF"/>
    <w:rsid w:val="00105E21"/>
    <w:rsid w:val="001060E2"/>
    <w:rsid w:val="00106295"/>
    <w:rsid w:val="001065F1"/>
    <w:rsid w:val="0010666E"/>
    <w:rsid w:val="00106C00"/>
    <w:rsid w:val="00106C8E"/>
    <w:rsid w:val="00106D57"/>
    <w:rsid w:val="00106F09"/>
    <w:rsid w:val="00106FC5"/>
    <w:rsid w:val="00107600"/>
    <w:rsid w:val="001078F1"/>
    <w:rsid w:val="00107AE3"/>
    <w:rsid w:val="00107EB7"/>
    <w:rsid w:val="00107EBD"/>
    <w:rsid w:val="00110063"/>
    <w:rsid w:val="001109AE"/>
    <w:rsid w:val="001117C5"/>
    <w:rsid w:val="00112123"/>
    <w:rsid w:val="00112A2E"/>
    <w:rsid w:val="00113627"/>
    <w:rsid w:val="001139CC"/>
    <w:rsid w:val="00113B41"/>
    <w:rsid w:val="00113E64"/>
    <w:rsid w:val="00113F0F"/>
    <w:rsid w:val="0011422D"/>
    <w:rsid w:val="00114704"/>
    <w:rsid w:val="00115DBE"/>
    <w:rsid w:val="00116119"/>
    <w:rsid w:val="00116590"/>
    <w:rsid w:val="001166B2"/>
    <w:rsid w:val="00116938"/>
    <w:rsid w:val="00116DBF"/>
    <w:rsid w:val="00116FC6"/>
    <w:rsid w:val="00117010"/>
    <w:rsid w:val="001173C1"/>
    <w:rsid w:val="0011740D"/>
    <w:rsid w:val="001175DD"/>
    <w:rsid w:val="001175EC"/>
    <w:rsid w:val="00117BCC"/>
    <w:rsid w:val="00117FE1"/>
    <w:rsid w:val="0012034C"/>
    <w:rsid w:val="00120710"/>
    <w:rsid w:val="00120773"/>
    <w:rsid w:val="00120C46"/>
    <w:rsid w:val="00121171"/>
    <w:rsid w:val="00121B22"/>
    <w:rsid w:val="00121E2F"/>
    <w:rsid w:val="00122208"/>
    <w:rsid w:val="00122522"/>
    <w:rsid w:val="001227AE"/>
    <w:rsid w:val="00122AD7"/>
    <w:rsid w:val="00122BA3"/>
    <w:rsid w:val="0012314D"/>
    <w:rsid w:val="00123211"/>
    <w:rsid w:val="001233F7"/>
    <w:rsid w:val="001234C4"/>
    <w:rsid w:val="00123AD5"/>
    <w:rsid w:val="00124326"/>
    <w:rsid w:val="001244FE"/>
    <w:rsid w:val="00124F64"/>
    <w:rsid w:val="0012532F"/>
    <w:rsid w:val="001255F7"/>
    <w:rsid w:val="00125BF4"/>
    <w:rsid w:val="00126345"/>
    <w:rsid w:val="001263B1"/>
    <w:rsid w:val="00126707"/>
    <w:rsid w:val="00127818"/>
    <w:rsid w:val="00127DE0"/>
    <w:rsid w:val="00127FAD"/>
    <w:rsid w:val="001303D9"/>
    <w:rsid w:val="001306CE"/>
    <w:rsid w:val="0013075B"/>
    <w:rsid w:val="0013085E"/>
    <w:rsid w:val="00130CB2"/>
    <w:rsid w:val="00130E19"/>
    <w:rsid w:val="00130E75"/>
    <w:rsid w:val="00130ECF"/>
    <w:rsid w:val="0013154A"/>
    <w:rsid w:val="00132233"/>
    <w:rsid w:val="001323A0"/>
    <w:rsid w:val="0013253C"/>
    <w:rsid w:val="00132C57"/>
    <w:rsid w:val="00132E4E"/>
    <w:rsid w:val="00133596"/>
    <w:rsid w:val="00133C26"/>
    <w:rsid w:val="00133E04"/>
    <w:rsid w:val="001349B0"/>
    <w:rsid w:val="00134BF3"/>
    <w:rsid w:val="0013592C"/>
    <w:rsid w:val="00135DF3"/>
    <w:rsid w:val="00136162"/>
    <w:rsid w:val="00136239"/>
    <w:rsid w:val="00136863"/>
    <w:rsid w:val="00136EE9"/>
    <w:rsid w:val="00136F1F"/>
    <w:rsid w:val="00137F27"/>
    <w:rsid w:val="0014007E"/>
    <w:rsid w:val="00140135"/>
    <w:rsid w:val="00140B0D"/>
    <w:rsid w:val="00141795"/>
    <w:rsid w:val="00142133"/>
    <w:rsid w:val="0014285C"/>
    <w:rsid w:val="00142ABE"/>
    <w:rsid w:val="00142DAF"/>
    <w:rsid w:val="001437E0"/>
    <w:rsid w:val="00143D98"/>
    <w:rsid w:val="00144109"/>
    <w:rsid w:val="0014422F"/>
    <w:rsid w:val="00144442"/>
    <w:rsid w:val="00144495"/>
    <w:rsid w:val="001444C1"/>
    <w:rsid w:val="001446D2"/>
    <w:rsid w:val="00144D8D"/>
    <w:rsid w:val="00144F4D"/>
    <w:rsid w:val="00145107"/>
    <w:rsid w:val="001464DD"/>
    <w:rsid w:val="00146A0F"/>
    <w:rsid w:val="00146C60"/>
    <w:rsid w:val="00147122"/>
    <w:rsid w:val="0014724B"/>
    <w:rsid w:val="0014745B"/>
    <w:rsid w:val="00147977"/>
    <w:rsid w:val="001479D7"/>
    <w:rsid w:val="00147BAA"/>
    <w:rsid w:val="00147CF4"/>
    <w:rsid w:val="00150182"/>
    <w:rsid w:val="00150417"/>
    <w:rsid w:val="00150817"/>
    <w:rsid w:val="00150899"/>
    <w:rsid w:val="00150ACC"/>
    <w:rsid w:val="00151940"/>
    <w:rsid w:val="00151E64"/>
    <w:rsid w:val="00152816"/>
    <w:rsid w:val="00152921"/>
    <w:rsid w:val="00153A4B"/>
    <w:rsid w:val="00154DAF"/>
    <w:rsid w:val="0015513B"/>
    <w:rsid w:val="0015553B"/>
    <w:rsid w:val="00155F4E"/>
    <w:rsid w:val="0015606C"/>
    <w:rsid w:val="00156271"/>
    <w:rsid w:val="001564F5"/>
    <w:rsid w:val="001566D3"/>
    <w:rsid w:val="0015689C"/>
    <w:rsid w:val="00156CF8"/>
    <w:rsid w:val="0015709D"/>
    <w:rsid w:val="00157132"/>
    <w:rsid w:val="001572E0"/>
    <w:rsid w:val="00157599"/>
    <w:rsid w:val="00157881"/>
    <w:rsid w:val="00157E22"/>
    <w:rsid w:val="001600CB"/>
    <w:rsid w:val="0016050B"/>
    <w:rsid w:val="00160523"/>
    <w:rsid w:val="001607E3"/>
    <w:rsid w:val="0016082C"/>
    <w:rsid w:val="0016091E"/>
    <w:rsid w:val="001609E3"/>
    <w:rsid w:val="00160B78"/>
    <w:rsid w:val="00160E34"/>
    <w:rsid w:val="001614E4"/>
    <w:rsid w:val="0016164A"/>
    <w:rsid w:val="00161ADD"/>
    <w:rsid w:val="0016265B"/>
    <w:rsid w:val="0016270E"/>
    <w:rsid w:val="00162849"/>
    <w:rsid w:val="00162926"/>
    <w:rsid w:val="00162ACE"/>
    <w:rsid w:val="00162B7D"/>
    <w:rsid w:val="00163181"/>
    <w:rsid w:val="0016325F"/>
    <w:rsid w:val="00163B08"/>
    <w:rsid w:val="00163B8F"/>
    <w:rsid w:val="00163BE0"/>
    <w:rsid w:val="00163CC9"/>
    <w:rsid w:val="00163D8E"/>
    <w:rsid w:val="00164275"/>
    <w:rsid w:val="00164815"/>
    <w:rsid w:val="001651ED"/>
    <w:rsid w:val="001652F9"/>
    <w:rsid w:val="00166039"/>
    <w:rsid w:val="001661D2"/>
    <w:rsid w:val="001667DD"/>
    <w:rsid w:val="00166C1E"/>
    <w:rsid w:val="00167045"/>
    <w:rsid w:val="00167642"/>
    <w:rsid w:val="001679F3"/>
    <w:rsid w:val="00167B48"/>
    <w:rsid w:val="00167BAA"/>
    <w:rsid w:val="001710E4"/>
    <w:rsid w:val="001713CC"/>
    <w:rsid w:val="00171CAC"/>
    <w:rsid w:val="00171D5F"/>
    <w:rsid w:val="00172168"/>
    <w:rsid w:val="0017273B"/>
    <w:rsid w:val="00172989"/>
    <w:rsid w:val="001729D5"/>
    <w:rsid w:val="00172B17"/>
    <w:rsid w:val="00172D76"/>
    <w:rsid w:val="00172F0C"/>
    <w:rsid w:val="00172F79"/>
    <w:rsid w:val="0017364E"/>
    <w:rsid w:val="001736A0"/>
    <w:rsid w:val="00173BC8"/>
    <w:rsid w:val="00173C1B"/>
    <w:rsid w:val="00173CB5"/>
    <w:rsid w:val="001747E3"/>
    <w:rsid w:val="00174E1C"/>
    <w:rsid w:val="0017525D"/>
    <w:rsid w:val="0017544A"/>
    <w:rsid w:val="00175775"/>
    <w:rsid w:val="00175E01"/>
    <w:rsid w:val="00176323"/>
    <w:rsid w:val="001763C1"/>
    <w:rsid w:val="001763C9"/>
    <w:rsid w:val="001763DF"/>
    <w:rsid w:val="001768DF"/>
    <w:rsid w:val="001769A0"/>
    <w:rsid w:val="00176C30"/>
    <w:rsid w:val="00176E44"/>
    <w:rsid w:val="00177366"/>
    <w:rsid w:val="001774E3"/>
    <w:rsid w:val="0017759C"/>
    <w:rsid w:val="00177B1A"/>
    <w:rsid w:val="00177D32"/>
    <w:rsid w:val="00180992"/>
    <w:rsid w:val="001814BF"/>
    <w:rsid w:val="0018155E"/>
    <w:rsid w:val="00181700"/>
    <w:rsid w:val="0018205D"/>
    <w:rsid w:val="00182104"/>
    <w:rsid w:val="00182418"/>
    <w:rsid w:val="00182457"/>
    <w:rsid w:val="001826FF"/>
    <w:rsid w:val="001827B8"/>
    <w:rsid w:val="00182A69"/>
    <w:rsid w:val="00182B8E"/>
    <w:rsid w:val="00182C46"/>
    <w:rsid w:val="00182D3A"/>
    <w:rsid w:val="00182E4F"/>
    <w:rsid w:val="001830F3"/>
    <w:rsid w:val="001831CC"/>
    <w:rsid w:val="00183660"/>
    <w:rsid w:val="001837BB"/>
    <w:rsid w:val="0018398A"/>
    <w:rsid w:val="00183EA0"/>
    <w:rsid w:val="00184967"/>
    <w:rsid w:val="00184D7A"/>
    <w:rsid w:val="001865D1"/>
    <w:rsid w:val="001868FA"/>
    <w:rsid w:val="00186CD7"/>
    <w:rsid w:val="00186DA7"/>
    <w:rsid w:val="00186FBB"/>
    <w:rsid w:val="00187486"/>
    <w:rsid w:val="001874FD"/>
    <w:rsid w:val="00187827"/>
    <w:rsid w:val="00187A24"/>
    <w:rsid w:val="00187A32"/>
    <w:rsid w:val="00187C73"/>
    <w:rsid w:val="00190085"/>
    <w:rsid w:val="00190252"/>
    <w:rsid w:val="001906F3"/>
    <w:rsid w:val="0019083B"/>
    <w:rsid w:val="001909AC"/>
    <w:rsid w:val="00191041"/>
    <w:rsid w:val="001911A9"/>
    <w:rsid w:val="001912D6"/>
    <w:rsid w:val="00191AE2"/>
    <w:rsid w:val="00192260"/>
    <w:rsid w:val="0019256B"/>
    <w:rsid w:val="0019293A"/>
    <w:rsid w:val="00192BE6"/>
    <w:rsid w:val="00192D71"/>
    <w:rsid w:val="00192E37"/>
    <w:rsid w:val="001933F3"/>
    <w:rsid w:val="0019353A"/>
    <w:rsid w:val="00193989"/>
    <w:rsid w:val="001941C7"/>
    <w:rsid w:val="001944A7"/>
    <w:rsid w:val="00194BEE"/>
    <w:rsid w:val="00195961"/>
    <w:rsid w:val="001969E7"/>
    <w:rsid w:val="0019719A"/>
    <w:rsid w:val="0019725C"/>
    <w:rsid w:val="0019728E"/>
    <w:rsid w:val="0019782C"/>
    <w:rsid w:val="00197E09"/>
    <w:rsid w:val="001A03AD"/>
    <w:rsid w:val="001A0D01"/>
    <w:rsid w:val="001A15C2"/>
    <w:rsid w:val="001A1907"/>
    <w:rsid w:val="001A19F8"/>
    <w:rsid w:val="001A1E0D"/>
    <w:rsid w:val="001A26EA"/>
    <w:rsid w:val="001A29CA"/>
    <w:rsid w:val="001A2E33"/>
    <w:rsid w:val="001A338B"/>
    <w:rsid w:val="001A3506"/>
    <w:rsid w:val="001A35CC"/>
    <w:rsid w:val="001A3A34"/>
    <w:rsid w:val="001A4579"/>
    <w:rsid w:val="001A4821"/>
    <w:rsid w:val="001A4BD4"/>
    <w:rsid w:val="001A50B4"/>
    <w:rsid w:val="001A59F2"/>
    <w:rsid w:val="001A6DD7"/>
    <w:rsid w:val="001A7364"/>
    <w:rsid w:val="001A77F6"/>
    <w:rsid w:val="001A7CC5"/>
    <w:rsid w:val="001A7D32"/>
    <w:rsid w:val="001A7DE6"/>
    <w:rsid w:val="001A7E93"/>
    <w:rsid w:val="001B0152"/>
    <w:rsid w:val="001B0661"/>
    <w:rsid w:val="001B069E"/>
    <w:rsid w:val="001B0A2E"/>
    <w:rsid w:val="001B0EB6"/>
    <w:rsid w:val="001B10C1"/>
    <w:rsid w:val="001B1AEE"/>
    <w:rsid w:val="001B1FE0"/>
    <w:rsid w:val="001B2677"/>
    <w:rsid w:val="001B2E89"/>
    <w:rsid w:val="001B304C"/>
    <w:rsid w:val="001B363B"/>
    <w:rsid w:val="001B37A3"/>
    <w:rsid w:val="001B3A93"/>
    <w:rsid w:val="001B3C99"/>
    <w:rsid w:val="001B3EAC"/>
    <w:rsid w:val="001B458E"/>
    <w:rsid w:val="001B4963"/>
    <w:rsid w:val="001B4E8E"/>
    <w:rsid w:val="001B4F42"/>
    <w:rsid w:val="001B5734"/>
    <w:rsid w:val="001B5872"/>
    <w:rsid w:val="001B7167"/>
    <w:rsid w:val="001B7562"/>
    <w:rsid w:val="001B7A2A"/>
    <w:rsid w:val="001B7A97"/>
    <w:rsid w:val="001B7EA4"/>
    <w:rsid w:val="001B7EC3"/>
    <w:rsid w:val="001B7F44"/>
    <w:rsid w:val="001C1117"/>
    <w:rsid w:val="001C17D4"/>
    <w:rsid w:val="001C1D00"/>
    <w:rsid w:val="001C1E04"/>
    <w:rsid w:val="001C1FAE"/>
    <w:rsid w:val="001C2051"/>
    <w:rsid w:val="001C2079"/>
    <w:rsid w:val="001C2E04"/>
    <w:rsid w:val="001C3E4D"/>
    <w:rsid w:val="001C4255"/>
    <w:rsid w:val="001C43B9"/>
    <w:rsid w:val="001C43C3"/>
    <w:rsid w:val="001C45FE"/>
    <w:rsid w:val="001C4603"/>
    <w:rsid w:val="001C4CF6"/>
    <w:rsid w:val="001C54E5"/>
    <w:rsid w:val="001C55E8"/>
    <w:rsid w:val="001C5A4D"/>
    <w:rsid w:val="001C5B50"/>
    <w:rsid w:val="001C5CA0"/>
    <w:rsid w:val="001C5DF8"/>
    <w:rsid w:val="001C711F"/>
    <w:rsid w:val="001C770F"/>
    <w:rsid w:val="001C7B0A"/>
    <w:rsid w:val="001D035F"/>
    <w:rsid w:val="001D03F9"/>
    <w:rsid w:val="001D04FD"/>
    <w:rsid w:val="001D08C6"/>
    <w:rsid w:val="001D0B24"/>
    <w:rsid w:val="001D0B96"/>
    <w:rsid w:val="001D125D"/>
    <w:rsid w:val="001D17D9"/>
    <w:rsid w:val="001D1E23"/>
    <w:rsid w:val="001D224A"/>
    <w:rsid w:val="001D2B9F"/>
    <w:rsid w:val="001D2C43"/>
    <w:rsid w:val="001D2F5C"/>
    <w:rsid w:val="001D2FF1"/>
    <w:rsid w:val="001D30CC"/>
    <w:rsid w:val="001D3AF3"/>
    <w:rsid w:val="001D3DB1"/>
    <w:rsid w:val="001D3EFB"/>
    <w:rsid w:val="001D439E"/>
    <w:rsid w:val="001D475F"/>
    <w:rsid w:val="001D493B"/>
    <w:rsid w:val="001D498F"/>
    <w:rsid w:val="001D5400"/>
    <w:rsid w:val="001D66A1"/>
    <w:rsid w:val="001D6803"/>
    <w:rsid w:val="001D6BC2"/>
    <w:rsid w:val="001D6DF6"/>
    <w:rsid w:val="001D78E3"/>
    <w:rsid w:val="001D79E7"/>
    <w:rsid w:val="001D7C8C"/>
    <w:rsid w:val="001D7E13"/>
    <w:rsid w:val="001D7F9A"/>
    <w:rsid w:val="001E0377"/>
    <w:rsid w:val="001E0380"/>
    <w:rsid w:val="001E09A6"/>
    <w:rsid w:val="001E0A5E"/>
    <w:rsid w:val="001E10A7"/>
    <w:rsid w:val="001E10FE"/>
    <w:rsid w:val="001E14E3"/>
    <w:rsid w:val="001E2708"/>
    <w:rsid w:val="001E2948"/>
    <w:rsid w:val="001E331E"/>
    <w:rsid w:val="001E3782"/>
    <w:rsid w:val="001E3FB0"/>
    <w:rsid w:val="001E4C98"/>
    <w:rsid w:val="001E5138"/>
    <w:rsid w:val="001E57E5"/>
    <w:rsid w:val="001E5C5C"/>
    <w:rsid w:val="001E636A"/>
    <w:rsid w:val="001E6650"/>
    <w:rsid w:val="001E6930"/>
    <w:rsid w:val="001E6C33"/>
    <w:rsid w:val="001E7340"/>
    <w:rsid w:val="001E73D2"/>
    <w:rsid w:val="001E753C"/>
    <w:rsid w:val="001E7C57"/>
    <w:rsid w:val="001F01B9"/>
    <w:rsid w:val="001F06B0"/>
    <w:rsid w:val="001F0761"/>
    <w:rsid w:val="001F0A5F"/>
    <w:rsid w:val="001F0B39"/>
    <w:rsid w:val="001F0C2D"/>
    <w:rsid w:val="001F1845"/>
    <w:rsid w:val="001F1957"/>
    <w:rsid w:val="001F1A03"/>
    <w:rsid w:val="001F1C2D"/>
    <w:rsid w:val="001F1C5D"/>
    <w:rsid w:val="001F2199"/>
    <w:rsid w:val="001F21F5"/>
    <w:rsid w:val="001F2640"/>
    <w:rsid w:val="001F282D"/>
    <w:rsid w:val="001F3378"/>
    <w:rsid w:val="001F370C"/>
    <w:rsid w:val="001F3D63"/>
    <w:rsid w:val="001F4423"/>
    <w:rsid w:val="001F4F40"/>
    <w:rsid w:val="001F5768"/>
    <w:rsid w:val="001F5A38"/>
    <w:rsid w:val="001F5D1A"/>
    <w:rsid w:val="001F5D32"/>
    <w:rsid w:val="001F603C"/>
    <w:rsid w:val="001F6A2F"/>
    <w:rsid w:val="001F73FA"/>
    <w:rsid w:val="001F7592"/>
    <w:rsid w:val="001F76F5"/>
    <w:rsid w:val="001F79F7"/>
    <w:rsid w:val="00200BE8"/>
    <w:rsid w:val="002017D5"/>
    <w:rsid w:val="00201ABA"/>
    <w:rsid w:val="00202221"/>
    <w:rsid w:val="00202A25"/>
    <w:rsid w:val="00202B31"/>
    <w:rsid w:val="00202D47"/>
    <w:rsid w:val="00202F0C"/>
    <w:rsid w:val="00203329"/>
    <w:rsid w:val="00203AD7"/>
    <w:rsid w:val="00204485"/>
    <w:rsid w:val="0020494A"/>
    <w:rsid w:val="00204AF3"/>
    <w:rsid w:val="0020513F"/>
    <w:rsid w:val="00205501"/>
    <w:rsid w:val="00205709"/>
    <w:rsid w:val="00205F32"/>
    <w:rsid w:val="00206047"/>
    <w:rsid w:val="002064FF"/>
    <w:rsid w:val="0020656F"/>
    <w:rsid w:val="002069D5"/>
    <w:rsid w:val="00207044"/>
    <w:rsid w:val="0020711A"/>
    <w:rsid w:val="00207285"/>
    <w:rsid w:val="002072AF"/>
    <w:rsid w:val="00207E24"/>
    <w:rsid w:val="00210046"/>
    <w:rsid w:val="002100B4"/>
    <w:rsid w:val="00210271"/>
    <w:rsid w:val="00210766"/>
    <w:rsid w:val="00210C42"/>
    <w:rsid w:val="00210D0A"/>
    <w:rsid w:val="00210E29"/>
    <w:rsid w:val="0021151D"/>
    <w:rsid w:val="00211840"/>
    <w:rsid w:val="00211856"/>
    <w:rsid w:val="00211E69"/>
    <w:rsid w:val="00211F8A"/>
    <w:rsid w:val="00212044"/>
    <w:rsid w:val="00212133"/>
    <w:rsid w:val="00212327"/>
    <w:rsid w:val="002124F0"/>
    <w:rsid w:val="00212FF1"/>
    <w:rsid w:val="00213194"/>
    <w:rsid w:val="002138A2"/>
    <w:rsid w:val="00214ECA"/>
    <w:rsid w:val="0021589A"/>
    <w:rsid w:val="0021635E"/>
    <w:rsid w:val="002166A3"/>
    <w:rsid w:val="00216BCB"/>
    <w:rsid w:val="00216C4B"/>
    <w:rsid w:val="00216FC2"/>
    <w:rsid w:val="002172FA"/>
    <w:rsid w:val="00217601"/>
    <w:rsid w:val="002177D4"/>
    <w:rsid w:val="00217951"/>
    <w:rsid w:val="0021795C"/>
    <w:rsid w:val="00217B58"/>
    <w:rsid w:val="00217C97"/>
    <w:rsid w:val="002200EB"/>
    <w:rsid w:val="002206B0"/>
    <w:rsid w:val="002206B2"/>
    <w:rsid w:val="00220AC7"/>
    <w:rsid w:val="00220C1F"/>
    <w:rsid w:val="00220E4B"/>
    <w:rsid w:val="00220FB4"/>
    <w:rsid w:val="0022139D"/>
    <w:rsid w:val="00221487"/>
    <w:rsid w:val="00221A19"/>
    <w:rsid w:val="00221B5F"/>
    <w:rsid w:val="002220BE"/>
    <w:rsid w:val="002223D2"/>
    <w:rsid w:val="002225E6"/>
    <w:rsid w:val="00222610"/>
    <w:rsid w:val="0022282D"/>
    <w:rsid w:val="00222AD1"/>
    <w:rsid w:val="00222ED7"/>
    <w:rsid w:val="002239A5"/>
    <w:rsid w:val="00223CA8"/>
    <w:rsid w:val="00223F22"/>
    <w:rsid w:val="002246D3"/>
    <w:rsid w:val="002248A4"/>
    <w:rsid w:val="00224974"/>
    <w:rsid w:val="00224AD1"/>
    <w:rsid w:val="0022530B"/>
    <w:rsid w:val="002256D6"/>
    <w:rsid w:val="00225AF1"/>
    <w:rsid w:val="00225FA1"/>
    <w:rsid w:val="002260DE"/>
    <w:rsid w:val="002261A8"/>
    <w:rsid w:val="002261B9"/>
    <w:rsid w:val="0022625F"/>
    <w:rsid w:val="00226AAE"/>
    <w:rsid w:val="00226EEB"/>
    <w:rsid w:val="00227143"/>
    <w:rsid w:val="002277D6"/>
    <w:rsid w:val="00227912"/>
    <w:rsid w:val="00227920"/>
    <w:rsid w:val="00227A32"/>
    <w:rsid w:val="00227B31"/>
    <w:rsid w:val="002302EF"/>
    <w:rsid w:val="00230569"/>
    <w:rsid w:val="002307C4"/>
    <w:rsid w:val="0023080D"/>
    <w:rsid w:val="00230A9F"/>
    <w:rsid w:val="0023142B"/>
    <w:rsid w:val="002319C6"/>
    <w:rsid w:val="0023210F"/>
    <w:rsid w:val="002321F3"/>
    <w:rsid w:val="002325A7"/>
    <w:rsid w:val="002326A0"/>
    <w:rsid w:val="00232A53"/>
    <w:rsid w:val="00232E40"/>
    <w:rsid w:val="002334E6"/>
    <w:rsid w:val="002337A0"/>
    <w:rsid w:val="00233871"/>
    <w:rsid w:val="00233896"/>
    <w:rsid w:val="00233AD5"/>
    <w:rsid w:val="00233AFD"/>
    <w:rsid w:val="00233E27"/>
    <w:rsid w:val="00233E32"/>
    <w:rsid w:val="00233EDA"/>
    <w:rsid w:val="00233EF0"/>
    <w:rsid w:val="0023402F"/>
    <w:rsid w:val="00234492"/>
    <w:rsid w:val="00234570"/>
    <w:rsid w:val="0023498A"/>
    <w:rsid w:val="002349A5"/>
    <w:rsid w:val="00235419"/>
    <w:rsid w:val="0023554C"/>
    <w:rsid w:val="00235A81"/>
    <w:rsid w:val="00235BC7"/>
    <w:rsid w:val="00236A2A"/>
    <w:rsid w:val="00236A8B"/>
    <w:rsid w:val="00236BCB"/>
    <w:rsid w:val="00236C0A"/>
    <w:rsid w:val="00237269"/>
    <w:rsid w:val="002379F7"/>
    <w:rsid w:val="00237BB1"/>
    <w:rsid w:val="00240173"/>
    <w:rsid w:val="00240443"/>
    <w:rsid w:val="00240A57"/>
    <w:rsid w:val="00240D41"/>
    <w:rsid w:val="00240EC2"/>
    <w:rsid w:val="00240F73"/>
    <w:rsid w:val="002416CD"/>
    <w:rsid w:val="0024195D"/>
    <w:rsid w:val="00241D8C"/>
    <w:rsid w:val="002424BB"/>
    <w:rsid w:val="00242B59"/>
    <w:rsid w:val="00242C57"/>
    <w:rsid w:val="002437DB"/>
    <w:rsid w:val="00243BC1"/>
    <w:rsid w:val="00243FA2"/>
    <w:rsid w:val="002441A5"/>
    <w:rsid w:val="0024420A"/>
    <w:rsid w:val="002442D7"/>
    <w:rsid w:val="002446D6"/>
    <w:rsid w:val="00244C52"/>
    <w:rsid w:val="00244E55"/>
    <w:rsid w:val="00244E70"/>
    <w:rsid w:val="00246972"/>
    <w:rsid w:val="00246E9B"/>
    <w:rsid w:val="00246F06"/>
    <w:rsid w:val="002471AF"/>
    <w:rsid w:val="00247FAA"/>
    <w:rsid w:val="00250945"/>
    <w:rsid w:val="00250FCA"/>
    <w:rsid w:val="0025176D"/>
    <w:rsid w:val="002517C4"/>
    <w:rsid w:val="00251F51"/>
    <w:rsid w:val="00252E4C"/>
    <w:rsid w:val="00252E52"/>
    <w:rsid w:val="00252ECC"/>
    <w:rsid w:val="0025310A"/>
    <w:rsid w:val="00253138"/>
    <w:rsid w:val="0025329A"/>
    <w:rsid w:val="002532C6"/>
    <w:rsid w:val="00253C1F"/>
    <w:rsid w:val="00253DD3"/>
    <w:rsid w:val="00253E35"/>
    <w:rsid w:val="00253FF2"/>
    <w:rsid w:val="00254092"/>
    <w:rsid w:val="00254E4E"/>
    <w:rsid w:val="002557EB"/>
    <w:rsid w:val="00255A90"/>
    <w:rsid w:val="00255CFF"/>
    <w:rsid w:val="00255DCA"/>
    <w:rsid w:val="00256034"/>
    <w:rsid w:val="00256136"/>
    <w:rsid w:val="002568E3"/>
    <w:rsid w:val="00256942"/>
    <w:rsid w:val="00256B21"/>
    <w:rsid w:val="00257081"/>
    <w:rsid w:val="002571E8"/>
    <w:rsid w:val="00257283"/>
    <w:rsid w:val="0025760D"/>
    <w:rsid w:val="0026041D"/>
    <w:rsid w:val="002605A1"/>
    <w:rsid w:val="002605CB"/>
    <w:rsid w:val="0026156C"/>
    <w:rsid w:val="0026162B"/>
    <w:rsid w:val="00261636"/>
    <w:rsid w:val="00262D14"/>
    <w:rsid w:val="00263316"/>
    <w:rsid w:val="00263A70"/>
    <w:rsid w:val="0026413E"/>
    <w:rsid w:val="002643EA"/>
    <w:rsid w:val="00264682"/>
    <w:rsid w:val="00264D23"/>
    <w:rsid w:val="00264E25"/>
    <w:rsid w:val="00265675"/>
    <w:rsid w:val="00265922"/>
    <w:rsid w:val="00266057"/>
    <w:rsid w:val="00266407"/>
    <w:rsid w:val="0026681D"/>
    <w:rsid w:val="00266827"/>
    <w:rsid w:val="002670C3"/>
    <w:rsid w:val="00267953"/>
    <w:rsid w:val="00270367"/>
    <w:rsid w:val="00270516"/>
    <w:rsid w:val="0027067B"/>
    <w:rsid w:val="002708A4"/>
    <w:rsid w:val="00270C55"/>
    <w:rsid w:val="00270E1D"/>
    <w:rsid w:val="0027191E"/>
    <w:rsid w:val="00271AA5"/>
    <w:rsid w:val="00271B03"/>
    <w:rsid w:val="00271B89"/>
    <w:rsid w:val="00271D70"/>
    <w:rsid w:val="00271DB9"/>
    <w:rsid w:val="002727CC"/>
    <w:rsid w:val="00272951"/>
    <w:rsid w:val="002729D6"/>
    <w:rsid w:val="002734B1"/>
    <w:rsid w:val="0027368F"/>
    <w:rsid w:val="00273B3E"/>
    <w:rsid w:val="00274B0B"/>
    <w:rsid w:val="00274C16"/>
    <w:rsid w:val="00275324"/>
    <w:rsid w:val="0027548C"/>
    <w:rsid w:val="002755C7"/>
    <w:rsid w:val="00275CB4"/>
    <w:rsid w:val="002762E0"/>
    <w:rsid w:val="00276427"/>
    <w:rsid w:val="002769CB"/>
    <w:rsid w:val="00276A5E"/>
    <w:rsid w:val="00276DE7"/>
    <w:rsid w:val="002774B3"/>
    <w:rsid w:val="00277923"/>
    <w:rsid w:val="00277A55"/>
    <w:rsid w:val="00277AE0"/>
    <w:rsid w:val="00277BB9"/>
    <w:rsid w:val="002807F0"/>
    <w:rsid w:val="00281312"/>
    <w:rsid w:val="002815AB"/>
    <w:rsid w:val="00281608"/>
    <w:rsid w:val="00282061"/>
    <w:rsid w:val="002827D0"/>
    <w:rsid w:val="00282827"/>
    <w:rsid w:val="0028286A"/>
    <w:rsid w:val="00282AE1"/>
    <w:rsid w:val="0028407C"/>
    <w:rsid w:val="00284123"/>
    <w:rsid w:val="00284388"/>
    <w:rsid w:val="002843C0"/>
    <w:rsid w:val="0028448D"/>
    <w:rsid w:val="00284518"/>
    <w:rsid w:val="00284680"/>
    <w:rsid w:val="00284B88"/>
    <w:rsid w:val="00284F1B"/>
    <w:rsid w:val="002853D2"/>
    <w:rsid w:val="00285CBA"/>
    <w:rsid w:val="00285D2D"/>
    <w:rsid w:val="00285E30"/>
    <w:rsid w:val="00285EDD"/>
    <w:rsid w:val="00287729"/>
    <w:rsid w:val="00287C6E"/>
    <w:rsid w:val="0029002F"/>
    <w:rsid w:val="00290953"/>
    <w:rsid w:val="002912B0"/>
    <w:rsid w:val="002915F9"/>
    <w:rsid w:val="00291719"/>
    <w:rsid w:val="00292015"/>
    <w:rsid w:val="00292158"/>
    <w:rsid w:val="00293203"/>
    <w:rsid w:val="002932A9"/>
    <w:rsid w:val="002935C0"/>
    <w:rsid w:val="002935C1"/>
    <w:rsid w:val="0029508E"/>
    <w:rsid w:val="00295210"/>
    <w:rsid w:val="00295972"/>
    <w:rsid w:val="00295F72"/>
    <w:rsid w:val="002960F0"/>
    <w:rsid w:val="00296318"/>
    <w:rsid w:val="00296537"/>
    <w:rsid w:val="002966C0"/>
    <w:rsid w:val="00296903"/>
    <w:rsid w:val="00296D30"/>
    <w:rsid w:val="0029731F"/>
    <w:rsid w:val="002975A3"/>
    <w:rsid w:val="00297AE3"/>
    <w:rsid w:val="00297BF3"/>
    <w:rsid w:val="00297F80"/>
    <w:rsid w:val="002A016D"/>
    <w:rsid w:val="002A10E0"/>
    <w:rsid w:val="002A1453"/>
    <w:rsid w:val="002A1728"/>
    <w:rsid w:val="002A1845"/>
    <w:rsid w:val="002A1959"/>
    <w:rsid w:val="002A1ADE"/>
    <w:rsid w:val="002A20A2"/>
    <w:rsid w:val="002A24DD"/>
    <w:rsid w:val="002A2D9D"/>
    <w:rsid w:val="002A3260"/>
    <w:rsid w:val="002A328C"/>
    <w:rsid w:val="002A36F0"/>
    <w:rsid w:val="002A3710"/>
    <w:rsid w:val="002A395B"/>
    <w:rsid w:val="002A3D48"/>
    <w:rsid w:val="002A3E3D"/>
    <w:rsid w:val="002A44FE"/>
    <w:rsid w:val="002A48A1"/>
    <w:rsid w:val="002A4A1D"/>
    <w:rsid w:val="002A4BFE"/>
    <w:rsid w:val="002A56E8"/>
    <w:rsid w:val="002A56FC"/>
    <w:rsid w:val="002A5A94"/>
    <w:rsid w:val="002A5D18"/>
    <w:rsid w:val="002A6132"/>
    <w:rsid w:val="002A61D4"/>
    <w:rsid w:val="002A6768"/>
    <w:rsid w:val="002A6818"/>
    <w:rsid w:val="002A6D44"/>
    <w:rsid w:val="002A6DD5"/>
    <w:rsid w:val="002A6F3E"/>
    <w:rsid w:val="002A72E2"/>
    <w:rsid w:val="002A7BC6"/>
    <w:rsid w:val="002A7E01"/>
    <w:rsid w:val="002B0287"/>
    <w:rsid w:val="002B0305"/>
    <w:rsid w:val="002B0456"/>
    <w:rsid w:val="002B0878"/>
    <w:rsid w:val="002B0A79"/>
    <w:rsid w:val="002B0D30"/>
    <w:rsid w:val="002B0FBE"/>
    <w:rsid w:val="002B1C05"/>
    <w:rsid w:val="002B1C43"/>
    <w:rsid w:val="002B1C68"/>
    <w:rsid w:val="002B1E83"/>
    <w:rsid w:val="002B2618"/>
    <w:rsid w:val="002B2880"/>
    <w:rsid w:val="002B29FC"/>
    <w:rsid w:val="002B2A8E"/>
    <w:rsid w:val="002B2DE9"/>
    <w:rsid w:val="002B3020"/>
    <w:rsid w:val="002B32DA"/>
    <w:rsid w:val="002B3430"/>
    <w:rsid w:val="002B3861"/>
    <w:rsid w:val="002B38B1"/>
    <w:rsid w:val="002B3C24"/>
    <w:rsid w:val="002B3F20"/>
    <w:rsid w:val="002B414C"/>
    <w:rsid w:val="002B41A2"/>
    <w:rsid w:val="002B43D9"/>
    <w:rsid w:val="002B457F"/>
    <w:rsid w:val="002B468D"/>
    <w:rsid w:val="002B4E43"/>
    <w:rsid w:val="002B4FE0"/>
    <w:rsid w:val="002B615E"/>
    <w:rsid w:val="002B6A2A"/>
    <w:rsid w:val="002B6D72"/>
    <w:rsid w:val="002B75AB"/>
    <w:rsid w:val="002B7645"/>
    <w:rsid w:val="002C03A4"/>
    <w:rsid w:val="002C04D8"/>
    <w:rsid w:val="002C1317"/>
    <w:rsid w:val="002C1593"/>
    <w:rsid w:val="002C1924"/>
    <w:rsid w:val="002C1D8E"/>
    <w:rsid w:val="002C32AE"/>
    <w:rsid w:val="002C33DE"/>
    <w:rsid w:val="002C38E7"/>
    <w:rsid w:val="002C3E7E"/>
    <w:rsid w:val="002C3F74"/>
    <w:rsid w:val="002C44EB"/>
    <w:rsid w:val="002C45A7"/>
    <w:rsid w:val="002C45E9"/>
    <w:rsid w:val="002C47EB"/>
    <w:rsid w:val="002C51DE"/>
    <w:rsid w:val="002C6625"/>
    <w:rsid w:val="002C6C76"/>
    <w:rsid w:val="002C6C91"/>
    <w:rsid w:val="002C6E87"/>
    <w:rsid w:val="002C7001"/>
    <w:rsid w:val="002C7157"/>
    <w:rsid w:val="002C7254"/>
    <w:rsid w:val="002C75E9"/>
    <w:rsid w:val="002C7C4D"/>
    <w:rsid w:val="002C7D0E"/>
    <w:rsid w:val="002C7D8E"/>
    <w:rsid w:val="002D0494"/>
    <w:rsid w:val="002D0F85"/>
    <w:rsid w:val="002D1538"/>
    <w:rsid w:val="002D16AA"/>
    <w:rsid w:val="002D1944"/>
    <w:rsid w:val="002D196F"/>
    <w:rsid w:val="002D1F1A"/>
    <w:rsid w:val="002D1F7B"/>
    <w:rsid w:val="002D251E"/>
    <w:rsid w:val="002D2AC4"/>
    <w:rsid w:val="002D3278"/>
    <w:rsid w:val="002D32C7"/>
    <w:rsid w:val="002D32D9"/>
    <w:rsid w:val="002D436A"/>
    <w:rsid w:val="002D444C"/>
    <w:rsid w:val="002D49BF"/>
    <w:rsid w:val="002D4F55"/>
    <w:rsid w:val="002D5665"/>
    <w:rsid w:val="002D593C"/>
    <w:rsid w:val="002D5D99"/>
    <w:rsid w:val="002D5F08"/>
    <w:rsid w:val="002D6512"/>
    <w:rsid w:val="002D657C"/>
    <w:rsid w:val="002D665C"/>
    <w:rsid w:val="002D6B98"/>
    <w:rsid w:val="002D6F02"/>
    <w:rsid w:val="002D7087"/>
    <w:rsid w:val="002D727F"/>
    <w:rsid w:val="002D77D7"/>
    <w:rsid w:val="002D7863"/>
    <w:rsid w:val="002D78BB"/>
    <w:rsid w:val="002E024A"/>
    <w:rsid w:val="002E0608"/>
    <w:rsid w:val="002E0D31"/>
    <w:rsid w:val="002E1094"/>
    <w:rsid w:val="002E11A5"/>
    <w:rsid w:val="002E21FC"/>
    <w:rsid w:val="002E240C"/>
    <w:rsid w:val="002E265B"/>
    <w:rsid w:val="002E2BAF"/>
    <w:rsid w:val="002E3216"/>
    <w:rsid w:val="002E3223"/>
    <w:rsid w:val="002E34E8"/>
    <w:rsid w:val="002E3823"/>
    <w:rsid w:val="002E3BB2"/>
    <w:rsid w:val="002E3D6E"/>
    <w:rsid w:val="002E3E36"/>
    <w:rsid w:val="002E4E31"/>
    <w:rsid w:val="002E54DC"/>
    <w:rsid w:val="002E614C"/>
    <w:rsid w:val="002E6238"/>
    <w:rsid w:val="002E624F"/>
    <w:rsid w:val="002E661E"/>
    <w:rsid w:val="002E6657"/>
    <w:rsid w:val="002E6682"/>
    <w:rsid w:val="002E6BB0"/>
    <w:rsid w:val="002E6DC3"/>
    <w:rsid w:val="002E708E"/>
    <w:rsid w:val="002E70DF"/>
    <w:rsid w:val="002E756F"/>
    <w:rsid w:val="002E7814"/>
    <w:rsid w:val="002E7938"/>
    <w:rsid w:val="002E7B29"/>
    <w:rsid w:val="002F043B"/>
    <w:rsid w:val="002F0634"/>
    <w:rsid w:val="002F08B4"/>
    <w:rsid w:val="002F0CE9"/>
    <w:rsid w:val="002F0E83"/>
    <w:rsid w:val="002F1AC7"/>
    <w:rsid w:val="002F1C79"/>
    <w:rsid w:val="002F1E35"/>
    <w:rsid w:val="002F21C3"/>
    <w:rsid w:val="002F28A8"/>
    <w:rsid w:val="002F2C9D"/>
    <w:rsid w:val="002F31B9"/>
    <w:rsid w:val="002F324C"/>
    <w:rsid w:val="002F33CD"/>
    <w:rsid w:val="002F35AC"/>
    <w:rsid w:val="002F3CFB"/>
    <w:rsid w:val="002F3E31"/>
    <w:rsid w:val="002F3FD3"/>
    <w:rsid w:val="002F409C"/>
    <w:rsid w:val="002F41FE"/>
    <w:rsid w:val="002F4C40"/>
    <w:rsid w:val="002F4C97"/>
    <w:rsid w:val="002F4DEA"/>
    <w:rsid w:val="002F53B5"/>
    <w:rsid w:val="002F597D"/>
    <w:rsid w:val="002F62B4"/>
    <w:rsid w:val="002F6419"/>
    <w:rsid w:val="002F6A06"/>
    <w:rsid w:val="002F6B8E"/>
    <w:rsid w:val="002F7084"/>
    <w:rsid w:val="002F7464"/>
    <w:rsid w:val="002F7C13"/>
    <w:rsid w:val="002F7D5C"/>
    <w:rsid w:val="002F7F0B"/>
    <w:rsid w:val="0030062D"/>
    <w:rsid w:val="00300710"/>
    <w:rsid w:val="00300A11"/>
    <w:rsid w:val="00300E6D"/>
    <w:rsid w:val="003010D4"/>
    <w:rsid w:val="0030112D"/>
    <w:rsid w:val="00301203"/>
    <w:rsid w:val="00301DD4"/>
    <w:rsid w:val="00301F6F"/>
    <w:rsid w:val="00302041"/>
    <w:rsid w:val="00302121"/>
    <w:rsid w:val="003021CB"/>
    <w:rsid w:val="00302319"/>
    <w:rsid w:val="003023D8"/>
    <w:rsid w:val="003024AF"/>
    <w:rsid w:val="0030266C"/>
    <w:rsid w:val="00302902"/>
    <w:rsid w:val="003029A7"/>
    <w:rsid w:val="003029D2"/>
    <w:rsid w:val="00302AE5"/>
    <w:rsid w:val="00303015"/>
    <w:rsid w:val="00303278"/>
    <w:rsid w:val="003032D7"/>
    <w:rsid w:val="00304430"/>
    <w:rsid w:val="00304B5A"/>
    <w:rsid w:val="00304EF9"/>
    <w:rsid w:val="00304F3A"/>
    <w:rsid w:val="00305389"/>
    <w:rsid w:val="0030552F"/>
    <w:rsid w:val="00305F32"/>
    <w:rsid w:val="0030610A"/>
    <w:rsid w:val="003066C7"/>
    <w:rsid w:val="0030686D"/>
    <w:rsid w:val="003068C1"/>
    <w:rsid w:val="003069A1"/>
    <w:rsid w:val="00306AEA"/>
    <w:rsid w:val="00307037"/>
    <w:rsid w:val="003074C5"/>
    <w:rsid w:val="003076D9"/>
    <w:rsid w:val="00307E7C"/>
    <w:rsid w:val="003100F1"/>
    <w:rsid w:val="0031145B"/>
    <w:rsid w:val="00311622"/>
    <w:rsid w:val="00312014"/>
    <w:rsid w:val="00312200"/>
    <w:rsid w:val="0031226F"/>
    <w:rsid w:val="003122D6"/>
    <w:rsid w:val="00312415"/>
    <w:rsid w:val="003126E1"/>
    <w:rsid w:val="00312E43"/>
    <w:rsid w:val="00312E56"/>
    <w:rsid w:val="00312F22"/>
    <w:rsid w:val="00313816"/>
    <w:rsid w:val="00313A06"/>
    <w:rsid w:val="00313A38"/>
    <w:rsid w:val="00313B96"/>
    <w:rsid w:val="00313D80"/>
    <w:rsid w:val="00314259"/>
    <w:rsid w:val="0031453F"/>
    <w:rsid w:val="00314654"/>
    <w:rsid w:val="003146EE"/>
    <w:rsid w:val="00314855"/>
    <w:rsid w:val="00314C6C"/>
    <w:rsid w:val="00315235"/>
    <w:rsid w:val="00315ED2"/>
    <w:rsid w:val="0031701B"/>
    <w:rsid w:val="00317852"/>
    <w:rsid w:val="00317EF2"/>
    <w:rsid w:val="00320436"/>
    <w:rsid w:val="00320881"/>
    <w:rsid w:val="00320ED8"/>
    <w:rsid w:val="00321194"/>
    <w:rsid w:val="003211CB"/>
    <w:rsid w:val="00321259"/>
    <w:rsid w:val="003213FE"/>
    <w:rsid w:val="00321D8A"/>
    <w:rsid w:val="00322321"/>
    <w:rsid w:val="003225E4"/>
    <w:rsid w:val="00323852"/>
    <w:rsid w:val="00323E21"/>
    <w:rsid w:val="00324287"/>
    <w:rsid w:val="00324299"/>
    <w:rsid w:val="00324567"/>
    <w:rsid w:val="003250C5"/>
    <w:rsid w:val="00325130"/>
    <w:rsid w:val="00325175"/>
    <w:rsid w:val="00325C91"/>
    <w:rsid w:val="00325F9A"/>
    <w:rsid w:val="003264CC"/>
    <w:rsid w:val="00326682"/>
    <w:rsid w:val="003272CC"/>
    <w:rsid w:val="00327A8E"/>
    <w:rsid w:val="0033094C"/>
    <w:rsid w:val="00331176"/>
    <w:rsid w:val="003313E3"/>
    <w:rsid w:val="0033146A"/>
    <w:rsid w:val="00331872"/>
    <w:rsid w:val="0033231B"/>
    <w:rsid w:val="0033287A"/>
    <w:rsid w:val="00332B55"/>
    <w:rsid w:val="00332BCE"/>
    <w:rsid w:val="00332C2A"/>
    <w:rsid w:val="00333223"/>
    <w:rsid w:val="003333AF"/>
    <w:rsid w:val="00333D22"/>
    <w:rsid w:val="0033470A"/>
    <w:rsid w:val="00334981"/>
    <w:rsid w:val="00334CF2"/>
    <w:rsid w:val="00334E5B"/>
    <w:rsid w:val="0033501B"/>
    <w:rsid w:val="003352B7"/>
    <w:rsid w:val="003355B2"/>
    <w:rsid w:val="00335EDF"/>
    <w:rsid w:val="003365DE"/>
    <w:rsid w:val="00337605"/>
    <w:rsid w:val="00337CE1"/>
    <w:rsid w:val="00340AC3"/>
    <w:rsid w:val="00340E32"/>
    <w:rsid w:val="00340FC5"/>
    <w:rsid w:val="00341162"/>
    <w:rsid w:val="0034120D"/>
    <w:rsid w:val="00341659"/>
    <w:rsid w:val="00342867"/>
    <w:rsid w:val="00342E81"/>
    <w:rsid w:val="00343757"/>
    <w:rsid w:val="00343821"/>
    <w:rsid w:val="00343A89"/>
    <w:rsid w:val="00343D81"/>
    <w:rsid w:val="00343E30"/>
    <w:rsid w:val="003440DB"/>
    <w:rsid w:val="003442A5"/>
    <w:rsid w:val="003446DD"/>
    <w:rsid w:val="00344C37"/>
    <w:rsid w:val="00344E75"/>
    <w:rsid w:val="00344E7C"/>
    <w:rsid w:val="00344FB2"/>
    <w:rsid w:val="00345140"/>
    <w:rsid w:val="00345235"/>
    <w:rsid w:val="0034530B"/>
    <w:rsid w:val="003455B4"/>
    <w:rsid w:val="0034580A"/>
    <w:rsid w:val="00345D80"/>
    <w:rsid w:val="00346339"/>
    <w:rsid w:val="00346888"/>
    <w:rsid w:val="0034695B"/>
    <w:rsid w:val="00347663"/>
    <w:rsid w:val="003477A3"/>
    <w:rsid w:val="003500E2"/>
    <w:rsid w:val="003516BE"/>
    <w:rsid w:val="003520C7"/>
    <w:rsid w:val="003527A3"/>
    <w:rsid w:val="00352880"/>
    <w:rsid w:val="00352D00"/>
    <w:rsid w:val="00353C3F"/>
    <w:rsid w:val="00354148"/>
    <w:rsid w:val="00354166"/>
    <w:rsid w:val="003541F1"/>
    <w:rsid w:val="00354EA0"/>
    <w:rsid w:val="003554EB"/>
    <w:rsid w:val="00355572"/>
    <w:rsid w:val="003557ED"/>
    <w:rsid w:val="003558DF"/>
    <w:rsid w:val="00355C32"/>
    <w:rsid w:val="00356157"/>
    <w:rsid w:val="00356CD9"/>
    <w:rsid w:val="003575A1"/>
    <w:rsid w:val="0035772E"/>
    <w:rsid w:val="0035792A"/>
    <w:rsid w:val="00357A0E"/>
    <w:rsid w:val="003600C9"/>
    <w:rsid w:val="00360207"/>
    <w:rsid w:val="0036026B"/>
    <w:rsid w:val="00360306"/>
    <w:rsid w:val="00360359"/>
    <w:rsid w:val="00361332"/>
    <w:rsid w:val="00361368"/>
    <w:rsid w:val="003619E1"/>
    <w:rsid w:val="00361A45"/>
    <w:rsid w:val="00361EFA"/>
    <w:rsid w:val="003627AA"/>
    <w:rsid w:val="00362920"/>
    <w:rsid w:val="00363119"/>
    <w:rsid w:val="00363627"/>
    <w:rsid w:val="00363902"/>
    <w:rsid w:val="00363A69"/>
    <w:rsid w:val="00363C39"/>
    <w:rsid w:val="00363D59"/>
    <w:rsid w:val="00363DE0"/>
    <w:rsid w:val="003642D1"/>
    <w:rsid w:val="00364748"/>
    <w:rsid w:val="00364B95"/>
    <w:rsid w:val="003653C3"/>
    <w:rsid w:val="00365A08"/>
    <w:rsid w:val="00365C2F"/>
    <w:rsid w:val="003661CE"/>
    <w:rsid w:val="0036625B"/>
    <w:rsid w:val="00366285"/>
    <w:rsid w:val="00366765"/>
    <w:rsid w:val="003667D7"/>
    <w:rsid w:val="0036720F"/>
    <w:rsid w:val="0036754C"/>
    <w:rsid w:val="00367787"/>
    <w:rsid w:val="00367E9A"/>
    <w:rsid w:val="00367FD8"/>
    <w:rsid w:val="00370A11"/>
    <w:rsid w:val="00370AEE"/>
    <w:rsid w:val="00370B99"/>
    <w:rsid w:val="00371771"/>
    <w:rsid w:val="003719FC"/>
    <w:rsid w:val="003721CE"/>
    <w:rsid w:val="0037235B"/>
    <w:rsid w:val="00372498"/>
    <w:rsid w:val="00372B11"/>
    <w:rsid w:val="00372CF7"/>
    <w:rsid w:val="00372E3B"/>
    <w:rsid w:val="00373350"/>
    <w:rsid w:val="003735A4"/>
    <w:rsid w:val="003738DD"/>
    <w:rsid w:val="003739C1"/>
    <w:rsid w:val="00373A95"/>
    <w:rsid w:val="00373E1D"/>
    <w:rsid w:val="00373E48"/>
    <w:rsid w:val="00373F59"/>
    <w:rsid w:val="0037459A"/>
    <w:rsid w:val="00374788"/>
    <w:rsid w:val="0037494E"/>
    <w:rsid w:val="00374B1B"/>
    <w:rsid w:val="00374C5E"/>
    <w:rsid w:val="00374DC4"/>
    <w:rsid w:val="0037502E"/>
    <w:rsid w:val="003750F1"/>
    <w:rsid w:val="003750F2"/>
    <w:rsid w:val="00375A7A"/>
    <w:rsid w:val="00375E5B"/>
    <w:rsid w:val="00376626"/>
    <w:rsid w:val="00376A48"/>
    <w:rsid w:val="00376B53"/>
    <w:rsid w:val="00376C6C"/>
    <w:rsid w:val="00376EEC"/>
    <w:rsid w:val="00376FA5"/>
    <w:rsid w:val="003779CC"/>
    <w:rsid w:val="003803BA"/>
    <w:rsid w:val="003804C4"/>
    <w:rsid w:val="00380926"/>
    <w:rsid w:val="00380AAF"/>
    <w:rsid w:val="00380CF8"/>
    <w:rsid w:val="00380D67"/>
    <w:rsid w:val="00380E71"/>
    <w:rsid w:val="0038179B"/>
    <w:rsid w:val="00382178"/>
    <w:rsid w:val="00382665"/>
    <w:rsid w:val="003829F1"/>
    <w:rsid w:val="00382C2F"/>
    <w:rsid w:val="00382EF5"/>
    <w:rsid w:val="0038350B"/>
    <w:rsid w:val="00383E6C"/>
    <w:rsid w:val="00383E79"/>
    <w:rsid w:val="0038412D"/>
    <w:rsid w:val="003841ED"/>
    <w:rsid w:val="003842DC"/>
    <w:rsid w:val="003844F4"/>
    <w:rsid w:val="0038471D"/>
    <w:rsid w:val="0038495A"/>
    <w:rsid w:val="00384AF5"/>
    <w:rsid w:val="00384FF8"/>
    <w:rsid w:val="00385FC8"/>
    <w:rsid w:val="00386104"/>
    <w:rsid w:val="00386A37"/>
    <w:rsid w:val="00386BDF"/>
    <w:rsid w:val="00386C61"/>
    <w:rsid w:val="00386DE8"/>
    <w:rsid w:val="00386EDE"/>
    <w:rsid w:val="00386F25"/>
    <w:rsid w:val="0038744E"/>
    <w:rsid w:val="00387532"/>
    <w:rsid w:val="00387AF9"/>
    <w:rsid w:val="00387B4D"/>
    <w:rsid w:val="00390179"/>
    <w:rsid w:val="00390201"/>
    <w:rsid w:val="00390A9D"/>
    <w:rsid w:val="00390C2B"/>
    <w:rsid w:val="00390C77"/>
    <w:rsid w:val="0039106D"/>
    <w:rsid w:val="003913C2"/>
    <w:rsid w:val="00391834"/>
    <w:rsid w:val="003919D7"/>
    <w:rsid w:val="00391D19"/>
    <w:rsid w:val="00392530"/>
    <w:rsid w:val="0039291A"/>
    <w:rsid w:val="00393023"/>
    <w:rsid w:val="0039336B"/>
    <w:rsid w:val="003933E9"/>
    <w:rsid w:val="00394521"/>
    <w:rsid w:val="00394942"/>
    <w:rsid w:val="00394CD8"/>
    <w:rsid w:val="00395214"/>
    <w:rsid w:val="003952C6"/>
    <w:rsid w:val="003954BA"/>
    <w:rsid w:val="0039567A"/>
    <w:rsid w:val="003969C8"/>
    <w:rsid w:val="00396B25"/>
    <w:rsid w:val="00396C63"/>
    <w:rsid w:val="00396EE6"/>
    <w:rsid w:val="00396F71"/>
    <w:rsid w:val="00397449"/>
    <w:rsid w:val="00397699"/>
    <w:rsid w:val="003A0500"/>
    <w:rsid w:val="003A0642"/>
    <w:rsid w:val="003A06F5"/>
    <w:rsid w:val="003A08C6"/>
    <w:rsid w:val="003A14F2"/>
    <w:rsid w:val="003A1DFD"/>
    <w:rsid w:val="003A20DF"/>
    <w:rsid w:val="003A27E1"/>
    <w:rsid w:val="003A2C91"/>
    <w:rsid w:val="003A3383"/>
    <w:rsid w:val="003A373A"/>
    <w:rsid w:val="003A3AA3"/>
    <w:rsid w:val="003A3BC3"/>
    <w:rsid w:val="003A413B"/>
    <w:rsid w:val="003A4767"/>
    <w:rsid w:val="003A4F67"/>
    <w:rsid w:val="003A5152"/>
    <w:rsid w:val="003A5534"/>
    <w:rsid w:val="003A56A6"/>
    <w:rsid w:val="003A5B8D"/>
    <w:rsid w:val="003A6129"/>
    <w:rsid w:val="003A6421"/>
    <w:rsid w:val="003A6700"/>
    <w:rsid w:val="003A6B20"/>
    <w:rsid w:val="003A70FD"/>
    <w:rsid w:val="003A72F6"/>
    <w:rsid w:val="003A7403"/>
    <w:rsid w:val="003A749F"/>
    <w:rsid w:val="003A786A"/>
    <w:rsid w:val="003A7929"/>
    <w:rsid w:val="003B05C9"/>
    <w:rsid w:val="003B0D9C"/>
    <w:rsid w:val="003B13E1"/>
    <w:rsid w:val="003B178C"/>
    <w:rsid w:val="003B1E3E"/>
    <w:rsid w:val="003B2273"/>
    <w:rsid w:val="003B25E8"/>
    <w:rsid w:val="003B2ABB"/>
    <w:rsid w:val="003B3544"/>
    <w:rsid w:val="003B36EA"/>
    <w:rsid w:val="003B3F34"/>
    <w:rsid w:val="003B3F42"/>
    <w:rsid w:val="003B4B95"/>
    <w:rsid w:val="003B4C38"/>
    <w:rsid w:val="003B513A"/>
    <w:rsid w:val="003B5243"/>
    <w:rsid w:val="003B52AF"/>
    <w:rsid w:val="003B5869"/>
    <w:rsid w:val="003B58DA"/>
    <w:rsid w:val="003B5C20"/>
    <w:rsid w:val="003B5F19"/>
    <w:rsid w:val="003B60A2"/>
    <w:rsid w:val="003B69E8"/>
    <w:rsid w:val="003B6C75"/>
    <w:rsid w:val="003B6E6E"/>
    <w:rsid w:val="003B74C9"/>
    <w:rsid w:val="003B77BF"/>
    <w:rsid w:val="003B7A07"/>
    <w:rsid w:val="003B7FA6"/>
    <w:rsid w:val="003C0116"/>
    <w:rsid w:val="003C019D"/>
    <w:rsid w:val="003C028A"/>
    <w:rsid w:val="003C03F3"/>
    <w:rsid w:val="003C05EF"/>
    <w:rsid w:val="003C07D1"/>
    <w:rsid w:val="003C1525"/>
    <w:rsid w:val="003C16EA"/>
    <w:rsid w:val="003C1986"/>
    <w:rsid w:val="003C2626"/>
    <w:rsid w:val="003C28B0"/>
    <w:rsid w:val="003C2B65"/>
    <w:rsid w:val="003C2C0A"/>
    <w:rsid w:val="003C2DFE"/>
    <w:rsid w:val="003C2EBE"/>
    <w:rsid w:val="003C3379"/>
    <w:rsid w:val="003C341C"/>
    <w:rsid w:val="003C34CA"/>
    <w:rsid w:val="003C3727"/>
    <w:rsid w:val="003C3801"/>
    <w:rsid w:val="003C3B32"/>
    <w:rsid w:val="003C3BB0"/>
    <w:rsid w:val="003C4128"/>
    <w:rsid w:val="003C4405"/>
    <w:rsid w:val="003C4B84"/>
    <w:rsid w:val="003C4F2A"/>
    <w:rsid w:val="003C5483"/>
    <w:rsid w:val="003C58CF"/>
    <w:rsid w:val="003C5C41"/>
    <w:rsid w:val="003C6118"/>
    <w:rsid w:val="003C634E"/>
    <w:rsid w:val="003C6BA6"/>
    <w:rsid w:val="003C6F23"/>
    <w:rsid w:val="003C7054"/>
    <w:rsid w:val="003C7207"/>
    <w:rsid w:val="003C75DB"/>
    <w:rsid w:val="003D02D8"/>
    <w:rsid w:val="003D0489"/>
    <w:rsid w:val="003D1CCD"/>
    <w:rsid w:val="003D233F"/>
    <w:rsid w:val="003D25A6"/>
    <w:rsid w:val="003D3487"/>
    <w:rsid w:val="003D3646"/>
    <w:rsid w:val="003D39D7"/>
    <w:rsid w:val="003D3B7E"/>
    <w:rsid w:val="003D3DBC"/>
    <w:rsid w:val="003D44ED"/>
    <w:rsid w:val="003D452A"/>
    <w:rsid w:val="003D4671"/>
    <w:rsid w:val="003D46A7"/>
    <w:rsid w:val="003D48F8"/>
    <w:rsid w:val="003D4AC1"/>
    <w:rsid w:val="003D4DFD"/>
    <w:rsid w:val="003D545B"/>
    <w:rsid w:val="003D5640"/>
    <w:rsid w:val="003D5D59"/>
    <w:rsid w:val="003D67D4"/>
    <w:rsid w:val="003D692A"/>
    <w:rsid w:val="003D6C7E"/>
    <w:rsid w:val="003D7642"/>
    <w:rsid w:val="003D7B88"/>
    <w:rsid w:val="003E00D4"/>
    <w:rsid w:val="003E04B0"/>
    <w:rsid w:val="003E0B9C"/>
    <w:rsid w:val="003E0C8D"/>
    <w:rsid w:val="003E14EA"/>
    <w:rsid w:val="003E1569"/>
    <w:rsid w:val="003E174C"/>
    <w:rsid w:val="003E1976"/>
    <w:rsid w:val="003E1AB7"/>
    <w:rsid w:val="003E2608"/>
    <w:rsid w:val="003E2837"/>
    <w:rsid w:val="003E2A47"/>
    <w:rsid w:val="003E2A99"/>
    <w:rsid w:val="003E342F"/>
    <w:rsid w:val="003E34F3"/>
    <w:rsid w:val="003E3C5C"/>
    <w:rsid w:val="003E3CC8"/>
    <w:rsid w:val="003E4334"/>
    <w:rsid w:val="003E4588"/>
    <w:rsid w:val="003E45C5"/>
    <w:rsid w:val="003E48A7"/>
    <w:rsid w:val="003E4CFA"/>
    <w:rsid w:val="003E4E7D"/>
    <w:rsid w:val="003E5157"/>
    <w:rsid w:val="003E5168"/>
    <w:rsid w:val="003E5690"/>
    <w:rsid w:val="003E5AAC"/>
    <w:rsid w:val="003E62E4"/>
    <w:rsid w:val="003E6747"/>
    <w:rsid w:val="003E6A8A"/>
    <w:rsid w:val="003E7081"/>
    <w:rsid w:val="003E70EA"/>
    <w:rsid w:val="003E7193"/>
    <w:rsid w:val="003E78C0"/>
    <w:rsid w:val="003E7F8D"/>
    <w:rsid w:val="003F0314"/>
    <w:rsid w:val="003F0A64"/>
    <w:rsid w:val="003F0B32"/>
    <w:rsid w:val="003F0B6E"/>
    <w:rsid w:val="003F1356"/>
    <w:rsid w:val="003F14DC"/>
    <w:rsid w:val="003F1A4F"/>
    <w:rsid w:val="003F1AEA"/>
    <w:rsid w:val="003F22BD"/>
    <w:rsid w:val="003F2726"/>
    <w:rsid w:val="003F277A"/>
    <w:rsid w:val="003F2792"/>
    <w:rsid w:val="003F299B"/>
    <w:rsid w:val="003F2A7A"/>
    <w:rsid w:val="003F2D31"/>
    <w:rsid w:val="003F30E7"/>
    <w:rsid w:val="003F37FC"/>
    <w:rsid w:val="003F3A89"/>
    <w:rsid w:val="003F3E08"/>
    <w:rsid w:val="003F4DB0"/>
    <w:rsid w:val="003F4DEE"/>
    <w:rsid w:val="003F5328"/>
    <w:rsid w:val="003F54AD"/>
    <w:rsid w:val="003F5C2A"/>
    <w:rsid w:val="003F5CD9"/>
    <w:rsid w:val="003F5D89"/>
    <w:rsid w:val="003F64E1"/>
    <w:rsid w:val="003F6659"/>
    <w:rsid w:val="003F690D"/>
    <w:rsid w:val="003F7414"/>
    <w:rsid w:val="003F7877"/>
    <w:rsid w:val="003F79E4"/>
    <w:rsid w:val="003F7A63"/>
    <w:rsid w:val="003F7C2E"/>
    <w:rsid w:val="003F7F92"/>
    <w:rsid w:val="00400751"/>
    <w:rsid w:val="00400FB3"/>
    <w:rsid w:val="0040106D"/>
    <w:rsid w:val="00401104"/>
    <w:rsid w:val="00401183"/>
    <w:rsid w:val="004011E5"/>
    <w:rsid w:val="00401C8C"/>
    <w:rsid w:val="00401E46"/>
    <w:rsid w:val="00401FAF"/>
    <w:rsid w:val="00402C0C"/>
    <w:rsid w:val="00404418"/>
    <w:rsid w:val="00404E0F"/>
    <w:rsid w:val="004050BB"/>
    <w:rsid w:val="00405168"/>
    <w:rsid w:val="0040566A"/>
    <w:rsid w:val="00406487"/>
    <w:rsid w:val="0040680D"/>
    <w:rsid w:val="0040703F"/>
    <w:rsid w:val="00407249"/>
    <w:rsid w:val="00407462"/>
    <w:rsid w:val="004078E6"/>
    <w:rsid w:val="00407BC0"/>
    <w:rsid w:val="00407EFF"/>
    <w:rsid w:val="00410719"/>
    <w:rsid w:val="00410901"/>
    <w:rsid w:val="0041249C"/>
    <w:rsid w:val="004125FA"/>
    <w:rsid w:val="00412C0C"/>
    <w:rsid w:val="00412C43"/>
    <w:rsid w:val="0041334A"/>
    <w:rsid w:val="004135C0"/>
    <w:rsid w:val="0041396B"/>
    <w:rsid w:val="004139FA"/>
    <w:rsid w:val="00414104"/>
    <w:rsid w:val="00414524"/>
    <w:rsid w:val="00414904"/>
    <w:rsid w:val="0041492A"/>
    <w:rsid w:val="00414BEB"/>
    <w:rsid w:val="004151B5"/>
    <w:rsid w:val="00415566"/>
    <w:rsid w:val="004158B6"/>
    <w:rsid w:val="00415C8B"/>
    <w:rsid w:val="00415DC7"/>
    <w:rsid w:val="00415FE8"/>
    <w:rsid w:val="0041643A"/>
    <w:rsid w:val="00416759"/>
    <w:rsid w:val="00416A82"/>
    <w:rsid w:val="0041733B"/>
    <w:rsid w:val="0041757D"/>
    <w:rsid w:val="00417A81"/>
    <w:rsid w:val="00417E78"/>
    <w:rsid w:val="00420374"/>
    <w:rsid w:val="0042070B"/>
    <w:rsid w:val="0042077D"/>
    <w:rsid w:val="0042151F"/>
    <w:rsid w:val="00421819"/>
    <w:rsid w:val="00421B51"/>
    <w:rsid w:val="00422010"/>
    <w:rsid w:val="0042240F"/>
    <w:rsid w:val="00422478"/>
    <w:rsid w:val="00422B89"/>
    <w:rsid w:val="00422EAA"/>
    <w:rsid w:val="00423023"/>
    <w:rsid w:val="00423156"/>
    <w:rsid w:val="004231BB"/>
    <w:rsid w:val="004231D8"/>
    <w:rsid w:val="00423D07"/>
    <w:rsid w:val="00423FC8"/>
    <w:rsid w:val="004240E4"/>
    <w:rsid w:val="00424182"/>
    <w:rsid w:val="0042452B"/>
    <w:rsid w:val="00424AAC"/>
    <w:rsid w:val="0042521E"/>
    <w:rsid w:val="00425AFC"/>
    <w:rsid w:val="00425F99"/>
    <w:rsid w:val="004265D9"/>
    <w:rsid w:val="00426B12"/>
    <w:rsid w:val="00426B8B"/>
    <w:rsid w:val="00426BDE"/>
    <w:rsid w:val="00426E95"/>
    <w:rsid w:val="00427D09"/>
    <w:rsid w:val="004306D3"/>
    <w:rsid w:val="00430A8E"/>
    <w:rsid w:val="00430CED"/>
    <w:rsid w:val="00430FAB"/>
    <w:rsid w:val="0043109E"/>
    <w:rsid w:val="004317B4"/>
    <w:rsid w:val="00431898"/>
    <w:rsid w:val="004320AD"/>
    <w:rsid w:val="0043247F"/>
    <w:rsid w:val="00432A03"/>
    <w:rsid w:val="00432A1C"/>
    <w:rsid w:val="00432B2B"/>
    <w:rsid w:val="00432BE5"/>
    <w:rsid w:val="00432E14"/>
    <w:rsid w:val="00432FD2"/>
    <w:rsid w:val="004331AE"/>
    <w:rsid w:val="004336F0"/>
    <w:rsid w:val="004338B1"/>
    <w:rsid w:val="00433C00"/>
    <w:rsid w:val="00433CCF"/>
    <w:rsid w:val="00433E0B"/>
    <w:rsid w:val="0043420B"/>
    <w:rsid w:val="00434470"/>
    <w:rsid w:val="00434789"/>
    <w:rsid w:val="00434815"/>
    <w:rsid w:val="00434AF1"/>
    <w:rsid w:val="00434ED0"/>
    <w:rsid w:val="0043555C"/>
    <w:rsid w:val="00435BA7"/>
    <w:rsid w:val="00435F2C"/>
    <w:rsid w:val="0043600F"/>
    <w:rsid w:val="00436369"/>
    <w:rsid w:val="004364A6"/>
    <w:rsid w:val="00436575"/>
    <w:rsid w:val="0043706B"/>
    <w:rsid w:val="004378B6"/>
    <w:rsid w:val="00437C11"/>
    <w:rsid w:val="00437DFA"/>
    <w:rsid w:val="0044006F"/>
    <w:rsid w:val="00440318"/>
    <w:rsid w:val="00440F72"/>
    <w:rsid w:val="00441261"/>
    <w:rsid w:val="004415B0"/>
    <w:rsid w:val="00441A3D"/>
    <w:rsid w:val="00441BA5"/>
    <w:rsid w:val="00441F54"/>
    <w:rsid w:val="004421F5"/>
    <w:rsid w:val="00442512"/>
    <w:rsid w:val="004427D7"/>
    <w:rsid w:val="00442A1C"/>
    <w:rsid w:val="00443038"/>
    <w:rsid w:val="004435F4"/>
    <w:rsid w:val="00443C19"/>
    <w:rsid w:val="00443EDC"/>
    <w:rsid w:val="00444408"/>
    <w:rsid w:val="0044447A"/>
    <w:rsid w:val="0044455C"/>
    <w:rsid w:val="004447C5"/>
    <w:rsid w:val="004449CC"/>
    <w:rsid w:val="00444B2B"/>
    <w:rsid w:val="00444E63"/>
    <w:rsid w:val="00444F83"/>
    <w:rsid w:val="00444FCC"/>
    <w:rsid w:val="004450B9"/>
    <w:rsid w:val="00445263"/>
    <w:rsid w:val="00445468"/>
    <w:rsid w:val="00445683"/>
    <w:rsid w:val="00446239"/>
    <w:rsid w:val="00446C77"/>
    <w:rsid w:val="00446E00"/>
    <w:rsid w:val="00446FAB"/>
    <w:rsid w:val="0044717A"/>
    <w:rsid w:val="0044776B"/>
    <w:rsid w:val="00447B49"/>
    <w:rsid w:val="00447DF1"/>
    <w:rsid w:val="00447F97"/>
    <w:rsid w:val="00450035"/>
    <w:rsid w:val="0045026D"/>
    <w:rsid w:val="0045037C"/>
    <w:rsid w:val="004504FD"/>
    <w:rsid w:val="00450C00"/>
    <w:rsid w:val="00450C34"/>
    <w:rsid w:val="004510F8"/>
    <w:rsid w:val="00451150"/>
    <w:rsid w:val="004512F8"/>
    <w:rsid w:val="0045173E"/>
    <w:rsid w:val="004517F9"/>
    <w:rsid w:val="00451849"/>
    <w:rsid w:val="00451D97"/>
    <w:rsid w:val="004523AD"/>
    <w:rsid w:val="00453057"/>
    <w:rsid w:val="004532BE"/>
    <w:rsid w:val="004534C8"/>
    <w:rsid w:val="0045360F"/>
    <w:rsid w:val="0045362F"/>
    <w:rsid w:val="0045385E"/>
    <w:rsid w:val="0045436E"/>
    <w:rsid w:val="00454429"/>
    <w:rsid w:val="00454877"/>
    <w:rsid w:val="00454F93"/>
    <w:rsid w:val="004551CC"/>
    <w:rsid w:val="004555EC"/>
    <w:rsid w:val="00455696"/>
    <w:rsid w:val="00455814"/>
    <w:rsid w:val="004560DB"/>
    <w:rsid w:val="00456515"/>
    <w:rsid w:val="00456A18"/>
    <w:rsid w:val="00456F6F"/>
    <w:rsid w:val="00457464"/>
    <w:rsid w:val="0045755D"/>
    <w:rsid w:val="00457A72"/>
    <w:rsid w:val="00457BC2"/>
    <w:rsid w:val="00460670"/>
    <w:rsid w:val="004608CF"/>
    <w:rsid w:val="00460C80"/>
    <w:rsid w:val="00460CA4"/>
    <w:rsid w:val="0046106F"/>
    <w:rsid w:val="004619D9"/>
    <w:rsid w:val="00462D87"/>
    <w:rsid w:val="00463104"/>
    <w:rsid w:val="004637E4"/>
    <w:rsid w:val="00463D06"/>
    <w:rsid w:val="004640FE"/>
    <w:rsid w:val="004642CB"/>
    <w:rsid w:val="0046442B"/>
    <w:rsid w:val="00464727"/>
    <w:rsid w:val="00464C39"/>
    <w:rsid w:val="00464E45"/>
    <w:rsid w:val="00464F15"/>
    <w:rsid w:val="0046502E"/>
    <w:rsid w:val="004651C8"/>
    <w:rsid w:val="00465202"/>
    <w:rsid w:val="004656FD"/>
    <w:rsid w:val="004657D6"/>
    <w:rsid w:val="00465D7F"/>
    <w:rsid w:val="0046615D"/>
    <w:rsid w:val="004669BC"/>
    <w:rsid w:val="00466C84"/>
    <w:rsid w:val="00466EEE"/>
    <w:rsid w:val="00466FB3"/>
    <w:rsid w:val="00467338"/>
    <w:rsid w:val="0046766E"/>
    <w:rsid w:val="004676C2"/>
    <w:rsid w:val="00467830"/>
    <w:rsid w:val="004679A0"/>
    <w:rsid w:val="004679BD"/>
    <w:rsid w:val="00467B20"/>
    <w:rsid w:val="00470013"/>
    <w:rsid w:val="00470725"/>
    <w:rsid w:val="00470BAA"/>
    <w:rsid w:val="0047170C"/>
    <w:rsid w:val="00471A94"/>
    <w:rsid w:val="00471DF4"/>
    <w:rsid w:val="004722BF"/>
    <w:rsid w:val="00472421"/>
    <w:rsid w:val="004726B3"/>
    <w:rsid w:val="00472760"/>
    <w:rsid w:val="00472B8C"/>
    <w:rsid w:val="00473A17"/>
    <w:rsid w:val="00473BBA"/>
    <w:rsid w:val="00474107"/>
    <w:rsid w:val="004742D2"/>
    <w:rsid w:val="00474484"/>
    <w:rsid w:val="0047452E"/>
    <w:rsid w:val="00474722"/>
    <w:rsid w:val="00474783"/>
    <w:rsid w:val="00474A97"/>
    <w:rsid w:val="004750DA"/>
    <w:rsid w:val="0047538F"/>
    <w:rsid w:val="0047586B"/>
    <w:rsid w:val="00476219"/>
    <w:rsid w:val="00476529"/>
    <w:rsid w:val="00476EE6"/>
    <w:rsid w:val="00476F10"/>
    <w:rsid w:val="004770E6"/>
    <w:rsid w:val="0047751C"/>
    <w:rsid w:val="004776A6"/>
    <w:rsid w:val="00477B82"/>
    <w:rsid w:val="00477BDA"/>
    <w:rsid w:val="00477C1D"/>
    <w:rsid w:val="004800C3"/>
    <w:rsid w:val="00480133"/>
    <w:rsid w:val="00480322"/>
    <w:rsid w:val="00480565"/>
    <w:rsid w:val="00480801"/>
    <w:rsid w:val="00480925"/>
    <w:rsid w:val="00480AB8"/>
    <w:rsid w:val="00480C1F"/>
    <w:rsid w:val="00481966"/>
    <w:rsid w:val="00481EB0"/>
    <w:rsid w:val="004829CA"/>
    <w:rsid w:val="00482D12"/>
    <w:rsid w:val="0048372B"/>
    <w:rsid w:val="004837C7"/>
    <w:rsid w:val="00483F8F"/>
    <w:rsid w:val="0048409B"/>
    <w:rsid w:val="004840A3"/>
    <w:rsid w:val="00484426"/>
    <w:rsid w:val="00484939"/>
    <w:rsid w:val="004850C9"/>
    <w:rsid w:val="0048539C"/>
    <w:rsid w:val="0048556B"/>
    <w:rsid w:val="00485A55"/>
    <w:rsid w:val="00485D08"/>
    <w:rsid w:val="00485F73"/>
    <w:rsid w:val="00486859"/>
    <w:rsid w:val="0048685A"/>
    <w:rsid w:val="00486B93"/>
    <w:rsid w:val="00486C87"/>
    <w:rsid w:val="0048715D"/>
    <w:rsid w:val="00487701"/>
    <w:rsid w:val="00487885"/>
    <w:rsid w:val="004878B2"/>
    <w:rsid w:val="00487AA7"/>
    <w:rsid w:val="00487DDF"/>
    <w:rsid w:val="00490148"/>
    <w:rsid w:val="00490161"/>
    <w:rsid w:val="0049030A"/>
    <w:rsid w:val="00491238"/>
    <w:rsid w:val="0049159D"/>
    <w:rsid w:val="00491CFE"/>
    <w:rsid w:val="00491D91"/>
    <w:rsid w:val="00491E57"/>
    <w:rsid w:val="00491EB9"/>
    <w:rsid w:val="00492172"/>
    <w:rsid w:val="004921DB"/>
    <w:rsid w:val="0049229C"/>
    <w:rsid w:val="00492736"/>
    <w:rsid w:val="00492D20"/>
    <w:rsid w:val="00492E5F"/>
    <w:rsid w:val="00492E8D"/>
    <w:rsid w:val="004936B6"/>
    <w:rsid w:val="004947D8"/>
    <w:rsid w:val="004950EC"/>
    <w:rsid w:val="0049527A"/>
    <w:rsid w:val="00495B55"/>
    <w:rsid w:val="00496110"/>
    <w:rsid w:val="0049639A"/>
    <w:rsid w:val="00496745"/>
    <w:rsid w:val="00496D9D"/>
    <w:rsid w:val="00497282"/>
    <w:rsid w:val="004972E5"/>
    <w:rsid w:val="004974E7"/>
    <w:rsid w:val="0049762E"/>
    <w:rsid w:val="004976D3"/>
    <w:rsid w:val="004977D1"/>
    <w:rsid w:val="00497822"/>
    <w:rsid w:val="00497C8D"/>
    <w:rsid w:val="00497CB7"/>
    <w:rsid w:val="00497F8E"/>
    <w:rsid w:val="004A01B5"/>
    <w:rsid w:val="004A03D2"/>
    <w:rsid w:val="004A0E15"/>
    <w:rsid w:val="004A0F7E"/>
    <w:rsid w:val="004A106F"/>
    <w:rsid w:val="004A12D7"/>
    <w:rsid w:val="004A146A"/>
    <w:rsid w:val="004A16AA"/>
    <w:rsid w:val="004A16D3"/>
    <w:rsid w:val="004A1A43"/>
    <w:rsid w:val="004A1DFC"/>
    <w:rsid w:val="004A1E1C"/>
    <w:rsid w:val="004A2182"/>
    <w:rsid w:val="004A24B0"/>
    <w:rsid w:val="004A2BC2"/>
    <w:rsid w:val="004A2DF5"/>
    <w:rsid w:val="004A2F4D"/>
    <w:rsid w:val="004A31BD"/>
    <w:rsid w:val="004A392F"/>
    <w:rsid w:val="004A3C04"/>
    <w:rsid w:val="004A3EEE"/>
    <w:rsid w:val="004A4468"/>
    <w:rsid w:val="004A44E3"/>
    <w:rsid w:val="004A4964"/>
    <w:rsid w:val="004A501E"/>
    <w:rsid w:val="004A52A7"/>
    <w:rsid w:val="004A546D"/>
    <w:rsid w:val="004A5FE6"/>
    <w:rsid w:val="004A6104"/>
    <w:rsid w:val="004A6125"/>
    <w:rsid w:val="004A63CC"/>
    <w:rsid w:val="004A6432"/>
    <w:rsid w:val="004A6BB3"/>
    <w:rsid w:val="004A7569"/>
    <w:rsid w:val="004B023A"/>
    <w:rsid w:val="004B03EA"/>
    <w:rsid w:val="004B03EE"/>
    <w:rsid w:val="004B0BF6"/>
    <w:rsid w:val="004B0C59"/>
    <w:rsid w:val="004B0D15"/>
    <w:rsid w:val="004B107E"/>
    <w:rsid w:val="004B1ACD"/>
    <w:rsid w:val="004B1DC4"/>
    <w:rsid w:val="004B2207"/>
    <w:rsid w:val="004B22F6"/>
    <w:rsid w:val="004B23CA"/>
    <w:rsid w:val="004B2419"/>
    <w:rsid w:val="004B2A47"/>
    <w:rsid w:val="004B2B95"/>
    <w:rsid w:val="004B2C03"/>
    <w:rsid w:val="004B2DCA"/>
    <w:rsid w:val="004B2F0A"/>
    <w:rsid w:val="004B3070"/>
    <w:rsid w:val="004B3803"/>
    <w:rsid w:val="004B3C5E"/>
    <w:rsid w:val="004B403B"/>
    <w:rsid w:val="004B40E6"/>
    <w:rsid w:val="004B42CA"/>
    <w:rsid w:val="004B45BC"/>
    <w:rsid w:val="004B45CB"/>
    <w:rsid w:val="004B4C4D"/>
    <w:rsid w:val="004B4CB2"/>
    <w:rsid w:val="004B4F0D"/>
    <w:rsid w:val="004B529C"/>
    <w:rsid w:val="004B5B28"/>
    <w:rsid w:val="004B63A4"/>
    <w:rsid w:val="004B7054"/>
    <w:rsid w:val="004B786B"/>
    <w:rsid w:val="004C05B5"/>
    <w:rsid w:val="004C08DD"/>
    <w:rsid w:val="004C11BD"/>
    <w:rsid w:val="004C13AB"/>
    <w:rsid w:val="004C1957"/>
    <w:rsid w:val="004C1AFE"/>
    <w:rsid w:val="004C1BEA"/>
    <w:rsid w:val="004C2490"/>
    <w:rsid w:val="004C300C"/>
    <w:rsid w:val="004C3A47"/>
    <w:rsid w:val="004C4267"/>
    <w:rsid w:val="004C4995"/>
    <w:rsid w:val="004C4A04"/>
    <w:rsid w:val="004C4D65"/>
    <w:rsid w:val="004C5259"/>
    <w:rsid w:val="004C530F"/>
    <w:rsid w:val="004C5363"/>
    <w:rsid w:val="004C54BA"/>
    <w:rsid w:val="004C59C8"/>
    <w:rsid w:val="004C5ADF"/>
    <w:rsid w:val="004C5C15"/>
    <w:rsid w:val="004C5E10"/>
    <w:rsid w:val="004C61E8"/>
    <w:rsid w:val="004C6282"/>
    <w:rsid w:val="004C69F2"/>
    <w:rsid w:val="004C6B97"/>
    <w:rsid w:val="004C6E04"/>
    <w:rsid w:val="004C6F50"/>
    <w:rsid w:val="004C713A"/>
    <w:rsid w:val="004C7CDF"/>
    <w:rsid w:val="004D02EA"/>
    <w:rsid w:val="004D0465"/>
    <w:rsid w:val="004D08CC"/>
    <w:rsid w:val="004D0D38"/>
    <w:rsid w:val="004D17A4"/>
    <w:rsid w:val="004D1D8B"/>
    <w:rsid w:val="004D1EC3"/>
    <w:rsid w:val="004D207C"/>
    <w:rsid w:val="004D26CB"/>
    <w:rsid w:val="004D28E5"/>
    <w:rsid w:val="004D29CB"/>
    <w:rsid w:val="004D2C63"/>
    <w:rsid w:val="004D2E30"/>
    <w:rsid w:val="004D3092"/>
    <w:rsid w:val="004D32E6"/>
    <w:rsid w:val="004D336A"/>
    <w:rsid w:val="004D35CD"/>
    <w:rsid w:val="004D3F6E"/>
    <w:rsid w:val="004D4F65"/>
    <w:rsid w:val="004D519E"/>
    <w:rsid w:val="004D5701"/>
    <w:rsid w:val="004D5C49"/>
    <w:rsid w:val="004D5E49"/>
    <w:rsid w:val="004D686E"/>
    <w:rsid w:val="004D6B4F"/>
    <w:rsid w:val="004D6D4F"/>
    <w:rsid w:val="004D6E42"/>
    <w:rsid w:val="004D6FFE"/>
    <w:rsid w:val="004D74A3"/>
    <w:rsid w:val="004D766E"/>
    <w:rsid w:val="004D783D"/>
    <w:rsid w:val="004D7CAA"/>
    <w:rsid w:val="004E094F"/>
    <w:rsid w:val="004E0F7E"/>
    <w:rsid w:val="004E0FB4"/>
    <w:rsid w:val="004E1022"/>
    <w:rsid w:val="004E15E2"/>
    <w:rsid w:val="004E17AB"/>
    <w:rsid w:val="004E1AEB"/>
    <w:rsid w:val="004E2156"/>
    <w:rsid w:val="004E235B"/>
    <w:rsid w:val="004E2478"/>
    <w:rsid w:val="004E2D43"/>
    <w:rsid w:val="004E2E42"/>
    <w:rsid w:val="004E33B6"/>
    <w:rsid w:val="004E3439"/>
    <w:rsid w:val="004E37B6"/>
    <w:rsid w:val="004E3E22"/>
    <w:rsid w:val="004E3EC8"/>
    <w:rsid w:val="004E44C6"/>
    <w:rsid w:val="004E4FB0"/>
    <w:rsid w:val="004E5791"/>
    <w:rsid w:val="004E5E47"/>
    <w:rsid w:val="004E5FC1"/>
    <w:rsid w:val="004E62BF"/>
    <w:rsid w:val="004E6546"/>
    <w:rsid w:val="004E6843"/>
    <w:rsid w:val="004E6999"/>
    <w:rsid w:val="004E6AD5"/>
    <w:rsid w:val="004E6B23"/>
    <w:rsid w:val="004E6D5F"/>
    <w:rsid w:val="004E6FBE"/>
    <w:rsid w:val="004E7044"/>
    <w:rsid w:val="004E7435"/>
    <w:rsid w:val="004E786B"/>
    <w:rsid w:val="004E7AE2"/>
    <w:rsid w:val="004E7C51"/>
    <w:rsid w:val="004E7D84"/>
    <w:rsid w:val="004E7F96"/>
    <w:rsid w:val="004F0073"/>
    <w:rsid w:val="004F0753"/>
    <w:rsid w:val="004F07E9"/>
    <w:rsid w:val="004F07FC"/>
    <w:rsid w:val="004F0B01"/>
    <w:rsid w:val="004F0BDC"/>
    <w:rsid w:val="004F0BF9"/>
    <w:rsid w:val="004F132D"/>
    <w:rsid w:val="004F1EC0"/>
    <w:rsid w:val="004F2879"/>
    <w:rsid w:val="004F2AD5"/>
    <w:rsid w:val="004F2B5E"/>
    <w:rsid w:val="004F2E44"/>
    <w:rsid w:val="004F2F6F"/>
    <w:rsid w:val="004F325D"/>
    <w:rsid w:val="004F3362"/>
    <w:rsid w:val="004F3E50"/>
    <w:rsid w:val="004F4239"/>
    <w:rsid w:val="004F4391"/>
    <w:rsid w:val="004F4A2C"/>
    <w:rsid w:val="004F4BC8"/>
    <w:rsid w:val="004F4C24"/>
    <w:rsid w:val="004F57B6"/>
    <w:rsid w:val="004F5A63"/>
    <w:rsid w:val="004F5DD9"/>
    <w:rsid w:val="004F5F62"/>
    <w:rsid w:val="004F6734"/>
    <w:rsid w:val="004F6A99"/>
    <w:rsid w:val="004F715C"/>
    <w:rsid w:val="004F7380"/>
    <w:rsid w:val="004F73F5"/>
    <w:rsid w:val="004F7733"/>
    <w:rsid w:val="004F78D0"/>
    <w:rsid w:val="004F7C09"/>
    <w:rsid w:val="004F7F9A"/>
    <w:rsid w:val="005002C6"/>
    <w:rsid w:val="00500476"/>
    <w:rsid w:val="00500651"/>
    <w:rsid w:val="00500A6A"/>
    <w:rsid w:val="00500BCB"/>
    <w:rsid w:val="00500C7A"/>
    <w:rsid w:val="00500FDD"/>
    <w:rsid w:val="0050101C"/>
    <w:rsid w:val="005012CA"/>
    <w:rsid w:val="00501B85"/>
    <w:rsid w:val="00501E09"/>
    <w:rsid w:val="0050238C"/>
    <w:rsid w:val="0050260D"/>
    <w:rsid w:val="0050278D"/>
    <w:rsid w:val="0050279E"/>
    <w:rsid w:val="005028FA"/>
    <w:rsid w:val="0050308A"/>
    <w:rsid w:val="005031F8"/>
    <w:rsid w:val="00503456"/>
    <w:rsid w:val="00503586"/>
    <w:rsid w:val="0050391C"/>
    <w:rsid w:val="00503CFD"/>
    <w:rsid w:val="00503D12"/>
    <w:rsid w:val="00503F27"/>
    <w:rsid w:val="00503FAC"/>
    <w:rsid w:val="00503FFB"/>
    <w:rsid w:val="00504304"/>
    <w:rsid w:val="00504379"/>
    <w:rsid w:val="005048BF"/>
    <w:rsid w:val="00505A72"/>
    <w:rsid w:val="00505E8E"/>
    <w:rsid w:val="00506D5C"/>
    <w:rsid w:val="00506F8F"/>
    <w:rsid w:val="00507227"/>
    <w:rsid w:val="00507596"/>
    <w:rsid w:val="00507800"/>
    <w:rsid w:val="00507E90"/>
    <w:rsid w:val="005110D0"/>
    <w:rsid w:val="0051117E"/>
    <w:rsid w:val="005114A3"/>
    <w:rsid w:val="00511E30"/>
    <w:rsid w:val="00512478"/>
    <w:rsid w:val="005127CB"/>
    <w:rsid w:val="005131C5"/>
    <w:rsid w:val="00513349"/>
    <w:rsid w:val="005134E9"/>
    <w:rsid w:val="00513B62"/>
    <w:rsid w:val="00513BB5"/>
    <w:rsid w:val="00513BF5"/>
    <w:rsid w:val="005140ED"/>
    <w:rsid w:val="00514298"/>
    <w:rsid w:val="00514530"/>
    <w:rsid w:val="005149D6"/>
    <w:rsid w:val="00514BC3"/>
    <w:rsid w:val="00514C20"/>
    <w:rsid w:val="00514C9F"/>
    <w:rsid w:val="00514EB2"/>
    <w:rsid w:val="00514F89"/>
    <w:rsid w:val="00515004"/>
    <w:rsid w:val="0051516E"/>
    <w:rsid w:val="005154DC"/>
    <w:rsid w:val="00515692"/>
    <w:rsid w:val="0051590A"/>
    <w:rsid w:val="00516155"/>
    <w:rsid w:val="00516379"/>
    <w:rsid w:val="005163AB"/>
    <w:rsid w:val="00516DC5"/>
    <w:rsid w:val="005173B1"/>
    <w:rsid w:val="00517A60"/>
    <w:rsid w:val="00517B37"/>
    <w:rsid w:val="00517C3F"/>
    <w:rsid w:val="0052000D"/>
    <w:rsid w:val="00520689"/>
    <w:rsid w:val="00520930"/>
    <w:rsid w:val="0052121D"/>
    <w:rsid w:val="005213F4"/>
    <w:rsid w:val="00521450"/>
    <w:rsid w:val="00521828"/>
    <w:rsid w:val="00521B72"/>
    <w:rsid w:val="005234C5"/>
    <w:rsid w:val="005236C2"/>
    <w:rsid w:val="005241B0"/>
    <w:rsid w:val="00524437"/>
    <w:rsid w:val="00524C30"/>
    <w:rsid w:val="00524DC5"/>
    <w:rsid w:val="00524E7A"/>
    <w:rsid w:val="00524EEF"/>
    <w:rsid w:val="0052505B"/>
    <w:rsid w:val="005257C8"/>
    <w:rsid w:val="00525B12"/>
    <w:rsid w:val="00526614"/>
    <w:rsid w:val="00526617"/>
    <w:rsid w:val="00526776"/>
    <w:rsid w:val="0052706F"/>
    <w:rsid w:val="00527209"/>
    <w:rsid w:val="00527F59"/>
    <w:rsid w:val="00530CD7"/>
    <w:rsid w:val="0053137E"/>
    <w:rsid w:val="005314A6"/>
    <w:rsid w:val="005314E8"/>
    <w:rsid w:val="00531985"/>
    <w:rsid w:val="00531B78"/>
    <w:rsid w:val="00531B9A"/>
    <w:rsid w:val="00531E2D"/>
    <w:rsid w:val="00532062"/>
    <w:rsid w:val="0053255D"/>
    <w:rsid w:val="00532D42"/>
    <w:rsid w:val="00532D4D"/>
    <w:rsid w:val="005334BC"/>
    <w:rsid w:val="00533509"/>
    <w:rsid w:val="005335A2"/>
    <w:rsid w:val="005339C0"/>
    <w:rsid w:val="00533FFC"/>
    <w:rsid w:val="00534216"/>
    <w:rsid w:val="005344A2"/>
    <w:rsid w:val="005349C0"/>
    <w:rsid w:val="00534AF7"/>
    <w:rsid w:val="00534CE0"/>
    <w:rsid w:val="00534FBF"/>
    <w:rsid w:val="00535004"/>
    <w:rsid w:val="00535618"/>
    <w:rsid w:val="00535C34"/>
    <w:rsid w:val="0053639B"/>
    <w:rsid w:val="005366E2"/>
    <w:rsid w:val="00536A92"/>
    <w:rsid w:val="00536B7E"/>
    <w:rsid w:val="00536F31"/>
    <w:rsid w:val="00537185"/>
    <w:rsid w:val="0053780C"/>
    <w:rsid w:val="00537FBD"/>
    <w:rsid w:val="0054008D"/>
    <w:rsid w:val="005400E2"/>
    <w:rsid w:val="00540133"/>
    <w:rsid w:val="00540232"/>
    <w:rsid w:val="00540432"/>
    <w:rsid w:val="005409AC"/>
    <w:rsid w:val="00541114"/>
    <w:rsid w:val="00541304"/>
    <w:rsid w:val="00541406"/>
    <w:rsid w:val="00542382"/>
    <w:rsid w:val="00542856"/>
    <w:rsid w:val="005429B2"/>
    <w:rsid w:val="00543093"/>
    <w:rsid w:val="005434D8"/>
    <w:rsid w:val="0054370F"/>
    <w:rsid w:val="00543D33"/>
    <w:rsid w:val="00544189"/>
    <w:rsid w:val="005442EF"/>
    <w:rsid w:val="0054445E"/>
    <w:rsid w:val="00544B7F"/>
    <w:rsid w:val="00544D00"/>
    <w:rsid w:val="00545047"/>
    <w:rsid w:val="00545495"/>
    <w:rsid w:val="00546819"/>
    <w:rsid w:val="00546AB0"/>
    <w:rsid w:val="00546AF5"/>
    <w:rsid w:val="005470CE"/>
    <w:rsid w:val="00547901"/>
    <w:rsid w:val="00547EE2"/>
    <w:rsid w:val="0055018A"/>
    <w:rsid w:val="0055086A"/>
    <w:rsid w:val="00550B27"/>
    <w:rsid w:val="00550FEE"/>
    <w:rsid w:val="00551003"/>
    <w:rsid w:val="00551808"/>
    <w:rsid w:val="00551DCA"/>
    <w:rsid w:val="00551DEF"/>
    <w:rsid w:val="00552B03"/>
    <w:rsid w:val="00552B6A"/>
    <w:rsid w:val="005531AB"/>
    <w:rsid w:val="00553720"/>
    <w:rsid w:val="00553953"/>
    <w:rsid w:val="00553B58"/>
    <w:rsid w:val="00553CE9"/>
    <w:rsid w:val="00554122"/>
    <w:rsid w:val="00554183"/>
    <w:rsid w:val="005542F4"/>
    <w:rsid w:val="00554D2F"/>
    <w:rsid w:val="00555237"/>
    <w:rsid w:val="00555702"/>
    <w:rsid w:val="00555775"/>
    <w:rsid w:val="00555999"/>
    <w:rsid w:val="00555AC0"/>
    <w:rsid w:val="00555C60"/>
    <w:rsid w:val="00555F4A"/>
    <w:rsid w:val="00555F99"/>
    <w:rsid w:val="00556327"/>
    <w:rsid w:val="00556562"/>
    <w:rsid w:val="005567C2"/>
    <w:rsid w:val="00556BB0"/>
    <w:rsid w:val="00557175"/>
    <w:rsid w:val="005572DE"/>
    <w:rsid w:val="00557301"/>
    <w:rsid w:val="00557623"/>
    <w:rsid w:val="00557C84"/>
    <w:rsid w:val="00557CBE"/>
    <w:rsid w:val="00560811"/>
    <w:rsid w:val="00560D94"/>
    <w:rsid w:val="00560F1D"/>
    <w:rsid w:val="00561759"/>
    <w:rsid w:val="00561CAB"/>
    <w:rsid w:val="00562453"/>
    <w:rsid w:val="00562C26"/>
    <w:rsid w:val="0056377C"/>
    <w:rsid w:val="00563E97"/>
    <w:rsid w:val="0056437B"/>
    <w:rsid w:val="00565025"/>
    <w:rsid w:val="00565029"/>
    <w:rsid w:val="0056578C"/>
    <w:rsid w:val="00566081"/>
    <w:rsid w:val="00566277"/>
    <w:rsid w:val="0056663B"/>
    <w:rsid w:val="00566B54"/>
    <w:rsid w:val="00566E01"/>
    <w:rsid w:val="0056727A"/>
    <w:rsid w:val="005673D6"/>
    <w:rsid w:val="005679A5"/>
    <w:rsid w:val="00570BFD"/>
    <w:rsid w:val="0057125B"/>
    <w:rsid w:val="00571911"/>
    <w:rsid w:val="00571B54"/>
    <w:rsid w:val="00571E67"/>
    <w:rsid w:val="00572108"/>
    <w:rsid w:val="005722ED"/>
    <w:rsid w:val="00573496"/>
    <w:rsid w:val="00573D26"/>
    <w:rsid w:val="005740E2"/>
    <w:rsid w:val="0057477F"/>
    <w:rsid w:val="00574942"/>
    <w:rsid w:val="00575795"/>
    <w:rsid w:val="00575E56"/>
    <w:rsid w:val="00576BB5"/>
    <w:rsid w:val="0057722A"/>
    <w:rsid w:val="005775F7"/>
    <w:rsid w:val="00577F21"/>
    <w:rsid w:val="005801A8"/>
    <w:rsid w:val="005805B5"/>
    <w:rsid w:val="005805D0"/>
    <w:rsid w:val="00580C07"/>
    <w:rsid w:val="00580CE6"/>
    <w:rsid w:val="0058145B"/>
    <w:rsid w:val="00581BE0"/>
    <w:rsid w:val="00583020"/>
    <w:rsid w:val="005837CF"/>
    <w:rsid w:val="00583C5C"/>
    <w:rsid w:val="00583C80"/>
    <w:rsid w:val="00583CB4"/>
    <w:rsid w:val="005859B0"/>
    <w:rsid w:val="00585F02"/>
    <w:rsid w:val="0058647A"/>
    <w:rsid w:val="00586724"/>
    <w:rsid w:val="00586B9A"/>
    <w:rsid w:val="00586DD0"/>
    <w:rsid w:val="005900C2"/>
    <w:rsid w:val="0059041A"/>
    <w:rsid w:val="005905B1"/>
    <w:rsid w:val="0059093F"/>
    <w:rsid w:val="00590DD9"/>
    <w:rsid w:val="00591BC8"/>
    <w:rsid w:val="00591D69"/>
    <w:rsid w:val="00592090"/>
    <w:rsid w:val="00592359"/>
    <w:rsid w:val="005924C3"/>
    <w:rsid w:val="00592FD8"/>
    <w:rsid w:val="005936AE"/>
    <w:rsid w:val="00593AF0"/>
    <w:rsid w:val="00593EBB"/>
    <w:rsid w:val="005948E8"/>
    <w:rsid w:val="005952D8"/>
    <w:rsid w:val="005952E3"/>
    <w:rsid w:val="005957EB"/>
    <w:rsid w:val="0059581C"/>
    <w:rsid w:val="00595B92"/>
    <w:rsid w:val="005961AD"/>
    <w:rsid w:val="00596EB0"/>
    <w:rsid w:val="00597456"/>
    <w:rsid w:val="00597E1C"/>
    <w:rsid w:val="00597FDB"/>
    <w:rsid w:val="005A0643"/>
    <w:rsid w:val="005A0C12"/>
    <w:rsid w:val="005A1122"/>
    <w:rsid w:val="005A15A3"/>
    <w:rsid w:val="005A197E"/>
    <w:rsid w:val="005A2C21"/>
    <w:rsid w:val="005A2D93"/>
    <w:rsid w:val="005A309E"/>
    <w:rsid w:val="005A3CD2"/>
    <w:rsid w:val="005A3D79"/>
    <w:rsid w:val="005A3DDC"/>
    <w:rsid w:val="005A4114"/>
    <w:rsid w:val="005A4285"/>
    <w:rsid w:val="005A4791"/>
    <w:rsid w:val="005A50FA"/>
    <w:rsid w:val="005A5853"/>
    <w:rsid w:val="005A5DB0"/>
    <w:rsid w:val="005A6280"/>
    <w:rsid w:val="005A655A"/>
    <w:rsid w:val="005A667F"/>
    <w:rsid w:val="005A6E71"/>
    <w:rsid w:val="005A6F91"/>
    <w:rsid w:val="005A74C1"/>
    <w:rsid w:val="005A7563"/>
    <w:rsid w:val="005A7DD2"/>
    <w:rsid w:val="005A7F11"/>
    <w:rsid w:val="005A7FFB"/>
    <w:rsid w:val="005B0161"/>
    <w:rsid w:val="005B0A27"/>
    <w:rsid w:val="005B1172"/>
    <w:rsid w:val="005B11A4"/>
    <w:rsid w:val="005B11CD"/>
    <w:rsid w:val="005B15F1"/>
    <w:rsid w:val="005B1956"/>
    <w:rsid w:val="005B2318"/>
    <w:rsid w:val="005B270F"/>
    <w:rsid w:val="005B28A0"/>
    <w:rsid w:val="005B28BC"/>
    <w:rsid w:val="005B353E"/>
    <w:rsid w:val="005B3567"/>
    <w:rsid w:val="005B37AE"/>
    <w:rsid w:val="005B3E08"/>
    <w:rsid w:val="005B3FDA"/>
    <w:rsid w:val="005B4336"/>
    <w:rsid w:val="005B4686"/>
    <w:rsid w:val="005B4ACA"/>
    <w:rsid w:val="005B4BFA"/>
    <w:rsid w:val="005B4D30"/>
    <w:rsid w:val="005B4FC9"/>
    <w:rsid w:val="005B53CD"/>
    <w:rsid w:val="005B56E0"/>
    <w:rsid w:val="005B577D"/>
    <w:rsid w:val="005B686F"/>
    <w:rsid w:val="005B6F0C"/>
    <w:rsid w:val="005B750F"/>
    <w:rsid w:val="005B753D"/>
    <w:rsid w:val="005B7809"/>
    <w:rsid w:val="005B7BB2"/>
    <w:rsid w:val="005B7DF9"/>
    <w:rsid w:val="005C05FC"/>
    <w:rsid w:val="005C0CAD"/>
    <w:rsid w:val="005C11FB"/>
    <w:rsid w:val="005C17EE"/>
    <w:rsid w:val="005C1A00"/>
    <w:rsid w:val="005C1B16"/>
    <w:rsid w:val="005C244E"/>
    <w:rsid w:val="005C25FB"/>
    <w:rsid w:val="005C3B4A"/>
    <w:rsid w:val="005C3F31"/>
    <w:rsid w:val="005C444B"/>
    <w:rsid w:val="005C5325"/>
    <w:rsid w:val="005C53DC"/>
    <w:rsid w:val="005C541E"/>
    <w:rsid w:val="005C5803"/>
    <w:rsid w:val="005C5848"/>
    <w:rsid w:val="005C5BA1"/>
    <w:rsid w:val="005C600C"/>
    <w:rsid w:val="005C60E9"/>
    <w:rsid w:val="005C6969"/>
    <w:rsid w:val="005C6A03"/>
    <w:rsid w:val="005C6AA1"/>
    <w:rsid w:val="005C6E2E"/>
    <w:rsid w:val="005C6E7F"/>
    <w:rsid w:val="005C6F61"/>
    <w:rsid w:val="005C781A"/>
    <w:rsid w:val="005C7F43"/>
    <w:rsid w:val="005D0150"/>
    <w:rsid w:val="005D0433"/>
    <w:rsid w:val="005D04AB"/>
    <w:rsid w:val="005D0568"/>
    <w:rsid w:val="005D0748"/>
    <w:rsid w:val="005D0915"/>
    <w:rsid w:val="005D0DD4"/>
    <w:rsid w:val="005D0E26"/>
    <w:rsid w:val="005D1170"/>
    <w:rsid w:val="005D170F"/>
    <w:rsid w:val="005D1F7C"/>
    <w:rsid w:val="005D22EF"/>
    <w:rsid w:val="005D2345"/>
    <w:rsid w:val="005D259F"/>
    <w:rsid w:val="005D29E3"/>
    <w:rsid w:val="005D2A70"/>
    <w:rsid w:val="005D2B16"/>
    <w:rsid w:val="005D326B"/>
    <w:rsid w:val="005D3874"/>
    <w:rsid w:val="005D3A13"/>
    <w:rsid w:val="005D3A31"/>
    <w:rsid w:val="005D420E"/>
    <w:rsid w:val="005D4313"/>
    <w:rsid w:val="005D4DA9"/>
    <w:rsid w:val="005D502D"/>
    <w:rsid w:val="005D50E2"/>
    <w:rsid w:val="005D57B6"/>
    <w:rsid w:val="005D5A03"/>
    <w:rsid w:val="005D6484"/>
    <w:rsid w:val="005D660A"/>
    <w:rsid w:val="005D6A56"/>
    <w:rsid w:val="005D6F53"/>
    <w:rsid w:val="005D735F"/>
    <w:rsid w:val="005D77B0"/>
    <w:rsid w:val="005D7F9C"/>
    <w:rsid w:val="005E0173"/>
    <w:rsid w:val="005E038D"/>
    <w:rsid w:val="005E03B2"/>
    <w:rsid w:val="005E0854"/>
    <w:rsid w:val="005E08F2"/>
    <w:rsid w:val="005E0963"/>
    <w:rsid w:val="005E0E28"/>
    <w:rsid w:val="005E1101"/>
    <w:rsid w:val="005E141B"/>
    <w:rsid w:val="005E19DC"/>
    <w:rsid w:val="005E1ABA"/>
    <w:rsid w:val="005E1BCF"/>
    <w:rsid w:val="005E1BEC"/>
    <w:rsid w:val="005E1C25"/>
    <w:rsid w:val="005E1E42"/>
    <w:rsid w:val="005E1F5A"/>
    <w:rsid w:val="005E2A2F"/>
    <w:rsid w:val="005E30BC"/>
    <w:rsid w:val="005E334A"/>
    <w:rsid w:val="005E37A8"/>
    <w:rsid w:val="005E3A03"/>
    <w:rsid w:val="005E3A1E"/>
    <w:rsid w:val="005E3C3E"/>
    <w:rsid w:val="005E40E7"/>
    <w:rsid w:val="005E423D"/>
    <w:rsid w:val="005E445A"/>
    <w:rsid w:val="005E51CA"/>
    <w:rsid w:val="005E52CE"/>
    <w:rsid w:val="005E5829"/>
    <w:rsid w:val="005E5EE1"/>
    <w:rsid w:val="005E616C"/>
    <w:rsid w:val="005E628A"/>
    <w:rsid w:val="005E6D86"/>
    <w:rsid w:val="005E6E12"/>
    <w:rsid w:val="005E7061"/>
    <w:rsid w:val="005E751E"/>
    <w:rsid w:val="005E7585"/>
    <w:rsid w:val="005E7EE8"/>
    <w:rsid w:val="005F0242"/>
    <w:rsid w:val="005F0751"/>
    <w:rsid w:val="005F0967"/>
    <w:rsid w:val="005F0A3B"/>
    <w:rsid w:val="005F0B51"/>
    <w:rsid w:val="005F106D"/>
    <w:rsid w:val="005F146F"/>
    <w:rsid w:val="005F14FB"/>
    <w:rsid w:val="005F1A65"/>
    <w:rsid w:val="005F1A8D"/>
    <w:rsid w:val="005F1D92"/>
    <w:rsid w:val="005F1E9E"/>
    <w:rsid w:val="005F1EA4"/>
    <w:rsid w:val="005F26C1"/>
    <w:rsid w:val="005F2AF7"/>
    <w:rsid w:val="005F2C19"/>
    <w:rsid w:val="005F2D40"/>
    <w:rsid w:val="005F2D6F"/>
    <w:rsid w:val="005F2E28"/>
    <w:rsid w:val="005F34B1"/>
    <w:rsid w:val="005F3DB7"/>
    <w:rsid w:val="005F3DC4"/>
    <w:rsid w:val="005F3FEE"/>
    <w:rsid w:val="005F4165"/>
    <w:rsid w:val="005F4414"/>
    <w:rsid w:val="005F49AF"/>
    <w:rsid w:val="005F4EE7"/>
    <w:rsid w:val="005F532E"/>
    <w:rsid w:val="005F61F9"/>
    <w:rsid w:val="005F639F"/>
    <w:rsid w:val="005F6422"/>
    <w:rsid w:val="005F6CDD"/>
    <w:rsid w:val="005F725A"/>
    <w:rsid w:val="005F7346"/>
    <w:rsid w:val="005F7874"/>
    <w:rsid w:val="005F7B2D"/>
    <w:rsid w:val="005F7DE6"/>
    <w:rsid w:val="006000EC"/>
    <w:rsid w:val="006001D6"/>
    <w:rsid w:val="00600206"/>
    <w:rsid w:val="006004E7"/>
    <w:rsid w:val="00600655"/>
    <w:rsid w:val="0060078C"/>
    <w:rsid w:val="00600C24"/>
    <w:rsid w:val="00600F59"/>
    <w:rsid w:val="00600F8D"/>
    <w:rsid w:val="006019FC"/>
    <w:rsid w:val="00601BE9"/>
    <w:rsid w:val="0060284E"/>
    <w:rsid w:val="00602BA4"/>
    <w:rsid w:val="0060315C"/>
    <w:rsid w:val="006032E2"/>
    <w:rsid w:val="00603A77"/>
    <w:rsid w:val="00603EDB"/>
    <w:rsid w:val="0060446E"/>
    <w:rsid w:val="006046F8"/>
    <w:rsid w:val="00605227"/>
    <w:rsid w:val="0060533C"/>
    <w:rsid w:val="00606259"/>
    <w:rsid w:val="0060631F"/>
    <w:rsid w:val="006066B3"/>
    <w:rsid w:val="006066EC"/>
    <w:rsid w:val="00606C3A"/>
    <w:rsid w:val="0060773C"/>
    <w:rsid w:val="00607E60"/>
    <w:rsid w:val="00607EC5"/>
    <w:rsid w:val="0061021C"/>
    <w:rsid w:val="00610BD1"/>
    <w:rsid w:val="00611118"/>
    <w:rsid w:val="006113FD"/>
    <w:rsid w:val="00611718"/>
    <w:rsid w:val="00611A6D"/>
    <w:rsid w:val="0061200F"/>
    <w:rsid w:val="00612461"/>
    <w:rsid w:val="006125FA"/>
    <w:rsid w:val="00612646"/>
    <w:rsid w:val="0061306C"/>
    <w:rsid w:val="00613246"/>
    <w:rsid w:val="006137B4"/>
    <w:rsid w:val="00613BA3"/>
    <w:rsid w:val="00613D3A"/>
    <w:rsid w:val="00613E9A"/>
    <w:rsid w:val="00614024"/>
    <w:rsid w:val="006144F4"/>
    <w:rsid w:val="00614DF6"/>
    <w:rsid w:val="00614EB7"/>
    <w:rsid w:val="00614F96"/>
    <w:rsid w:val="0061527B"/>
    <w:rsid w:val="006152A0"/>
    <w:rsid w:val="006152AC"/>
    <w:rsid w:val="006156C6"/>
    <w:rsid w:val="00615BFB"/>
    <w:rsid w:val="00615BFC"/>
    <w:rsid w:val="00615D94"/>
    <w:rsid w:val="00616215"/>
    <w:rsid w:val="00616914"/>
    <w:rsid w:val="00616D8D"/>
    <w:rsid w:val="00616E6F"/>
    <w:rsid w:val="0061710A"/>
    <w:rsid w:val="00617203"/>
    <w:rsid w:val="00617579"/>
    <w:rsid w:val="006176F4"/>
    <w:rsid w:val="0061777E"/>
    <w:rsid w:val="0061795F"/>
    <w:rsid w:val="00617C3B"/>
    <w:rsid w:val="006200A6"/>
    <w:rsid w:val="006201F0"/>
    <w:rsid w:val="0062027D"/>
    <w:rsid w:val="006202B1"/>
    <w:rsid w:val="00620902"/>
    <w:rsid w:val="00620A8B"/>
    <w:rsid w:val="00620F79"/>
    <w:rsid w:val="00621228"/>
    <w:rsid w:val="00621379"/>
    <w:rsid w:val="006217E6"/>
    <w:rsid w:val="00622043"/>
    <w:rsid w:val="006224DB"/>
    <w:rsid w:val="00622805"/>
    <w:rsid w:val="00622B0B"/>
    <w:rsid w:val="00622D65"/>
    <w:rsid w:val="0062315E"/>
    <w:rsid w:val="00623E0D"/>
    <w:rsid w:val="006242DC"/>
    <w:rsid w:val="006247D8"/>
    <w:rsid w:val="00625C45"/>
    <w:rsid w:val="00626722"/>
    <w:rsid w:val="006268BA"/>
    <w:rsid w:val="00626ABC"/>
    <w:rsid w:val="00626E25"/>
    <w:rsid w:val="006272CC"/>
    <w:rsid w:val="006273F2"/>
    <w:rsid w:val="006276ED"/>
    <w:rsid w:val="00627B12"/>
    <w:rsid w:val="00627D2C"/>
    <w:rsid w:val="00630038"/>
    <w:rsid w:val="00630969"/>
    <w:rsid w:val="0063172A"/>
    <w:rsid w:val="00631739"/>
    <w:rsid w:val="00631A0C"/>
    <w:rsid w:val="00631D4F"/>
    <w:rsid w:val="00632123"/>
    <w:rsid w:val="006330C2"/>
    <w:rsid w:val="006333AD"/>
    <w:rsid w:val="006334EA"/>
    <w:rsid w:val="00633C06"/>
    <w:rsid w:val="00633C4E"/>
    <w:rsid w:val="00633DFD"/>
    <w:rsid w:val="00633E19"/>
    <w:rsid w:val="00634101"/>
    <w:rsid w:val="00634133"/>
    <w:rsid w:val="006344FC"/>
    <w:rsid w:val="0063458A"/>
    <w:rsid w:val="00634720"/>
    <w:rsid w:val="00634A81"/>
    <w:rsid w:val="00634DC0"/>
    <w:rsid w:val="006353D3"/>
    <w:rsid w:val="006356FC"/>
    <w:rsid w:val="006357D1"/>
    <w:rsid w:val="006358BB"/>
    <w:rsid w:val="00635D79"/>
    <w:rsid w:val="00635E1B"/>
    <w:rsid w:val="00635FE3"/>
    <w:rsid w:val="00636018"/>
    <w:rsid w:val="00636178"/>
    <w:rsid w:val="00636479"/>
    <w:rsid w:val="00636A67"/>
    <w:rsid w:val="00636B69"/>
    <w:rsid w:val="00636BD5"/>
    <w:rsid w:val="00637052"/>
    <w:rsid w:val="006375C6"/>
    <w:rsid w:val="00640323"/>
    <w:rsid w:val="0064054C"/>
    <w:rsid w:val="006407D4"/>
    <w:rsid w:val="006408B2"/>
    <w:rsid w:val="00640D1E"/>
    <w:rsid w:val="00640E8A"/>
    <w:rsid w:val="0064108F"/>
    <w:rsid w:val="00641127"/>
    <w:rsid w:val="00641B3F"/>
    <w:rsid w:val="00641EDC"/>
    <w:rsid w:val="00642671"/>
    <w:rsid w:val="006427BC"/>
    <w:rsid w:val="00642EA2"/>
    <w:rsid w:val="006433E2"/>
    <w:rsid w:val="00643960"/>
    <w:rsid w:val="00644364"/>
    <w:rsid w:val="00644405"/>
    <w:rsid w:val="006444C8"/>
    <w:rsid w:val="006444FD"/>
    <w:rsid w:val="0064463E"/>
    <w:rsid w:val="00644C4E"/>
    <w:rsid w:val="00644D0A"/>
    <w:rsid w:val="00644E84"/>
    <w:rsid w:val="00645AC8"/>
    <w:rsid w:val="00645C21"/>
    <w:rsid w:val="00646C6A"/>
    <w:rsid w:val="00647213"/>
    <w:rsid w:val="006472E5"/>
    <w:rsid w:val="00647338"/>
    <w:rsid w:val="00647487"/>
    <w:rsid w:val="00647C61"/>
    <w:rsid w:val="006508B0"/>
    <w:rsid w:val="00650950"/>
    <w:rsid w:val="0065106A"/>
    <w:rsid w:val="006510B7"/>
    <w:rsid w:val="0065130B"/>
    <w:rsid w:val="0065130D"/>
    <w:rsid w:val="0065164D"/>
    <w:rsid w:val="006525A1"/>
    <w:rsid w:val="0065296D"/>
    <w:rsid w:val="00653059"/>
    <w:rsid w:val="006530DB"/>
    <w:rsid w:val="006530FC"/>
    <w:rsid w:val="0065341B"/>
    <w:rsid w:val="006536DF"/>
    <w:rsid w:val="00653B48"/>
    <w:rsid w:val="00653C01"/>
    <w:rsid w:val="00653C30"/>
    <w:rsid w:val="006550D7"/>
    <w:rsid w:val="0065552B"/>
    <w:rsid w:val="0065563B"/>
    <w:rsid w:val="00655AC9"/>
    <w:rsid w:val="00655C7F"/>
    <w:rsid w:val="00655E92"/>
    <w:rsid w:val="00655F95"/>
    <w:rsid w:val="00655FA1"/>
    <w:rsid w:val="00656109"/>
    <w:rsid w:val="006566DB"/>
    <w:rsid w:val="00656C15"/>
    <w:rsid w:val="006572FE"/>
    <w:rsid w:val="0065731C"/>
    <w:rsid w:val="0065768D"/>
    <w:rsid w:val="006576D5"/>
    <w:rsid w:val="00657985"/>
    <w:rsid w:val="006579DA"/>
    <w:rsid w:val="00657ADE"/>
    <w:rsid w:val="00657C92"/>
    <w:rsid w:val="0066013D"/>
    <w:rsid w:val="006602DF"/>
    <w:rsid w:val="00660386"/>
    <w:rsid w:val="00660516"/>
    <w:rsid w:val="006608E9"/>
    <w:rsid w:val="00660E69"/>
    <w:rsid w:val="0066101E"/>
    <w:rsid w:val="006617B4"/>
    <w:rsid w:val="006617F8"/>
    <w:rsid w:val="00661AC6"/>
    <w:rsid w:val="00661BA7"/>
    <w:rsid w:val="00661DA0"/>
    <w:rsid w:val="0066242D"/>
    <w:rsid w:val="0066254B"/>
    <w:rsid w:val="00662FB7"/>
    <w:rsid w:val="00663210"/>
    <w:rsid w:val="0066371E"/>
    <w:rsid w:val="00663A4E"/>
    <w:rsid w:val="00663CDC"/>
    <w:rsid w:val="00663FF9"/>
    <w:rsid w:val="00663FFF"/>
    <w:rsid w:val="00664155"/>
    <w:rsid w:val="00664586"/>
    <w:rsid w:val="0066494F"/>
    <w:rsid w:val="006649F3"/>
    <w:rsid w:val="00664A58"/>
    <w:rsid w:val="00665889"/>
    <w:rsid w:val="006665B9"/>
    <w:rsid w:val="0066685B"/>
    <w:rsid w:val="00666882"/>
    <w:rsid w:val="00666C3D"/>
    <w:rsid w:val="00666C9C"/>
    <w:rsid w:val="00667484"/>
    <w:rsid w:val="006675CB"/>
    <w:rsid w:val="006679E7"/>
    <w:rsid w:val="00667A14"/>
    <w:rsid w:val="0067028A"/>
    <w:rsid w:val="00670687"/>
    <w:rsid w:val="0067083B"/>
    <w:rsid w:val="00670FB0"/>
    <w:rsid w:val="00671232"/>
    <w:rsid w:val="006712CE"/>
    <w:rsid w:val="00672E53"/>
    <w:rsid w:val="006733CB"/>
    <w:rsid w:val="0067350F"/>
    <w:rsid w:val="006744C6"/>
    <w:rsid w:val="0067464D"/>
    <w:rsid w:val="00674C46"/>
    <w:rsid w:val="00674D83"/>
    <w:rsid w:val="00674FA1"/>
    <w:rsid w:val="0067534F"/>
    <w:rsid w:val="00675B4E"/>
    <w:rsid w:val="0067639E"/>
    <w:rsid w:val="006768BF"/>
    <w:rsid w:val="00676AD2"/>
    <w:rsid w:val="0067700F"/>
    <w:rsid w:val="0067721D"/>
    <w:rsid w:val="00677788"/>
    <w:rsid w:val="00680056"/>
    <w:rsid w:val="006802AF"/>
    <w:rsid w:val="006806B9"/>
    <w:rsid w:val="0068081A"/>
    <w:rsid w:val="00681DE8"/>
    <w:rsid w:val="00681E17"/>
    <w:rsid w:val="00681F02"/>
    <w:rsid w:val="00681F9B"/>
    <w:rsid w:val="0068205B"/>
    <w:rsid w:val="0068265C"/>
    <w:rsid w:val="00682873"/>
    <w:rsid w:val="00682936"/>
    <w:rsid w:val="00682C87"/>
    <w:rsid w:val="00683215"/>
    <w:rsid w:val="0068354B"/>
    <w:rsid w:val="00683ADD"/>
    <w:rsid w:val="00684369"/>
    <w:rsid w:val="006849E2"/>
    <w:rsid w:val="00684CD7"/>
    <w:rsid w:val="0068504B"/>
    <w:rsid w:val="00685415"/>
    <w:rsid w:val="00685841"/>
    <w:rsid w:val="006859F1"/>
    <w:rsid w:val="0068621A"/>
    <w:rsid w:val="006862FB"/>
    <w:rsid w:val="0068638D"/>
    <w:rsid w:val="006865AB"/>
    <w:rsid w:val="00686892"/>
    <w:rsid w:val="006868DF"/>
    <w:rsid w:val="00686D50"/>
    <w:rsid w:val="00686EEE"/>
    <w:rsid w:val="00687BC0"/>
    <w:rsid w:val="00687EF8"/>
    <w:rsid w:val="00690080"/>
    <w:rsid w:val="006904A9"/>
    <w:rsid w:val="00690780"/>
    <w:rsid w:val="00690E2E"/>
    <w:rsid w:val="00691763"/>
    <w:rsid w:val="00692110"/>
    <w:rsid w:val="006922D5"/>
    <w:rsid w:val="006923EF"/>
    <w:rsid w:val="00692A6F"/>
    <w:rsid w:val="00692DC8"/>
    <w:rsid w:val="00692E38"/>
    <w:rsid w:val="006931D9"/>
    <w:rsid w:val="00693413"/>
    <w:rsid w:val="00693813"/>
    <w:rsid w:val="006939FC"/>
    <w:rsid w:val="00694297"/>
    <w:rsid w:val="0069448B"/>
    <w:rsid w:val="006944FF"/>
    <w:rsid w:val="00694915"/>
    <w:rsid w:val="00694FFD"/>
    <w:rsid w:val="00695487"/>
    <w:rsid w:val="00695806"/>
    <w:rsid w:val="00695A81"/>
    <w:rsid w:val="00695CB9"/>
    <w:rsid w:val="00696209"/>
    <w:rsid w:val="0069621B"/>
    <w:rsid w:val="00696CC0"/>
    <w:rsid w:val="00697214"/>
    <w:rsid w:val="00697C1B"/>
    <w:rsid w:val="00697C69"/>
    <w:rsid w:val="006A0A99"/>
    <w:rsid w:val="006A13EA"/>
    <w:rsid w:val="006A15DD"/>
    <w:rsid w:val="006A1676"/>
    <w:rsid w:val="006A1908"/>
    <w:rsid w:val="006A2A68"/>
    <w:rsid w:val="006A2AEA"/>
    <w:rsid w:val="006A2C23"/>
    <w:rsid w:val="006A2D0A"/>
    <w:rsid w:val="006A359B"/>
    <w:rsid w:val="006A3D3E"/>
    <w:rsid w:val="006A3DF7"/>
    <w:rsid w:val="006A4543"/>
    <w:rsid w:val="006A472F"/>
    <w:rsid w:val="006A48A7"/>
    <w:rsid w:val="006A490A"/>
    <w:rsid w:val="006A4D62"/>
    <w:rsid w:val="006A5106"/>
    <w:rsid w:val="006A52AD"/>
    <w:rsid w:val="006A552B"/>
    <w:rsid w:val="006A5E43"/>
    <w:rsid w:val="006A6094"/>
    <w:rsid w:val="006A6276"/>
    <w:rsid w:val="006A6C13"/>
    <w:rsid w:val="006A6D76"/>
    <w:rsid w:val="006A6EEC"/>
    <w:rsid w:val="006A7674"/>
    <w:rsid w:val="006A7865"/>
    <w:rsid w:val="006A7CEA"/>
    <w:rsid w:val="006B0085"/>
    <w:rsid w:val="006B0FED"/>
    <w:rsid w:val="006B136D"/>
    <w:rsid w:val="006B137F"/>
    <w:rsid w:val="006B1494"/>
    <w:rsid w:val="006B151C"/>
    <w:rsid w:val="006B36DA"/>
    <w:rsid w:val="006B389C"/>
    <w:rsid w:val="006B3BAD"/>
    <w:rsid w:val="006B3FC4"/>
    <w:rsid w:val="006B4BDF"/>
    <w:rsid w:val="006B4C81"/>
    <w:rsid w:val="006B4D13"/>
    <w:rsid w:val="006B5127"/>
    <w:rsid w:val="006B5BAF"/>
    <w:rsid w:val="006B601E"/>
    <w:rsid w:val="006B6125"/>
    <w:rsid w:val="006B70BC"/>
    <w:rsid w:val="006B71D4"/>
    <w:rsid w:val="006B7B7C"/>
    <w:rsid w:val="006B7B83"/>
    <w:rsid w:val="006B7E8D"/>
    <w:rsid w:val="006C060C"/>
    <w:rsid w:val="006C0AE9"/>
    <w:rsid w:val="006C0C55"/>
    <w:rsid w:val="006C0E0A"/>
    <w:rsid w:val="006C0F17"/>
    <w:rsid w:val="006C1A80"/>
    <w:rsid w:val="006C1E94"/>
    <w:rsid w:val="006C2522"/>
    <w:rsid w:val="006C27AB"/>
    <w:rsid w:val="006C2BC8"/>
    <w:rsid w:val="006C328C"/>
    <w:rsid w:val="006C3356"/>
    <w:rsid w:val="006C374F"/>
    <w:rsid w:val="006C37FD"/>
    <w:rsid w:val="006C3A0E"/>
    <w:rsid w:val="006C43EB"/>
    <w:rsid w:val="006C4536"/>
    <w:rsid w:val="006C457F"/>
    <w:rsid w:val="006C4CF5"/>
    <w:rsid w:val="006C4ED7"/>
    <w:rsid w:val="006C4F69"/>
    <w:rsid w:val="006C5186"/>
    <w:rsid w:val="006C5529"/>
    <w:rsid w:val="006C56D0"/>
    <w:rsid w:val="006C57E9"/>
    <w:rsid w:val="006C59B8"/>
    <w:rsid w:val="006C5DA0"/>
    <w:rsid w:val="006C5E63"/>
    <w:rsid w:val="006C64B4"/>
    <w:rsid w:val="006C656C"/>
    <w:rsid w:val="006C6573"/>
    <w:rsid w:val="006C6662"/>
    <w:rsid w:val="006C67F0"/>
    <w:rsid w:val="006C6890"/>
    <w:rsid w:val="006C7285"/>
    <w:rsid w:val="006C75BE"/>
    <w:rsid w:val="006C7EA5"/>
    <w:rsid w:val="006D0044"/>
    <w:rsid w:val="006D0283"/>
    <w:rsid w:val="006D031F"/>
    <w:rsid w:val="006D06A4"/>
    <w:rsid w:val="006D1021"/>
    <w:rsid w:val="006D12A0"/>
    <w:rsid w:val="006D12D5"/>
    <w:rsid w:val="006D22C5"/>
    <w:rsid w:val="006D2739"/>
    <w:rsid w:val="006D27C1"/>
    <w:rsid w:val="006D2C60"/>
    <w:rsid w:val="006D2DEF"/>
    <w:rsid w:val="006D3140"/>
    <w:rsid w:val="006D343B"/>
    <w:rsid w:val="006D35EA"/>
    <w:rsid w:val="006D3871"/>
    <w:rsid w:val="006D3B18"/>
    <w:rsid w:val="006D4320"/>
    <w:rsid w:val="006D44EE"/>
    <w:rsid w:val="006D4528"/>
    <w:rsid w:val="006D5157"/>
    <w:rsid w:val="006D5515"/>
    <w:rsid w:val="006D55CF"/>
    <w:rsid w:val="006D5D83"/>
    <w:rsid w:val="006D5E25"/>
    <w:rsid w:val="006D62D6"/>
    <w:rsid w:val="006D7606"/>
    <w:rsid w:val="006D76A7"/>
    <w:rsid w:val="006D78CE"/>
    <w:rsid w:val="006D78F2"/>
    <w:rsid w:val="006D7CCD"/>
    <w:rsid w:val="006D7F5E"/>
    <w:rsid w:val="006E0426"/>
    <w:rsid w:val="006E0593"/>
    <w:rsid w:val="006E065B"/>
    <w:rsid w:val="006E0815"/>
    <w:rsid w:val="006E1020"/>
    <w:rsid w:val="006E1231"/>
    <w:rsid w:val="006E1463"/>
    <w:rsid w:val="006E14F0"/>
    <w:rsid w:val="006E15E2"/>
    <w:rsid w:val="006E1758"/>
    <w:rsid w:val="006E1920"/>
    <w:rsid w:val="006E1C17"/>
    <w:rsid w:val="006E23E0"/>
    <w:rsid w:val="006E254B"/>
    <w:rsid w:val="006E2D44"/>
    <w:rsid w:val="006E2D6F"/>
    <w:rsid w:val="006E31F4"/>
    <w:rsid w:val="006E3E28"/>
    <w:rsid w:val="006E3FDC"/>
    <w:rsid w:val="006E4323"/>
    <w:rsid w:val="006E4718"/>
    <w:rsid w:val="006E527D"/>
    <w:rsid w:val="006E54B8"/>
    <w:rsid w:val="006E586E"/>
    <w:rsid w:val="006E5A72"/>
    <w:rsid w:val="006E5BBB"/>
    <w:rsid w:val="006E5E54"/>
    <w:rsid w:val="006E65B9"/>
    <w:rsid w:val="006E682A"/>
    <w:rsid w:val="006E68B5"/>
    <w:rsid w:val="006E6EEA"/>
    <w:rsid w:val="006E7638"/>
    <w:rsid w:val="006E7C01"/>
    <w:rsid w:val="006F08F1"/>
    <w:rsid w:val="006F0CFC"/>
    <w:rsid w:val="006F1214"/>
    <w:rsid w:val="006F1367"/>
    <w:rsid w:val="006F1576"/>
    <w:rsid w:val="006F176E"/>
    <w:rsid w:val="006F21EB"/>
    <w:rsid w:val="006F2266"/>
    <w:rsid w:val="006F227F"/>
    <w:rsid w:val="006F280B"/>
    <w:rsid w:val="006F3132"/>
    <w:rsid w:val="006F4526"/>
    <w:rsid w:val="006F458A"/>
    <w:rsid w:val="006F49D0"/>
    <w:rsid w:val="006F4D67"/>
    <w:rsid w:val="006F4D72"/>
    <w:rsid w:val="006F511E"/>
    <w:rsid w:val="006F5A5C"/>
    <w:rsid w:val="006F5A90"/>
    <w:rsid w:val="006F5C01"/>
    <w:rsid w:val="006F7146"/>
    <w:rsid w:val="006F73EF"/>
    <w:rsid w:val="006F7C0B"/>
    <w:rsid w:val="00700083"/>
    <w:rsid w:val="0070035E"/>
    <w:rsid w:val="0070054E"/>
    <w:rsid w:val="00700635"/>
    <w:rsid w:val="007007C4"/>
    <w:rsid w:val="00700FEA"/>
    <w:rsid w:val="00701812"/>
    <w:rsid w:val="0070293A"/>
    <w:rsid w:val="00702942"/>
    <w:rsid w:val="007038B5"/>
    <w:rsid w:val="00703E7E"/>
    <w:rsid w:val="0070440F"/>
    <w:rsid w:val="00704FBC"/>
    <w:rsid w:val="007052C6"/>
    <w:rsid w:val="007067C5"/>
    <w:rsid w:val="00706971"/>
    <w:rsid w:val="00706985"/>
    <w:rsid w:val="007069EC"/>
    <w:rsid w:val="00707457"/>
    <w:rsid w:val="007078F1"/>
    <w:rsid w:val="00707E69"/>
    <w:rsid w:val="007101DD"/>
    <w:rsid w:val="007105BE"/>
    <w:rsid w:val="00710FB7"/>
    <w:rsid w:val="0071134C"/>
    <w:rsid w:val="00711499"/>
    <w:rsid w:val="00711841"/>
    <w:rsid w:val="00711AE6"/>
    <w:rsid w:val="007120B9"/>
    <w:rsid w:val="007121DF"/>
    <w:rsid w:val="007122B5"/>
    <w:rsid w:val="007123F9"/>
    <w:rsid w:val="00712584"/>
    <w:rsid w:val="00712D57"/>
    <w:rsid w:val="00713DCA"/>
    <w:rsid w:val="007141DC"/>
    <w:rsid w:val="007142A7"/>
    <w:rsid w:val="00714315"/>
    <w:rsid w:val="007145DF"/>
    <w:rsid w:val="007146A2"/>
    <w:rsid w:val="00715041"/>
    <w:rsid w:val="00715570"/>
    <w:rsid w:val="007157CC"/>
    <w:rsid w:val="0071581F"/>
    <w:rsid w:val="007158AA"/>
    <w:rsid w:val="00715D49"/>
    <w:rsid w:val="00715EE8"/>
    <w:rsid w:val="00715F9E"/>
    <w:rsid w:val="0071670D"/>
    <w:rsid w:val="00716CBF"/>
    <w:rsid w:val="00717867"/>
    <w:rsid w:val="00717F39"/>
    <w:rsid w:val="00717FF0"/>
    <w:rsid w:val="007201B9"/>
    <w:rsid w:val="007202F3"/>
    <w:rsid w:val="00720C69"/>
    <w:rsid w:val="00720DEB"/>
    <w:rsid w:val="00721185"/>
    <w:rsid w:val="00721488"/>
    <w:rsid w:val="00721DC0"/>
    <w:rsid w:val="00722550"/>
    <w:rsid w:val="00722B9A"/>
    <w:rsid w:val="007230A3"/>
    <w:rsid w:val="0072330C"/>
    <w:rsid w:val="007233BC"/>
    <w:rsid w:val="00723774"/>
    <w:rsid w:val="007239BD"/>
    <w:rsid w:val="00724A33"/>
    <w:rsid w:val="00724F7D"/>
    <w:rsid w:val="00725480"/>
    <w:rsid w:val="00726471"/>
    <w:rsid w:val="0072647A"/>
    <w:rsid w:val="00726BBD"/>
    <w:rsid w:val="007273B2"/>
    <w:rsid w:val="007279FD"/>
    <w:rsid w:val="00727B50"/>
    <w:rsid w:val="00730205"/>
    <w:rsid w:val="00730508"/>
    <w:rsid w:val="00730DCF"/>
    <w:rsid w:val="0073226F"/>
    <w:rsid w:val="00732976"/>
    <w:rsid w:val="00732B39"/>
    <w:rsid w:val="00732B9C"/>
    <w:rsid w:val="00732FEC"/>
    <w:rsid w:val="00733479"/>
    <w:rsid w:val="007336A7"/>
    <w:rsid w:val="0073377C"/>
    <w:rsid w:val="00733C5E"/>
    <w:rsid w:val="00733E49"/>
    <w:rsid w:val="007344A2"/>
    <w:rsid w:val="00734AE2"/>
    <w:rsid w:val="00734E41"/>
    <w:rsid w:val="007351A4"/>
    <w:rsid w:val="007351DC"/>
    <w:rsid w:val="00735AE4"/>
    <w:rsid w:val="00735D07"/>
    <w:rsid w:val="00735ED9"/>
    <w:rsid w:val="0073618B"/>
    <w:rsid w:val="00736500"/>
    <w:rsid w:val="00736756"/>
    <w:rsid w:val="00737013"/>
    <w:rsid w:val="007379AD"/>
    <w:rsid w:val="00740224"/>
    <w:rsid w:val="00740233"/>
    <w:rsid w:val="00740F86"/>
    <w:rsid w:val="0074125F"/>
    <w:rsid w:val="007415F0"/>
    <w:rsid w:val="007418C5"/>
    <w:rsid w:val="00741949"/>
    <w:rsid w:val="00741B48"/>
    <w:rsid w:val="00742191"/>
    <w:rsid w:val="0074292C"/>
    <w:rsid w:val="007431A8"/>
    <w:rsid w:val="00743815"/>
    <w:rsid w:val="00743C3C"/>
    <w:rsid w:val="00743E4E"/>
    <w:rsid w:val="00744022"/>
    <w:rsid w:val="00744C03"/>
    <w:rsid w:val="00744F3E"/>
    <w:rsid w:val="00745668"/>
    <w:rsid w:val="0074582D"/>
    <w:rsid w:val="00745864"/>
    <w:rsid w:val="007458A6"/>
    <w:rsid w:val="00745A29"/>
    <w:rsid w:val="00746E3B"/>
    <w:rsid w:val="007472C6"/>
    <w:rsid w:val="00747783"/>
    <w:rsid w:val="00747A0B"/>
    <w:rsid w:val="00747AFC"/>
    <w:rsid w:val="00747CC8"/>
    <w:rsid w:val="00747D4B"/>
    <w:rsid w:val="00750BCD"/>
    <w:rsid w:val="00751A71"/>
    <w:rsid w:val="00752176"/>
    <w:rsid w:val="007521B6"/>
    <w:rsid w:val="007521F5"/>
    <w:rsid w:val="00752B1B"/>
    <w:rsid w:val="00752E40"/>
    <w:rsid w:val="00753340"/>
    <w:rsid w:val="00753B9E"/>
    <w:rsid w:val="00754878"/>
    <w:rsid w:val="00754A1C"/>
    <w:rsid w:val="00754A8E"/>
    <w:rsid w:val="00754D1D"/>
    <w:rsid w:val="00754FA6"/>
    <w:rsid w:val="0075515F"/>
    <w:rsid w:val="00755286"/>
    <w:rsid w:val="00755399"/>
    <w:rsid w:val="00755832"/>
    <w:rsid w:val="00755B38"/>
    <w:rsid w:val="00755FA9"/>
    <w:rsid w:val="007562EB"/>
    <w:rsid w:val="00756545"/>
    <w:rsid w:val="0075655A"/>
    <w:rsid w:val="00756723"/>
    <w:rsid w:val="00756914"/>
    <w:rsid w:val="00756A0B"/>
    <w:rsid w:val="00756AE9"/>
    <w:rsid w:val="007576D4"/>
    <w:rsid w:val="00760185"/>
    <w:rsid w:val="00760292"/>
    <w:rsid w:val="00760C74"/>
    <w:rsid w:val="00761637"/>
    <w:rsid w:val="0076173D"/>
    <w:rsid w:val="00761792"/>
    <w:rsid w:val="00761B0C"/>
    <w:rsid w:val="007622DA"/>
    <w:rsid w:val="007627DE"/>
    <w:rsid w:val="00762A6C"/>
    <w:rsid w:val="00762F0E"/>
    <w:rsid w:val="007630D2"/>
    <w:rsid w:val="00763878"/>
    <w:rsid w:val="007639DF"/>
    <w:rsid w:val="00763A59"/>
    <w:rsid w:val="00763E68"/>
    <w:rsid w:val="00764FDD"/>
    <w:rsid w:val="007652E3"/>
    <w:rsid w:val="00765DC8"/>
    <w:rsid w:val="00765F44"/>
    <w:rsid w:val="007667B7"/>
    <w:rsid w:val="00766966"/>
    <w:rsid w:val="007673B8"/>
    <w:rsid w:val="0076740F"/>
    <w:rsid w:val="007675FD"/>
    <w:rsid w:val="007677FB"/>
    <w:rsid w:val="007678A1"/>
    <w:rsid w:val="007702CC"/>
    <w:rsid w:val="00770DE7"/>
    <w:rsid w:val="00771058"/>
    <w:rsid w:val="00771205"/>
    <w:rsid w:val="00771424"/>
    <w:rsid w:val="00771ABD"/>
    <w:rsid w:val="00771B33"/>
    <w:rsid w:val="00771C5F"/>
    <w:rsid w:val="00771C6B"/>
    <w:rsid w:val="00771F73"/>
    <w:rsid w:val="00772999"/>
    <w:rsid w:val="00773256"/>
    <w:rsid w:val="007737BC"/>
    <w:rsid w:val="007738CC"/>
    <w:rsid w:val="00773BF9"/>
    <w:rsid w:val="00773D0C"/>
    <w:rsid w:val="00773D96"/>
    <w:rsid w:val="00773FDF"/>
    <w:rsid w:val="007740E2"/>
    <w:rsid w:val="007746E3"/>
    <w:rsid w:val="00774CBC"/>
    <w:rsid w:val="00775026"/>
    <w:rsid w:val="00775675"/>
    <w:rsid w:val="007760F0"/>
    <w:rsid w:val="00776523"/>
    <w:rsid w:val="00776608"/>
    <w:rsid w:val="00776615"/>
    <w:rsid w:val="0077671F"/>
    <w:rsid w:val="00776D73"/>
    <w:rsid w:val="00776F05"/>
    <w:rsid w:val="007774F6"/>
    <w:rsid w:val="00777711"/>
    <w:rsid w:val="0077780C"/>
    <w:rsid w:val="0077795B"/>
    <w:rsid w:val="007800B4"/>
    <w:rsid w:val="007803E8"/>
    <w:rsid w:val="00780459"/>
    <w:rsid w:val="007804A5"/>
    <w:rsid w:val="00780803"/>
    <w:rsid w:val="00780BAA"/>
    <w:rsid w:val="00781458"/>
    <w:rsid w:val="007814B5"/>
    <w:rsid w:val="00781961"/>
    <w:rsid w:val="00781B18"/>
    <w:rsid w:val="00781C4E"/>
    <w:rsid w:val="00781EA0"/>
    <w:rsid w:val="00782333"/>
    <w:rsid w:val="007825D2"/>
    <w:rsid w:val="00782AE5"/>
    <w:rsid w:val="007830BC"/>
    <w:rsid w:val="0078354C"/>
    <w:rsid w:val="00783DBA"/>
    <w:rsid w:val="00783FFD"/>
    <w:rsid w:val="007848A1"/>
    <w:rsid w:val="00785026"/>
    <w:rsid w:val="007852C3"/>
    <w:rsid w:val="00785FFA"/>
    <w:rsid w:val="00786885"/>
    <w:rsid w:val="00786C4F"/>
    <w:rsid w:val="00787077"/>
    <w:rsid w:val="00787CA3"/>
    <w:rsid w:val="00790103"/>
    <w:rsid w:val="00790695"/>
    <w:rsid w:val="00790D9B"/>
    <w:rsid w:val="0079135D"/>
    <w:rsid w:val="00791785"/>
    <w:rsid w:val="00792776"/>
    <w:rsid w:val="007928F4"/>
    <w:rsid w:val="00792976"/>
    <w:rsid w:val="00792EC1"/>
    <w:rsid w:val="00793233"/>
    <w:rsid w:val="00793AC6"/>
    <w:rsid w:val="00793CD6"/>
    <w:rsid w:val="00795014"/>
    <w:rsid w:val="007953BF"/>
    <w:rsid w:val="00795639"/>
    <w:rsid w:val="0079620D"/>
    <w:rsid w:val="0079636D"/>
    <w:rsid w:val="0079651C"/>
    <w:rsid w:val="00796A76"/>
    <w:rsid w:val="00796EC0"/>
    <w:rsid w:val="00797164"/>
    <w:rsid w:val="00797374"/>
    <w:rsid w:val="0079749E"/>
    <w:rsid w:val="00797D91"/>
    <w:rsid w:val="007A00DD"/>
    <w:rsid w:val="007A03E8"/>
    <w:rsid w:val="007A065A"/>
    <w:rsid w:val="007A0788"/>
    <w:rsid w:val="007A09BF"/>
    <w:rsid w:val="007A1B1C"/>
    <w:rsid w:val="007A1CAC"/>
    <w:rsid w:val="007A2226"/>
    <w:rsid w:val="007A244B"/>
    <w:rsid w:val="007A2C54"/>
    <w:rsid w:val="007A2EA5"/>
    <w:rsid w:val="007A304F"/>
    <w:rsid w:val="007A3480"/>
    <w:rsid w:val="007A3796"/>
    <w:rsid w:val="007A39CC"/>
    <w:rsid w:val="007A3BAB"/>
    <w:rsid w:val="007A41BC"/>
    <w:rsid w:val="007A44DE"/>
    <w:rsid w:val="007A4776"/>
    <w:rsid w:val="007A4A66"/>
    <w:rsid w:val="007A4D4D"/>
    <w:rsid w:val="007A5231"/>
    <w:rsid w:val="007A5AB2"/>
    <w:rsid w:val="007A5DA7"/>
    <w:rsid w:val="007A5EC0"/>
    <w:rsid w:val="007A61C3"/>
    <w:rsid w:val="007A66F6"/>
    <w:rsid w:val="007A68D2"/>
    <w:rsid w:val="007A734C"/>
    <w:rsid w:val="007A76B9"/>
    <w:rsid w:val="007A77DD"/>
    <w:rsid w:val="007A7B78"/>
    <w:rsid w:val="007A7C30"/>
    <w:rsid w:val="007B01EB"/>
    <w:rsid w:val="007B076B"/>
    <w:rsid w:val="007B0852"/>
    <w:rsid w:val="007B0E13"/>
    <w:rsid w:val="007B11B5"/>
    <w:rsid w:val="007B11F3"/>
    <w:rsid w:val="007B1D17"/>
    <w:rsid w:val="007B1DBC"/>
    <w:rsid w:val="007B1E8A"/>
    <w:rsid w:val="007B238D"/>
    <w:rsid w:val="007B2794"/>
    <w:rsid w:val="007B283F"/>
    <w:rsid w:val="007B34E6"/>
    <w:rsid w:val="007B4701"/>
    <w:rsid w:val="007B4C84"/>
    <w:rsid w:val="007B4CE5"/>
    <w:rsid w:val="007B4E98"/>
    <w:rsid w:val="007B51BF"/>
    <w:rsid w:val="007B59BF"/>
    <w:rsid w:val="007B5CA3"/>
    <w:rsid w:val="007B5CDE"/>
    <w:rsid w:val="007B691F"/>
    <w:rsid w:val="007B6A87"/>
    <w:rsid w:val="007B6D4D"/>
    <w:rsid w:val="007B6DF5"/>
    <w:rsid w:val="007B7459"/>
    <w:rsid w:val="007B7481"/>
    <w:rsid w:val="007B7899"/>
    <w:rsid w:val="007B7CB4"/>
    <w:rsid w:val="007B7D42"/>
    <w:rsid w:val="007C0129"/>
    <w:rsid w:val="007C045D"/>
    <w:rsid w:val="007C0DC3"/>
    <w:rsid w:val="007C1580"/>
    <w:rsid w:val="007C18AE"/>
    <w:rsid w:val="007C18EE"/>
    <w:rsid w:val="007C1BB8"/>
    <w:rsid w:val="007C1C5F"/>
    <w:rsid w:val="007C1D00"/>
    <w:rsid w:val="007C1D94"/>
    <w:rsid w:val="007C20D5"/>
    <w:rsid w:val="007C216E"/>
    <w:rsid w:val="007C25BF"/>
    <w:rsid w:val="007C25E4"/>
    <w:rsid w:val="007C2A33"/>
    <w:rsid w:val="007C2BFB"/>
    <w:rsid w:val="007C40FC"/>
    <w:rsid w:val="007C4106"/>
    <w:rsid w:val="007C4334"/>
    <w:rsid w:val="007C4E8A"/>
    <w:rsid w:val="007C5301"/>
    <w:rsid w:val="007C5D4E"/>
    <w:rsid w:val="007C5D56"/>
    <w:rsid w:val="007C61CB"/>
    <w:rsid w:val="007C63EB"/>
    <w:rsid w:val="007C6693"/>
    <w:rsid w:val="007C6BFF"/>
    <w:rsid w:val="007C7041"/>
    <w:rsid w:val="007C7492"/>
    <w:rsid w:val="007C7CD7"/>
    <w:rsid w:val="007C7F3A"/>
    <w:rsid w:val="007D044D"/>
    <w:rsid w:val="007D069E"/>
    <w:rsid w:val="007D06F9"/>
    <w:rsid w:val="007D17DD"/>
    <w:rsid w:val="007D2137"/>
    <w:rsid w:val="007D2393"/>
    <w:rsid w:val="007D23EB"/>
    <w:rsid w:val="007D24CD"/>
    <w:rsid w:val="007D26E4"/>
    <w:rsid w:val="007D2906"/>
    <w:rsid w:val="007D29AB"/>
    <w:rsid w:val="007D2A83"/>
    <w:rsid w:val="007D2B76"/>
    <w:rsid w:val="007D2DB7"/>
    <w:rsid w:val="007D311F"/>
    <w:rsid w:val="007D335F"/>
    <w:rsid w:val="007D3BB7"/>
    <w:rsid w:val="007D3FB5"/>
    <w:rsid w:val="007D4440"/>
    <w:rsid w:val="007D5EEE"/>
    <w:rsid w:val="007D6392"/>
    <w:rsid w:val="007D64E1"/>
    <w:rsid w:val="007D70BB"/>
    <w:rsid w:val="007D7237"/>
    <w:rsid w:val="007D75D8"/>
    <w:rsid w:val="007D7D07"/>
    <w:rsid w:val="007E0407"/>
    <w:rsid w:val="007E07D0"/>
    <w:rsid w:val="007E09B4"/>
    <w:rsid w:val="007E1069"/>
    <w:rsid w:val="007E1100"/>
    <w:rsid w:val="007E1230"/>
    <w:rsid w:val="007E139E"/>
    <w:rsid w:val="007E1A03"/>
    <w:rsid w:val="007E2147"/>
    <w:rsid w:val="007E229F"/>
    <w:rsid w:val="007E24DD"/>
    <w:rsid w:val="007E2508"/>
    <w:rsid w:val="007E2838"/>
    <w:rsid w:val="007E2DF4"/>
    <w:rsid w:val="007E2F7A"/>
    <w:rsid w:val="007E31C0"/>
    <w:rsid w:val="007E3709"/>
    <w:rsid w:val="007E3B82"/>
    <w:rsid w:val="007E40E4"/>
    <w:rsid w:val="007E433C"/>
    <w:rsid w:val="007E4368"/>
    <w:rsid w:val="007E44B8"/>
    <w:rsid w:val="007E47D0"/>
    <w:rsid w:val="007E4B1D"/>
    <w:rsid w:val="007E571E"/>
    <w:rsid w:val="007E600E"/>
    <w:rsid w:val="007E65D7"/>
    <w:rsid w:val="007E661A"/>
    <w:rsid w:val="007E6B13"/>
    <w:rsid w:val="007E7606"/>
    <w:rsid w:val="007E7A9D"/>
    <w:rsid w:val="007E7E54"/>
    <w:rsid w:val="007E7EA6"/>
    <w:rsid w:val="007F00DF"/>
    <w:rsid w:val="007F04A9"/>
    <w:rsid w:val="007F0E1D"/>
    <w:rsid w:val="007F1010"/>
    <w:rsid w:val="007F10B2"/>
    <w:rsid w:val="007F10D7"/>
    <w:rsid w:val="007F120D"/>
    <w:rsid w:val="007F1CB3"/>
    <w:rsid w:val="007F1F58"/>
    <w:rsid w:val="007F1FAA"/>
    <w:rsid w:val="007F20A6"/>
    <w:rsid w:val="007F21F3"/>
    <w:rsid w:val="007F2567"/>
    <w:rsid w:val="007F2BE0"/>
    <w:rsid w:val="007F2DEB"/>
    <w:rsid w:val="007F3370"/>
    <w:rsid w:val="007F3508"/>
    <w:rsid w:val="007F370E"/>
    <w:rsid w:val="007F3B69"/>
    <w:rsid w:val="007F3EA5"/>
    <w:rsid w:val="007F42B4"/>
    <w:rsid w:val="007F466D"/>
    <w:rsid w:val="007F4B95"/>
    <w:rsid w:val="007F4E30"/>
    <w:rsid w:val="007F572D"/>
    <w:rsid w:val="007F5E8F"/>
    <w:rsid w:val="007F64A3"/>
    <w:rsid w:val="007F650F"/>
    <w:rsid w:val="007F669E"/>
    <w:rsid w:val="007F6AD0"/>
    <w:rsid w:val="007F6EA4"/>
    <w:rsid w:val="007F6FFD"/>
    <w:rsid w:val="007F7207"/>
    <w:rsid w:val="007F7257"/>
    <w:rsid w:val="007F7476"/>
    <w:rsid w:val="007F757B"/>
    <w:rsid w:val="007F7CED"/>
    <w:rsid w:val="008002B7"/>
    <w:rsid w:val="0080079D"/>
    <w:rsid w:val="00800C67"/>
    <w:rsid w:val="00800D76"/>
    <w:rsid w:val="00801801"/>
    <w:rsid w:val="00801D1F"/>
    <w:rsid w:val="0080227E"/>
    <w:rsid w:val="00802365"/>
    <w:rsid w:val="008026AD"/>
    <w:rsid w:val="00802705"/>
    <w:rsid w:val="0080277C"/>
    <w:rsid w:val="008028D9"/>
    <w:rsid w:val="00802E1A"/>
    <w:rsid w:val="00803194"/>
    <w:rsid w:val="00803265"/>
    <w:rsid w:val="008036D4"/>
    <w:rsid w:val="0080370B"/>
    <w:rsid w:val="00803B07"/>
    <w:rsid w:val="00803BA4"/>
    <w:rsid w:val="00803D18"/>
    <w:rsid w:val="00804668"/>
    <w:rsid w:val="00804CC9"/>
    <w:rsid w:val="00804E63"/>
    <w:rsid w:val="00804F05"/>
    <w:rsid w:val="00805C1E"/>
    <w:rsid w:val="008062F5"/>
    <w:rsid w:val="008064B8"/>
    <w:rsid w:val="008067A9"/>
    <w:rsid w:val="00807181"/>
    <w:rsid w:val="008073AB"/>
    <w:rsid w:val="008073D4"/>
    <w:rsid w:val="0080747A"/>
    <w:rsid w:val="00807C17"/>
    <w:rsid w:val="008100C0"/>
    <w:rsid w:val="00810512"/>
    <w:rsid w:val="0081059B"/>
    <w:rsid w:val="00810C9D"/>
    <w:rsid w:val="00810F4F"/>
    <w:rsid w:val="0081104D"/>
    <w:rsid w:val="008119C3"/>
    <w:rsid w:val="00811FA4"/>
    <w:rsid w:val="008120B7"/>
    <w:rsid w:val="008120F9"/>
    <w:rsid w:val="0081245F"/>
    <w:rsid w:val="008125F1"/>
    <w:rsid w:val="008133AE"/>
    <w:rsid w:val="008134D2"/>
    <w:rsid w:val="00813602"/>
    <w:rsid w:val="008136B2"/>
    <w:rsid w:val="008136DC"/>
    <w:rsid w:val="00813D34"/>
    <w:rsid w:val="008141B1"/>
    <w:rsid w:val="00814D79"/>
    <w:rsid w:val="00814FC9"/>
    <w:rsid w:val="008151D6"/>
    <w:rsid w:val="00815E2F"/>
    <w:rsid w:val="00816217"/>
    <w:rsid w:val="0081641C"/>
    <w:rsid w:val="00816485"/>
    <w:rsid w:val="00816A7C"/>
    <w:rsid w:val="00816C50"/>
    <w:rsid w:val="00817544"/>
    <w:rsid w:val="008176B2"/>
    <w:rsid w:val="008176B4"/>
    <w:rsid w:val="0081787E"/>
    <w:rsid w:val="00817F21"/>
    <w:rsid w:val="008204E6"/>
    <w:rsid w:val="00820A61"/>
    <w:rsid w:val="00820B03"/>
    <w:rsid w:val="00820C05"/>
    <w:rsid w:val="00821314"/>
    <w:rsid w:val="00821560"/>
    <w:rsid w:val="0082171F"/>
    <w:rsid w:val="00821A04"/>
    <w:rsid w:val="00821FD8"/>
    <w:rsid w:val="00822105"/>
    <w:rsid w:val="008221AA"/>
    <w:rsid w:val="00822386"/>
    <w:rsid w:val="008223AF"/>
    <w:rsid w:val="0082253C"/>
    <w:rsid w:val="0082271B"/>
    <w:rsid w:val="008228B3"/>
    <w:rsid w:val="00822C05"/>
    <w:rsid w:val="008238BD"/>
    <w:rsid w:val="00823AA5"/>
    <w:rsid w:val="00823D0F"/>
    <w:rsid w:val="00823F47"/>
    <w:rsid w:val="00824117"/>
    <w:rsid w:val="0082444C"/>
    <w:rsid w:val="0082493F"/>
    <w:rsid w:val="00824B74"/>
    <w:rsid w:val="00824F42"/>
    <w:rsid w:val="0082522A"/>
    <w:rsid w:val="008252F2"/>
    <w:rsid w:val="008253CC"/>
    <w:rsid w:val="00825CAB"/>
    <w:rsid w:val="008263A8"/>
    <w:rsid w:val="0082642F"/>
    <w:rsid w:val="008266FF"/>
    <w:rsid w:val="008271F6"/>
    <w:rsid w:val="008279D7"/>
    <w:rsid w:val="00827F92"/>
    <w:rsid w:val="00830421"/>
    <w:rsid w:val="008312F3"/>
    <w:rsid w:val="0083133D"/>
    <w:rsid w:val="00832167"/>
    <w:rsid w:val="00832B7D"/>
    <w:rsid w:val="008338C0"/>
    <w:rsid w:val="0083407C"/>
    <w:rsid w:val="00834E13"/>
    <w:rsid w:val="008356B1"/>
    <w:rsid w:val="00835E65"/>
    <w:rsid w:val="008362BB"/>
    <w:rsid w:val="00836F03"/>
    <w:rsid w:val="00837234"/>
    <w:rsid w:val="00837419"/>
    <w:rsid w:val="00837B0B"/>
    <w:rsid w:val="00837B20"/>
    <w:rsid w:val="00837FA2"/>
    <w:rsid w:val="008401EE"/>
    <w:rsid w:val="00840318"/>
    <w:rsid w:val="00840489"/>
    <w:rsid w:val="00840CD8"/>
    <w:rsid w:val="0084163D"/>
    <w:rsid w:val="0084167E"/>
    <w:rsid w:val="00841D5B"/>
    <w:rsid w:val="00841DFB"/>
    <w:rsid w:val="00841E99"/>
    <w:rsid w:val="00841FB5"/>
    <w:rsid w:val="008429BC"/>
    <w:rsid w:val="008429C6"/>
    <w:rsid w:val="00842A99"/>
    <w:rsid w:val="00842D94"/>
    <w:rsid w:val="00842E87"/>
    <w:rsid w:val="008439C9"/>
    <w:rsid w:val="00843B5E"/>
    <w:rsid w:val="00843C11"/>
    <w:rsid w:val="00843EC4"/>
    <w:rsid w:val="00844886"/>
    <w:rsid w:val="008448FB"/>
    <w:rsid w:val="0084504F"/>
    <w:rsid w:val="00845094"/>
    <w:rsid w:val="00845163"/>
    <w:rsid w:val="008462D0"/>
    <w:rsid w:val="00846CFB"/>
    <w:rsid w:val="0084763D"/>
    <w:rsid w:val="008477D7"/>
    <w:rsid w:val="00847AFC"/>
    <w:rsid w:val="00847DE9"/>
    <w:rsid w:val="00850060"/>
    <w:rsid w:val="00850603"/>
    <w:rsid w:val="0085150B"/>
    <w:rsid w:val="008519FE"/>
    <w:rsid w:val="00851C08"/>
    <w:rsid w:val="00851D99"/>
    <w:rsid w:val="008522B0"/>
    <w:rsid w:val="00852600"/>
    <w:rsid w:val="00853176"/>
    <w:rsid w:val="008533DF"/>
    <w:rsid w:val="00853F6E"/>
    <w:rsid w:val="00854489"/>
    <w:rsid w:val="008544D6"/>
    <w:rsid w:val="00854C93"/>
    <w:rsid w:val="00855257"/>
    <w:rsid w:val="00855F53"/>
    <w:rsid w:val="00856031"/>
    <w:rsid w:val="0085620B"/>
    <w:rsid w:val="00856270"/>
    <w:rsid w:val="00856386"/>
    <w:rsid w:val="0085666B"/>
    <w:rsid w:val="00856BC2"/>
    <w:rsid w:val="00856CF7"/>
    <w:rsid w:val="00857A31"/>
    <w:rsid w:val="008602E1"/>
    <w:rsid w:val="00860B58"/>
    <w:rsid w:val="00860B71"/>
    <w:rsid w:val="0086108B"/>
    <w:rsid w:val="008613E4"/>
    <w:rsid w:val="008614B5"/>
    <w:rsid w:val="008619B6"/>
    <w:rsid w:val="008620BB"/>
    <w:rsid w:val="008627CB"/>
    <w:rsid w:val="0086377D"/>
    <w:rsid w:val="008637FB"/>
    <w:rsid w:val="00863F6D"/>
    <w:rsid w:val="00864153"/>
    <w:rsid w:val="00864721"/>
    <w:rsid w:val="008653C6"/>
    <w:rsid w:val="00865454"/>
    <w:rsid w:val="0086573A"/>
    <w:rsid w:val="00865815"/>
    <w:rsid w:val="00865B5D"/>
    <w:rsid w:val="00865E8A"/>
    <w:rsid w:val="00865F9C"/>
    <w:rsid w:val="0086642B"/>
    <w:rsid w:val="00866721"/>
    <w:rsid w:val="00866969"/>
    <w:rsid w:val="008673C0"/>
    <w:rsid w:val="008700A8"/>
    <w:rsid w:val="008700EA"/>
    <w:rsid w:val="008704C7"/>
    <w:rsid w:val="0087081D"/>
    <w:rsid w:val="008708A9"/>
    <w:rsid w:val="00870D44"/>
    <w:rsid w:val="008711D8"/>
    <w:rsid w:val="0087121D"/>
    <w:rsid w:val="008714CD"/>
    <w:rsid w:val="008715D1"/>
    <w:rsid w:val="0087193B"/>
    <w:rsid w:val="00871D9B"/>
    <w:rsid w:val="00872342"/>
    <w:rsid w:val="008724B8"/>
    <w:rsid w:val="008729AF"/>
    <w:rsid w:val="00872E47"/>
    <w:rsid w:val="00872E7C"/>
    <w:rsid w:val="00873258"/>
    <w:rsid w:val="008733D4"/>
    <w:rsid w:val="00873402"/>
    <w:rsid w:val="00873591"/>
    <w:rsid w:val="00874F1B"/>
    <w:rsid w:val="00874F98"/>
    <w:rsid w:val="00875053"/>
    <w:rsid w:val="00875168"/>
    <w:rsid w:val="0087520A"/>
    <w:rsid w:val="0087526F"/>
    <w:rsid w:val="00875EEB"/>
    <w:rsid w:val="00875F7F"/>
    <w:rsid w:val="00876960"/>
    <w:rsid w:val="00876CF3"/>
    <w:rsid w:val="00876F19"/>
    <w:rsid w:val="008772AA"/>
    <w:rsid w:val="008778EE"/>
    <w:rsid w:val="00877952"/>
    <w:rsid w:val="008806A9"/>
    <w:rsid w:val="008806D4"/>
    <w:rsid w:val="00880DA2"/>
    <w:rsid w:val="00881080"/>
    <w:rsid w:val="00881661"/>
    <w:rsid w:val="008816BF"/>
    <w:rsid w:val="00881CB5"/>
    <w:rsid w:val="00881DAB"/>
    <w:rsid w:val="00881E5C"/>
    <w:rsid w:val="00881FD7"/>
    <w:rsid w:val="00882539"/>
    <w:rsid w:val="00882B1D"/>
    <w:rsid w:val="008833CF"/>
    <w:rsid w:val="008834EB"/>
    <w:rsid w:val="00883722"/>
    <w:rsid w:val="00884CA3"/>
    <w:rsid w:val="00884F33"/>
    <w:rsid w:val="00885558"/>
    <w:rsid w:val="00885665"/>
    <w:rsid w:val="008860DA"/>
    <w:rsid w:val="00886240"/>
    <w:rsid w:val="008863E4"/>
    <w:rsid w:val="0088653C"/>
    <w:rsid w:val="0088686A"/>
    <w:rsid w:val="00886A36"/>
    <w:rsid w:val="00886E59"/>
    <w:rsid w:val="00887678"/>
    <w:rsid w:val="008876F8"/>
    <w:rsid w:val="008878BE"/>
    <w:rsid w:val="00887C2F"/>
    <w:rsid w:val="00887EDE"/>
    <w:rsid w:val="00890493"/>
    <w:rsid w:val="00890FD6"/>
    <w:rsid w:val="008914E3"/>
    <w:rsid w:val="00891861"/>
    <w:rsid w:val="00891953"/>
    <w:rsid w:val="008919D1"/>
    <w:rsid w:val="00891A41"/>
    <w:rsid w:val="00891B13"/>
    <w:rsid w:val="00891D65"/>
    <w:rsid w:val="00892096"/>
    <w:rsid w:val="00892496"/>
    <w:rsid w:val="0089262A"/>
    <w:rsid w:val="0089304F"/>
    <w:rsid w:val="00893A4B"/>
    <w:rsid w:val="00893BE0"/>
    <w:rsid w:val="00893C93"/>
    <w:rsid w:val="00893E40"/>
    <w:rsid w:val="0089474B"/>
    <w:rsid w:val="00894EA3"/>
    <w:rsid w:val="0089522E"/>
    <w:rsid w:val="0089532F"/>
    <w:rsid w:val="0089575D"/>
    <w:rsid w:val="0089595B"/>
    <w:rsid w:val="008959B7"/>
    <w:rsid w:val="008963BE"/>
    <w:rsid w:val="00896B02"/>
    <w:rsid w:val="00896DA1"/>
    <w:rsid w:val="00896E79"/>
    <w:rsid w:val="00897815"/>
    <w:rsid w:val="00897C76"/>
    <w:rsid w:val="008A04A8"/>
    <w:rsid w:val="008A056D"/>
    <w:rsid w:val="008A1975"/>
    <w:rsid w:val="008A1B82"/>
    <w:rsid w:val="008A1C39"/>
    <w:rsid w:val="008A1E3D"/>
    <w:rsid w:val="008A2347"/>
    <w:rsid w:val="008A23A7"/>
    <w:rsid w:val="008A298F"/>
    <w:rsid w:val="008A2EF7"/>
    <w:rsid w:val="008A362E"/>
    <w:rsid w:val="008A37B1"/>
    <w:rsid w:val="008A383A"/>
    <w:rsid w:val="008A39BD"/>
    <w:rsid w:val="008A3B91"/>
    <w:rsid w:val="008A3B9C"/>
    <w:rsid w:val="008A3CC1"/>
    <w:rsid w:val="008A3D45"/>
    <w:rsid w:val="008A4188"/>
    <w:rsid w:val="008A41C6"/>
    <w:rsid w:val="008A495A"/>
    <w:rsid w:val="008A4AE5"/>
    <w:rsid w:val="008A4CA6"/>
    <w:rsid w:val="008A4F36"/>
    <w:rsid w:val="008A5374"/>
    <w:rsid w:val="008A55EA"/>
    <w:rsid w:val="008A56DD"/>
    <w:rsid w:val="008A5B4A"/>
    <w:rsid w:val="008A67DC"/>
    <w:rsid w:val="008A76B4"/>
    <w:rsid w:val="008A7CE3"/>
    <w:rsid w:val="008A7F0A"/>
    <w:rsid w:val="008B0553"/>
    <w:rsid w:val="008B06D9"/>
    <w:rsid w:val="008B071B"/>
    <w:rsid w:val="008B09F5"/>
    <w:rsid w:val="008B0C44"/>
    <w:rsid w:val="008B0E01"/>
    <w:rsid w:val="008B1100"/>
    <w:rsid w:val="008B111F"/>
    <w:rsid w:val="008B13F6"/>
    <w:rsid w:val="008B15CC"/>
    <w:rsid w:val="008B198B"/>
    <w:rsid w:val="008B1C49"/>
    <w:rsid w:val="008B2207"/>
    <w:rsid w:val="008B235A"/>
    <w:rsid w:val="008B2451"/>
    <w:rsid w:val="008B27B5"/>
    <w:rsid w:val="008B28D4"/>
    <w:rsid w:val="008B2D62"/>
    <w:rsid w:val="008B2F25"/>
    <w:rsid w:val="008B314F"/>
    <w:rsid w:val="008B34F9"/>
    <w:rsid w:val="008B36B4"/>
    <w:rsid w:val="008B3B26"/>
    <w:rsid w:val="008B4A6F"/>
    <w:rsid w:val="008B5D91"/>
    <w:rsid w:val="008B5F4B"/>
    <w:rsid w:val="008B5FA4"/>
    <w:rsid w:val="008B6498"/>
    <w:rsid w:val="008B722A"/>
    <w:rsid w:val="008B79FA"/>
    <w:rsid w:val="008B7D00"/>
    <w:rsid w:val="008B7E12"/>
    <w:rsid w:val="008C013B"/>
    <w:rsid w:val="008C0CCB"/>
    <w:rsid w:val="008C1872"/>
    <w:rsid w:val="008C1D98"/>
    <w:rsid w:val="008C1F34"/>
    <w:rsid w:val="008C2331"/>
    <w:rsid w:val="008C364D"/>
    <w:rsid w:val="008C3F36"/>
    <w:rsid w:val="008C4B88"/>
    <w:rsid w:val="008C4BBD"/>
    <w:rsid w:val="008C4F41"/>
    <w:rsid w:val="008C53AB"/>
    <w:rsid w:val="008C58F9"/>
    <w:rsid w:val="008C61C7"/>
    <w:rsid w:val="008C6481"/>
    <w:rsid w:val="008C64BA"/>
    <w:rsid w:val="008C66D7"/>
    <w:rsid w:val="008C693D"/>
    <w:rsid w:val="008C74FA"/>
    <w:rsid w:val="008C78A7"/>
    <w:rsid w:val="008D016D"/>
    <w:rsid w:val="008D0856"/>
    <w:rsid w:val="008D1371"/>
    <w:rsid w:val="008D16D1"/>
    <w:rsid w:val="008D1709"/>
    <w:rsid w:val="008D1989"/>
    <w:rsid w:val="008D1B99"/>
    <w:rsid w:val="008D2140"/>
    <w:rsid w:val="008D2555"/>
    <w:rsid w:val="008D2D19"/>
    <w:rsid w:val="008D2EB2"/>
    <w:rsid w:val="008D3008"/>
    <w:rsid w:val="008D31B5"/>
    <w:rsid w:val="008D331C"/>
    <w:rsid w:val="008D3BB9"/>
    <w:rsid w:val="008D3CFF"/>
    <w:rsid w:val="008D45A0"/>
    <w:rsid w:val="008D4B42"/>
    <w:rsid w:val="008D4DDB"/>
    <w:rsid w:val="008D4F19"/>
    <w:rsid w:val="008D6153"/>
    <w:rsid w:val="008D657D"/>
    <w:rsid w:val="008D6B2D"/>
    <w:rsid w:val="008D6FCF"/>
    <w:rsid w:val="008D725E"/>
    <w:rsid w:val="008D779A"/>
    <w:rsid w:val="008D7B5A"/>
    <w:rsid w:val="008D7C9F"/>
    <w:rsid w:val="008D7E55"/>
    <w:rsid w:val="008D7FD7"/>
    <w:rsid w:val="008E086F"/>
    <w:rsid w:val="008E0902"/>
    <w:rsid w:val="008E0E67"/>
    <w:rsid w:val="008E0E90"/>
    <w:rsid w:val="008E0FC6"/>
    <w:rsid w:val="008E0FFE"/>
    <w:rsid w:val="008E1A1A"/>
    <w:rsid w:val="008E1AD3"/>
    <w:rsid w:val="008E1B9E"/>
    <w:rsid w:val="008E1CAD"/>
    <w:rsid w:val="008E2312"/>
    <w:rsid w:val="008E25D9"/>
    <w:rsid w:val="008E26E4"/>
    <w:rsid w:val="008E2858"/>
    <w:rsid w:val="008E2DEF"/>
    <w:rsid w:val="008E30C7"/>
    <w:rsid w:val="008E32B8"/>
    <w:rsid w:val="008E33E6"/>
    <w:rsid w:val="008E35C3"/>
    <w:rsid w:val="008E3713"/>
    <w:rsid w:val="008E37FF"/>
    <w:rsid w:val="008E3B9B"/>
    <w:rsid w:val="008E3EE1"/>
    <w:rsid w:val="008E3EFD"/>
    <w:rsid w:val="008E4201"/>
    <w:rsid w:val="008E429D"/>
    <w:rsid w:val="008E4319"/>
    <w:rsid w:val="008E4858"/>
    <w:rsid w:val="008E52C9"/>
    <w:rsid w:val="008E58FE"/>
    <w:rsid w:val="008E6068"/>
    <w:rsid w:val="008E6505"/>
    <w:rsid w:val="008E6538"/>
    <w:rsid w:val="008E67B9"/>
    <w:rsid w:val="008E6800"/>
    <w:rsid w:val="008E6BA6"/>
    <w:rsid w:val="008E72D5"/>
    <w:rsid w:val="008E7543"/>
    <w:rsid w:val="008F0404"/>
    <w:rsid w:val="008F0864"/>
    <w:rsid w:val="008F0A7A"/>
    <w:rsid w:val="008F13C7"/>
    <w:rsid w:val="008F166B"/>
    <w:rsid w:val="008F2299"/>
    <w:rsid w:val="008F24BE"/>
    <w:rsid w:val="008F2D6A"/>
    <w:rsid w:val="008F2DAA"/>
    <w:rsid w:val="008F2E68"/>
    <w:rsid w:val="008F3788"/>
    <w:rsid w:val="008F3E6F"/>
    <w:rsid w:val="008F4E20"/>
    <w:rsid w:val="008F54CF"/>
    <w:rsid w:val="008F5547"/>
    <w:rsid w:val="008F581E"/>
    <w:rsid w:val="008F6012"/>
    <w:rsid w:val="008F6051"/>
    <w:rsid w:val="008F6888"/>
    <w:rsid w:val="008F7187"/>
    <w:rsid w:val="008F7857"/>
    <w:rsid w:val="008F7EAE"/>
    <w:rsid w:val="00900128"/>
    <w:rsid w:val="00900174"/>
    <w:rsid w:val="0090045D"/>
    <w:rsid w:val="00900472"/>
    <w:rsid w:val="0090051E"/>
    <w:rsid w:val="00900742"/>
    <w:rsid w:val="00900C94"/>
    <w:rsid w:val="00900EFD"/>
    <w:rsid w:val="00901336"/>
    <w:rsid w:val="00901461"/>
    <w:rsid w:val="009017C4"/>
    <w:rsid w:val="009017DF"/>
    <w:rsid w:val="0090181A"/>
    <w:rsid w:val="00901E16"/>
    <w:rsid w:val="00902DC8"/>
    <w:rsid w:val="00902EEB"/>
    <w:rsid w:val="00903608"/>
    <w:rsid w:val="0090374A"/>
    <w:rsid w:val="009038F3"/>
    <w:rsid w:val="00903905"/>
    <w:rsid w:val="00903EC3"/>
    <w:rsid w:val="00904356"/>
    <w:rsid w:val="00904396"/>
    <w:rsid w:val="00904842"/>
    <w:rsid w:val="009049F1"/>
    <w:rsid w:val="00904A22"/>
    <w:rsid w:val="00904A64"/>
    <w:rsid w:val="00905286"/>
    <w:rsid w:val="00905295"/>
    <w:rsid w:val="009054E9"/>
    <w:rsid w:val="00905593"/>
    <w:rsid w:val="0090598B"/>
    <w:rsid w:val="009061E6"/>
    <w:rsid w:val="009064C6"/>
    <w:rsid w:val="0090683E"/>
    <w:rsid w:val="00907099"/>
    <w:rsid w:val="00907B8F"/>
    <w:rsid w:val="00907E01"/>
    <w:rsid w:val="00910733"/>
    <w:rsid w:val="00910B86"/>
    <w:rsid w:val="00910CA5"/>
    <w:rsid w:val="00910E1B"/>
    <w:rsid w:val="00911385"/>
    <w:rsid w:val="009116E8"/>
    <w:rsid w:val="00911BD6"/>
    <w:rsid w:val="009124E5"/>
    <w:rsid w:val="009128EB"/>
    <w:rsid w:val="00912DEB"/>
    <w:rsid w:val="009138CB"/>
    <w:rsid w:val="0091392C"/>
    <w:rsid w:val="00914169"/>
    <w:rsid w:val="009142E3"/>
    <w:rsid w:val="0091477F"/>
    <w:rsid w:val="00914AA3"/>
    <w:rsid w:val="00916182"/>
    <w:rsid w:val="0091628E"/>
    <w:rsid w:val="0091648C"/>
    <w:rsid w:val="00916984"/>
    <w:rsid w:val="00917818"/>
    <w:rsid w:val="00917C1E"/>
    <w:rsid w:val="009203D9"/>
    <w:rsid w:val="00920C7E"/>
    <w:rsid w:val="0092156D"/>
    <w:rsid w:val="009216DD"/>
    <w:rsid w:val="0092190A"/>
    <w:rsid w:val="00921922"/>
    <w:rsid w:val="00922335"/>
    <w:rsid w:val="009223A5"/>
    <w:rsid w:val="00922897"/>
    <w:rsid w:val="00922B2E"/>
    <w:rsid w:val="00922E86"/>
    <w:rsid w:val="00922EBD"/>
    <w:rsid w:val="00923141"/>
    <w:rsid w:val="00923491"/>
    <w:rsid w:val="00923698"/>
    <w:rsid w:val="00923B94"/>
    <w:rsid w:val="00924C72"/>
    <w:rsid w:val="00925498"/>
    <w:rsid w:val="00925696"/>
    <w:rsid w:val="00925C6D"/>
    <w:rsid w:val="009261F5"/>
    <w:rsid w:val="009262F8"/>
    <w:rsid w:val="0092678A"/>
    <w:rsid w:val="00926805"/>
    <w:rsid w:val="00926B20"/>
    <w:rsid w:val="0092773C"/>
    <w:rsid w:val="00927CD9"/>
    <w:rsid w:val="009302AB"/>
    <w:rsid w:val="00930542"/>
    <w:rsid w:val="0093083B"/>
    <w:rsid w:val="00930B74"/>
    <w:rsid w:val="0093192C"/>
    <w:rsid w:val="0093208A"/>
    <w:rsid w:val="00932E5D"/>
    <w:rsid w:val="0093329E"/>
    <w:rsid w:val="00933A56"/>
    <w:rsid w:val="0093407D"/>
    <w:rsid w:val="00934A2D"/>
    <w:rsid w:val="00934F63"/>
    <w:rsid w:val="009350E2"/>
    <w:rsid w:val="0093565E"/>
    <w:rsid w:val="00935935"/>
    <w:rsid w:val="00935B23"/>
    <w:rsid w:val="00935E68"/>
    <w:rsid w:val="00936737"/>
    <w:rsid w:val="009368C7"/>
    <w:rsid w:val="00936925"/>
    <w:rsid w:val="00936C13"/>
    <w:rsid w:val="00936F18"/>
    <w:rsid w:val="009370D4"/>
    <w:rsid w:val="009376C4"/>
    <w:rsid w:val="00937F01"/>
    <w:rsid w:val="00937F66"/>
    <w:rsid w:val="0094026C"/>
    <w:rsid w:val="009404D0"/>
    <w:rsid w:val="00940601"/>
    <w:rsid w:val="00940779"/>
    <w:rsid w:val="009407DD"/>
    <w:rsid w:val="00941A31"/>
    <w:rsid w:val="00941CA5"/>
    <w:rsid w:val="00941DED"/>
    <w:rsid w:val="00942450"/>
    <w:rsid w:val="009425A7"/>
    <w:rsid w:val="00942604"/>
    <w:rsid w:val="0094292B"/>
    <w:rsid w:val="00942999"/>
    <w:rsid w:val="00943670"/>
    <w:rsid w:val="00943F8C"/>
    <w:rsid w:val="00944530"/>
    <w:rsid w:val="0094461D"/>
    <w:rsid w:val="009449D2"/>
    <w:rsid w:val="00944A0F"/>
    <w:rsid w:val="00944C20"/>
    <w:rsid w:val="009450AC"/>
    <w:rsid w:val="00945110"/>
    <w:rsid w:val="009451A0"/>
    <w:rsid w:val="0094531E"/>
    <w:rsid w:val="0094566C"/>
    <w:rsid w:val="009459F9"/>
    <w:rsid w:val="009459FE"/>
    <w:rsid w:val="009466EA"/>
    <w:rsid w:val="00946BB5"/>
    <w:rsid w:val="00947339"/>
    <w:rsid w:val="009474CC"/>
    <w:rsid w:val="009475DB"/>
    <w:rsid w:val="009477AE"/>
    <w:rsid w:val="00950156"/>
    <w:rsid w:val="00950370"/>
    <w:rsid w:val="00950A5F"/>
    <w:rsid w:val="00950EEA"/>
    <w:rsid w:val="00950FBC"/>
    <w:rsid w:val="0095171C"/>
    <w:rsid w:val="0095199B"/>
    <w:rsid w:val="00951B69"/>
    <w:rsid w:val="00951DA9"/>
    <w:rsid w:val="009520F0"/>
    <w:rsid w:val="00952822"/>
    <w:rsid w:val="00952DC7"/>
    <w:rsid w:val="00953471"/>
    <w:rsid w:val="0095377C"/>
    <w:rsid w:val="00953CB2"/>
    <w:rsid w:val="0095452B"/>
    <w:rsid w:val="009546E0"/>
    <w:rsid w:val="00954800"/>
    <w:rsid w:val="0095496E"/>
    <w:rsid w:val="00954ED8"/>
    <w:rsid w:val="00954F7C"/>
    <w:rsid w:val="0095577E"/>
    <w:rsid w:val="009559D3"/>
    <w:rsid w:val="00955CC2"/>
    <w:rsid w:val="00955EB5"/>
    <w:rsid w:val="009568B9"/>
    <w:rsid w:val="00956ACF"/>
    <w:rsid w:val="00956D1A"/>
    <w:rsid w:val="00956E8B"/>
    <w:rsid w:val="009572A0"/>
    <w:rsid w:val="00957580"/>
    <w:rsid w:val="00957C69"/>
    <w:rsid w:val="00957F17"/>
    <w:rsid w:val="00960016"/>
    <w:rsid w:val="009602B5"/>
    <w:rsid w:val="00960383"/>
    <w:rsid w:val="009613BC"/>
    <w:rsid w:val="00961404"/>
    <w:rsid w:val="009619C6"/>
    <w:rsid w:val="00961B67"/>
    <w:rsid w:val="00961B7B"/>
    <w:rsid w:val="00961D0C"/>
    <w:rsid w:val="00963773"/>
    <w:rsid w:val="009639D5"/>
    <w:rsid w:val="00964110"/>
    <w:rsid w:val="00964821"/>
    <w:rsid w:val="00964839"/>
    <w:rsid w:val="00964B0E"/>
    <w:rsid w:val="0096542A"/>
    <w:rsid w:val="0096576A"/>
    <w:rsid w:val="00965799"/>
    <w:rsid w:val="00965A34"/>
    <w:rsid w:val="00966020"/>
    <w:rsid w:val="00966059"/>
    <w:rsid w:val="00966978"/>
    <w:rsid w:val="00966B65"/>
    <w:rsid w:val="00966CB9"/>
    <w:rsid w:val="00966CD1"/>
    <w:rsid w:val="009674ED"/>
    <w:rsid w:val="00967559"/>
    <w:rsid w:val="00967684"/>
    <w:rsid w:val="009676DD"/>
    <w:rsid w:val="00967AA0"/>
    <w:rsid w:val="009706C9"/>
    <w:rsid w:val="009708C6"/>
    <w:rsid w:val="00970B5E"/>
    <w:rsid w:val="00970E63"/>
    <w:rsid w:val="009714F6"/>
    <w:rsid w:val="00971A0A"/>
    <w:rsid w:val="00971ABD"/>
    <w:rsid w:val="00971B61"/>
    <w:rsid w:val="00971D2E"/>
    <w:rsid w:val="009720AD"/>
    <w:rsid w:val="009720E4"/>
    <w:rsid w:val="0097293B"/>
    <w:rsid w:val="009729EE"/>
    <w:rsid w:val="00972A79"/>
    <w:rsid w:val="00973024"/>
    <w:rsid w:val="009731D5"/>
    <w:rsid w:val="00973304"/>
    <w:rsid w:val="00973635"/>
    <w:rsid w:val="00973664"/>
    <w:rsid w:val="0097384F"/>
    <w:rsid w:val="00973CAF"/>
    <w:rsid w:val="00974393"/>
    <w:rsid w:val="00974947"/>
    <w:rsid w:val="00975458"/>
    <w:rsid w:val="009756DE"/>
    <w:rsid w:val="009760A8"/>
    <w:rsid w:val="009761E8"/>
    <w:rsid w:val="00976273"/>
    <w:rsid w:val="00976E79"/>
    <w:rsid w:val="009774B4"/>
    <w:rsid w:val="00977635"/>
    <w:rsid w:val="00977DF5"/>
    <w:rsid w:val="009801BF"/>
    <w:rsid w:val="00980927"/>
    <w:rsid w:val="00980A2B"/>
    <w:rsid w:val="0098100F"/>
    <w:rsid w:val="0098177D"/>
    <w:rsid w:val="0098201B"/>
    <w:rsid w:val="00982768"/>
    <w:rsid w:val="009829B6"/>
    <w:rsid w:val="00982B17"/>
    <w:rsid w:val="00982F76"/>
    <w:rsid w:val="00982F90"/>
    <w:rsid w:val="00983122"/>
    <w:rsid w:val="00983205"/>
    <w:rsid w:val="00983571"/>
    <w:rsid w:val="00983D92"/>
    <w:rsid w:val="00983DA6"/>
    <w:rsid w:val="00984154"/>
    <w:rsid w:val="009842D7"/>
    <w:rsid w:val="00984417"/>
    <w:rsid w:val="009848B2"/>
    <w:rsid w:val="00984AB6"/>
    <w:rsid w:val="00984EDB"/>
    <w:rsid w:val="00985085"/>
    <w:rsid w:val="009850A2"/>
    <w:rsid w:val="00985296"/>
    <w:rsid w:val="009852FA"/>
    <w:rsid w:val="009860EB"/>
    <w:rsid w:val="00986998"/>
    <w:rsid w:val="00986E18"/>
    <w:rsid w:val="009870DD"/>
    <w:rsid w:val="009871C1"/>
    <w:rsid w:val="0098788E"/>
    <w:rsid w:val="00987A72"/>
    <w:rsid w:val="0099010B"/>
    <w:rsid w:val="00990618"/>
    <w:rsid w:val="009906BB"/>
    <w:rsid w:val="00990905"/>
    <w:rsid w:val="00990D81"/>
    <w:rsid w:val="00990E38"/>
    <w:rsid w:val="009912A2"/>
    <w:rsid w:val="009914EC"/>
    <w:rsid w:val="009917CD"/>
    <w:rsid w:val="00991888"/>
    <w:rsid w:val="00991C35"/>
    <w:rsid w:val="00991C70"/>
    <w:rsid w:val="00991FB1"/>
    <w:rsid w:val="00992190"/>
    <w:rsid w:val="00992BE6"/>
    <w:rsid w:val="0099345A"/>
    <w:rsid w:val="00993598"/>
    <w:rsid w:val="00993789"/>
    <w:rsid w:val="00993A5A"/>
    <w:rsid w:val="00994794"/>
    <w:rsid w:val="009947CE"/>
    <w:rsid w:val="00994C4A"/>
    <w:rsid w:val="00994EF8"/>
    <w:rsid w:val="009954FD"/>
    <w:rsid w:val="009956E6"/>
    <w:rsid w:val="00995C8D"/>
    <w:rsid w:val="00995CEE"/>
    <w:rsid w:val="00996355"/>
    <w:rsid w:val="0099668A"/>
    <w:rsid w:val="00996CE8"/>
    <w:rsid w:val="00996F5E"/>
    <w:rsid w:val="00997079"/>
    <w:rsid w:val="00997426"/>
    <w:rsid w:val="009974FD"/>
    <w:rsid w:val="00997587"/>
    <w:rsid w:val="00997695"/>
    <w:rsid w:val="009A0778"/>
    <w:rsid w:val="009A0B9C"/>
    <w:rsid w:val="009A1641"/>
    <w:rsid w:val="009A179B"/>
    <w:rsid w:val="009A2317"/>
    <w:rsid w:val="009A2B92"/>
    <w:rsid w:val="009A3269"/>
    <w:rsid w:val="009A37A2"/>
    <w:rsid w:val="009A39D1"/>
    <w:rsid w:val="009A3E2D"/>
    <w:rsid w:val="009A41F6"/>
    <w:rsid w:val="009A42CA"/>
    <w:rsid w:val="009A4E73"/>
    <w:rsid w:val="009A4F8D"/>
    <w:rsid w:val="009A54BC"/>
    <w:rsid w:val="009A557A"/>
    <w:rsid w:val="009A5A39"/>
    <w:rsid w:val="009A5FAB"/>
    <w:rsid w:val="009A639A"/>
    <w:rsid w:val="009A683C"/>
    <w:rsid w:val="009A68D2"/>
    <w:rsid w:val="009A7CED"/>
    <w:rsid w:val="009B088E"/>
    <w:rsid w:val="009B12E9"/>
    <w:rsid w:val="009B246D"/>
    <w:rsid w:val="009B29CC"/>
    <w:rsid w:val="009B2AF2"/>
    <w:rsid w:val="009B2E3D"/>
    <w:rsid w:val="009B340A"/>
    <w:rsid w:val="009B36F5"/>
    <w:rsid w:val="009B382E"/>
    <w:rsid w:val="009B3B75"/>
    <w:rsid w:val="009B3DB1"/>
    <w:rsid w:val="009B3E4B"/>
    <w:rsid w:val="009B3F60"/>
    <w:rsid w:val="009B43B7"/>
    <w:rsid w:val="009B45E7"/>
    <w:rsid w:val="009B494B"/>
    <w:rsid w:val="009B4A57"/>
    <w:rsid w:val="009B59DD"/>
    <w:rsid w:val="009B5EEB"/>
    <w:rsid w:val="009B6112"/>
    <w:rsid w:val="009B67CE"/>
    <w:rsid w:val="009B6D03"/>
    <w:rsid w:val="009B6D59"/>
    <w:rsid w:val="009B7905"/>
    <w:rsid w:val="009B7B98"/>
    <w:rsid w:val="009C03F8"/>
    <w:rsid w:val="009C0838"/>
    <w:rsid w:val="009C08C0"/>
    <w:rsid w:val="009C0B54"/>
    <w:rsid w:val="009C0BFD"/>
    <w:rsid w:val="009C12EC"/>
    <w:rsid w:val="009C1C0C"/>
    <w:rsid w:val="009C2356"/>
    <w:rsid w:val="009C2A45"/>
    <w:rsid w:val="009C2B5C"/>
    <w:rsid w:val="009C3132"/>
    <w:rsid w:val="009C36A8"/>
    <w:rsid w:val="009C4025"/>
    <w:rsid w:val="009C47AD"/>
    <w:rsid w:val="009C4D8F"/>
    <w:rsid w:val="009C5565"/>
    <w:rsid w:val="009C5839"/>
    <w:rsid w:val="009C5A8C"/>
    <w:rsid w:val="009C5AC5"/>
    <w:rsid w:val="009C5C92"/>
    <w:rsid w:val="009C6850"/>
    <w:rsid w:val="009C69D4"/>
    <w:rsid w:val="009C6E03"/>
    <w:rsid w:val="009C6FDF"/>
    <w:rsid w:val="009C7127"/>
    <w:rsid w:val="009C7264"/>
    <w:rsid w:val="009D0477"/>
    <w:rsid w:val="009D060D"/>
    <w:rsid w:val="009D0BF6"/>
    <w:rsid w:val="009D0F8F"/>
    <w:rsid w:val="009D1152"/>
    <w:rsid w:val="009D1838"/>
    <w:rsid w:val="009D1CAC"/>
    <w:rsid w:val="009D1FC2"/>
    <w:rsid w:val="009D21B4"/>
    <w:rsid w:val="009D360E"/>
    <w:rsid w:val="009D3795"/>
    <w:rsid w:val="009D397A"/>
    <w:rsid w:val="009D3ACE"/>
    <w:rsid w:val="009D3C4C"/>
    <w:rsid w:val="009D3DB0"/>
    <w:rsid w:val="009D434F"/>
    <w:rsid w:val="009D45AF"/>
    <w:rsid w:val="009D5145"/>
    <w:rsid w:val="009D5160"/>
    <w:rsid w:val="009D540C"/>
    <w:rsid w:val="009D593F"/>
    <w:rsid w:val="009D5B71"/>
    <w:rsid w:val="009D5D83"/>
    <w:rsid w:val="009D5F53"/>
    <w:rsid w:val="009D62DE"/>
    <w:rsid w:val="009D6A1A"/>
    <w:rsid w:val="009D7425"/>
    <w:rsid w:val="009D77F0"/>
    <w:rsid w:val="009D7C0C"/>
    <w:rsid w:val="009E0741"/>
    <w:rsid w:val="009E0CB1"/>
    <w:rsid w:val="009E17DD"/>
    <w:rsid w:val="009E20AF"/>
    <w:rsid w:val="009E24CA"/>
    <w:rsid w:val="009E2B98"/>
    <w:rsid w:val="009E2D6E"/>
    <w:rsid w:val="009E324B"/>
    <w:rsid w:val="009E328F"/>
    <w:rsid w:val="009E3BE1"/>
    <w:rsid w:val="009E438E"/>
    <w:rsid w:val="009E4508"/>
    <w:rsid w:val="009E4CBF"/>
    <w:rsid w:val="009E52EA"/>
    <w:rsid w:val="009E544A"/>
    <w:rsid w:val="009E5871"/>
    <w:rsid w:val="009E66F1"/>
    <w:rsid w:val="009E6782"/>
    <w:rsid w:val="009E6A7F"/>
    <w:rsid w:val="009E6E10"/>
    <w:rsid w:val="009E6FE8"/>
    <w:rsid w:val="009E716B"/>
    <w:rsid w:val="009E7480"/>
    <w:rsid w:val="009E7B09"/>
    <w:rsid w:val="009E7BC4"/>
    <w:rsid w:val="009F00DF"/>
    <w:rsid w:val="009F019B"/>
    <w:rsid w:val="009F0B3E"/>
    <w:rsid w:val="009F0CF9"/>
    <w:rsid w:val="009F0D7B"/>
    <w:rsid w:val="009F10D9"/>
    <w:rsid w:val="009F13DA"/>
    <w:rsid w:val="009F1791"/>
    <w:rsid w:val="009F1DA0"/>
    <w:rsid w:val="009F1E47"/>
    <w:rsid w:val="009F20FC"/>
    <w:rsid w:val="009F2415"/>
    <w:rsid w:val="009F254A"/>
    <w:rsid w:val="009F282A"/>
    <w:rsid w:val="009F2AFE"/>
    <w:rsid w:val="009F2DE8"/>
    <w:rsid w:val="009F2FF0"/>
    <w:rsid w:val="009F35E3"/>
    <w:rsid w:val="009F37B6"/>
    <w:rsid w:val="009F3854"/>
    <w:rsid w:val="009F3FE5"/>
    <w:rsid w:val="009F4B92"/>
    <w:rsid w:val="009F4FCB"/>
    <w:rsid w:val="009F52FC"/>
    <w:rsid w:val="009F5D71"/>
    <w:rsid w:val="009F5DD1"/>
    <w:rsid w:val="009F5FE8"/>
    <w:rsid w:val="009F6706"/>
    <w:rsid w:val="009F6A1E"/>
    <w:rsid w:val="009F6E62"/>
    <w:rsid w:val="009F7298"/>
    <w:rsid w:val="009F7B35"/>
    <w:rsid w:val="009F7B3D"/>
    <w:rsid w:val="009F7CD1"/>
    <w:rsid w:val="00A00598"/>
    <w:rsid w:val="00A0085B"/>
    <w:rsid w:val="00A00A58"/>
    <w:rsid w:val="00A00D86"/>
    <w:rsid w:val="00A01087"/>
    <w:rsid w:val="00A013BB"/>
    <w:rsid w:val="00A0291E"/>
    <w:rsid w:val="00A02E76"/>
    <w:rsid w:val="00A031BC"/>
    <w:rsid w:val="00A033BA"/>
    <w:rsid w:val="00A0352E"/>
    <w:rsid w:val="00A036B8"/>
    <w:rsid w:val="00A036EA"/>
    <w:rsid w:val="00A03CDD"/>
    <w:rsid w:val="00A04B2A"/>
    <w:rsid w:val="00A04B4B"/>
    <w:rsid w:val="00A04B84"/>
    <w:rsid w:val="00A04FE2"/>
    <w:rsid w:val="00A0673D"/>
    <w:rsid w:val="00A06AA2"/>
    <w:rsid w:val="00A0769D"/>
    <w:rsid w:val="00A07947"/>
    <w:rsid w:val="00A07B3B"/>
    <w:rsid w:val="00A10753"/>
    <w:rsid w:val="00A109F7"/>
    <w:rsid w:val="00A10E6B"/>
    <w:rsid w:val="00A11277"/>
    <w:rsid w:val="00A11286"/>
    <w:rsid w:val="00A1136D"/>
    <w:rsid w:val="00A114C6"/>
    <w:rsid w:val="00A11FF1"/>
    <w:rsid w:val="00A12118"/>
    <w:rsid w:val="00A122C9"/>
    <w:rsid w:val="00A12300"/>
    <w:rsid w:val="00A12341"/>
    <w:rsid w:val="00A12998"/>
    <w:rsid w:val="00A12B09"/>
    <w:rsid w:val="00A12EA1"/>
    <w:rsid w:val="00A1302B"/>
    <w:rsid w:val="00A131AF"/>
    <w:rsid w:val="00A134E1"/>
    <w:rsid w:val="00A134F0"/>
    <w:rsid w:val="00A13D11"/>
    <w:rsid w:val="00A13E67"/>
    <w:rsid w:val="00A149E2"/>
    <w:rsid w:val="00A14A0E"/>
    <w:rsid w:val="00A15E3A"/>
    <w:rsid w:val="00A16604"/>
    <w:rsid w:val="00A16DB0"/>
    <w:rsid w:val="00A16E6E"/>
    <w:rsid w:val="00A16F62"/>
    <w:rsid w:val="00A170A8"/>
    <w:rsid w:val="00A1797C"/>
    <w:rsid w:val="00A179D7"/>
    <w:rsid w:val="00A17E67"/>
    <w:rsid w:val="00A20408"/>
    <w:rsid w:val="00A204B1"/>
    <w:rsid w:val="00A204B4"/>
    <w:rsid w:val="00A204FE"/>
    <w:rsid w:val="00A208A6"/>
    <w:rsid w:val="00A20C88"/>
    <w:rsid w:val="00A20DA5"/>
    <w:rsid w:val="00A2129D"/>
    <w:rsid w:val="00A2149E"/>
    <w:rsid w:val="00A2175B"/>
    <w:rsid w:val="00A21BD9"/>
    <w:rsid w:val="00A22516"/>
    <w:rsid w:val="00A22EBE"/>
    <w:rsid w:val="00A2333A"/>
    <w:rsid w:val="00A23BBA"/>
    <w:rsid w:val="00A23C33"/>
    <w:rsid w:val="00A23C8C"/>
    <w:rsid w:val="00A24773"/>
    <w:rsid w:val="00A25549"/>
    <w:rsid w:val="00A25684"/>
    <w:rsid w:val="00A25794"/>
    <w:rsid w:val="00A2581E"/>
    <w:rsid w:val="00A25AE0"/>
    <w:rsid w:val="00A25AE6"/>
    <w:rsid w:val="00A263C9"/>
    <w:rsid w:val="00A26616"/>
    <w:rsid w:val="00A26B5C"/>
    <w:rsid w:val="00A26F34"/>
    <w:rsid w:val="00A27054"/>
    <w:rsid w:val="00A27630"/>
    <w:rsid w:val="00A2782A"/>
    <w:rsid w:val="00A278C1"/>
    <w:rsid w:val="00A300BC"/>
    <w:rsid w:val="00A306C8"/>
    <w:rsid w:val="00A30F0E"/>
    <w:rsid w:val="00A30F63"/>
    <w:rsid w:val="00A315CB"/>
    <w:rsid w:val="00A3164F"/>
    <w:rsid w:val="00A31785"/>
    <w:rsid w:val="00A3184E"/>
    <w:rsid w:val="00A31A2D"/>
    <w:rsid w:val="00A31A59"/>
    <w:rsid w:val="00A32504"/>
    <w:rsid w:val="00A33BF9"/>
    <w:rsid w:val="00A33D9D"/>
    <w:rsid w:val="00A346F4"/>
    <w:rsid w:val="00A352B4"/>
    <w:rsid w:val="00A354B7"/>
    <w:rsid w:val="00A35764"/>
    <w:rsid w:val="00A360CE"/>
    <w:rsid w:val="00A3669B"/>
    <w:rsid w:val="00A3693F"/>
    <w:rsid w:val="00A36C3B"/>
    <w:rsid w:val="00A36EEB"/>
    <w:rsid w:val="00A3706E"/>
    <w:rsid w:val="00A37130"/>
    <w:rsid w:val="00A37EE6"/>
    <w:rsid w:val="00A40043"/>
    <w:rsid w:val="00A4051A"/>
    <w:rsid w:val="00A405CD"/>
    <w:rsid w:val="00A4075C"/>
    <w:rsid w:val="00A40787"/>
    <w:rsid w:val="00A4098B"/>
    <w:rsid w:val="00A40ACB"/>
    <w:rsid w:val="00A40BCE"/>
    <w:rsid w:val="00A40C53"/>
    <w:rsid w:val="00A4114F"/>
    <w:rsid w:val="00A415D8"/>
    <w:rsid w:val="00A41777"/>
    <w:rsid w:val="00A4194F"/>
    <w:rsid w:val="00A41B30"/>
    <w:rsid w:val="00A41D91"/>
    <w:rsid w:val="00A41F74"/>
    <w:rsid w:val="00A421FB"/>
    <w:rsid w:val="00A422C8"/>
    <w:rsid w:val="00A4235D"/>
    <w:rsid w:val="00A4319C"/>
    <w:rsid w:val="00A43574"/>
    <w:rsid w:val="00A43765"/>
    <w:rsid w:val="00A4397D"/>
    <w:rsid w:val="00A439E9"/>
    <w:rsid w:val="00A44128"/>
    <w:rsid w:val="00A44DC2"/>
    <w:rsid w:val="00A44F13"/>
    <w:rsid w:val="00A450DD"/>
    <w:rsid w:val="00A45252"/>
    <w:rsid w:val="00A45783"/>
    <w:rsid w:val="00A459B7"/>
    <w:rsid w:val="00A46216"/>
    <w:rsid w:val="00A463AA"/>
    <w:rsid w:val="00A464D4"/>
    <w:rsid w:val="00A46956"/>
    <w:rsid w:val="00A469DD"/>
    <w:rsid w:val="00A46B24"/>
    <w:rsid w:val="00A46EFC"/>
    <w:rsid w:val="00A46F20"/>
    <w:rsid w:val="00A470C6"/>
    <w:rsid w:val="00A473FC"/>
    <w:rsid w:val="00A475CB"/>
    <w:rsid w:val="00A475F6"/>
    <w:rsid w:val="00A50539"/>
    <w:rsid w:val="00A50BB1"/>
    <w:rsid w:val="00A50E52"/>
    <w:rsid w:val="00A51193"/>
    <w:rsid w:val="00A512AA"/>
    <w:rsid w:val="00A51307"/>
    <w:rsid w:val="00A51359"/>
    <w:rsid w:val="00A515CC"/>
    <w:rsid w:val="00A51732"/>
    <w:rsid w:val="00A5188B"/>
    <w:rsid w:val="00A51C8B"/>
    <w:rsid w:val="00A51E47"/>
    <w:rsid w:val="00A5224E"/>
    <w:rsid w:val="00A52950"/>
    <w:rsid w:val="00A52C8B"/>
    <w:rsid w:val="00A530C2"/>
    <w:rsid w:val="00A534C4"/>
    <w:rsid w:val="00A5362D"/>
    <w:rsid w:val="00A536E5"/>
    <w:rsid w:val="00A53A1B"/>
    <w:rsid w:val="00A53A3D"/>
    <w:rsid w:val="00A54422"/>
    <w:rsid w:val="00A547AE"/>
    <w:rsid w:val="00A54D7F"/>
    <w:rsid w:val="00A54EA1"/>
    <w:rsid w:val="00A54FF4"/>
    <w:rsid w:val="00A55D8F"/>
    <w:rsid w:val="00A56417"/>
    <w:rsid w:val="00A567DB"/>
    <w:rsid w:val="00A56E04"/>
    <w:rsid w:val="00A57010"/>
    <w:rsid w:val="00A5747E"/>
    <w:rsid w:val="00A574A9"/>
    <w:rsid w:val="00A574EA"/>
    <w:rsid w:val="00A57745"/>
    <w:rsid w:val="00A57887"/>
    <w:rsid w:val="00A57F74"/>
    <w:rsid w:val="00A60377"/>
    <w:rsid w:val="00A60725"/>
    <w:rsid w:val="00A60764"/>
    <w:rsid w:val="00A607B7"/>
    <w:rsid w:val="00A609DC"/>
    <w:rsid w:val="00A60A39"/>
    <w:rsid w:val="00A60B9A"/>
    <w:rsid w:val="00A60BF9"/>
    <w:rsid w:val="00A60E10"/>
    <w:rsid w:val="00A60E14"/>
    <w:rsid w:val="00A61546"/>
    <w:rsid w:val="00A61AB8"/>
    <w:rsid w:val="00A62360"/>
    <w:rsid w:val="00A6292A"/>
    <w:rsid w:val="00A62940"/>
    <w:rsid w:val="00A62972"/>
    <w:rsid w:val="00A629B7"/>
    <w:rsid w:val="00A63B9E"/>
    <w:rsid w:val="00A63DE4"/>
    <w:rsid w:val="00A63F14"/>
    <w:rsid w:val="00A64213"/>
    <w:rsid w:val="00A64B5F"/>
    <w:rsid w:val="00A658C9"/>
    <w:rsid w:val="00A65930"/>
    <w:rsid w:val="00A659F3"/>
    <w:rsid w:val="00A65F66"/>
    <w:rsid w:val="00A660B0"/>
    <w:rsid w:val="00A667AF"/>
    <w:rsid w:val="00A66B32"/>
    <w:rsid w:val="00A66CE1"/>
    <w:rsid w:val="00A66E22"/>
    <w:rsid w:val="00A66F25"/>
    <w:rsid w:val="00A67444"/>
    <w:rsid w:val="00A67BAC"/>
    <w:rsid w:val="00A67EE8"/>
    <w:rsid w:val="00A70051"/>
    <w:rsid w:val="00A7013D"/>
    <w:rsid w:val="00A708A8"/>
    <w:rsid w:val="00A70ACB"/>
    <w:rsid w:val="00A71310"/>
    <w:rsid w:val="00A72073"/>
    <w:rsid w:val="00A7208A"/>
    <w:rsid w:val="00A722FC"/>
    <w:rsid w:val="00A7271B"/>
    <w:rsid w:val="00A72806"/>
    <w:rsid w:val="00A72E88"/>
    <w:rsid w:val="00A7325A"/>
    <w:rsid w:val="00A738AF"/>
    <w:rsid w:val="00A73967"/>
    <w:rsid w:val="00A73FFE"/>
    <w:rsid w:val="00A740D2"/>
    <w:rsid w:val="00A74C1B"/>
    <w:rsid w:val="00A74D10"/>
    <w:rsid w:val="00A74E23"/>
    <w:rsid w:val="00A754B7"/>
    <w:rsid w:val="00A75716"/>
    <w:rsid w:val="00A75AB8"/>
    <w:rsid w:val="00A76583"/>
    <w:rsid w:val="00A76B2C"/>
    <w:rsid w:val="00A76B5F"/>
    <w:rsid w:val="00A7748D"/>
    <w:rsid w:val="00A779BE"/>
    <w:rsid w:val="00A80388"/>
    <w:rsid w:val="00A80505"/>
    <w:rsid w:val="00A81376"/>
    <w:rsid w:val="00A82024"/>
    <w:rsid w:val="00A82026"/>
    <w:rsid w:val="00A829D0"/>
    <w:rsid w:val="00A82D0B"/>
    <w:rsid w:val="00A83372"/>
    <w:rsid w:val="00A83757"/>
    <w:rsid w:val="00A8380E"/>
    <w:rsid w:val="00A838BC"/>
    <w:rsid w:val="00A83982"/>
    <w:rsid w:val="00A840B8"/>
    <w:rsid w:val="00A8433D"/>
    <w:rsid w:val="00A8499C"/>
    <w:rsid w:val="00A84E34"/>
    <w:rsid w:val="00A856D1"/>
    <w:rsid w:val="00A8576D"/>
    <w:rsid w:val="00A857E1"/>
    <w:rsid w:val="00A85896"/>
    <w:rsid w:val="00A85B3F"/>
    <w:rsid w:val="00A86AD6"/>
    <w:rsid w:val="00A87361"/>
    <w:rsid w:val="00A874A2"/>
    <w:rsid w:val="00A878F9"/>
    <w:rsid w:val="00A9047E"/>
    <w:rsid w:val="00A90B62"/>
    <w:rsid w:val="00A90DB7"/>
    <w:rsid w:val="00A9114B"/>
    <w:rsid w:val="00A916E8"/>
    <w:rsid w:val="00A918AA"/>
    <w:rsid w:val="00A9213F"/>
    <w:rsid w:val="00A921E9"/>
    <w:rsid w:val="00A92200"/>
    <w:rsid w:val="00A9220D"/>
    <w:rsid w:val="00A9286E"/>
    <w:rsid w:val="00A92E12"/>
    <w:rsid w:val="00A92F47"/>
    <w:rsid w:val="00A937E3"/>
    <w:rsid w:val="00A93A80"/>
    <w:rsid w:val="00A94053"/>
    <w:rsid w:val="00A9456C"/>
    <w:rsid w:val="00A949FD"/>
    <w:rsid w:val="00A94BD5"/>
    <w:rsid w:val="00A94E89"/>
    <w:rsid w:val="00A955B1"/>
    <w:rsid w:val="00A957A4"/>
    <w:rsid w:val="00A95C0C"/>
    <w:rsid w:val="00A95C41"/>
    <w:rsid w:val="00A95E97"/>
    <w:rsid w:val="00A960E0"/>
    <w:rsid w:val="00A96226"/>
    <w:rsid w:val="00A96373"/>
    <w:rsid w:val="00A963B1"/>
    <w:rsid w:val="00A968C5"/>
    <w:rsid w:val="00A96F44"/>
    <w:rsid w:val="00A9737B"/>
    <w:rsid w:val="00A9741A"/>
    <w:rsid w:val="00A97577"/>
    <w:rsid w:val="00A97728"/>
    <w:rsid w:val="00A97792"/>
    <w:rsid w:val="00A97D33"/>
    <w:rsid w:val="00A97E34"/>
    <w:rsid w:val="00AA056C"/>
    <w:rsid w:val="00AA05CD"/>
    <w:rsid w:val="00AA093C"/>
    <w:rsid w:val="00AA0A8B"/>
    <w:rsid w:val="00AA0D2E"/>
    <w:rsid w:val="00AA0E90"/>
    <w:rsid w:val="00AA0ED0"/>
    <w:rsid w:val="00AA1327"/>
    <w:rsid w:val="00AA1441"/>
    <w:rsid w:val="00AA1B49"/>
    <w:rsid w:val="00AA230B"/>
    <w:rsid w:val="00AA2DCE"/>
    <w:rsid w:val="00AA30E4"/>
    <w:rsid w:val="00AA33A6"/>
    <w:rsid w:val="00AA3692"/>
    <w:rsid w:val="00AA36B3"/>
    <w:rsid w:val="00AA3CD9"/>
    <w:rsid w:val="00AA3F65"/>
    <w:rsid w:val="00AA4140"/>
    <w:rsid w:val="00AA51D2"/>
    <w:rsid w:val="00AA5452"/>
    <w:rsid w:val="00AA5E6B"/>
    <w:rsid w:val="00AA6423"/>
    <w:rsid w:val="00AA6851"/>
    <w:rsid w:val="00AA6DED"/>
    <w:rsid w:val="00AA6F58"/>
    <w:rsid w:val="00AA7381"/>
    <w:rsid w:val="00AA74CC"/>
    <w:rsid w:val="00AA7532"/>
    <w:rsid w:val="00AA7A1C"/>
    <w:rsid w:val="00AA7B95"/>
    <w:rsid w:val="00AA7CF6"/>
    <w:rsid w:val="00AA7D1A"/>
    <w:rsid w:val="00AB0564"/>
    <w:rsid w:val="00AB0602"/>
    <w:rsid w:val="00AB09F7"/>
    <w:rsid w:val="00AB14FB"/>
    <w:rsid w:val="00AB1CC9"/>
    <w:rsid w:val="00AB1CF7"/>
    <w:rsid w:val="00AB1E7A"/>
    <w:rsid w:val="00AB2009"/>
    <w:rsid w:val="00AB21DC"/>
    <w:rsid w:val="00AB2375"/>
    <w:rsid w:val="00AB2A26"/>
    <w:rsid w:val="00AB361A"/>
    <w:rsid w:val="00AB380D"/>
    <w:rsid w:val="00AB3EC0"/>
    <w:rsid w:val="00AB46A4"/>
    <w:rsid w:val="00AB47D1"/>
    <w:rsid w:val="00AB4C49"/>
    <w:rsid w:val="00AB53B9"/>
    <w:rsid w:val="00AB54BB"/>
    <w:rsid w:val="00AB57A6"/>
    <w:rsid w:val="00AB63CE"/>
    <w:rsid w:val="00AB6726"/>
    <w:rsid w:val="00AB71E0"/>
    <w:rsid w:val="00AB7269"/>
    <w:rsid w:val="00AC00CE"/>
    <w:rsid w:val="00AC0E06"/>
    <w:rsid w:val="00AC0ECE"/>
    <w:rsid w:val="00AC0F0F"/>
    <w:rsid w:val="00AC1688"/>
    <w:rsid w:val="00AC217E"/>
    <w:rsid w:val="00AC2693"/>
    <w:rsid w:val="00AC2780"/>
    <w:rsid w:val="00AC2999"/>
    <w:rsid w:val="00AC339B"/>
    <w:rsid w:val="00AC388D"/>
    <w:rsid w:val="00AC420A"/>
    <w:rsid w:val="00AC42FB"/>
    <w:rsid w:val="00AC4412"/>
    <w:rsid w:val="00AC47E3"/>
    <w:rsid w:val="00AC4AE6"/>
    <w:rsid w:val="00AC4B15"/>
    <w:rsid w:val="00AC544D"/>
    <w:rsid w:val="00AC58AA"/>
    <w:rsid w:val="00AC59D7"/>
    <w:rsid w:val="00AC5F39"/>
    <w:rsid w:val="00AC6370"/>
    <w:rsid w:val="00AC6484"/>
    <w:rsid w:val="00AC7352"/>
    <w:rsid w:val="00AC79A4"/>
    <w:rsid w:val="00AC7CD0"/>
    <w:rsid w:val="00AC7D22"/>
    <w:rsid w:val="00AC7D3F"/>
    <w:rsid w:val="00AC7F15"/>
    <w:rsid w:val="00AC7FE4"/>
    <w:rsid w:val="00AD00C6"/>
    <w:rsid w:val="00AD0220"/>
    <w:rsid w:val="00AD0227"/>
    <w:rsid w:val="00AD079C"/>
    <w:rsid w:val="00AD0BAB"/>
    <w:rsid w:val="00AD0C4A"/>
    <w:rsid w:val="00AD1014"/>
    <w:rsid w:val="00AD156A"/>
    <w:rsid w:val="00AD15F1"/>
    <w:rsid w:val="00AD183A"/>
    <w:rsid w:val="00AD1B5C"/>
    <w:rsid w:val="00AD1B77"/>
    <w:rsid w:val="00AD1EE2"/>
    <w:rsid w:val="00AD33B5"/>
    <w:rsid w:val="00AD35BA"/>
    <w:rsid w:val="00AD3993"/>
    <w:rsid w:val="00AD39D1"/>
    <w:rsid w:val="00AD3D24"/>
    <w:rsid w:val="00AD4960"/>
    <w:rsid w:val="00AD4ED1"/>
    <w:rsid w:val="00AD4FF3"/>
    <w:rsid w:val="00AD5161"/>
    <w:rsid w:val="00AD5651"/>
    <w:rsid w:val="00AD5B3C"/>
    <w:rsid w:val="00AD60CE"/>
    <w:rsid w:val="00AD65F8"/>
    <w:rsid w:val="00AD6771"/>
    <w:rsid w:val="00AD6963"/>
    <w:rsid w:val="00AD6E80"/>
    <w:rsid w:val="00AD70D5"/>
    <w:rsid w:val="00AD763A"/>
    <w:rsid w:val="00AD7709"/>
    <w:rsid w:val="00AE0093"/>
    <w:rsid w:val="00AE02DB"/>
    <w:rsid w:val="00AE02DF"/>
    <w:rsid w:val="00AE049A"/>
    <w:rsid w:val="00AE05B1"/>
    <w:rsid w:val="00AE0678"/>
    <w:rsid w:val="00AE0754"/>
    <w:rsid w:val="00AE0926"/>
    <w:rsid w:val="00AE0DB2"/>
    <w:rsid w:val="00AE12D5"/>
    <w:rsid w:val="00AE161A"/>
    <w:rsid w:val="00AE1638"/>
    <w:rsid w:val="00AE1A12"/>
    <w:rsid w:val="00AE1AC5"/>
    <w:rsid w:val="00AE1CB7"/>
    <w:rsid w:val="00AE2A11"/>
    <w:rsid w:val="00AE2A3D"/>
    <w:rsid w:val="00AE2ED8"/>
    <w:rsid w:val="00AE3657"/>
    <w:rsid w:val="00AE3809"/>
    <w:rsid w:val="00AE3ECD"/>
    <w:rsid w:val="00AE41C1"/>
    <w:rsid w:val="00AE45BD"/>
    <w:rsid w:val="00AE4679"/>
    <w:rsid w:val="00AE4955"/>
    <w:rsid w:val="00AE4BD2"/>
    <w:rsid w:val="00AE4BEE"/>
    <w:rsid w:val="00AE4C08"/>
    <w:rsid w:val="00AE4C71"/>
    <w:rsid w:val="00AE571D"/>
    <w:rsid w:val="00AE604E"/>
    <w:rsid w:val="00AE60E6"/>
    <w:rsid w:val="00AE61A0"/>
    <w:rsid w:val="00AE6267"/>
    <w:rsid w:val="00AE6405"/>
    <w:rsid w:val="00AE6A60"/>
    <w:rsid w:val="00AE6BEB"/>
    <w:rsid w:val="00AE7008"/>
    <w:rsid w:val="00AE7044"/>
    <w:rsid w:val="00AE77C8"/>
    <w:rsid w:val="00AE79A8"/>
    <w:rsid w:val="00AE7B1B"/>
    <w:rsid w:val="00AF0047"/>
    <w:rsid w:val="00AF0967"/>
    <w:rsid w:val="00AF1CE1"/>
    <w:rsid w:val="00AF1E6F"/>
    <w:rsid w:val="00AF2149"/>
    <w:rsid w:val="00AF2BF6"/>
    <w:rsid w:val="00AF2D20"/>
    <w:rsid w:val="00AF2F6F"/>
    <w:rsid w:val="00AF31FC"/>
    <w:rsid w:val="00AF3230"/>
    <w:rsid w:val="00AF349C"/>
    <w:rsid w:val="00AF37C4"/>
    <w:rsid w:val="00AF3821"/>
    <w:rsid w:val="00AF383D"/>
    <w:rsid w:val="00AF3DB1"/>
    <w:rsid w:val="00AF43A5"/>
    <w:rsid w:val="00AF44FB"/>
    <w:rsid w:val="00AF478C"/>
    <w:rsid w:val="00AF47AB"/>
    <w:rsid w:val="00AF4A97"/>
    <w:rsid w:val="00AF5725"/>
    <w:rsid w:val="00AF58A8"/>
    <w:rsid w:val="00AF59B9"/>
    <w:rsid w:val="00AF5A3E"/>
    <w:rsid w:val="00AF5BB8"/>
    <w:rsid w:val="00AF5BE4"/>
    <w:rsid w:val="00AF5D1F"/>
    <w:rsid w:val="00AF5D84"/>
    <w:rsid w:val="00AF60BE"/>
    <w:rsid w:val="00AF664D"/>
    <w:rsid w:val="00AF67CA"/>
    <w:rsid w:val="00AF6CAD"/>
    <w:rsid w:val="00AF6E46"/>
    <w:rsid w:val="00AF73C5"/>
    <w:rsid w:val="00AF773A"/>
    <w:rsid w:val="00AF78A6"/>
    <w:rsid w:val="00B00F91"/>
    <w:rsid w:val="00B01C05"/>
    <w:rsid w:val="00B0227F"/>
    <w:rsid w:val="00B02295"/>
    <w:rsid w:val="00B0230D"/>
    <w:rsid w:val="00B02726"/>
    <w:rsid w:val="00B0287B"/>
    <w:rsid w:val="00B031AE"/>
    <w:rsid w:val="00B04B52"/>
    <w:rsid w:val="00B04E93"/>
    <w:rsid w:val="00B05061"/>
    <w:rsid w:val="00B054D9"/>
    <w:rsid w:val="00B0572B"/>
    <w:rsid w:val="00B059BF"/>
    <w:rsid w:val="00B05EBF"/>
    <w:rsid w:val="00B06111"/>
    <w:rsid w:val="00B06180"/>
    <w:rsid w:val="00B06628"/>
    <w:rsid w:val="00B06640"/>
    <w:rsid w:val="00B0691C"/>
    <w:rsid w:val="00B06B54"/>
    <w:rsid w:val="00B06E89"/>
    <w:rsid w:val="00B07216"/>
    <w:rsid w:val="00B076C2"/>
    <w:rsid w:val="00B079C1"/>
    <w:rsid w:val="00B07D8B"/>
    <w:rsid w:val="00B07EAE"/>
    <w:rsid w:val="00B10282"/>
    <w:rsid w:val="00B123DB"/>
    <w:rsid w:val="00B1253D"/>
    <w:rsid w:val="00B12592"/>
    <w:rsid w:val="00B1270C"/>
    <w:rsid w:val="00B12A1A"/>
    <w:rsid w:val="00B12A72"/>
    <w:rsid w:val="00B13028"/>
    <w:rsid w:val="00B130A4"/>
    <w:rsid w:val="00B131EE"/>
    <w:rsid w:val="00B13E16"/>
    <w:rsid w:val="00B13F78"/>
    <w:rsid w:val="00B13F7A"/>
    <w:rsid w:val="00B142DC"/>
    <w:rsid w:val="00B146CF"/>
    <w:rsid w:val="00B14B0D"/>
    <w:rsid w:val="00B14D15"/>
    <w:rsid w:val="00B157D8"/>
    <w:rsid w:val="00B15A38"/>
    <w:rsid w:val="00B15B43"/>
    <w:rsid w:val="00B15D7D"/>
    <w:rsid w:val="00B16244"/>
    <w:rsid w:val="00B16ACD"/>
    <w:rsid w:val="00B16B6E"/>
    <w:rsid w:val="00B17289"/>
    <w:rsid w:val="00B178FF"/>
    <w:rsid w:val="00B17B6B"/>
    <w:rsid w:val="00B207A5"/>
    <w:rsid w:val="00B21251"/>
    <w:rsid w:val="00B214C8"/>
    <w:rsid w:val="00B218D7"/>
    <w:rsid w:val="00B21A1C"/>
    <w:rsid w:val="00B21B22"/>
    <w:rsid w:val="00B21B9C"/>
    <w:rsid w:val="00B21C15"/>
    <w:rsid w:val="00B21CC5"/>
    <w:rsid w:val="00B22486"/>
    <w:rsid w:val="00B227EB"/>
    <w:rsid w:val="00B22B96"/>
    <w:rsid w:val="00B230FB"/>
    <w:rsid w:val="00B2338A"/>
    <w:rsid w:val="00B239B7"/>
    <w:rsid w:val="00B23A67"/>
    <w:rsid w:val="00B23C48"/>
    <w:rsid w:val="00B243C9"/>
    <w:rsid w:val="00B2445E"/>
    <w:rsid w:val="00B24757"/>
    <w:rsid w:val="00B247CA"/>
    <w:rsid w:val="00B24867"/>
    <w:rsid w:val="00B24ECA"/>
    <w:rsid w:val="00B25157"/>
    <w:rsid w:val="00B25480"/>
    <w:rsid w:val="00B2584E"/>
    <w:rsid w:val="00B25B1C"/>
    <w:rsid w:val="00B261E3"/>
    <w:rsid w:val="00B26820"/>
    <w:rsid w:val="00B26FF8"/>
    <w:rsid w:val="00B27133"/>
    <w:rsid w:val="00B2741F"/>
    <w:rsid w:val="00B274C8"/>
    <w:rsid w:val="00B274F0"/>
    <w:rsid w:val="00B2772B"/>
    <w:rsid w:val="00B27C62"/>
    <w:rsid w:val="00B27DDC"/>
    <w:rsid w:val="00B27E7A"/>
    <w:rsid w:val="00B27EA5"/>
    <w:rsid w:val="00B305EF"/>
    <w:rsid w:val="00B308B8"/>
    <w:rsid w:val="00B308CA"/>
    <w:rsid w:val="00B30DB7"/>
    <w:rsid w:val="00B31116"/>
    <w:rsid w:val="00B311BB"/>
    <w:rsid w:val="00B3139A"/>
    <w:rsid w:val="00B313C8"/>
    <w:rsid w:val="00B31527"/>
    <w:rsid w:val="00B316D2"/>
    <w:rsid w:val="00B31DBE"/>
    <w:rsid w:val="00B32720"/>
    <w:rsid w:val="00B32B8F"/>
    <w:rsid w:val="00B3340E"/>
    <w:rsid w:val="00B33BF4"/>
    <w:rsid w:val="00B3464B"/>
    <w:rsid w:val="00B34FAF"/>
    <w:rsid w:val="00B35010"/>
    <w:rsid w:val="00B350FE"/>
    <w:rsid w:val="00B35377"/>
    <w:rsid w:val="00B35768"/>
    <w:rsid w:val="00B35A63"/>
    <w:rsid w:val="00B35B63"/>
    <w:rsid w:val="00B35F00"/>
    <w:rsid w:val="00B360FF"/>
    <w:rsid w:val="00B3615F"/>
    <w:rsid w:val="00B36169"/>
    <w:rsid w:val="00B361F1"/>
    <w:rsid w:val="00B36541"/>
    <w:rsid w:val="00B3661E"/>
    <w:rsid w:val="00B372CA"/>
    <w:rsid w:val="00B377F3"/>
    <w:rsid w:val="00B379E7"/>
    <w:rsid w:val="00B37D8A"/>
    <w:rsid w:val="00B37E30"/>
    <w:rsid w:val="00B37E9F"/>
    <w:rsid w:val="00B37F2F"/>
    <w:rsid w:val="00B40358"/>
    <w:rsid w:val="00B40A44"/>
    <w:rsid w:val="00B40B84"/>
    <w:rsid w:val="00B40D27"/>
    <w:rsid w:val="00B40EF5"/>
    <w:rsid w:val="00B41A32"/>
    <w:rsid w:val="00B438FA"/>
    <w:rsid w:val="00B439BA"/>
    <w:rsid w:val="00B43BC5"/>
    <w:rsid w:val="00B43E4B"/>
    <w:rsid w:val="00B442FC"/>
    <w:rsid w:val="00B4465B"/>
    <w:rsid w:val="00B44853"/>
    <w:rsid w:val="00B4530A"/>
    <w:rsid w:val="00B4561A"/>
    <w:rsid w:val="00B45CD0"/>
    <w:rsid w:val="00B45D8A"/>
    <w:rsid w:val="00B4663B"/>
    <w:rsid w:val="00B46798"/>
    <w:rsid w:val="00B468A9"/>
    <w:rsid w:val="00B46BE4"/>
    <w:rsid w:val="00B46E6E"/>
    <w:rsid w:val="00B47396"/>
    <w:rsid w:val="00B478C8"/>
    <w:rsid w:val="00B47E93"/>
    <w:rsid w:val="00B500AE"/>
    <w:rsid w:val="00B50486"/>
    <w:rsid w:val="00B5081B"/>
    <w:rsid w:val="00B513AA"/>
    <w:rsid w:val="00B513D7"/>
    <w:rsid w:val="00B51408"/>
    <w:rsid w:val="00B515CB"/>
    <w:rsid w:val="00B51843"/>
    <w:rsid w:val="00B5202D"/>
    <w:rsid w:val="00B533C6"/>
    <w:rsid w:val="00B53671"/>
    <w:rsid w:val="00B537DD"/>
    <w:rsid w:val="00B53C19"/>
    <w:rsid w:val="00B54420"/>
    <w:rsid w:val="00B54571"/>
    <w:rsid w:val="00B54642"/>
    <w:rsid w:val="00B5469C"/>
    <w:rsid w:val="00B54AC3"/>
    <w:rsid w:val="00B54BF4"/>
    <w:rsid w:val="00B54C52"/>
    <w:rsid w:val="00B55225"/>
    <w:rsid w:val="00B55EB6"/>
    <w:rsid w:val="00B5604D"/>
    <w:rsid w:val="00B5608D"/>
    <w:rsid w:val="00B5612E"/>
    <w:rsid w:val="00B57340"/>
    <w:rsid w:val="00B57655"/>
    <w:rsid w:val="00B57AD9"/>
    <w:rsid w:val="00B605D9"/>
    <w:rsid w:val="00B60B88"/>
    <w:rsid w:val="00B60E35"/>
    <w:rsid w:val="00B61138"/>
    <w:rsid w:val="00B614A9"/>
    <w:rsid w:val="00B615AA"/>
    <w:rsid w:val="00B61ADC"/>
    <w:rsid w:val="00B61B62"/>
    <w:rsid w:val="00B61F45"/>
    <w:rsid w:val="00B62352"/>
    <w:rsid w:val="00B628E7"/>
    <w:rsid w:val="00B62902"/>
    <w:rsid w:val="00B6297C"/>
    <w:rsid w:val="00B6299B"/>
    <w:rsid w:val="00B629AD"/>
    <w:rsid w:val="00B62BE3"/>
    <w:rsid w:val="00B62CC3"/>
    <w:rsid w:val="00B632DA"/>
    <w:rsid w:val="00B63798"/>
    <w:rsid w:val="00B6386D"/>
    <w:rsid w:val="00B63EC1"/>
    <w:rsid w:val="00B6401B"/>
    <w:rsid w:val="00B64256"/>
    <w:rsid w:val="00B646EA"/>
    <w:rsid w:val="00B65D8C"/>
    <w:rsid w:val="00B65E3B"/>
    <w:rsid w:val="00B66AED"/>
    <w:rsid w:val="00B66FBE"/>
    <w:rsid w:val="00B6706E"/>
    <w:rsid w:val="00B7000D"/>
    <w:rsid w:val="00B70407"/>
    <w:rsid w:val="00B70549"/>
    <w:rsid w:val="00B70A14"/>
    <w:rsid w:val="00B70DBB"/>
    <w:rsid w:val="00B71995"/>
    <w:rsid w:val="00B72F91"/>
    <w:rsid w:val="00B73B4C"/>
    <w:rsid w:val="00B73B93"/>
    <w:rsid w:val="00B74258"/>
    <w:rsid w:val="00B7456E"/>
    <w:rsid w:val="00B745CE"/>
    <w:rsid w:val="00B74805"/>
    <w:rsid w:val="00B74A32"/>
    <w:rsid w:val="00B74F8F"/>
    <w:rsid w:val="00B75045"/>
    <w:rsid w:val="00B75100"/>
    <w:rsid w:val="00B75BD0"/>
    <w:rsid w:val="00B75D3D"/>
    <w:rsid w:val="00B768FD"/>
    <w:rsid w:val="00B77334"/>
    <w:rsid w:val="00B7790C"/>
    <w:rsid w:val="00B77BA4"/>
    <w:rsid w:val="00B77C91"/>
    <w:rsid w:val="00B77EEA"/>
    <w:rsid w:val="00B801D0"/>
    <w:rsid w:val="00B80D61"/>
    <w:rsid w:val="00B816C8"/>
    <w:rsid w:val="00B821D9"/>
    <w:rsid w:val="00B82233"/>
    <w:rsid w:val="00B82A40"/>
    <w:rsid w:val="00B82C77"/>
    <w:rsid w:val="00B82E6B"/>
    <w:rsid w:val="00B82F04"/>
    <w:rsid w:val="00B83093"/>
    <w:rsid w:val="00B83262"/>
    <w:rsid w:val="00B83501"/>
    <w:rsid w:val="00B8429D"/>
    <w:rsid w:val="00B84A6A"/>
    <w:rsid w:val="00B84B7D"/>
    <w:rsid w:val="00B84C2C"/>
    <w:rsid w:val="00B850FF"/>
    <w:rsid w:val="00B851F2"/>
    <w:rsid w:val="00B8553F"/>
    <w:rsid w:val="00B857AF"/>
    <w:rsid w:val="00B85C51"/>
    <w:rsid w:val="00B85CF9"/>
    <w:rsid w:val="00B85E0F"/>
    <w:rsid w:val="00B85FDE"/>
    <w:rsid w:val="00B86402"/>
    <w:rsid w:val="00B86C3A"/>
    <w:rsid w:val="00B86FC5"/>
    <w:rsid w:val="00B8771F"/>
    <w:rsid w:val="00B87F7F"/>
    <w:rsid w:val="00B90823"/>
    <w:rsid w:val="00B90EA6"/>
    <w:rsid w:val="00B910ED"/>
    <w:rsid w:val="00B91102"/>
    <w:rsid w:val="00B913C9"/>
    <w:rsid w:val="00B91994"/>
    <w:rsid w:val="00B919E4"/>
    <w:rsid w:val="00B922D8"/>
    <w:rsid w:val="00B928E5"/>
    <w:rsid w:val="00B9299B"/>
    <w:rsid w:val="00B92CD1"/>
    <w:rsid w:val="00B93573"/>
    <w:rsid w:val="00B93A5A"/>
    <w:rsid w:val="00B93F39"/>
    <w:rsid w:val="00B94AA6"/>
    <w:rsid w:val="00B94F0A"/>
    <w:rsid w:val="00B94F40"/>
    <w:rsid w:val="00B950F4"/>
    <w:rsid w:val="00B95239"/>
    <w:rsid w:val="00B9524E"/>
    <w:rsid w:val="00B95EB8"/>
    <w:rsid w:val="00B96028"/>
    <w:rsid w:val="00B960C7"/>
    <w:rsid w:val="00B96AEC"/>
    <w:rsid w:val="00B96FAD"/>
    <w:rsid w:val="00B97C8A"/>
    <w:rsid w:val="00BA01EC"/>
    <w:rsid w:val="00BA027A"/>
    <w:rsid w:val="00BA06B7"/>
    <w:rsid w:val="00BA08F4"/>
    <w:rsid w:val="00BA11C5"/>
    <w:rsid w:val="00BA124F"/>
    <w:rsid w:val="00BA1285"/>
    <w:rsid w:val="00BA1BAD"/>
    <w:rsid w:val="00BA1D8C"/>
    <w:rsid w:val="00BA1F7E"/>
    <w:rsid w:val="00BA2988"/>
    <w:rsid w:val="00BA2D73"/>
    <w:rsid w:val="00BA2FDF"/>
    <w:rsid w:val="00BA3010"/>
    <w:rsid w:val="00BA443F"/>
    <w:rsid w:val="00BA4748"/>
    <w:rsid w:val="00BA4833"/>
    <w:rsid w:val="00BA4C58"/>
    <w:rsid w:val="00BA4DFB"/>
    <w:rsid w:val="00BA5476"/>
    <w:rsid w:val="00BA6072"/>
    <w:rsid w:val="00BA61DD"/>
    <w:rsid w:val="00BA683C"/>
    <w:rsid w:val="00BA6B05"/>
    <w:rsid w:val="00BA6B11"/>
    <w:rsid w:val="00BA7062"/>
    <w:rsid w:val="00BA745B"/>
    <w:rsid w:val="00BA7A88"/>
    <w:rsid w:val="00BB02BF"/>
    <w:rsid w:val="00BB08C8"/>
    <w:rsid w:val="00BB0C07"/>
    <w:rsid w:val="00BB1174"/>
    <w:rsid w:val="00BB1315"/>
    <w:rsid w:val="00BB1AA3"/>
    <w:rsid w:val="00BB1D38"/>
    <w:rsid w:val="00BB1F5F"/>
    <w:rsid w:val="00BB22B2"/>
    <w:rsid w:val="00BB2C1C"/>
    <w:rsid w:val="00BB311B"/>
    <w:rsid w:val="00BB31F6"/>
    <w:rsid w:val="00BB3328"/>
    <w:rsid w:val="00BB362D"/>
    <w:rsid w:val="00BB3746"/>
    <w:rsid w:val="00BB3793"/>
    <w:rsid w:val="00BB3846"/>
    <w:rsid w:val="00BB3CA7"/>
    <w:rsid w:val="00BB4364"/>
    <w:rsid w:val="00BB4395"/>
    <w:rsid w:val="00BB47E1"/>
    <w:rsid w:val="00BB489E"/>
    <w:rsid w:val="00BB5474"/>
    <w:rsid w:val="00BB5576"/>
    <w:rsid w:val="00BB62DF"/>
    <w:rsid w:val="00BB6643"/>
    <w:rsid w:val="00BB68CA"/>
    <w:rsid w:val="00BB6926"/>
    <w:rsid w:val="00BB75F9"/>
    <w:rsid w:val="00BB7DEC"/>
    <w:rsid w:val="00BB7FA7"/>
    <w:rsid w:val="00BB7FD4"/>
    <w:rsid w:val="00BC0319"/>
    <w:rsid w:val="00BC0BF3"/>
    <w:rsid w:val="00BC0CF9"/>
    <w:rsid w:val="00BC0D4E"/>
    <w:rsid w:val="00BC0F22"/>
    <w:rsid w:val="00BC13E7"/>
    <w:rsid w:val="00BC15F4"/>
    <w:rsid w:val="00BC1BA2"/>
    <w:rsid w:val="00BC22D6"/>
    <w:rsid w:val="00BC2927"/>
    <w:rsid w:val="00BC2991"/>
    <w:rsid w:val="00BC2B20"/>
    <w:rsid w:val="00BC2E46"/>
    <w:rsid w:val="00BC336D"/>
    <w:rsid w:val="00BC36AF"/>
    <w:rsid w:val="00BC382E"/>
    <w:rsid w:val="00BC3FD1"/>
    <w:rsid w:val="00BC4053"/>
    <w:rsid w:val="00BC4388"/>
    <w:rsid w:val="00BC4EEC"/>
    <w:rsid w:val="00BC523E"/>
    <w:rsid w:val="00BC54D1"/>
    <w:rsid w:val="00BC6303"/>
    <w:rsid w:val="00BC6858"/>
    <w:rsid w:val="00BC6A5C"/>
    <w:rsid w:val="00BC6BEB"/>
    <w:rsid w:val="00BC6F0B"/>
    <w:rsid w:val="00BC70A8"/>
    <w:rsid w:val="00BC718E"/>
    <w:rsid w:val="00BC71E2"/>
    <w:rsid w:val="00BC762F"/>
    <w:rsid w:val="00BC7646"/>
    <w:rsid w:val="00BC76C8"/>
    <w:rsid w:val="00BC789D"/>
    <w:rsid w:val="00BC7C8D"/>
    <w:rsid w:val="00BC7D05"/>
    <w:rsid w:val="00BC7EBD"/>
    <w:rsid w:val="00BD008A"/>
    <w:rsid w:val="00BD052B"/>
    <w:rsid w:val="00BD069E"/>
    <w:rsid w:val="00BD0D2B"/>
    <w:rsid w:val="00BD0E47"/>
    <w:rsid w:val="00BD110D"/>
    <w:rsid w:val="00BD14A1"/>
    <w:rsid w:val="00BD226C"/>
    <w:rsid w:val="00BD26A7"/>
    <w:rsid w:val="00BD2882"/>
    <w:rsid w:val="00BD29A7"/>
    <w:rsid w:val="00BD30CD"/>
    <w:rsid w:val="00BD32C0"/>
    <w:rsid w:val="00BD3934"/>
    <w:rsid w:val="00BD3A7C"/>
    <w:rsid w:val="00BD3B80"/>
    <w:rsid w:val="00BD3D17"/>
    <w:rsid w:val="00BD42C7"/>
    <w:rsid w:val="00BD4483"/>
    <w:rsid w:val="00BD4531"/>
    <w:rsid w:val="00BD4E3B"/>
    <w:rsid w:val="00BD518E"/>
    <w:rsid w:val="00BD537B"/>
    <w:rsid w:val="00BD5784"/>
    <w:rsid w:val="00BD5A6A"/>
    <w:rsid w:val="00BD61F2"/>
    <w:rsid w:val="00BD6A99"/>
    <w:rsid w:val="00BD6C10"/>
    <w:rsid w:val="00BD7101"/>
    <w:rsid w:val="00BD74C7"/>
    <w:rsid w:val="00BD7F1A"/>
    <w:rsid w:val="00BD7F5E"/>
    <w:rsid w:val="00BE0114"/>
    <w:rsid w:val="00BE048C"/>
    <w:rsid w:val="00BE0BF1"/>
    <w:rsid w:val="00BE0CE2"/>
    <w:rsid w:val="00BE0DB9"/>
    <w:rsid w:val="00BE127A"/>
    <w:rsid w:val="00BE1DE0"/>
    <w:rsid w:val="00BE391B"/>
    <w:rsid w:val="00BE3BDF"/>
    <w:rsid w:val="00BE3D04"/>
    <w:rsid w:val="00BE3DFE"/>
    <w:rsid w:val="00BE3E79"/>
    <w:rsid w:val="00BE3F06"/>
    <w:rsid w:val="00BE45BA"/>
    <w:rsid w:val="00BE47FB"/>
    <w:rsid w:val="00BE4935"/>
    <w:rsid w:val="00BE5325"/>
    <w:rsid w:val="00BE54A5"/>
    <w:rsid w:val="00BE58BA"/>
    <w:rsid w:val="00BE6407"/>
    <w:rsid w:val="00BE69AE"/>
    <w:rsid w:val="00BE6E72"/>
    <w:rsid w:val="00BE70DE"/>
    <w:rsid w:val="00BE75B6"/>
    <w:rsid w:val="00BE7E37"/>
    <w:rsid w:val="00BF028B"/>
    <w:rsid w:val="00BF03B7"/>
    <w:rsid w:val="00BF0540"/>
    <w:rsid w:val="00BF0648"/>
    <w:rsid w:val="00BF0843"/>
    <w:rsid w:val="00BF0913"/>
    <w:rsid w:val="00BF0A54"/>
    <w:rsid w:val="00BF0A94"/>
    <w:rsid w:val="00BF1717"/>
    <w:rsid w:val="00BF1877"/>
    <w:rsid w:val="00BF1B5B"/>
    <w:rsid w:val="00BF1BCF"/>
    <w:rsid w:val="00BF2382"/>
    <w:rsid w:val="00BF254C"/>
    <w:rsid w:val="00BF3188"/>
    <w:rsid w:val="00BF33F9"/>
    <w:rsid w:val="00BF39F6"/>
    <w:rsid w:val="00BF3B25"/>
    <w:rsid w:val="00BF3C72"/>
    <w:rsid w:val="00BF4357"/>
    <w:rsid w:val="00BF4B26"/>
    <w:rsid w:val="00BF4C3E"/>
    <w:rsid w:val="00BF517C"/>
    <w:rsid w:val="00BF5181"/>
    <w:rsid w:val="00BF5722"/>
    <w:rsid w:val="00BF5A9A"/>
    <w:rsid w:val="00BF5F3B"/>
    <w:rsid w:val="00BF5FAD"/>
    <w:rsid w:val="00BF6099"/>
    <w:rsid w:val="00BF668C"/>
    <w:rsid w:val="00BF6DDA"/>
    <w:rsid w:val="00BF71D1"/>
    <w:rsid w:val="00BF739C"/>
    <w:rsid w:val="00BF74BA"/>
    <w:rsid w:val="00BF77C1"/>
    <w:rsid w:val="00BF7E06"/>
    <w:rsid w:val="00BF7E0E"/>
    <w:rsid w:val="00C00238"/>
    <w:rsid w:val="00C009FB"/>
    <w:rsid w:val="00C00D05"/>
    <w:rsid w:val="00C00E11"/>
    <w:rsid w:val="00C0160D"/>
    <w:rsid w:val="00C01860"/>
    <w:rsid w:val="00C01C27"/>
    <w:rsid w:val="00C01F9F"/>
    <w:rsid w:val="00C029CE"/>
    <w:rsid w:val="00C02A25"/>
    <w:rsid w:val="00C02FCF"/>
    <w:rsid w:val="00C030D3"/>
    <w:rsid w:val="00C036BB"/>
    <w:rsid w:val="00C03ADC"/>
    <w:rsid w:val="00C04237"/>
    <w:rsid w:val="00C042A5"/>
    <w:rsid w:val="00C04B1E"/>
    <w:rsid w:val="00C04C7C"/>
    <w:rsid w:val="00C055F6"/>
    <w:rsid w:val="00C0578F"/>
    <w:rsid w:val="00C05AC5"/>
    <w:rsid w:val="00C05F83"/>
    <w:rsid w:val="00C0650C"/>
    <w:rsid w:val="00C066DA"/>
    <w:rsid w:val="00C06DEE"/>
    <w:rsid w:val="00C06EBA"/>
    <w:rsid w:val="00C06F4A"/>
    <w:rsid w:val="00C07684"/>
    <w:rsid w:val="00C07804"/>
    <w:rsid w:val="00C07957"/>
    <w:rsid w:val="00C1001E"/>
    <w:rsid w:val="00C10349"/>
    <w:rsid w:val="00C103DA"/>
    <w:rsid w:val="00C10F10"/>
    <w:rsid w:val="00C11108"/>
    <w:rsid w:val="00C11F5E"/>
    <w:rsid w:val="00C12102"/>
    <w:rsid w:val="00C12A37"/>
    <w:rsid w:val="00C12B63"/>
    <w:rsid w:val="00C12E4A"/>
    <w:rsid w:val="00C13091"/>
    <w:rsid w:val="00C134B7"/>
    <w:rsid w:val="00C13973"/>
    <w:rsid w:val="00C13AA6"/>
    <w:rsid w:val="00C14050"/>
    <w:rsid w:val="00C14158"/>
    <w:rsid w:val="00C14D1D"/>
    <w:rsid w:val="00C1521F"/>
    <w:rsid w:val="00C1564F"/>
    <w:rsid w:val="00C15714"/>
    <w:rsid w:val="00C15B44"/>
    <w:rsid w:val="00C16181"/>
    <w:rsid w:val="00C16697"/>
    <w:rsid w:val="00C166EA"/>
    <w:rsid w:val="00C167FA"/>
    <w:rsid w:val="00C16803"/>
    <w:rsid w:val="00C16A08"/>
    <w:rsid w:val="00C16D27"/>
    <w:rsid w:val="00C16E2D"/>
    <w:rsid w:val="00C170C2"/>
    <w:rsid w:val="00C17180"/>
    <w:rsid w:val="00C17233"/>
    <w:rsid w:val="00C17D12"/>
    <w:rsid w:val="00C205CD"/>
    <w:rsid w:val="00C2115B"/>
    <w:rsid w:val="00C21F8F"/>
    <w:rsid w:val="00C2220A"/>
    <w:rsid w:val="00C22A93"/>
    <w:rsid w:val="00C22F34"/>
    <w:rsid w:val="00C237DB"/>
    <w:rsid w:val="00C239D4"/>
    <w:rsid w:val="00C240CE"/>
    <w:rsid w:val="00C24CD6"/>
    <w:rsid w:val="00C24DE4"/>
    <w:rsid w:val="00C24DEC"/>
    <w:rsid w:val="00C25531"/>
    <w:rsid w:val="00C258EB"/>
    <w:rsid w:val="00C25C30"/>
    <w:rsid w:val="00C25EBF"/>
    <w:rsid w:val="00C26106"/>
    <w:rsid w:val="00C2636C"/>
    <w:rsid w:val="00C2677A"/>
    <w:rsid w:val="00C26B3F"/>
    <w:rsid w:val="00C26FE7"/>
    <w:rsid w:val="00C273D9"/>
    <w:rsid w:val="00C27818"/>
    <w:rsid w:val="00C27A4D"/>
    <w:rsid w:val="00C300FB"/>
    <w:rsid w:val="00C301C3"/>
    <w:rsid w:val="00C301EB"/>
    <w:rsid w:val="00C30572"/>
    <w:rsid w:val="00C30760"/>
    <w:rsid w:val="00C3081C"/>
    <w:rsid w:val="00C309CD"/>
    <w:rsid w:val="00C30E03"/>
    <w:rsid w:val="00C30E39"/>
    <w:rsid w:val="00C30FA7"/>
    <w:rsid w:val="00C310CD"/>
    <w:rsid w:val="00C31252"/>
    <w:rsid w:val="00C31AB6"/>
    <w:rsid w:val="00C32015"/>
    <w:rsid w:val="00C3236C"/>
    <w:rsid w:val="00C326A0"/>
    <w:rsid w:val="00C32783"/>
    <w:rsid w:val="00C32C81"/>
    <w:rsid w:val="00C32DB4"/>
    <w:rsid w:val="00C32DF2"/>
    <w:rsid w:val="00C33EB4"/>
    <w:rsid w:val="00C34159"/>
    <w:rsid w:val="00C34384"/>
    <w:rsid w:val="00C34462"/>
    <w:rsid w:val="00C349E1"/>
    <w:rsid w:val="00C34CAF"/>
    <w:rsid w:val="00C34E71"/>
    <w:rsid w:val="00C34EAB"/>
    <w:rsid w:val="00C352FE"/>
    <w:rsid w:val="00C3565A"/>
    <w:rsid w:val="00C35949"/>
    <w:rsid w:val="00C35C02"/>
    <w:rsid w:val="00C35CC2"/>
    <w:rsid w:val="00C35E6C"/>
    <w:rsid w:val="00C35EFF"/>
    <w:rsid w:val="00C35F01"/>
    <w:rsid w:val="00C3664C"/>
    <w:rsid w:val="00C36659"/>
    <w:rsid w:val="00C36765"/>
    <w:rsid w:val="00C367F1"/>
    <w:rsid w:val="00C36BC5"/>
    <w:rsid w:val="00C37E05"/>
    <w:rsid w:val="00C37FF9"/>
    <w:rsid w:val="00C4015F"/>
    <w:rsid w:val="00C403FC"/>
    <w:rsid w:val="00C408FB"/>
    <w:rsid w:val="00C40B0F"/>
    <w:rsid w:val="00C40B9F"/>
    <w:rsid w:val="00C40BB4"/>
    <w:rsid w:val="00C40DA4"/>
    <w:rsid w:val="00C41D72"/>
    <w:rsid w:val="00C42A87"/>
    <w:rsid w:val="00C42D20"/>
    <w:rsid w:val="00C43200"/>
    <w:rsid w:val="00C4344F"/>
    <w:rsid w:val="00C43654"/>
    <w:rsid w:val="00C44170"/>
    <w:rsid w:val="00C444EF"/>
    <w:rsid w:val="00C4456F"/>
    <w:rsid w:val="00C449BF"/>
    <w:rsid w:val="00C4506C"/>
    <w:rsid w:val="00C45091"/>
    <w:rsid w:val="00C4583B"/>
    <w:rsid w:val="00C45A31"/>
    <w:rsid w:val="00C4628C"/>
    <w:rsid w:val="00C46F47"/>
    <w:rsid w:val="00C47417"/>
    <w:rsid w:val="00C47CB6"/>
    <w:rsid w:val="00C47F14"/>
    <w:rsid w:val="00C50888"/>
    <w:rsid w:val="00C508F2"/>
    <w:rsid w:val="00C50A4B"/>
    <w:rsid w:val="00C50ABA"/>
    <w:rsid w:val="00C51431"/>
    <w:rsid w:val="00C51EB0"/>
    <w:rsid w:val="00C52408"/>
    <w:rsid w:val="00C524A9"/>
    <w:rsid w:val="00C53133"/>
    <w:rsid w:val="00C53531"/>
    <w:rsid w:val="00C53537"/>
    <w:rsid w:val="00C537DB"/>
    <w:rsid w:val="00C539B1"/>
    <w:rsid w:val="00C53A02"/>
    <w:rsid w:val="00C53A47"/>
    <w:rsid w:val="00C548FA"/>
    <w:rsid w:val="00C54B1A"/>
    <w:rsid w:val="00C5518A"/>
    <w:rsid w:val="00C5532B"/>
    <w:rsid w:val="00C55341"/>
    <w:rsid w:val="00C556B9"/>
    <w:rsid w:val="00C559E8"/>
    <w:rsid w:val="00C56ACB"/>
    <w:rsid w:val="00C57644"/>
    <w:rsid w:val="00C57B5D"/>
    <w:rsid w:val="00C57C40"/>
    <w:rsid w:val="00C57EA4"/>
    <w:rsid w:val="00C60996"/>
    <w:rsid w:val="00C60AA9"/>
    <w:rsid w:val="00C60CF4"/>
    <w:rsid w:val="00C6107D"/>
    <w:rsid w:val="00C6167B"/>
    <w:rsid w:val="00C61B8D"/>
    <w:rsid w:val="00C6236C"/>
    <w:rsid w:val="00C62EF3"/>
    <w:rsid w:val="00C62F1D"/>
    <w:rsid w:val="00C62FAC"/>
    <w:rsid w:val="00C630AF"/>
    <w:rsid w:val="00C63321"/>
    <w:rsid w:val="00C63422"/>
    <w:rsid w:val="00C63FAA"/>
    <w:rsid w:val="00C64124"/>
    <w:rsid w:val="00C64963"/>
    <w:rsid w:val="00C65162"/>
    <w:rsid w:val="00C6518C"/>
    <w:rsid w:val="00C65265"/>
    <w:rsid w:val="00C6550B"/>
    <w:rsid w:val="00C6659C"/>
    <w:rsid w:val="00C66634"/>
    <w:rsid w:val="00C669A2"/>
    <w:rsid w:val="00C66AFE"/>
    <w:rsid w:val="00C66CB9"/>
    <w:rsid w:val="00C66FA3"/>
    <w:rsid w:val="00C67083"/>
    <w:rsid w:val="00C67BBC"/>
    <w:rsid w:val="00C67C00"/>
    <w:rsid w:val="00C67C16"/>
    <w:rsid w:val="00C67E23"/>
    <w:rsid w:val="00C70034"/>
    <w:rsid w:val="00C7049F"/>
    <w:rsid w:val="00C7051A"/>
    <w:rsid w:val="00C70AFD"/>
    <w:rsid w:val="00C71187"/>
    <w:rsid w:val="00C711ED"/>
    <w:rsid w:val="00C720D7"/>
    <w:rsid w:val="00C725CB"/>
    <w:rsid w:val="00C7265D"/>
    <w:rsid w:val="00C730EE"/>
    <w:rsid w:val="00C73512"/>
    <w:rsid w:val="00C73B8F"/>
    <w:rsid w:val="00C73D36"/>
    <w:rsid w:val="00C740DA"/>
    <w:rsid w:val="00C74344"/>
    <w:rsid w:val="00C7515C"/>
    <w:rsid w:val="00C75241"/>
    <w:rsid w:val="00C75C69"/>
    <w:rsid w:val="00C75E75"/>
    <w:rsid w:val="00C75ED2"/>
    <w:rsid w:val="00C761BA"/>
    <w:rsid w:val="00C76371"/>
    <w:rsid w:val="00C773EF"/>
    <w:rsid w:val="00C77444"/>
    <w:rsid w:val="00C7753C"/>
    <w:rsid w:val="00C77B71"/>
    <w:rsid w:val="00C77D01"/>
    <w:rsid w:val="00C80346"/>
    <w:rsid w:val="00C80386"/>
    <w:rsid w:val="00C803C5"/>
    <w:rsid w:val="00C80CC1"/>
    <w:rsid w:val="00C80F2E"/>
    <w:rsid w:val="00C81388"/>
    <w:rsid w:val="00C815E8"/>
    <w:rsid w:val="00C81AC7"/>
    <w:rsid w:val="00C82A8F"/>
    <w:rsid w:val="00C8361D"/>
    <w:rsid w:val="00C83BC7"/>
    <w:rsid w:val="00C83C02"/>
    <w:rsid w:val="00C84257"/>
    <w:rsid w:val="00C842B6"/>
    <w:rsid w:val="00C84328"/>
    <w:rsid w:val="00C844AF"/>
    <w:rsid w:val="00C849D6"/>
    <w:rsid w:val="00C853BF"/>
    <w:rsid w:val="00C85783"/>
    <w:rsid w:val="00C85DDA"/>
    <w:rsid w:val="00C85F88"/>
    <w:rsid w:val="00C862A4"/>
    <w:rsid w:val="00C8641F"/>
    <w:rsid w:val="00C865F2"/>
    <w:rsid w:val="00C87157"/>
    <w:rsid w:val="00C872D5"/>
    <w:rsid w:val="00C8755A"/>
    <w:rsid w:val="00C87C07"/>
    <w:rsid w:val="00C87D18"/>
    <w:rsid w:val="00C9048C"/>
    <w:rsid w:val="00C9073B"/>
    <w:rsid w:val="00C91126"/>
    <w:rsid w:val="00C91ADF"/>
    <w:rsid w:val="00C91C3F"/>
    <w:rsid w:val="00C91D0A"/>
    <w:rsid w:val="00C92050"/>
    <w:rsid w:val="00C92435"/>
    <w:rsid w:val="00C92851"/>
    <w:rsid w:val="00C92879"/>
    <w:rsid w:val="00C92AD2"/>
    <w:rsid w:val="00C931A8"/>
    <w:rsid w:val="00C93477"/>
    <w:rsid w:val="00C934D7"/>
    <w:rsid w:val="00C940F6"/>
    <w:rsid w:val="00C94200"/>
    <w:rsid w:val="00C94255"/>
    <w:rsid w:val="00C94293"/>
    <w:rsid w:val="00C94EA0"/>
    <w:rsid w:val="00C953BF"/>
    <w:rsid w:val="00C95471"/>
    <w:rsid w:val="00C9582E"/>
    <w:rsid w:val="00C95D60"/>
    <w:rsid w:val="00C95EB5"/>
    <w:rsid w:val="00C96872"/>
    <w:rsid w:val="00C96911"/>
    <w:rsid w:val="00C969A5"/>
    <w:rsid w:val="00C96E62"/>
    <w:rsid w:val="00C96F65"/>
    <w:rsid w:val="00C97058"/>
    <w:rsid w:val="00C9756F"/>
    <w:rsid w:val="00C97DBD"/>
    <w:rsid w:val="00C97FDB"/>
    <w:rsid w:val="00C97FEA"/>
    <w:rsid w:val="00CA08AF"/>
    <w:rsid w:val="00CA15CD"/>
    <w:rsid w:val="00CA16B0"/>
    <w:rsid w:val="00CA17D4"/>
    <w:rsid w:val="00CA1BD4"/>
    <w:rsid w:val="00CA1C26"/>
    <w:rsid w:val="00CA1CAD"/>
    <w:rsid w:val="00CA20A0"/>
    <w:rsid w:val="00CA2ECE"/>
    <w:rsid w:val="00CA2FAF"/>
    <w:rsid w:val="00CA3479"/>
    <w:rsid w:val="00CA388D"/>
    <w:rsid w:val="00CA3B16"/>
    <w:rsid w:val="00CA3C66"/>
    <w:rsid w:val="00CA40BD"/>
    <w:rsid w:val="00CA468E"/>
    <w:rsid w:val="00CA46F7"/>
    <w:rsid w:val="00CA48E7"/>
    <w:rsid w:val="00CA4C91"/>
    <w:rsid w:val="00CA4CC7"/>
    <w:rsid w:val="00CA4CE5"/>
    <w:rsid w:val="00CA4D71"/>
    <w:rsid w:val="00CA4FD7"/>
    <w:rsid w:val="00CA505D"/>
    <w:rsid w:val="00CA55F2"/>
    <w:rsid w:val="00CA5E39"/>
    <w:rsid w:val="00CA698F"/>
    <w:rsid w:val="00CA6C3C"/>
    <w:rsid w:val="00CA7522"/>
    <w:rsid w:val="00CA75A9"/>
    <w:rsid w:val="00CA7828"/>
    <w:rsid w:val="00CB09A8"/>
    <w:rsid w:val="00CB104D"/>
    <w:rsid w:val="00CB1766"/>
    <w:rsid w:val="00CB1828"/>
    <w:rsid w:val="00CB1BE9"/>
    <w:rsid w:val="00CB2DC5"/>
    <w:rsid w:val="00CB31EF"/>
    <w:rsid w:val="00CB3829"/>
    <w:rsid w:val="00CB42EA"/>
    <w:rsid w:val="00CB4677"/>
    <w:rsid w:val="00CB57CE"/>
    <w:rsid w:val="00CB5B3E"/>
    <w:rsid w:val="00CB5D61"/>
    <w:rsid w:val="00CB5DC6"/>
    <w:rsid w:val="00CB65F2"/>
    <w:rsid w:val="00CB6781"/>
    <w:rsid w:val="00CB6842"/>
    <w:rsid w:val="00CB68F2"/>
    <w:rsid w:val="00CB6A5D"/>
    <w:rsid w:val="00CB6B3B"/>
    <w:rsid w:val="00CB7F11"/>
    <w:rsid w:val="00CC00F8"/>
    <w:rsid w:val="00CC0381"/>
    <w:rsid w:val="00CC0688"/>
    <w:rsid w:val="00CC155C"/>
    <w:rsid w:val="00CC163C"/>
    <w:rsid w:val="00CC1683"/>
    <w:rsid w:val="00CC17F9"/>
    <w:rsid w:val="00CC1BEA"/>
    <w:rsid w:val="00CC1CED"/>
    <w:rsid w:val="00CC227B"/>
    <w:rsid w:val="00CC2A70"/>
    <w:rsid w:val="00CC2E68"/>
    <w:rsid w:val="00CC3B1D"/>
    <w:rsid w:val="00CC3F4A"/>
    <w:rsid w:val="00CC43CD"/>
    <w:rsid w:val="00CC4AD5"/>
    <w:rsid w:val="00CC4C30"/>
    <w:rsid w:val="00CC4C6C"/>
    <w:rsid w:val="00CC52CC"/>
    <w:rsid w:val="00CC6018"/>
    <w:rsid w:val="00CC60F7"/>
    <w:rsid w:val="00CC61B1"/>
    <w:rsid w:val="00CC6C1A"/>
    <w:rsid w:val="00CC6C3D"/>
    <w:rsid w:val="00CC70E5"/>
    <w:rsid w:val="00CC79DA"/>
    <w:rsid w:val="00CD031F"/>
    <w:rsid w:val="00CD09CF"/>
    <w:rsid w:val="00CD11A5"/>
    <w:rsid w:val="00CD12F4"/>
    <w:rsid w:val="00CD13D1"/>
    <w:rsid w:val="00CD14E6"/>
    <w:rsid w:val="00CD1850"/>
    <w:rsid w:val="00CD1B79"/>
    <w:rsid w:val="00CD1DBB"/>
    <w:rsid w:val="00CD1E24"/>
    <w:rsid w:val="00CD1E35"/>
    <w:rsid w:val="00CD20F5"/>
    <w:rsid w:val="00CD26D0"/>
    <w:rsid w:val="00CD296E"/>
    <w:rsid w:val="00CD2AAD"/>
    <w:rsid w:val="00CD2BF4"/>
    <w:rsid w:val="00CD408D"/>
    <w:rsid w:val="00CD42BB"/>
    <w:rsid w:val="00CD45E9"/>
    <w:rsid w:val="00CD461A"/>
    <w:rsid w:val="00CD475D"/>
    <w:rsid w:val="00CD4A41"/>
    <w:rsid w:val="00CD5615"/>
    <w:rsid w:val="00CD56B5"/>
    <w:rsid w:val="00CD62A5"/>
    <w:rsid w:val="00CD62B6"/>
    <w:rsid w:val="00CD65B2"/>
    <w:rsid w:val="00CD7123"/>
    <w:rsid w:val="00CD774A"/>
    <w:rsid w:val="00CD7BF7"/>
    <w:rsid w:val="00CE0066"/>
    <w:rsid w:val="00CE029E"/>
    <w:rsid w:val="00CE0420"/>
    <w:rsid w:val="00CE05CF"/>
    <w:rsid w:val="00CE0F13"/>
    <w:rsid w:val="00CE1410"/>
    <w:rsid w:val="00CE144C"/>
    <w:rsid w:val="00CE16FA"/>
    <w:rsid w:val="00CE1CF7"/>
    <w:rsid w:val="00CE23FE"/>
    <w:rsid w:val="00CE26AE"/>
    <w:rsid w:val="00CE2B09"/>
    <w:rsid w:val="00CE2D40"/>
    <w:rsid w:val="00CE35ED"/>
    <w:rsid w:val="00CE381F"/>
    <w:rsid w:val="00CE38C0"/>
    <w:rsid w:val="00CE3C16"/>
    <w:rsid w:val="00CE3EE7"/>
    <w:rsid w:val="00CE4232"/>
    <w:rsid w:val="00CE424F"/>
    <w:rsid w:val="00CE4482"/>
    <w:rsid w:val="00CE4AB8"/>
    <w:rsid w:val="00CE4DAC"/>
    <w:rsid w:val="00CE5779"/>
    <w:rsid w:val="00CE5B06"/>
    <w:rsid w:val="00CE5D29"/>
    <w:rsid w:val="00CE5F6E"/>
    <w:rsid w:val="00CE6830"/>
    <w:rsid w:val="00CE69A2"/>
    <w:rsid w:val="00CE6B5F"/>
    <w:rsid w:val="00CE6C0E"/>
    <w:rsid w:val="00CE7337"/>
    <w:rsid w:val="00CE7A5F"/>
    <w:rsid w:val="00CE7AA7"/>
    <w:rsid w:val="00CE7BFB"/>
    <w:rsid w:val="00CF0BE7"/>
    <w:rsid w:val="00CF132C"/>
    <w:rsid w:val="00CF1401"/>
    <w:rsid w:val="00CF1B19"/>
    <w:rsid w:val="00CF22F4"/>
    <w:rsid w:val="00CF2718"/>
    <w:rsid w:val="00CF27D4"/>
    <w:rsid w:val="00CF2B8B"/>
    <w:rsid w:val="00CF2C64"/>
    <w:rsid w:val="00CF2D44"/>
    <w:rsid w:val="00CF2D6A"/>
    <w:rsid w:val="00CF2FF0"/>
    <w:rsid w:val="00CF3177"/>
    <w:rsid w:val="00CF37A6"/>
    <w:rsid w:val="00CF3A9B"/>
    <w:rsid w:val="00CF3D0C"/>
    <w:rsid w:val="00CF40B4"/>
    <w:rsid w:val="00CF42B9"/>
    <w:rsid w:val="00CF47B7"/>
    <w:rsid w:val="00CF4F72"/>
    <w:rsid w:val="00CF507F"/>
    <w:rsid w:val="00CF50BF"/>
    <w:rsid w:val="00CF51C9"/>
    <w:rsid w:val="00CF5403"/>
    <w:rsid w:val="00CF5E94"/>
    <w:rsid w:val="00CF69A3"/>
    <w:rsid w:val="00CF6AA3"/>
    <w:rsid w:val="00CF6D6A"/>
    <w:rsid w:val="00D0003A"/>
    <w:rsid w:val="00D00516"/>
    <w:rsid w:val="00D007F6"/>
    <w:rsid w:val="00D009CB"/>
    <w:rsid w:val="00D00A38"/>
    <w:rsid w:val="00D00AAA"/>
    <w:rsid w:val="00D00F0E"/>
    <w:rsid w:val="00D0100F"/>
    <w:rsid w:val="00D01060"/>
    <w:rsid w:val="00D015E9"/>
    <w:rsid w:val="00D01A9A"/>
    <w:rsid w:val="00D01C31"/>
    <w:rsid w:val="00D01CFB"/>
    <w:rsid w:val="00D023F5"/>
    <w:rsid w:val="00D0255F"/>
    <w:rsid w:val="00D02627"/>
    <w:rsid w:val="00D02722"/>
    <w:rsid w:val="00D02DA5"/>
    <w:rsid w:val="00D0361E"/>
    <w:rsid w:val="00D03AA2"/>
    <w:rsid w:val="00D03B15"/>
    <w:rsid w:val="00D03E2C"/>
    <w:rsid w:val="00D03F82"/>
    <w:rsid w:val="00D046F3"/>
    <w:rsid w:val="00D048D1"/>
    <w:rsid w:val="00D04D86"/>
    <w:rsid w:val="00D04E7A"/>
    <w:rsid w:val="00D05AEE"/>
    <w:rsid w:val="00D064F7"/>
    <w:rsid w:val="00D067D9"/>
    <w:rsid w:val="00D07587"/>
    <w:rsid w:val="00D075CB"/>
    <w:rsid w:val="00D0761C"/>
    <w:rsid w:val="00D0779E"/>
    <w:rsid w:val="00D078E2"/>
    <w:rsid w:val="00D1024E"/>
    <w:rsid w:val="00D10553"/>
    <w:rsid w:val="00D10753"/>
    <w:rsid w:val="00D10CDE"/>
    <w:rsid w:val="00D11203"/>
    <w:rsid w:val="00D118A9"/>
    <w:rsid w:val="00D11A82"/>
    <w:rsid w:val="00D11F97"/>
    <w:rsid w:val="00D128C0"/>
    <w:rsid w:val="00D12ADB"/>
    <w:rsid w:val="00D12F14"/>
    <w:rsid w:val="00D1315E"/>
    <w:rsid w:val="00D133F5"/>
    <w:rsid w:val="00D139CC"/>
    <w:rsid w:val="00D13AFC"/>
    <w:rsid w:val="00D146AB"/>
    <w:rsid w:val="00D1498F"/>
    <w:rsid w:val="00D14E97"/>
    <w:rsid w:val="00D14FA9"/>
    <w:rsid w:val="00D153B6"/>
    <w:rsid w:val="00D15B31"/>
    <w:rsid w:val="00D15B5B"/>
    <w:rsid w:val="00D15D1D"/>
    <w:rsid w:val="00D163ED"/>
    <w:rsid w:val="00D166FC"/>
    <w:rsid w:val="00D16853"/>
    <w:rsid w:val="00D16A04"/>
    <w:rsid w:val="00D16BDC"/>
    <w:rsid w:val="00D16C02"/>
    <w:rsid w:val="00D16F0B"/>
    <w:rsid w:val="00D170BA"/>
    <w:rsid w:val="00D17433"/>
    <w:rsid w:val="00D17580"/>
    <w:rsid w:val="00D20457"/>
    <w:rsid w:val="00D20468"/>
    <w:rsid w:val="00D20877"/>
    <w:rsid w:val="00D208AB"/>
    <w:rsid w:val="00D20F81"/>
    <w:rsid w:val="00D2164B"/>
    <w:rsid w:val="00D21F33"/>
    <w:rsid w:val="00D21F78"/>
    <w:rsid w:val="00D224BC"/>
    <w:rsid w:val="00D225B4"/>
    <w:rsid w:val="00D228CE"/>
    <w:rsid w:val="00D22AAF"/>
    <w:rsid w:val="00D23BEF"/>
    <w:rsid w:val="00D24463"/>
    <w:rsid w:val="00D24865"/>
    <w:rsid w:val="00D249D7"/>
    <w:rsid w:val="00D24A19"/>
    <w:rsid w:val="00D2578E"/>
    <w:rsid w:val="00D2595B"/>
    <w:rsid w:val="00D25CF6"/>
    <w:rsid w:val="00D267BA"/>
    <w:rsid w:val="00D27A8C"/>
    <w:rsid w:val="00D27C49"/>
    <w:rsid w:val="00D27F07"/>
    <w:rsid w:val="00D3010D"/>
    <w:rsid w:val="00D305C9"/>
    <w:rsid w:val="00D30B10"/>
    <w:rsid w:val="00D30EB0"/>
    <w:rsid w:val="00D312A6"/>
    <w:rsid w:val="00D31643"/>
    <w:rsid w:val="00D31699"/>
    <w:rsid w:val="00D31956"/>
    <w:rsid w:val="00D31A5C"/>
    <w:rsid w:val="00D31EE8"/>
    <w:rsid w:val="00D31F5F"/>
    <w:rsid w:val="00D32573"/>
    <w:rsid w:val="00D3294E"/>
    <w:rsid w:val="00D32B32"/>
    <w:rsid w:val="00D32C75"/>
    <w:rsid w:val="00D333D0"/>
    <w:rsid w:val="00D33528"/>
    <w:rsid w:val="00D337C9"/>
    <w:rsid w:val="00D33D9B"/>
    <w:rsid w:val="00D3409C"/>
    <w:rsid w:val="00D34207"/>
    <w:rsid w:val="00D34439"/>
    <w:rsid w:val="00D34924"/>
    <w:rsid w:val="00D35466"/>
    <w:rsid w:val="00D357B4"/>
    <w:rsid w:val="00D357F9"/>
    <w:rsid w:val="00D35A20"/>
    <w:rsid w:val="00D35DF9"/>
    <w:rsid w:val="00D35E01"/>
    <w:rsid w:val="00D36336"/>
    <w:rsid w:val="00D36657"/>
    <w:rsid w:val="00D3675B"/>
    <w:rsid w:val="00D3740A"/>
    <w:rsid w:val="00D377D6"/>
    <w:rsid w:val="00D37856"/>
    <w:rsid w:val="00D37FC7"/>
    <w:rsid w:val="00D40377"/>
    <w:rsid w:val="00D4056E"/>
    <w:rsid w:val="00D406C3"/>
    <w:rsid w:val="00D40F89"/>
    <w:rsid w:val="00D41081"/>
    <w:rsid w:val="00D41574"/>
    <w:rsid w:val="00D41689"/>
    <w:rsid w:val="00D41BE8"/>
    <w:rsid w:val="00D41F5E"/>
    <w:rsid w:val="00D432DE"/>
    <w:rsid w:val="00D434DA"/>
    <w:rsid w:val="00D43B72"/>
    <w:rsid w:val="00D43CCA"/>
    <w:rsid w:val="00D442F4"/>
    <w:rsid w:val="00D4434E"/>
    <w:rsid w:val="00D44690"/>
    <w:rsid w:val="00D44B00"/>
    <w:rsid w:val="00D450F6"/>
    <w:rsid w:val="00D4541A"/>
    <w:rsid w:val="00D45F60"/>
    <w:rsid w:val="00D4621C"/>
    <w:rsid w:val="00D4631D"/>
    <w:rsid w:val="00D4646E"/>
    <w:rsid w:val="00D4660D"/>
    <w:rsid w:val="00D46BDE"/>
    <w:rsid w:val="00D46C98"/>
    <w:rsid w:val="00D478A9"/>
    <w:rsid w:val="00D47DB6"/>
    <w:rsid w:val="00D5038F"/>
    <w:rsid w:val="00D5048D"/>
    <w:rsid w:val="00D50901"/>
    <w:rsid w:val="00D5095C"/>
    <w:rsid w:val="00D50FFC"/>
    <w:rsid w:val="00D51517"/>
    <w:rsid w:val="00D51591"/>
    <w:rsid w:val="00D5204D"/>
    <w:rsid w:val="00D5257B"/>
    <w:rsid w:val="00D525C1"/>
    <w:rsid w:val="00D52931"/>
    <w:rsid w:val="00D52C3F"/>
    <w:rsid w:val="00D5352A"/>
    <w:rsid w:val="00D53C7B"/>
    <w:rsid w:val="00D543DF"/>
    <w:rsid w:val="00D546E0"/>
    <w:rsid w:val="00D54828"/>
    <w:rsid w:val="00D54E60"/>
    <w:rsid w:val="00D55272"/>
    <w:rsid w:val="00D55763"/>
    <w:rsid w:val="00D55FE6"/>
    <w:rsid w:val="00D563CA"/>
    <w:rsid w:val="00D56742"/>
    <w:rsid w:val="00D56C38"/>
    <w:rsid w:val="00D56DB3"/>
    <w:rsid w:val="00D602AD"/>
    <w:rsid w:val="00D6077A"/>
    <w:rsid w:val="00D6077F"/>
    <w:rsid w:val="00D60939"/>
    <w:rsid w:val="00D60EAD"/>
    <w:rsid w:val="00D60F51"/>
    <w:rsid w:val="00D6138A"/>
    <w:rsid w:val="00D61446"/>
    <w:rsid w:val="00D6161D"/>
    <w:rsid w:val="00D61749"/>
    <w:rsid w:val="00D6240F"/>
    <w:rsid w:val="00D62ED8"/>
    <w:rsid w:val="00D63240"/>
    <w:rsid w:val="00D637F6"/>
    <w:rsid w:val="00D63BF8"/>
    <w:rsid w:val="00D63E02"/>
    <w:rsid w:val="00D63F01"/>
    <w:rsid w:val="00D648CB"/>
    <w:rsid w:val="00D652CF"/>
    <w:rsid w:val="00D6543A"/>
    <w:rsid w:val="00D65FD0"/>
    <w:rsid w:val="00D66804"/>
    <w:rsid w:val="00D66831"/>
    <w:rsid w:val="00D66A38"/>
    <w:rsid w:val="00D66CB2"/>
    <w:rsid w:val="00D66D88"/>
    <w:rsid w:val="00D67080"/>
    <w:rsid w:val="00D67278"/>
    <w:rsid w:val="00D67591"/>
    <w:rsid w:val="00D676D5"/>
    <w:rsid w:val="00D67DCC"/>
    <w:rsid w:val="00D67EC8"/>
    <w:rsid w:val="00D7026B"/>
    <w:rsid w:val="00D706C3"/>
    <w:rsid w:val="00D70CEC"/>
    <w:rsid w:val="00D70E8D"/>
    <w:rsid w:val="00D70F78"/>
    <w:rsid w:val="00D71179"/>
    <w:rsid w:val="00D7221B"/>
    <w:rsid w:val="00D72644"/>
    <w:rsid w:val="00D7284A"/>
    <w:rsid w:val="00D72D40"/>
    <w:rsid w:val="00D72E43"/>
    <w:rsid w:val="00D72FEC"/>
    <w:rsid w:val="00D7366B"/>
    <w:rsid w:val="00D73776"/>
    <w:rsid w:val="00D7381B"/>
    <w:rsid w:val="00D739BA"/>
    <w:rsid w:val="00D739F7"/>
    <w:rsid w:val="00D7401A"/>
    <w:rsid w:val="00D74396"/>
    <w:rsid w:val="00D74530"/>
    <w:rsid w:val="00D7473F"/>
    <w:rsid w:val="00D75284"/>
    <w:rsid w:val="00D752F4"/>
    <w:rsid w:val="00D7569C"/>
    <w:rsid w:val="00D75970"/>
    <w:rsid w:val="00D75E37"/>
    <w:rsid w:val="00D76770"/>
    <w:rsid w:val="00D76AC0"/>
    <w:rsid w:val="00D76FA8"/>
    <w:rsid w:val="00D77235"/>
    <w:rsid w:val="00D7772B"/>
    <w:rsid w:val="00D7791A"/>
    <w:rsid w:val="00D779FC"/>
    <w:rsid w:val="00D8022F"/>
    <w:rsid w:val="00D804DD"/>
    <w:rsid w:val="00D805DA"/>
    <w:rsid w:val="00D808DC"/>
    <w:rsid w:val="00D80C0F"/>
    <w:rsid w:val="00D80C4C"/>
    <w:rsid w:val="00D80C68"/>
    <w:rsid w:val="00D81585"/>
    <w:rsid w:val="00D816D5"/>
    <w:rsid w:val="00D81BB3"/>
    <w:rsid w:val="00D81C67"/>
    <w:rsid w:val="00D81E44"/>
    <w:rsid w:val="00D81F1D"/>
    <w:rsid w:val="00D822F4"/>
    <w:rsid w:val="00D82379"/>
    <w:rsid w:val="00D82D66"/>
    <w:rsid w:val="00D8349C"/>
    <w:rsid w:val="00D836DE"/>
    <w:rsid w:val="00D84877"/>
    <w:rsid w:val="00D84B43"/>
    <w:rsid w:val="00D85406"/>
    <w:rsid w:val="00D85B09"/>
    <w:rsid w:val="00D85DB7"/>
    <w:rsid w:val="00D86A3A"/>
    <w:rsid w:val="00D86E00"/>
    <w:rsid w:val="00D87A86"/>
    <w:rsid w:val="00D87C82"/>
    <w:rsid w:val="00D87D0D"/>
    <w:rsid w:val="00D87DAA"/>
    <w:rsid w:val="00D90311"/>
    <w:rsid w:val="00D90800"/>
    <w:rsid w:val="00D91212"/>
    <w:rsid w:val="00D91B19"/>
    <w:rsid w:val="00D91DE1"/>
    <w:rsid w:val="00D9309C"/>
    <w:rsid w:val="00D94511"/>
    <w:rsid w:val="00D94C6B"/>
    <w:rsid w:val="00D94EE6"/>
    <w:rsid w:val="00D951B2"/>
    <w:rsid w:val="00D957F6"/>
    <w:rsid w:val="00D95DDB"/>
    <w:rsid w:val="00D96025"/>
    <w:rsid w:val="00D97076"/>
    <w:rsid w:val="00D97077"/>
    <w:rsid w:val="00D979C0"/>
    <w:rsid w:val="00D97AD7"/>
    <w:rsid w:val="00D97BB8"/>
    <w:rsid w:val="00D97DAE"/>
    <w:rsid w:val="00D97DC3"/>
    <w:rsid w:val="00DA0052"/>
    <w:rsid w:val="00DA031F"/>
    <w:rsid w:val="00DA0861"/>
    <w:rsid w:val="00DA0B88"/>
    <w:rsid w:val="00DA0C64"/>
    <w:rsid w:val="00DA0E39"/>
    <w:rsid w:val="00DA0F7D"/>
    <w:rsid w:val="00DA135E"/>
    <w:rsid w:val="00DA1480"/>
    <w:rsid w:val="00DA18E2"/>
    <w:rsid w:val="00DA2510"/>
    <w:rsid w:val="00DA2E56"/>
    <w:rsid w:val="00DA3183"/>
    <w:rsid w:val="00DA355D"/>
    <w:rsid w:val="00DA35BD"/>
    <w:rsid w:val="00DA37FD"/>
    <w:rsid w:val="00DA3D39"/>
    <w:rsid w:val="00DA3D48"/>
    <w:rsid w:val="00DA44EA"/>
    <w:rsid w:val="00DA55B6"/>
    <w:rsid w:val="00DA5B63"/>
    <w:rsid w:val="00DA6005"/>
    <w:rsid w:val="00DA609D"/>
    <w:rsid w:val="00DA6351"/>
    <w:rsid w:val="00DA6DCA"/>
    <w:rsid w:val="00DA6E0A"/>
    <w:rsid w:val="00DA6E53"/>
    <w:rsid w:val="00DA70AE"/>
    <w:rsid w:val="00DA7467"/>
    <w:rsid w:val="00DA75B1"/>
    <w:rsid w:val="00DA7678"/>
    <w:rsid w:val="00DA792D"/>
    <w:rsid w:val="00DA7CF6"/>
    <w:rsid w:val="00DB00B2"/>
    <w:rsid w:val="00DB013A"/>
    <w:rsid w:val="00DB06E6"/>
    <w:rsid w:val="00DB0AB8"/>
    <w:rsid w:val="00DB137A"/>
    <w:rsid w:val="00DB1C3F"/>
    <w:rsid w:val="00DB263B"/>
    <w:rsid w:val="00DB2AF4"/>
    <w:rsid w:val="00DB2B5B"/>
    <w:rsid w:val="00DB2B8B"/>
    <w:rsid w:val="00DB2CB8"/>
    <w:rsid w:val="00DB2EC8"/>
    <w:rsid w:val="00DB30A9"/>
    <w:rsid w:val="00DB3400"/>
    <w:rsid w:val="00DB3C0D"/>
    <w:rsid w:val="00DB3C16"/>
    <w:rsid w:val="00DB3C65"/>
    <w:rsid w:val="00DB4151"/>
    <w:rsid w:val="00DB46D9"/>
    <w:rsid w:val="00DB4891"/>
    <w:rsid w:val="00DB49A8"/>
    <w:rsid w:val="00DB4A29"/>
    <w:rsid w:val="00DB4A45"/>
    <w:rsid w:val="00DB4D8E"/>
    <w:rsid w:val="00DB568E"/>
    <w:rsid w:val="00DB6185"/>
    <w:rsid w:val="00DB6251"/>
    <w:rsid w:val="00DB6294"/>
    <w:rsid w:val="00DB6579"/>
    <w:rsid w:val="00DB66C6"/>
    <w:rsid w:val="00DB6996"/>
    <w:rsid w:val="00DB6FD4"/>
    <w:rsid w:val="00DB70C3"/>
    <w:rsid w:val="00DB75D0"/>
    <w:rsid w:val="00DB7816"/>
    <w:rsid w:val="00DC01DF"/>
    <w:rsid w:val="00DC04CB"/>
    <w:rsid w:val="00DC0AF8"/>
    <w:rsid w:val="00DC13DA"/>
    <w:rsid w:val="00DC176B"/>
    <w:rsid w:val="00DC2EF8"/>
    <w:rsid w:val="00DC3B76"/>
    <w:rsid w:val="00DC40EF"/>
    <w:rsid w:val="00DC411C"/>
    <w:rsid w:val="00DC41BB"/>
    <w:rsid w:val="00DC4E26"/>
    <w:rsid w:val="00DC50F9"/>
    <w:rsid w:val="00DC52B1"/>
    <w:rsid w:val="00DC52D0"/>
    <w:rsid w:val="00DC563B"/>
    <w:rsid w:val="00DC5B77"/>
    <w:rsid w:val="00DC700C"/>
    <w:rsid w:val="00DC715A"/>
    <w:rsid w:val="00DC7387"/>
    <w:rsid w:val="00DD02E0"/>
    <w:rsid w:val="00DD031E"/>
    <w:rsid w:val="00DD0E73"/>
    <w:rsid w:val="00DD1BD4"/>
    <w:rsid w:val="00DD1CF0"/>
    <w:rsid w:val="00DD24CE"/>
    <w:rsid w:val="00DD2EAB"/>
    <w:rsid w:val="00DD396D"/>
    <w:rsid w:val="00DD397D"/>
    <w:rsid w:val="00DD40C9"/>
    <w:rsid w:val="00DD4333"/>
    <w:rsid w:val="00DD4494"/>
    <w:rsid w:val="00DD47D3"/>
    <w:rsid w:val="00DD4E2B"/>
    <w:rsid w:val="00DD504E"/>
    <w:rsid w:val="00DD55AC"/>
    <w:rsid w:val="00DD57C7"/>
    <w:rsid w:val="00DD58D5"/>
    <w:rsid w:val="00DD5E5C"/>
    <w:rsid w:val="00DD5E60"/>
    <w:rsid w:val="00DD612C"/>
    <w:rsid w:val="00DD618E"/>
    <w:rsid w:val="00DD6280"/>
    <w:rsid w:val="00DD665F"/>
    <w:rsid w:val="00DD66DD"/>
    <w:rsid w:val="00DD7023"/>
    <w:rsid w:val="00DD7147"/>
    <w:rsid w:val="00DD73FF"/>
    <w:rsid w:val="00DD74B5"/>
    <w:rsid w:val="00DE0142"/>
    <w:rsid w:val="00DE02B9"/>
    <w:rsid w:val="00DE0428"/>
    <w:rsid w:val="00DE044F"/>
    <w:rsid w:val="00DE0512"/>
    <w:rsid w:val="00DE0E7E"/>
    <w:rsid w:val="00DE13ED"/>
    <w:rsid w:val="00DE14B8"/>
    <w:rsid w:val="00DE1991"/>
    <w:rsid w:val="00DE24D0"/>
    <w:rsid w:val="00DE24F9"/>
    <w:rsid w:val="00DE2A50"/>
    <w:rsid w:val="00DE2C43"/>
    <w:rsid w:val="00DE2D90"/>
    <w:rsid w:val="00DE2FA2"/>
    <w:rsid w:val="00DE3034"/>
    <w:rsid w:val="00DE3570"/>
    <w:rsid w:val="00DE35E5"/>
    <w:rsid w:val="00DE3BF9"/>
    <w:rsid w:val="00DE3FA7"/>
    <w:rsid w:val="00DE4301"/>
    <w:rsid w:val="00DE454C"/>
    <w:rsid w:val="00DE4869"/>
    <w:rsid w:val="00DE4B52"/>
    <w:rsid w:val="00DE4C40"/>
    <w:rsid w:val="00DE4E16"/>
    <w:rsid w:val="00DE4FF9"/>
    <w:rsid w:val="00DE53A1"/>
    <w:rsid w:val="00DE54B7"/>
    <w:rsid w:val="00DE5C73"/>
    <w:rsid w:val="00DE5DDC"/>
    <w:rsid w:val="00DE6335"/>
    <w:rsid w:val="00DE6479"/>
    <w:rsid w:val="00DE684E"/>
    <w:rsid w:val="00DE722C"/>
    <w:rsid w:val="00DE7393"/>
    <w:rsid w:val="00DE74F8"/>
    <w:rsid w:val="00DE7711"/>
    <w:rsid w:val="00DE7944"/>
    <w:rsid w:val="00DE7B1D"/>
    <w:rsid w:val="00DE7F33"/>
    <w:rsid w:val="00DF003C"/>
    <w:rsid w:val="00DF01DB"/>
    <w:rsid w:val="00DF06DF"/>
    <w:rsid w:val="00DF0C7A"/>
    <w:rsid w:val="00DF0FBB"/>
    <w:rsid w:val="00DF18DF"/>
    <w:rsid w:val="00DF1B18"/>
    <w:rsid w:val="00DF1F9C"/>
    <w:rsid w:val="00DF23C3"/>
    <w:rsid w:val="00DF2411"/>
    <w:rsid w:val="00DF25C7"/>
    <w:rsid w:val="00DF2ADF"/>
    <w:rsid w:val="00DF36F2"/>
    <w:rsid w:val="00DF42D2"/>
    <w:rsid w:val="00DF4F08"/>
    <w:rsid w:val="00DF50BC"/>
    <w:rsid w:val="00DF56C6"/>
    <w:rsid w:val="00DF655E"/>
    <w:rsid w:val="00DF6985"/>
    <w:rsid w:val="00DF70CD"/>
    <w:rsid w:val="00DF7236"/>
    <w:rsid w:val="00DF730C"/>
    <w:rsid w:val="00DF7A0B"/>
    <w:rsid w:val="00DF7DE1"/>
    <w:rsid w:val="00DF7F49"/>
    <w:rsid w:val="00E00434"/>
    <w:rsid w:val="00E006F1"/>
    <w:rsid w:val="00E007BB"/>
    <w:rsid w:val="00E013B9"/>
    <w:rsid w:val="00E016AB"/>
    <w:rsid w:val="00E01934"/>
    <w:rsid w:val="00E01B15"/>
    <w:rsid w:val="00E01BD2"/>
    <w:rsid w:val="00E01F8A"/>
    <w:rsid w:val="00E02539"/>
    <w:rsid w:val="00E02598"/>
    <w:rsid w:val="00E02814"/>
    <w:rsid w:val="00E028F7"/>
    <w:rsid w:val="00E02948"/>
    <w:rsid w:val="00E02BCB"/>
    <w:rsid w:val="00E030D0"/>
    <w:rsid w:val="00E03275"/>
    <w:rsid w:val="00E037C7"/>
    <w:rsid w:val="00E039CE"/>
    <w:rsid w:val="00E03AB1"/>
    <w:rsid w:val="00E03C3B"/>
    <w:rsid w:val="00E03FE2"/>
    <w:rsid w:val="00E0403F"/>
    <w:rsid w:val="00E04199"/>
    <w:rsid w:val="00E045A2"/>
    <w:rsid w:val="00E04900"/>
    <w:rsid w:val="00E0492B"/>
    <w:rsid w:val="00E04D3C"/>
    <w:rsid w:val="00E05773"/>
    <w:rsid w:val="00E05A1B"/>
    <w:rsid w:val="00E05E44"/>
    <w:rsid w:val="00E05E61"/>
    <w:rsid w:val="00E06412"/>
    <w:rsid w:val="00E06972"/>
    <w:rsid w:val="00E07064"/>
    <w:rsid w:val="00E07ECE"/>
    <w:rsid w:val="00E1053E"/>
    <w:rsid w:val="00E105EF"/>
    <w:rsid w:val="00E11211"/>
    <w:rsid w:val="00E1150F"/>
    <w:rsid w:val="00E1166C"/>
    <w:rsid w:val="00E116C1"/>
    <w:rsid w:val="00E118AE"/>
    <w:rsid w:val="00E11E79"/>
    <w:rsid w:val="00E11F20"/>
    <w:rsid w:val="00E1204A"/>
    <w:rsid w:val="00E12AC2"/>
    <w:rsid w:val="00E13476"/>
    <w:rsid w:val="00E1367C"/>
    <w:rsid w:val="00E13A4B"/>
    <w:rsid w:val="00E13ADF"/>
    <w:rsid w:val="00E13D54"/>
    <w:rsid w:val="00E140D7"/>
    <w:rsid w:val="00E1423F"/>
    <w:rsid w:val="00E14386"/>
    <w:rsid w:val="00E145EA"/>
    <w:rsid w:val="00E1493F"/>
    <w:rsid w:val="00E14990"/>
    <w:rsid w:val="00E155EA"/>
    <w:rsid w:val="00E156D4"/>
    <w:rsid w:val="00E15E09"/>
    <w:rsid w:val="00E15F66"/>
    <w:rsid w:val="00E165CB"/>
    <w:rsid w:val="00E1706F"/>
    <w:rsid w:val="00E1728C"/>
    <w:rsid w:val="00E17372"/>
    <w:rsid w:val="00E177C1"/>
    <w:rsid w:val="00E17D0F"/>
    <w:rsid w:val="00E17E5C"/>
    <w:rsid w:val="00E212BF"/>
    <w:rsid w:val="00E212F2"/>
    <w:rsid w:val="00E21553"/>
    <w:rsid w:val="00E21635"/>
    <w:rsid w:val="00E21B51"/>
    <w:rsid w:val="00E21DEC"/>
    <w:rsid w:val="00E220ED"/>
    <w:rsid w:val="00E22307"/>
    <w:rsid w:val="00E2256F"/>
    <w:rsid w:val="00E22FD8"/>
    <w:rsid w:val="00E238FB"/>
    <w:rsid w:val="00E239F1"/>
    <w:rsid w:val="00E23BF2"/>
    <w:rsid w:val="00E2411B"/>
    <w:rsid w:val="00E257A9"/>
    <w:rsid w:val="00E258A2"/>
    <w:rsid w:val="00E25AF5"/>
    <w:rsid w:val="00E26205"/>
    <w:rsid w:val="00E26B6F"/>
    <w:rsid w:val="00E26D15"/>
    <w:rsid w:val="00E26E87"/>
    <w:rsid w:val="00E26F1F"/>
    <w:rsid w:val="00E27479"/>
    <w:rsid w:val="00E27590"/>
    <w:rsid w:val="00E27DF1"/>
    <w:rsid w:val="00E307A7"/>
    <w:rsid w:val="00E30B14"/>
    <w:rsid w:val="00E31054"/>
    <w:rsid w:val="00E31170"/>
    <w:rsid w:val="00E31A9B"/>
    <w:rsid w:val="00E31C5A"/>
    <w:rsid w:val="00E31F55"/>
    <w:rsid w:val="00E31F88"/>
    <w:rsid w:val="00E322B5"/>
    <w:rsid w:val="00E32951"/>
    <w:rsid w:val="00E33060"/>
    <w:rsid w:val="00E340C1"/>
    <w:rsid w:val="00E34AA6"/>
    <w:rsid w:val="00E34C8B"/>
    <w:rsid w:val="00E34D33"/>
    <w:rsid w:val="00E34E35"/>
    <w:rsid w:val="00E34F82"/>
    <w:rsid w:val="00E34F8E"/>
    <w:rsid w:val="00E35944"/>
    <w:rsid w:val="00E359CA"/>
    <w:rsid w:val="00E35B7D"/>
    <w:rsid w:val="00E35ED4"/>
    <w:rsid w:val="00E36277"/>
    <w:rsid w:val="00E3635C"/>
    <w:rsid w:val="00E36765"/>
    <w:rsid w:val="00E367DD"/>
    <w:rsid w:val="00E36F63"/>
    <w:rsid w:val="00E37576"/>
    <w:rsid w:val="00E376B0"/>
    <w:rsid w:val="00E376D4"/>
    <w:rsid w:val="00E3794E"/>
    <w:rsid w:val="00E37ED9"/>
    <w:rsid w:val="00E404EB"/>
    <w:rsid w:val="00E408A9"/>
    <w:rsid w:val="00E40B9F"/>
    <w:rsid w:val="00E40FF2"/>
    <w:rsid w:val="00E41134"/>
    <w:rsid w:val="00E413D4"/>
    <w:rsid w:val="00E4164B"/>
    <w:rsid w:val="00E41857"/>
    <w:rsid w:val="00E41B0B"/>
    <w:rsid w:val="00E41CAC"/>
    <w:rsid w:val="00E41E66"/>
    <w:rsid w:val="00E42CFC"/>
    <w:rsid w:val="00E42FC9"/>
    <w:rsid w:val="00E43048"/>
    <w:rsid w:val="00E432A2"/>
    <w:rsid w:val="00E433B7"/>
    <w:rsid w:val="00E43CAC"/>
    <w:rsid w:val="00E43DA7"/>
    <w:rsid w:val="00E43F15"/>
    <w:rsid w:val="00E44013"/>
    <w:rsid w:val="00E442A5"/>
    <w:rsid w:val="00E4449D"/>
    <w:rsid w:val="00E44725"/>
    <w:rsid w:val="00E4474D"/>
    <w:rsid w:val="00E447D9"/>
    <w:rsid w:val="00E44995"/>
    <w:rsid w:val="00E44CEF"/>
    <w:rsid w:val="00E4510C"/>
    <w:rsid w:val="00E4587B"/>
    <w:rsid w:val="00E458CE"/>
    <w:rsid w:val="00E45FA4"/>
    <w:rsid w:val="00E46383"/>
    <w:rsid w:val="00E46EC0"/>
    <w:rsid w:val="00E4709E"/>
    <w:rsid w:val="00E470A7"/>
    <w:rsid w:val="00E477B0"/>
    <w:rsid w:val="00E479D2"/>
    <w:rsid w:val="00E47A52"/>
    <w:rsid w:val="00E47ACE"/>
    <w:rsid w:val="00E47EE2"/>
    <w:rsid w:val="00E47F39"/>
    <w:rsid w:val="00E501C7"/>
    <w:rsid w:val="00E50265"/>
    <w:rsid w:val="00E5051D"/>
    <w:rsid w:val="00E50717"/>
    <w:rsid w:val="00E50BD5"/>
    <w:rsid w:val="00E50D9E"/>
    <w:rsid w:val="00E5116C"/>
    <w:rsid w:val="00E51747"/>
    <w:rsid w:val="00E51756"/>
    <w:rsid w:val="00E5181D"/>
    <w:rsid w:val="00E51B2D"/>
    <w:rsid w:val="00E51DBA"/>
    <w:rsid w:val="00E51DF2"/>
    <w:rsid w:val="00E52168"/>
    <w:rsid w:val="00E5232E"/>
    <w:rsid w:val="00E5235C"/>
    <w:rsid w:val="00E52360"/>
    <w:rsid w:val="00E524E7"/>
    <w:rsid w:val="00E52ED1"/>
    <w:rsid w:val="00E52F62"/>
    <w:rsid w:val="00E52FA4"/>
    <w:rsid w:val="00E53BA4"/>
    <w:rsid w:val="00E54079"/>
    <w:rsid w:val="00E54305"/>
    <w:rsid w:val="00E54557"/>
    <w:rsid w:val="00E54A6F"/>
    <w:rsid w:val="00E55C7A"/>
    <w:rsid w:val="00E56144"/>
    <w:rsid w:val="00E56B7E"/>
    <w:rsid w:val="00E56D5C"/>
    <w:rsid w:val="00E570A3"/>
    <w:rsid w:val="00E57386"/>
    <w:rsid w:val="00E57625"/>
    <w:rsid w:val="00E57B9A"/>
    <w:rsid w:val="00E57E10"/>
    <w:rsid w:val="00E60E6B"/>
    <w:rsid w:val="00E613E8"/>
    <w:rsid w:val="00E61525"/>
    <w:rsid w:val="00E61D11"/>
    <w:rsid w:val="00E61D23"/>
    <w:rsid w:val="00E61D78"/>
    <w:rsid w:val="00E62709"/>
    <w:rsid w:val="00E6341C"/>
    <w:rsid w:val="00E6353F"/>
    <w:rsid w:val="00E63DF7"/>
    <w:rsid w:val="00E63EB0"/>
    <w:rsid w:val="00E63ECA"/>
    <w:rsid w:val="00E64EFB"/>
    <w:rsid w:val="00E65185"/>
    <w:rsid w:val="00E65B16"/>
    <w:rsid w:val="00E66368"/>
    <w:rsid w:val="00E66949"/>
    <w:rsid w:val="00E66A69"/>
    <w:rsid w:val="00E66B7C"/>
    <w:rsid w:val="00E67347"/>
    <w:rsid w:val="00E677F1"/>
    <w:rsid w:val="00E67D52"/>
    <w:rsid w:val="00E67F2D"/>
    <w:rsid w:val="00E70458"/>
    <w:rsid w:val="00E70656"/>
    <w:rsid w:val="00E70CCB"/>
    <w:rsid w:val="00E7124B"/>
    <w:rsid w:val="00E71445"/>
    <w:rsid w:val="00E719DC"/>
    <w:rsid w:val="00E71BDE"/>
    <w:rsid w:val="00E71FA7"/>
    <w:rsid w:val="00E72F44"/>
    <w:rsid w:val="00E72F7C"/>
    <w:rsid w:val="00E73206"/>
    <w:rsid w:val="00E73A8C"/>
    <w:rsid w:val="00E74AF2"/>
    <w:rsid w:val="00E74D00"/>
    <w:rsid w:val="00E7559D"/>
    <w:rsid w:val="00E75632"/>
    <w:rsid w:val="00E7594D"/>
    <w:rsid w:val="00E75A40"/>
    <w:rsid w:val="00E75DB0"/>
    <w:rsid w:val="00E76207"/>
    <w:rsid w:val="00E763E7"/>
    <w:rsid w:val="00E7645F"/>
    <w:rsid w:val="00E7664C"/>
    <w:rsid w:val="00E76ADF"/>
    <w:rsid w:val="00E76BAB"/>
    <w:rsid w:val="00E771E8"/>
    <w:rsid w:val="00E77448"/>
    <w:rsid w:val="00E77454"/>
    <w:rsid w:val="00E77A3B"/>
    <w:rsid w:val="00E77D8F"/>
    <w:rsid w:val="00E77DC3"/>
    <w:rsid w:val="00E77F25"/>
    <w:rsid w:val="00E80061"/>
    <w:rsid w:val="00E81569"/>
    <w:rsid w:val="00E8188E"/>
    <w:rsid w:val="00E81A14"/>
    <w:rsid w:val="00E81D14"/>
    <w:rsid w:val="00E8231C"/>
    <w:rsid w:val="00E82A57"/>
    <w:rsid w:val="00E83467"/>
    <w:rsid w:val="00E83765"/>
    <w:rsid w:val="00E83CC1"/>
    <w:rsid w:val="00E84374"/>
    <w:rsid w:val="00E84429"/>
    <w:rsid w:val="00E844A3"/>
    <w:rsid w:val="00E84717"/>
    <w:rsid w:val="00E84848"/>
    <w:rsid w:val="00E8522B"/>
    <w:rsid w:val="00E856F0"/>
    <w:rsid w:val="00E85855"/>
    <w:rsid w:val="00E85965"/>
    <w:rsid w:val="00E865B0"/>
    <w:rsid w:val="00E86634"/>
    <w:rsid w:val="00E8683B"/>
    <w:rsid w:val="00E87690"/>
    <w:rsid w:val="00E87FD7"/>
    <w:rsid w:val="00E91063"/>
    <w:rsid w:val="00E914FE"/>
    <w:rsid w:val="00E917DE"/>
    <w:rsid w:val="00E91A0A"/>
    <w:rsid w:val="00E91DAC"/>
    <w:rsid w:val="00E91DDB"/>
    <w:rsid w:val="00E91F6E"/>
    <w:rsid w:val="00E92115"/>
    <w:rsid w:val="00E922A9"/>
    <w:rsid w:val="00E928BC"/>
    <w:rsid w:val="00E92AA1"/>
    <w:rsid w:val="00E92F82"/>
    <w:rsid w:val="00E93854"/>
    <w:rsid w:val="00E94B46"/>
    <w:rsid w:val="00E94F60"/>
    <w:rsid w:val="00E94F9E"/>
    <w:rsid w:val="00E955D4"/>
    <w:rsid w:val="00E955DD"/>
    <w:rsid w:val="00E95711"/>
    <w:rsid w:val="00E95955"/>
    <w:rsid w:val="00E959F9"/>
    <w:rsid w:val="00E95C14"/>
    <w:rsid w:val="00E95F8B"/>
    <w:rsid w:val="00E963D3"/>
    <w:rsid w:val="00E96DCA"/>
    <w:rsid w:val="00E96EBD"/>
    <w:rsid w:val="00E9744D"/>
    <w:rsid w:val="00E97814"/>
    <w:rsid w:val="00E97CB2"/>
    <w:rsid w:val="00E97D11"/>
    <w:rsid w:val="00EA02DA"/>
    <w:rsid w:val="00EA043E"/>
    <w:rsid w:val="00EA06EF"/>
    <w:rsid w:val="00EA0909"/>
    <w:rsid w:val="00EA0CCA"/>
    <w:rsid w:val="00EA1161"/>
    <w:rsid w:val="00EA1769"/>
    <w:rsid w:val="00EA183E"/>
    <w:rsid w:val="00EA1F93"/>
    <w:rsid w:val="00EA2343"/>
    <w:rsid w:val="00EA2B32"/>
    <w:rsid w:val="00EA2B51"/>
    <w:rsid w:val="00EA2E69"/>
    <w:rsid w:val="00EA2EF2"/>
    <w:rsid w:val="00EA343E"/>
    <w:rsid w:val="00EA35FA"/>
    <w:rsid w:val="00EA3F62"/>
    <w:rsid w:val="00EA484F"/>
    <w:rsid w:val="00EA488B"/>
    <w:rsid w:val="00EA49BE"/>
    <w:rsid w:val="00EA49F7"/>
    <w:rsid w:val="00EA4AA6"/>
    <w:rsid w:val="00EA5031"/>
    <w:rsid w:val="00EA5481"/>
    <w:rsid w:val="00EA54B3"/>
    <w:rsid w:val="00EA575F"/>
    <w:rsid w:val="00EA57FB"/>
    <w:rsid w:val="00EA5AA6"/>
    <w:rsid w:val="00EA6CFC"/>
    <w:rsid w:val="00EA6D5F"/>
    <w:rsid w:val="00EA6E5F"/>
    <w:rsid w:val="00EA6EEE"/>
    <w:rsid w:val="00EA7286"/>
    <w:rsid w:val="00EA7330"/>
    <w:rsid w:val="00EA76B1"/>
    <w:rsid w:val="00EA76BF"/>
    <w:rsid w:val="00EA7B65"/>
    <w:rsid w:val="00EA7F3F"/>
    <w:rsid w:val="00EB008A"/>
    <w:rsid w:val="00EB00F7"/>
    <w:rsid w:val="00EB0833"/>
    <w:rsid w:val="00EB0AE6"/>
    <w:rsid w:val="00EB0C25"/>
    <w:rsid w:val="00EB103E"/>
    <w:rsid w:val="00EB1067"/>
    <w:rsid w:val="00EB1F89"/>
    <w:rsid w:val="00EB22D4"/>
    <w:rsid w:val="00EB254C"/>
    <w:rsid w:val="00EB2CE1"/>
    <w:rsid w:val="00EB2DAE"/>
    <w:rsid w:val="00EB2F10"/>
    <w:rsid w:val="00EB3546"/>
    <w:rsid w:val="00EB41FC"/>
    <w:rsid w:val="00EB4219"/>
    <w:rsid w:val="00EB425B"/>
    <w:rsid w:val="00EB4784"/>
    <w:rsid w:val="00EB48DE"/>
    <w:rsid w:val="00EB4972"/>
    <w:rsid w:val="00EB4D20"/>
    <w:rsid w:val="00EB502A"/>
    <w:rsid w:val="00EB572A"/>
    <w:rsid w:val="00EB575C"/>
    <w:rsid w:val="00EB57D8"/>
    <w:rsid w:val="00EB61E4"/>
    <w:rsid w:val="00EB62E0"/>
    <w:rsid w:val="00EB63AC"/>
    <w:rsid w:val="00EB63E3"/>
    <w:rsid w:val="00EB6D00"/>
    <w:rsid w:val="00EB6DFD"/>
    <w:rsid w:val="00EB6EAD"/>
    <w:rsid w:val="00EB7082"/>
    <w:rsid w:val="00EB7251"/>
    <w:rsid w:val="00EB78AF"/>
    <w:rsid w:val="00EB7B40"/>
    <w:rsid w:val="00EC003F"/>
    <w:rsid w:val="00EC016A"/>
    <w:rsid w:val="00EC058C"/>
    <w:rsid w:val="00EC080B"/>
    <w:rsid w:val="00EC0955"/>
    <w:rsid w:val="00EC0AD8"/>
    <w:rsid w:val="00EC115B"/>
    <w:rsid w:val="00EC15AE"/>
    <w:rsid w:val="00EC182C"/>
    <w:rsid w:val="00EC1E92"/>
    <w:rsid w:val="00EC1EA0"/>
    <w:rsid w:val="00EC22C8"/>
    <w:rsid w:val="00EC23D8"/>
    <w:rsid w:val="00EC2A25"/>
    <w:rsid w:val="00EC2BC8"/>
    <w:rsid w:val="00EC2BFA"/>
    <w:rsid w:val="00EC347E"/>
    <w:rsid w:val="00EC35CA"/>
    <w:rsid w:val="00EC3F57"/>
    <w:rsid w:val="00EC41EB"/>
    <w:rsid w:val="00EC4539"/>
    <w:rsid w:val="00EC4CBC"/>
    <w:rsid w:val="00EC5138"/>
    <w:rsid w:val="00EC5142"/>
    <w:rsid w:val="00EC530A"/>
    <w:rsid w:val="00EC5500"/>
    <w:rsid w:val="00EC5702"/>
    <w:rsid w:val="00EC59D2"/>
    <w:rsid w:val="00EC5F5A"/>
    <w:rsid w:val="00EC616B"/>
    <w:rsid w:val="00EC61F5"/>
    <w:rsid w:val="00EC63BB"/>
    <w:rsid w:val="00EC6414"/>
    <w:rsid w:val="00EC6A1A"/>
    <w:rsid w:val="00EC6CF7"/>
    <w:rsid w:val="00EC738E"/>
    <w:rsid w:val="00EC7FBB"/>
    <w:rsid w:val="00ED030D"/>
    <w:rsid w:val="00ED0E0F"/>
    <w:rsid w:val="00ED1016"/>
    <w:rsid w:val="00ED1278"/>
    <w:rsid w:val="00ED1F67"/>
    <w:rsid w:val="00ED238C"/>
    <w:rsid w:val="00ED26B8"/>
    <w:rsid w:val="00ED2A19"/>
    <w:rsid w:val="00ED2E91"/>
    <w:rsid w:val="00ED3959"/>
    <w:rsid w:val="00ED39C4"/>
    <w:rsid w:val="00ED3EA6"/>
    <w:rsid w:val="00ED437C"/>
    <w:rsid w:val="00ED4695"/>
    <w:rsid w:val="00ED4A06"/>
    <w:rsid w:val="00ED5795"/>
    <w:rsid w:val="00ED57C3"/>
    <w:rsid w:val="00ED58C9"/>
    <w:rsid w:val="00ED58D2"/>
    <w:rsid w:val="00ED5A73"/>
    <w:rsid w:val="00ED5B06"/>
    <w:rsid w:val="00ED5E50"/>
    <w:rsid w:val="00ED69E7"/>
    <w:rsid w:val="00ED6DD4"/>
    <w:rsid w:val="00ED712E"/>
    <w:rsid w:val="00ED7E2B"/>
    <w:rsid w:val="00ED7FA9"/>
    <w:rsid w:val="00EE032D"/>
    <w:rsid w:val="00EE035C"/>
    <w:rsid w:val="00EE07B7"/>
    <w:rsid w:val="00EE0C7A"/>
    <w:rsid w:val="00EE13C1"/>
    <w:rsid w:val="00EE19EA"/>
    <w:rsid w:val="00EE1BF2"/>
    <w:rsid w:val="00EE1F6E"/>
    <w:rsid w:val="00EE3120"/>
    <w:rsid w:val="00EE325D"/>
    <w:rsid w:val="00EE328D"/>
    <w:rsid w:val="00EE3563"/>
    <w:rsid w:val="00EE35F3"/>
    <w:rsid w:val="00EE3803"/>
    <w:rsid w:val="00EE40C9"/>
    <w:rsid w:val="00EE41FB"/>
    <w:rsid w:val="00EE4F6A"/>
    <w:rsid w:val="00EE53F5"/>
    <w:rsid w:val="00EE54FE"/>
    <w:rsid w:val="00EE55BB"/>
    <w:rsid w:val="00EE56D4"/>
    <w:rsid w:val="00EE56E4"/>
    <w:rsid w:val="00EE5734"/>
    <w:rsid w:val="00EE58D5"/>
    <w:rsid w:val="00EE59B5"/>
    <w:rsid w:val="00EE5FAF"/>
    <w:rsid w:val="00EE6384"/>
    <w:rsid w:val="00EE6397"/>
    <w:rsid w:val="00EE6EE5"/>
    <w:rsid w:val="00EE6F6E"/>
    <w:rsid w:val="00EE7E55"/>
    <w:rsid w:val="00EF0613"/>
    <w:rsid w:val="00EF0698"/>
    <w:rsid w:val="00EF06FA"/>
    <w:rsid w:val="00EF09C0"/>
    <w:rsid w:val="00EF0D34"/>
    <w:rsid w:val="00EF0E2F"/>
    <w:rsid w:val="00EF1571"/>
    <w:rsid w:val="00EF1C19"/>
    <w:rsid w:val="00EF21F5"/>
    <w:rsid w:val="00EF2732"/>
    <w:rsid w:val="00EF27A8"/>
    <w:rsid w:val="00EF2FE5"/>
    <w:rsid w:val="00EF3001"/>
    <w:rsid w:val="00EF3333"/>
    <w:rsid w:val="00EF3BD6"/>
    <w:rsid w:val="00EF4894"/>
    <w:rsid w:val="00EF4954"/>
    <w:rsid w:val="00EF562E"/>
    <w:rsid w:val="00EF5AB4"/>
    <w:rsid w:val="00EF614C"/>
    <w:rsid w:val="00EF62D6"/>
    <w:rsid w:val="00EF6A7E"/>
    <w:rsid w:val="00EF6D4B"/>
    <w:rsid w:val="00EF6F69"/>
    <w:rsid w:val="00EF7713"/>
    <w:rsid w:val="00EF79C1"/>
    <w:rsid w:val="00F006DA"/>
    <w:rsid w:val="00F00710"/>
    <w:rsid w:val="00F01007"/>
    <w:rsid w:val="00F01280"/>
    <w:rsid w:val="00F0151F"/>
    <w:rsid w:val="00F01A20"/>
    <w:rsid w:val="00F01B40"/>
    <w:rsid w:val="00F01B80"/>
    <w:rsid w:val="00F01F37"/>
    <w:rsid w:val="00F0233E"/>
    <w:rsid w:val="00F0244A"/>
    <w:rsid w:val="00F024A8"/>
    <w:rsid w:val="00F02909"/>
    <w:rsid w:val="00F02F49"/>
    <w:rsid w:val="00F034DB"/>
    <w:rsid w:val="00F03AF6"/>
    <w:rsid w:val="00F049A7"/>
    <w:rsid w:val="00F052B5"/>
    <w:rsid w:val="00F0530C"/>
    <w:rsid w:val="00F059D1"/>
    <w:rsid w:val="00F05B5F"/>
    <w:rsid w:val="00F05BF2"/>
    <w:rsid w:val="00F05CEC"/>
    <w:rsid w:val="00F06444"/>
    <w:rsid w:val="00F0647C"/>
    <w:rsid w:val="00F07C92"/>
    <w:rsid w:val="00F07FAF"/>
    <w:rsid w:val="00F10562"/>
    <w:rsid w:val="00F10836"/>
    <w:rsid w:val="00F11391"/>
    <w:rsid w:val="00F11F0C"/>
    <w:rsid w:val="00F127BD"/>
    <w:rsid w:val="00F127C3"/>
    <w:rsid w:val="00F12A11"/>
    <w:rsid w:val="00F12BB2"/>
    <w:rsid w:val="00F13F74"/>
    <w:rsid w:val="00F13FBE"/>
    <w:rsid w:val="00F1493C"/>
    <w:rsid w:val="00F1572E"/>
    <w:rsid w:val="00F16152"/>
    <w:rsid w:val="00F162B4"/>
    <w:rsid w:val="00F1678D"/>
    <w:rsid w:val="00F174EB"/>
    <w:rsid w:val="00F17DD0"/>
    <w:rsid w:val="00F17F59"/>
    <w:rsid w:val="00F2000D"/>
    <w:rsid w:val="00F2023D"/>
    <w:rsid w:val="00F20407"/>
    <w:rsid w:val="00F20718"/>
    <w:rsid w:val="00F20ABA"/>
    <w:rsid w:val="00F20C57"/>
    <w:rsid w:val="00F2120C"/>
    <w:rsid w:val="00F21AEA"/>
    <w:rsid w:val="00F21DF7"/>
    <w:rsid w:val="00F22A1D"/>
    <w:rsid w:val="00F22CF3"/>
    <w:rsid w:val="00F2304A"/>
    <w:rsid w:val="00F23456"/>
    <w:rsid w:val="00F23CB7"/>
    <w:rsid w:val="00F241ED"/>
    <w:rsid w:val="00F24660"/>
    <w:rsid w:val="00F24894"/>
    <w:rsid w:val="00F24B4A"/>
    <w:rsid w:val="00F24F0A"/>
    <w:rsid w:val="00F25060"/>
    <w:rsid w:val="00F251BF"/>
    <w:rsid w:val="00F26517"/>
    <w:rsid w:val="00F2678C"/>
    <w:rsid w:val="00F26D1B"/>
    <w:rsid w:val="00F2706E"/>
    <w:rsid w:val="00F279B4"/>
    <w:rsid w:val="00F27DFC"/>
    <w:rsid w:val="00F27FF6"/>
    <w:rsid w:val="00F30462"/>
    <w:rsid w:val="00F30C24"/>
    <w:rsid w:val="00F30CD1"/>
    <w:rsid w:val="00F30F4F"/>
    <w:rsid w:val="00F31108"/>
    <w:rsid w:val="00F3127D"/>
    <w:rsid w:val="00F31307"/>
    <w:rsid w:val="00F314E2"/>
    <w:rsid w:val="00F31DA9"/>
    <w:rsid w:val="00F31EB3"/>
    <w:rsid w:val="00F3204F"/>
    <w:rsid w:val="00F32B2D"/>
    <w:rsid w:val="00F32D34"/>
    <w:rsid w:val="00F32DE5"/>
    <w:rsid w:val="00F32E58"/>
    <w:rsid w:val="00F334EC"/>
    <w:rsid w:val="00F33A0F"/>
    <w:rsid w:val="00F33AE9"/>
    <w:rsid w:val="00F33B72"/>
    <w:rsid w:val="00F33BD9"/>
    <w:rsid w:val="00F33D2D"/>
    <w:rsid w:val="00F33D52"/>
    <w:rsid w:val="00F33E3C"/>
    <w:rsid w:val="00F34127"/>
    <w:rsid w:val="00F341A6"/>
    <w:rsid w:val="00F345F5"/>
    <w:rsid w:val="00F35565"/>
    <w:rsid w:val="00F35925"/>
    <w:rsid w:val="00F364D4"/>
    <w:rsid w:val="00F36549"/>
    <w:rsid w:val="00F36C16"/>
    <w:rsid w:val="00F37398"/>
    <w:rsid w:val="00F378A9"/>
    <w:rsid w:val="00F379D7"/>
    <w:rsid w:val="00F37C08"/>
    <w:rsid w:val="00F4017F"/>
    <w:rsid w:val="00F40452"/>
    <w:rsid w:val="00F4064A"/>
    <w:rsid w:val="00F408ED"/>
    <w:rsid w:val="00F41352"/>
    <w:rsid w:val="00F41396"/>
    <w:rsid w:val="00F428C8"/>
    <w:rsid w:val="00F435D1"/>
    <w:rsid w:val="00F43967"/>
    <w:rsid w:val="00F43B07"/>
    <w:rsid w:val="00F4402A"/>
    <w:rsid w:val="00F442B0"/>
    <w:rsid w:val="00F44959"/>
    <w:rsid w:val="00F45606"/>
    <w:rsid w:val="00F45A93"/>
    <w:rsid w:val="00F4641C"/>
    <w:rsid w:val="00F46DC8"/>
    <w:rsid w:val="00F47025"/>
    <w:rsid w:val="00F47026"/>
    <w:rsid w:val="00F4775A"/>
    <w:rsid w:val="00F500CC"/>
    <w:rsid w:val="00F50211"/>
    <w:rsid w:val="00F5047C"/>
    <w:rsid w:val="00F5057B"/>
    <w:rsid w:val="00F50836"/>
    <w:rsid w:val="00F50867"/>
    <w:rsid w:val="00F5226D"/>
    <w:rsid w:val="00F523F8"/>
    <w:rsid w:val="00F523FC"/>
    <w:rsid w:val="00F52753"/>
    <w:rsid w:val="00F52EA7"/>
    <w:rsid w:val="00F53484"/>
    <w:rsid w:val="00F536DA"/>
    <w:rsid w:val="00F5448F"/>
    <w:rsid w:val="00F548F6"/>
    <w:rsid w:val="00F54C45"/>
    <w:rsid w:val="00F54E87"/>
    <w:rsid w:val="00F55004"/>
    <w:rsid w:val="00F5510D"/>
    <w:rsid w:val="00F5581F"/>
    <w:rsid w:val="00F562B0"/>
    <w:rsid w:val="00F565E5"/>
    <w:rsid w:val="00F569D4"/>
    <w:rsid w:val="00F56A70"/>
    <w:rsid w:val="00F56B0B"/>
    <w:rsid w:val="00F57153"/>
    <w:rsid w:val="00F57899"/>
    <w:rsid w:val="00F60B57"/>
    <w:rsid w:val="00F612EF"/>
    <w:rsid w:val="00F61738"/>
    <w:rsid w:val="00F61843"/>
    <w:rsid w:val="00F61CA4"/>
    <w:rsid w:val="00F62435"/>
    <w:rsid w:val="00F62B68"/>
    <w:rsid w:val="00F62EF1"/>
    <w:rsid w:val="00F62F9C"/>
    <w:rsid w:val="00F631D0"/>
    <w:rsid w:val="00F63531"/>
    <w:rsid w:val="00F6419C"/>
    <w:rsid w:val="00F64C1B"/>
    <w:rsid w:val="00F6591E"/>
    <w:rsid w:val="00F65BA6"/>
    <w:rsid w:val="00F66BEC"/>
    <w:rsid w:val="00F670B0"/>
    <w:rsid w:val="00F67157"/>
    <w:rsid w:val="00F67772"/>
    <w:rsid w:val="00F677DE"/>
    <w:rsid w:val="00F678C8"/>
    <w:rsid w:val="00F67A59"/>
    <w:rsid w:val="00F67D4D"/>
    <w:rsid w:val="00F70B42"/>
    <w:rsid w:val="00F70B79"/>
    <w:rsid w:val="00F70D08"/>
    <w:rsid w:val="00F7103C"/>
    <w:rsid w:val="00F71FA0"/>
    <w:rsid w:val="00F72131"/>
    <w:rsid w:val="00F72417"/>
    <w:rsid w:val="00F72643"/>
    <w:rsid w:val="00F7278B"/>
    <w:rsid w:val="00F72A33"/>
    <w:rsid w:val="00F7305E"/>
    <w:rsid w:val="00F736D8"/>
    <w:rsid w:val="00F73A66"/>
    <w:rsid w:val="00F73D9F"/>
    <w:rsid w:val="00F743B9"/>
    <w:rsid w:val="00F74432"/>
    <w:rsid w:val="00F745FC"/>
    <w:rsid w:val="00F746D5"/>
    <w:rsid w:val="00F74F49"/>
    <w:rsid w:val="00F7504C"/>
    <w:rsid w:val="00F756C9"/>
    <w:rsid w:val="00F75E57"/>
    <w:rsid w:val="00F75F5E"/>
    <w:rsid w:val="00F76C2D"/>
    <w:rsid w:val="00F7731A"/>
    <w:rsid w:val="00F77375"/>
    <w:rsid w:val="00F800AB"/>
    <w:rsid w:val="00F80552"/>
    <w:rsid w:val="00F805F1"/>
    <w:rsid w:val="00F8093D"/>
    <w:rsid w:val="00F80947"/>
    <w:rsid w:val="00F81344"/>
    <w:rsid w:val="00F81381"/>
    <w:rsid w:val="00F813C6"/>
    <w:rsid w:val="00F815F1"/>
    <w:rsid w:val="00F81A0B"/>
    <w:rsid w:val="00F825DC"/>
    <w:rsid w:val="00F82610"/>
    <w:rsid w:val="00F83609"/>
    <w:rsid w:val="00F83C13"/>
    <w:rsid w:val="00F83C29"/>
    <w:rsid w:val="00F83E3E"/>
    <w:rsid w:val="00F83F9C"/>
    <w:rsid w:val="00F846D3"/>
    <w:rsid w:val="00F84909"/>
    <w:rsid w:val="00F850B9"/>
    <w:rsid w:val="00F85282"/>
    <w:rsid w:val="00F858C2"/>
    <w:rsid w:val="00F86213"/>
    <w:rsid w:val="00F86502"/>
    <w:rsid w:val="00F86A4C"/>
    <w:rsid w:val="00F86D81"/>
    <w:rsid w:val="00F86F37"/>
    <w:rsid w:val="00F87D10"/>
    <w:rsid w:val="00F90A8E"/>
    <w:rsid w:val="00F90AD5"/>
    <w:rsid w:val="00F90C72"/>
    <w:rsid w:val="00F90E32"/>
    <w:rsid w:val="00F910D4"/>
    <w:rsid w:val="00F913F0"/>
    <w:rsid w:val="00F9179C"/>
    <w:rsid w:val="00F917EB"/>
    <w:rsid w:val="00F919B9"/>
    <w:rsid w:val="00F92158"/>
    <w:rsid w:val="00F92194"/>
    <w:rsid w:val="00F922E0"/>
    <w:rsid w:val="00F925CC"/>
    <w:rsid w:val="00F92817"/>
    <w:rsid w:val="00F9296C"/>
    <w:rsid w:val="00F92A54"/>
    <w:rsid w:val="00F92B6C"/>
    <w:rsid w:val="00F92DD9"/>
    <w:rsid w:val="00F9396D"/>
    <w:rsid w:val="00F93E8C"/>
    <w:rsid w:val="00F9418B"/>
    <w:rsid w:val="00F948DD"/>
    <w:rsid w:val="00F94E97"/>
    <w:rsid w:val="00F953C1"/>
    <w:rsid w:val="00F95CD0"/>
    <w:rsid w:val="00F95F02"/>
    <w:rsid w:val="00F96220"/>
    <w:rsid w:val="00F966E0"/>
    <w:rsid w:val="00F96B8E"/>
    <w:rsid w:val="00F96F4A"/>
    <w:rsid w:val="00F96F90"/>
    <w:rsid w:val="00F97008"/>
    <w:rsid w:val="00F97353"/>
    <w:rsid w:val="00F97445"/>
    <w:rsid w:val="00F97648"/>
    <w:rsid w:val="00F976AE"/>
    <w:rsid w:val="00F978D0"/>
    <w:rsid w:val="00F97DFA"/>
    <w:rsid w:val="00F97E9A"/>
    <w:rsid w:val="00FA000C"/>
    <w:rsid w:val="00FA03D3"/>
    <w:rsid w:val="00FA055D"/>
    <w:rsid w:val="00FA0592"/>
    <w:rsid w:val="00FA08AD"/>
    <w:rsid w:val="00FA095B"/>
    <w:rsid w:val="00FA0C64"/>
    <w:rsid w:val="00FA1076"/>
    <w:rsid w:val="00FA1106"/>
    <w:rsid w:val="00FA146D"/>
    <w:rsid w:val="00FA1E60"/>
    <w:rsid w:val="00FA1F5C"/>
    <w:rsid w:val="00FA2062"/>
    <w:rsid w:val="00FA23FD"/>
    <w:rsid w:val="00FA24A2"/>
    <w:rsid w:val="00FA2B2E"/>
    <w:rsid w:val="00FA2B40"/>
    <w:rsid w:val="00FA2CE7"/>
    <w:rsid w:val="00FA2D81"/>
    <w:rsid w:val="00FA3316"/>
    <w:rsid w:val="00FA3A04"/>
    <w:rsid w:val="00FA3E95"/>
    <w:rsid w:val="00FA45E6"/>
    <w:rsid w:val="00FA4E66"/>
    <w:rsid w:val="00FA5829"/>
    <w:rsid w:val="00FA59B2"/>
    <w:rsid w:val="00FA6051"/>
    <w:rsid w:val="00FA609B"/>
    <w:rsid w:val="00FA6525"/>
    <w:rsid w:val="00FA6E61"/>
    <w:rsid w:val="00FA7E83"/>
    <w:rsid w:val="00FB07FE"/>
    <w:rsid w:val="00FB08FE"/>
    <w:rsid w:val="00FB0AB2"/>
    <w:rsid w:val="00FB0BF9"/>
    <w:rsid w:val="00FB1192"/>
    <w:rsid w:val="00FB1DE0"/>
    <w:rsid w:val="00FB2258"/>
    <w:rsid w:val="00FB2696"/>
    <w:rsid w:val="00FB2A0F"/>
    <w:rsid w:val="00FB2A41"/>
    <w:rsid w:val="00FB2CF9"/>
    <w:rsid w:val="00FB2FB8"/>
    <w:rsid w:val="00FB3440"/>
    <w:rsid w:val="00FB3977"/>
    <w:rsid w:val="00FB3B64"/>
    <w:rsid w:val="00FB3C9E"/>
    <w:rsid w:val="00FB46C7"/>
    <w:rsid w:val="00FB493F"/>
    <w:rsid w:val="00FB5250"/>
    <w:rsid w:val="00FB5AD4"/>
    <w:rsid w:val="00FB5CC7"/>
    <w:rsid w:val="00FB5EEB"/>
    <w:rsid w:val="00FB601E"/>
    <w:rsid w:val="00FB6059"/>
    <w:rsid w:val="00FB6216"/>
    <w:rsid w:val="00FB624B"/>
    <w:rsid w:val="00FB665C"/>
    <w:rsid w:val="00FB6754"/>
    <w:rsid w:val="00FB6795"/>
    <w:rsid w:val="00FB6BF1"/>
    <w:rsid w:val="00FC0297"/>
    <w:rsid w:val="00FC0778"/>
    <w:rsid w:val="00FC0850"/>
    <w:rsid w:val="00FC0897"/>
    <w:rsid w:val="00FC0AD9"/>
    <w:rsid w:val="00FC0AE8"/>
    <w:rsid w:val="00FC0C40"/>
    <w:rsid w:val="00FC10C0"/>
    <w:rsid w:val="00FC1161"/>
    <w:rsid w:val="00FC1DE9"/>
    <w:rsid w:val="00FC26F5"/>
    <w:rsid w:val="00FC328F"/>
    <w:rsid w:val="00FC3440"/>
    <w:rsid w:val="00FC3719"/>
    <w:rsid w:val="00FC3B84"/>
    <w:rsid w:val="00FC3C8F"/>
    <w:rsid w:val="00FC3D8B"/>
    <w:rsid w:val="00FC40B9"/>
    <w:rsid w:val="00FC4502"/>
    <w:rsid w:val="00FC454A"/>
    <w:rsid w:val="00FC4C24"/>
    <w:rsid w:val="00FC5309"/>
    <w:rsid w:val="00FC5D38"/>
    <w:rsid w:val="00FC5FB3"/>
    <w:rsid w:val="00FC62D8"/>
    <w:rsid w:val="00FC63D5"/>
    <w:rsid w:val="00FC6C89"/>
    <w:rsid w:val="00FC6F8C"/>
    <w:rsid w:val="00FC7041"/>
    <w:rsid w:val="00FC748F"/>
    <w:rsid w:val="00FC7507"/>
    <w:rsid w:val="00FC75EF"/>
    <w:rsid w:val="00FC786B"/>
    <w:rsid w:val="00FD06E4"/>
    <w:rsid w:val="00FD0A4B"/>
    <w:rsid w:val="00FD0AF4"/>
    <w:rsid w:val="00FD0BDF"/>
    <w:rsid w:val="00FD0D33"/>
    <w:rsid w:val="00FD18C8"/>
    <w:rsid w:val="00FD34EA"/>
    <w:rsid w:val="00FD3D49"/>
    <w:rsid w:val="00FD44AD"/>
    <w:rsid w:val="00FD51E8"/>
    <w:rsid w:val="00FD522B"/>
    <w:rsid w:val="00FD542E"/>
    <w:rsid w:val="00FD54D6"/>
    <w:rsid w:val="00FD5733"/>
    <w:rsid w:val="00FD5B59"/>
    <w:rsid w:val="00FD5F7D"/>
    <w:rsid w:val="00FD61D2"/>
    <w:rsid w:val="00FD6274"/>
    <w:rsid w:val="00FD6932"/>
    <w:rsid w:val="00FD6B56"/>
    <w:rsid w:val="00FD6EFA"/>
    <w:rsid w:val="00FD752D"/>
    <w:rsid w:val="00FD77E9"/>
    <w:rsid w:val="00FD77F8"/>
    <w:rsid w:val="00FD7851"/>
    <w:rsid w:val="00FD796C"/>
    <w:rsid w:val="00FD7AA7"/>
    <w:rsid w:val="00FD7CAC"/>
    <w:rsid w:val="00FD7EF7"/>
    <w:rsid w:val="00FE0FAC"/>
    <w:rsid w:val="00FE1B7B"/>
    <w:rsid w:val="00FE232F"/>
    <w:rsid w:val="00FE24F8"/>
    <w:rsid w:val="00FE2520"/>
    <w:rsid w:val="00FE25A3"/>
    <w:rsid w:val="00FE2AC5"/>
    <w:rsid w:val="00FE2BEE"/>
    <w:rsid w:val="00FE3259"/>
    <w:rsid w:val="00FE33F8"/>
    <w:rsid w:val="00FE3870"/>
    <w:rsid w:val="00FE3B5B"/>
    <w:rsid w:val="00FE3E80"/>
    <w:rsid w:val="00FE44DC"/>
    <w:rsid w:val="00FE4AB0"/>
    <w:rsid w:val="00FE511E"/>
    <w:rsid w:val="00FE5526"/>
    <w:rsid w:val="00FE5913"/>
    <w:rsid w:val="00FE595D"/>
    <w:rsid w:val="00FE678E"/>
    <w:rsid w:val="00FE6ACC"/>
    <w:rsid w:val="00FE6D6B"/>
    <w:rsid w:val="00FE6EFD"/>
    <w:rsid w:val="00FE73EA"/>
    <w:rsid w:val="00FE763C"/>
    <w:rsid w:val="00FE79E4"/>
    <w:rsid w:val="00FE7E89"/>
    <w:rsid w:val="00FE7F97"/>
    <w:rsid w:val="00FF078E"/>
    <w:rsid w:val="00FF19BD"/>
    <w:rsid w:val="00FF1B9B"/>
    <w:rsid w:val="00FF1F32"/>
    <w:rsid w:val="00FF238D"/>
    <w:rsid w:val="00FF23A8"/>
    <w:rsid w:val="00FF2654"/>
    <w:rsid w:val="00FF2A14"/>
    <w:rsid w:val="00FF3B5E"/>
    <w:rsid w:val="00FF3C67"/>
    <w:rsid w:val="00FF4193"/>
    <w:rsid w:val="00FF41CF"/>
    <w:rsid w:val="00FF44D7"/>
    <w:rsid w:val="00FF4764"/>
    <w:rsid w:val="00FF47B4"/>
    <w:rsid w:val="00FF4AD5"/>
    <w:rsid w:val="00FF4DE0"/>
    <w:rsid w:val="00FF50AB"/>
    <w:rsid w:val="00FF5186"/>
    <w:rsid w:val="00FF5370"/>
    <w:rsid w:val="00FF53A1"/>
    <w:rsid w:val="00FF5569"/>
    <w:rsid w:val="00FF56C8"/>
    <w:rsid w:val="00FF5F28"/>
    <w:rsid w:val="00FF619D"/>
    <w:rsid w:val="00FF62A2"/>
    <w:rsid w:val="00FF63E3"/>
    <w:rsid w:val="00FF6460"/>
    <w:rsid w:val="00FF64D1"/>
    <w:rsid w:val="00FF6683"/>
    <w:rsid w:val="00FF6849"/>
    <w:rsid w:val="00FF690C"/>
    <w:rsid w:val="00FF720D"/>
    <w:rsid w:val="00FF7239"/>
    <w:rsid w:val="00FF7325"/>
    <w:rsid w:val="00FF7AEE"/>
    <w:rsid w:val="00FF7B38"/>
    <w:rsid w:val="00FF7E2E"/>
    <w:rsid w:val="00FF7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01B20"/>
  <w15:docId w15:val="{968EFE69-8AC2-4FF6-99C8-905B58F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3057"/>
    <w:pPr>
      <w:tabs>
        <w:tab w:val="right" w:pos="9072"/>
      </w:tabs>
      <w:spacing w:before="120" w:after="0" w:line="276" w:lineRule="auto"/>
      <w:jc w:val="both"/>
    </w:pPr>
    <w:rPr>
      <w:rFonts w:asciiTheme="minorHAnsi" w:hAnsiTheme="minorHAnsi"/>
      <w:sz w:val="22"/>
      <w:szCs w:val="22"/>
      <w:lang w:eastAsia="en-US" w:bidi="en-US"/>
    </w:rPr>
  </w:style>
  <w:style w:type="paragraph" w:styleId="Nadpis1">
    <w:name w:val="heading 1"/>
    <w:next w:val="Normln"/>
    <w:link w:val="Nadpis1Char"/>
    <w:qFormat/>
    <w:rsid w:val="00136F1F"/>
    <w:pPr>
      <w:keepNext/>
      <w:keepLines/>
      <w:pageBreakBefore/>
      <w:numPr>
        <w:numId w:val="1"/>
      </w:numPr>
      <w:spacing w:after="240"/>
      <w:jc w:val="center"/>
      <w:outlineLvl w:val="0"/>
    </w:pPr>
    <w:rPr>
      <w:rFonts w:asciiTheme="majorHAnsi" w:eastAsia="Times New Roman" w:hAnsiTheme="majorHAnsi"/>
      <w:b/>
      <w:bCs/>
      <w:caps/>
      <w:sz w:val="30"/>
      <w:szCs w:val="28"/>
      <w:lang w:eastAsia="en-US" w:bidi="en-US"/>
    </w:rPr>
  </w:style>
  <w:style w:type="paragraph" w:styleId="Nadpis2">
    <w:name w:val="heading 2"/>
    <w:basedOn w:val="Normln"/>
    <w:next w:val="Normln"/>
    <w:link w:val="Nadpis2Char"/>
    <w:uiPriority w:val="9"/>
    <w:qFormat/>
    <w:rsid w:val="00DF06DF"/>
    <w:pPr>
      <w:keepNext/>
      <w:keepLines/>
      <w:numPr>
        <w:numId w:val="5"/>
      </w:numPr>
      <w:pBdr>
        <w:top w:val="single" w:sz="4" w:space="4" w:color="auto"/>
        <w:bottom w:val="single" w:sz="4" w:space="5" w:color="auto"/>
      </w:pBdr>
      <w:spacing w:before="360" w:after="240" w:line="240" w:lineRule="auto"/>
      <w:jc w:val="left"/>
      <w:outlineLvl w:val="1"/>
    </w:pPr>
    <w:rPr>
      <w:rFonts w:asciiTheme="majorHAnsi" w:eastAsia="Times New Roman" w:hAnsiTheme="majorHAnsi"/>
      <w:b/>
      <w:bCs/>
      <w:sz w:val="30"/>
      <w:szCs w:val="26"/>
    </w:rPr>
  </w:style>
  <w:style w:type="paragraph" w:styleId="Nadpis3">
    <w:name w:val="heading 3"/>
    <w:basedOn w:val="Normln"/>
    <w:next w:val="Normln"/>
    <w:link w:val="Nadpis3Char"/>
    <w:uiPriority w:val="9"/>
    <w:qFormat/>
    <w:rsid w:val="00BD4483"/>
    <w:pPr>
      <w:keepNext/>
      <w:keepLines/>
      <w:numPr>
        <w:numId w:val="25"/>
      </w:numPr>
      <w:spacing w:before="360"/>
      <w:jc w:val="left"/>
      <w:outlineLvl w:val="2"/>
    </w:pPr>
    <w:rPr>
      <w:rFonts w:asciiTheme="majorHAnsi" w:eastAsia="Times New Roman" w:hAnsiTheme="majorHAnsi"/>
      <w:b/>
      <w:bCs/>
      <w:sz w:val="26"/>
    </w:rPr>
  </w:style>
  <w:style w:type="paragraph" w:styleId="Nadpis4">
    <w:name w:val="heading 4"/>
    <w:basedOn w:val="Normln"/>
    <w:next w:val="Normln"/>
    <w:link w:val="Nadpis4Char"/>
    <w:uiPriority w:val="9"/>
    <w:rsid w:val="007F7CED"/>
    <w:pPr>
      <w:keepNext/>
      <w:keepLines/>
      <w:spacing w:before="200"/>
      <w:outlineLvl w:val="3"/>
    </w:pPr>
    <w:rPr>
      <w:rFonts w:ascii="Cambria" w:eastAsia="Times New Roman" w:hAnsi="Cambria"/>
      <w:b/>
      <w:bCs/>
      <w:i/>
      <w:iCs/>
      <w:color w:val="4F81BD"/>
      <w:lang w:val="en-US"/>
    </w:rPr>
  </w:style>
  <w:style w:type="paragraph" w:styleId="Nadpis5">
    <w:name w:val="heading 5"/>
    <w:basedOn w:val="Normln"/>
    <w:next w:val="Normln"/>
    <w:link w:val="Nadpis5Char"/>
    <w:uiPriority w:val="9"/>
    <w:rsid w:val="007F7CED"/>
    <w:pPr>
      <w:keepNext/>
      <w:keepLines/>
      <w:spacing w:before="200"/>
      <w:outlineLvl w:val="4"/>
    </w:pPr>
    <w:rPr>
      <w:rFonts w:ascii="Cambria" w:eastAsia="Times New Roman" w:hAnsi="Cambria"/>
      <w:color w:val="243F60"/>
      <w:lang w:val="en-US"/>
    </w:rPr>
  </w:style>
  <w:style w:type="paragraph" w:styleId="Nadpis6">
    <w:name w:val="heading 6"/>
    <w:basedOn w:val="Normln"/>
    <w:next w:val="Normln"/>
    <w:link w:val="Nadpis6Char"/>
    <w:uiPriority w:val="9"/>
    <w:rsid w:val="007F7CED"/>
    <w:pPr>
      <w:keepNext/>
      <w:keepLines/>
      <w:spacing w:before="200"/>
      <w:outlineLvl w:val="5"/>
    </w:pPr>
    <w:rPr>
      <w:rFonts w:ascii="Cambria" w:eastAsia="Times New Roman" w:hAnsi="Cambria"/>
      <w:i/>
      <w:iCs/>
      <w:color w:val="243F60"/>
      <w:lang w:val="en-US"/>
    </w:rPr>
  </w:style>
  <w:style w:type="paragraph" w:styleId="Nadpis7">
    <w:name w:val="heading 7"/>
    <w:basedOn w:val="Normln"/>
    <w:next w:val="Normln"/>
    <w:link w:val="Nadpis7Char"/>
    <w:uiPriority w:val="9"/>
    <w:rsid w:val="007F7CED"/>
    <w:pPr>
      <w:keepNext/>
      <w:keepLines/>
      <w:spacing w:before="200"/>
      <w:outlineLvl w:val="6"/>
    </w:pPr>
    <w:rPr>
      <w:rFonts w:ascii="Cambria" w:eastAsia="Times New Roman" w:hAnsi="Cambria"/>
      <w:i/>
      <w:iCs/>
      <w:color w:val="404040"/>
      <w:lang w:val="en-US"/>
    </w:rPr>
  </w:style>
  <w:style w:type="paragraph" w:styleId="Nadpis8">
    <w:name w:val="heading 8"/>
    <w:basedOn w:val="Normln"/>
    <w:next w:val="Normln"/>
    <w:link w:val="Nadpis8Char"/>
    <w:uiPriority w:val="9"/>
    <w:rsid w:val="007F7CED"/>
    <w:pPr>
      <w:keepNext/>
      <w:keepLines/>
      <w:spacing w:before="200"/>
      <w:outlineLvl w:val="7"/>
    </w:pPr>
    <w:rPr>
      <w:rFonts w:ascii="Cambria" w:eastAsia="Times New Roman" w:hAnsi="Cambria"/>
      <w:color w:val="4F81BD"/>
      <w:sz w:val="20"/>
      <w:szCs w:val="20"/>
      <w:lang w:val="en-US"/>
    </w:rPr>
  </w:style>
  <w:style w:type="paragraph" w:styleId="Nadpis9">
    <w:name w:val="heading 9"/>
    <w:basedOn w:val="Normln"/>
    <w:next w:val="Normln"/>
    <w:link w:val="Nadpis9Char"/>
    <w:uiPriority w:val="9"/>
    <w:rsid w:val="007F7CED"/>
    <w:pPr>
      <w:keepNext/>
      <w:keepLines/>
      <w:spacing w:before="200"/>
      <w:outlineLvl w:val="8"/>
    </w:pPr>
    <w:rPr>
      <w:rFonts w:ascii="Cambria" w:eastAsia="Times New Roman" w:hAnsi="Cambria"/>
      <w:i/>
      <w:iCs/>
      <w:color w:val="404040"/>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36F1F"/>
    <w:rPr>
      <w:rFonts w:asciiTheme="majorHAnsi" w:eastAsia="Times New Roman" w:hAnsiTheme="majorHAnsi"/>
      <w:b/>
      <w:bCs/>
      <w:caps/>
      <w:sz w:val="30"/>
      <w:szCs w:val="28"/>
      <w:lang w:eastAsia="en-US" w:bidi="en-US"/>
    </w:rPr>
  </w:style>
  <w:style w:type="character" w:customStyle="1" w:styleId="Nadpis2Char">
    <w:name w:val="Nadpis 2 Char"/>
    <w:link w:val="Nadpis2"/>
    <w:uiPriority w:val="9"/>
    <w:rsid w:val="00DF06DF"/>
    <w:rPr>
      <w:rFonts w:asciiTheme="majorHAnsi" w:eastAsia="Times New Roman" w:hAnsiTheme="majorHAnsi"/>
      <w:b/>
      <w:bCs/>
      <w:sz w:val="30"/>
      <w:szCs w:val="26"/>
      <w:lang w:eastAsia="en-US" w:bidi="en-US"/>
    </w:rPr>
  </w:style>
  <w:style w:type="character" w:customStyle="1" w:styleId="Nadpis3Char">
    <w:name w:val="Nadpis 3 Char"/>
    <w:link w:val="Nadpis3"/>
    <w:uiPriority w:val="9"/>
    <w:rsid w:val="00BD4483"/>
    <w:rPr>
      <w:rFonts w:asciiTheme="majorHAnsi" w:eastAsia="Times New Roman" w:hAnsiTheme="majorHAnsi"/>
      <w:b/>
      <w:bCs/>
      <w:sz w:val="26"/>
      <w:szCs w:val="22"/>
      <w:lang w:eastAsia="en-US" w:bidi="en-US"/>
    </w:rPr>
  </w:style>
  <w:style w:type="character" w:customStyle="1" w:styleId="Nadpis4Char">
    <w:name w:val="Nadpis 4 Char"/>
    <w:link w:val="Nadpis4"/>
    <w:uiPriority w:val="9"/>
    <w:rsid w:val="007F7CED"/>
    <w:rPr>
      <w:rFonts w:ascii="Cambria" w:eastAsia="Times New Roman" w:hAnsi="Cambria" w:cs="Times New Roman"/>
      <w:b/>
      <w:bCs/>
      <w:i/>
      <w:iCs/>
      <w:color w:val="4F81BD"/>
    </w:rPr>
  </w:style>
  <w:style w:type="character" w:customStyle="1" w:styleId="Nadpis5Char">
    <w:name w:val="Nadpis 5 Char"/>
    <w:link w:val="Nadpis5"/>
    <w:uiPriority w:val="9"/>
    <w:rsid w:val="007F7CED"/>
    <w:rPr>
      <w:rFonts w:ascii="Cambria" w:eastAsia="Times New Roman" w:hAnsi="Cambria" w:cs="Times New Roman"/>
      <w:color w:val="243F60"/>
    </w:rPr>
  </w:style>
  <w:style w:type="character" w:customStyle="1" w:styleId="Nadpis6Char">
    <w:name w:val="Nadpis 6 Char"/>
    <w:link w:val="Nadpis6"/>
    <w:uiPriority w:val="9"/>
    <w:rsid w:val="007F7CED"/>
    <w:rPr>
      <w:rFonts w:ascii="Cambria" w:eastAsia="Times New Roman" w:hAnsi="Cambria" w:cs="Times New Roman"/>
      <w:i/>
      <w:iCs/>
      <w:color w:val="243F60"/>
    </w:rPr>
  </w:style>
  <w:style w:type="character" w:customStyle="1" w:styleId="Nadpis7Char">
    <w:name w:val="Nadpis 7 Char"/>
    <w:link w:val="Nadpis7"/>
    <w:uiPriority w:val="9"/>
    <w:rsid w:val="007F7CED"/>
    <w:rPr>
      <w:rFonts w:ascii="Cambria" w:eastAsia="Times New Roman" w:hAnsi="Cambria" w:cs="Times New Roman"/>
      <w:i/>
      <w:iCs/>
      <w:color w:val="404040"/>
    </w:rPr>
  </w:style>
  <w:style w:type="character" w:customStyle="1" w:styleId="Nadpis8Char">
    <w:name w:val="Nadpis 8 Char"/>
    <w:link w:val="Nadpis8"/>
    <w:uiPriority w:val="9"/>
    <w:rsid w:val="007F7CED"/>
    <w:rPr>
      <w:rFonts w:ascii="Cambria" w:eastAsia="Times New Roman" w:hAnsi="Cambria" w:cs="Times New Roman"/>
      <w:color w:val="4F81BD"/>
      <w:sz w:val="20"/>
      <w:szCs w:val="20"/>
    </w:rPr>
  </w:style>
  <w:style w:type="character" w:customStyle="1" w:styleId="Nadpis9Char">
    <w:name w:val="Nadpis 9 Char"/>
    <w:link w:val="Nadpis9"/>
    <w:uiPriority w:val="9"/>
    <w:rsid w:val="007F7CED"/>
    <w:rPr>
      <w:rFonts w:ascii="Cambria" w:eastAsia="Times New Roman" w:hAnsi="Cambria" w:cs="Times New Roman"/>
      <w:i/>
      <w:iCs/>
      <w:color w:val="404040"/>
      <w:sz w:val="20"/>
      <w:szCs w:val="20"/>
    </w:rPr>
  </w:style>
  <w:style w:type="paragraph" w:styleId="Titulek">
    <w:name w:val="caption"/>
    <w:basedOn w:val="Normln"/>
    <w:next w:val="Normln"/>
    <w:uiPriority w:val="35"/>
    <w:qFormat/>
    <w:rsid w:val="007F7CED"/>
    <w:rPr>
      <w:b/>
      <w:bCs/>
      <w:color w:val="4F81BD"/>
      <w:sz w:val="18"/>
      <w:szCs w:val="18"/>
    </w:rPr>
  </w:style>
  <w:style w:type="paragraph" w:styleId="Nzev">
    <w:name w:val="Title"/>
    <w:aliases w:val="Název zakázky"/>
    <w:next w:val="Normln"/>
    <w:link w:val="NzevChar"/>
    <w:uiPriority w:val="10"/>
    <w:qFormat/>
    <w:rsid w:val="007F7CED"/>
    <w:pPr>
      <w:jc w:val="right"/>
    </w:pPr>
    <w:rPr>
      <w:rFonts w:ascii="Cambria" w:eastAsia="Times New Roman" w:hAnsi="Cambria"/>
      <w:spacing w:val="5"/>
      <w:kern w:val="28"/>
      <w:sz w:val="40"/>
      <w:szCs w:val="52"/>
      <w:lang w:eastAsia="en-US" w:bidi="en-US"/>
    </w:rPr>
  </w:style>
  <w:style w:type="character" w:customStyle="1" w:styleId="NzevChar">
    <w:name w:val="Název Char"/>
    <w:aliases w:val="Název zakázky Char"/>
    <w:link w:val="Nzev"/>
    <w:uiPriority w:val="10"/>
    <w:rsid w:val="007F7CED"/>
    <w:rPr>
      <w:rFonts w:ascii="Cambria" w:eastAsia="Times New Roman" w:hAnsi="Cambria"/>
      <w:spacing w:val="5"/>
      <w:kern w:val="28"/>
      <w:sz w:val="40"/>
      <w:szCs w:val="52"/>
      <w:lang w:val="cs-CZ" w:eastAsia="en-US" w:bidi="en-US"/>
    </w:rPr>
  </w:style>
  <w:style w:type="paragraph" w:styleId="Podnadpis">
    <w:name w:val="Subtitle"/>
    <w:aliases w:val="Název dokumentu"/>
    <w:next w:val="Normln"/>
    <w:link w:val="PodnadpisChar"/>
    <w:uiPriority w:val="11"/>
    <w:qFormat/>
    <w:rsid w:val="00421819"/>
    <w:pPr>
      <w:numPr>
        <w:ilvl w:val="1"/>
      </w:numPr>
      <w:spacing w:before="10920" w:after="160"/>
      <w:jc w:val="right"/>
    </w:pPr>
    <w:rPr>
      <w:rFonts w:ascii="Cambria" w:eastAsia="Times New Roman" w:hAnsi="Cambria"/>
      <w:iCs/>
      <w:smallCaps/>
      <w:spacing w:val="15"/>
      <w:sz w:val="32"/>
      <w:szCs w:val="24"/>
      <w:lang w:eastAsia="en-US" w:bidi="en-US"/>
    </w:rPr>
  </w:style>
  <w:style w:type="character" w:customStyle="1" w:styleId="PodnadpisChar">
    <w:name w:val="Podnadpis Char"/>
    <w:aliases w:val="Název dokumentu Char"/>
    <w:link w:val="Podnadpis"/>
    <w:uiPriority w:val="11"/>
    <w:rsid w:val="00421819"/>
    <w:rPr>
      <w:rFonts w:ascii="Cambria" w:eastAsia="Times New Roman" w:hAnsi="Cambria"/>
      <w:iCs/>
      <w:smallCaps/>
      <w:spacing w:val="15"/>
      <w:sz w:val="32"/>
      <w:szCs w:val="24"/>
      <w:lang w:val="cs-CZ" w:eastAsia="en-US" w:bidi="en-US"/>
    </w:rPr>
  </w:style>
  <w:style w:type="character" w:styleId="Siln">
    <w:name w:val="Strong"/>
    <w:uiPriority w:val="22"/>
    <w:qFormat/>
    <w:rsid w:val="007F7CED"/>
    <w:rPr>
      <w:b/>
      <w:bCs/>
    </w:rPr>
  </w:style>
  <w:style w:type="character" w:styleId="Zdraznn">
    <w:name w:val="Emphasis"/>
    <w:uiPriority w:val="20"/>
    <w:qFormat/>
    <w:rsid w:val="007F7CED"/>
    <w:rPr>
      <w:i/>
      <w:iCs/>
    </w:rPr>
  </w:style>
  <w:style w:type="paragraph" w:styleId="Bezmezer">
    <w:name w:val="No Spacing"/>
    <w:link w:val="BezmezerChar"/>
    <w:uiPriority w:val="1"/>
    <w:rsid w:val="007F7CED"/>
    <w:rPr>
      <w:sz w:val="22"/>
      <w:szCs w:val="22"/>
      <w:lang w:val="en-US" w:eastAsia="en-US" w:bidi="en-US"/>
    </w:rPr>
  </w:style>
  <w:style w:type="paragraph" w:styleId="Odstavecseseznamem">
    <w:name w:val="List Paragraph"/>
    <w:basedOn w:val="Normln"/>
    <w:link w:val="OdstavecseseznamemChar"/>
    <w:uiPriority w:val="34"/>
    <w:qFormat/>
    <w:rsid w:val="00084D00"/>
    <w:pPr>
      <w:numPr>
        <w:numId w:val="11"/>
      </w:numPr>
    </w:pPr>
  </w:style>
  <w:style w:type="paragraph" w:customStyle="1" w:styleId="Citace">
    <w:name w:val="Citace"/>
    <w:basedOn w:val="Normln"/>
    <w:next w:val="Normln"/>
    <w:link w:val="CitaceChar"/>
    <w:uiPriority w:val="29"/>
    <w:qFormat/>
    <w:rsid w:val="007F7CED"/>
    <w:rPr>
      <w:i/>
      <w:iCs/>
      <w:color w:val="000000"/>
      <w:lang w:val="en-US"/>
    </w:rPr>
  </w:style>
  <w:style w:type="character" w:customStyle="1" w:styleId="CitaceChar">
    <w:name w:val="Citace Char"/>
    <w:link w:val="Citace"/>
    <w:uiPriority w:val="29"/>
    <w:rsid w:val="007F7CED"/>
    <w:rPr>
      <w:i/>
      <w:iCs/>
      <w:color w:val="000000"/>
    </w:rPr>
  </w:style>
  <w:style w:type="paragraph" w:customStyle="1" w:styleId="Citaceintenzivn">
    <w:name w:val="Citace – intenzivní"/>
    <w:basedOn w:val="Normln"/>
    <w:next w:val="Normln"/>
    <w:link w:val="CitaceintenzivnChar"/>
    <w:uiPriority w:val="30"/>
    <w:qFormat/>
    <w:rsid w:val="007F7CED"/>
    <w:pPr>
      <w:pBdr>
        <w:bottom w:val="single" w:sz="4" w:space="4" w:color="4F81BD"/>
      </w:pBdr>
      <w:spacing w:before="200" w:after="280"/>
      <w:ind w:left="936" w:right="936"/>
    </w:pPr>
    <w:rPr>
      <w:b/>
      <w:bCs/>
      <w:i/>
      <w:iCs/>
      <w:color w:val="4F81BD"/>
      <w:lang w:val="en-US"/>
    </w:rPr>
  </w:style>
  <w:style w:type="character" w:customStyle="1" w:styleId="CitaceintenzivnChar">
    <w:name w:val="Citace – intenzivní Char"/>
    <w:link w:val="Citaceintenzivn"/>
    <w:uiPriority w:val="30"/>
    <w:rsid w:val="007F7CED"/>
    <w:rPr>
      <w:b/>
      <w:bCs/>
      <w:i/>
      <w:iCs/>
      <w:color w:val="4F81BD"/>
    </w:rPr>
  </w:style>
  <w:style w:type="character" w:styleId="Zdraznnjemn">
    <w:name w:val="Subtle Emphasis"/>
    <w:uiPriority w:val="19"/>
    <w:qFormat/>
    <w:rsid w:val="007F7CED"/>
    <w:rPr>
      <w:i/>
      <w:iCs/>
      <w:color w:val="808080"/>
    </w:rPr>
  </w:style>
  <w:style w:type="character" w:styleId="Zdraznnintenzivn">
    <w:name w:val="Intense Emphasis"/>
    <w:uiPriority w:val="21"/>
    <w:qFormat/>
    <w:rsid w:val="007F7CED"/>
    <w:rPr>
      <w:b/>
      <w:bCs/>
      <w:i/>
      <w:iCs/>
      <w:color w:val="4F81BD"/>
    </w:rPr>
  </w:style>
  <w:style w:type="character" w:styleId="Odkazjemn">
    <w:name w:val="Subtle Reference"/>
    <w:uiPriority w:val="31"/>
    <w:qFormat/>
    <w:rsid w:val="007F7CED"/>
    <w:rPr>
      <w:smallCaps/>
      <w:color w:val="C0504D"/>
      <w:u w:val="single"/>
    </w:rPr>
  </w:style>
  <w:style w:type="character" w:styleId="Odkazintenzivn">
    <w:name w:val="Intense Reference"/>
    <w:uiPriority w:val="32"/>
    <w:qFormat/>
    <w:rsid w:val="007F7CED"/>
    <w:rPr>
      <w:b/>
      <w:bCs/>
      <w:smallCaps/>
      <w:color w:val="C0504D"/>
      <w:spacing w:val="5"/>
      <w:u w:val="single"/>
    </w:rPr>
  </w:style>
  <w:style w:type="paragraph" w:styleId="Nadpisobsahu">
    <w:name w:val="TOC Heading"/>
    <w:basedOn w:val="Nadpis1"/>
    <w:next w:val="Normln"/>
    <w:uiPriority w:val="39"/>
    <w:qFormat/>
    <w:rsid w:val="007760F0"/>
    <w:pPr>
      <w:numPr>
        <w:numId w:val="0"/>
      </w:numPr>
      <w:outlineLvl w:val="9"/>
    </w:pPr>
  </w:style>
  <w:style w:type="paragraph" w:styleId="Zhlav">
    <w:name w:val="header"/>
    <w:basedOn w:val="Normln"/>
    <w:link w:val="ZhlavChar"/>
    <w:uiPriority w:val="99"/>
    <w:unhideWhenUsed/>
    <w:rsid w:val="00301F6F"/>
    <w:pPr>
      <w:tabs>
        <w:tab w:val="center" w:pos="4536"/>
      </w:tabs>
      <w:spacing w:before="0" w:after="720"/>
      <w:contextualSpacing/>
      <w:jc w:val="left"/>
    </w:pPr>
    <w:rPr>
      <w:b/>
      <w:sz w:val="16"/>
    </w:rPr>
  </w:style>
  <w:style w:type="character" w:customStyle="1" w:styleId="ZhlavChar">
    <w:name w:val="Záhlaví Char"/>
    <w:link w:val="Zhlav"/>
    <w:uiPriority w:val="99"/>
    <w:rsid w:val="00301F6F"/>
    <w:rPr>
      <w:rFonts w:asciiTheme="minorHAnsi" w:hAnsiTheme="minorHAnsi"/>
      <w:b/>
      <w:sz w:val="16"/>
      <w:szCs w:val="22"/>
      <w:lang w:eastAsia="en-US" w:bidi="en-US"/>
    </w:rPr>
  </w:style>
  <w:style w:type="paragraph" w:styleId="Zpat">
    <w:name w:val="footer"/>
    <w:basedOn w:val="Normln"/>
    <w:link w:val="ZpatChar"/>
    <w:uiPriority w:val="99"/>
    <w:unhideWhenUsed/>
    <w:rsid w:val="0085150B"/>
    <w:pPr>
      <w:tabs>
        <w:tab w:val="center" w:pos="4536"/>
      </w:tabs>
      <w:spacing w:before="720"/>
      <w:contextualSpacing/>
      <w:jc w:val="center"/>
    </w:pPr>
    <w:rPr>
      <w:sz w:val="18"/>
    </w:rPr>
  </w:style>
  <w:style w:type="character" w:customStyle="1" w:styleId="ZpatChar">
    <w:name w:val="Zápatí Char"/>
    <w:link w:val="Zpat"/>
    <w:uiPriority w:val="99"/>
    <w:rsid w:val="0085150B"/>
    <w:rPr>
      <w:rFonts w:asciiTheme="minorHAnsi" w:hAnsiTheme="minorHAnsi"/>
      <w:sz w:val="18"/>
      <w:szCs w:val="22"/>
      <w:lang w:eastAsia="en-US" w:bidi="en-US"/>
    </w:rPr>
  </w:style>
  <w:style w:type="paragraph" w:styleId="Textbubliny">
    <w:name w:val="Balloon Text"/>
    <w:basedOn w:val="Normln"/>
    <w:link w:val="TextbublinyChar"/>
    <w:uiPriority w:val="99"/>
    <w:semiHidden/>
    <w:unhideWhenUsed/>
    <w:rsid w:val="00687BC0"/>
    <w:rPr>
      <w:rFonts w:ascii="Tahoma" w:hAnsi="Tahoma" w:cs="Tahoma"/>
      <w:sz w:val="16"/>
      <w:szCs w:val="16"/>
    </w:rPr>
  </w:style>
  <w:style w:type="character" w:customStyle="1" w:styleId="TextbublinyChar">
    <w:name w:val="Text bubliny Char"/>
    <w:link w:val="Textbubliny"/>
    <w:uiPriority w:val="99"/>
    <w:semiHidden/>
    <w:rsid w:val="00687BC0"/>
    <w:rPr>
      <w:rFonts w:ascii="Tahoma" w:hAnsi="Tahoma" w:cs="Tahoma"/>
      <w:sz w:val="16"/>
      <w:szCs w:val="16"/>
      <w:lang w:val="cs-CZ"/>
    </w:rPr>
  </w:style>
  <w:style w:type="paragraph" w:customStyle="1" w:styleId="kVZ">
    <w:name w:val="k VZ"/>
    <w:next w:val="Normln"/>
    <w:link w:val="kVZChar"/>
    <w:uiPriority w:val="99"/>
    <w:qFormat/>
    <w:rsid w:val="007F7CED"/>
    <w:pPr>
      <w:spacing w:after="120"/>
      <w:jc w:val="right"/>
    </w:pPr>
    <w:rPr>
      <w:rFonts w:ascii="Cambria" w:eastAsia="Times New Roman" w:hAnsi="Cambria"/>
      <w:i/>
      <w:iCs/>
      <w:spacing w:val="15"/>
      <w:sz w:val="26"/>
      <w:szCs w:val="24"/>
      <w:lang w:eastAsia="en-US" w:bidi="en-US"/>
    </w:rPr>
  </w:style>
  <w:style w:type="character" w:customStyle="1" w:styleId="kVZChar">
    <w:name w:val="k VZ Char"/>
    <w:link w:val="kVZ"/>
    <w:uiPriority w:val="99"/>
    <w:rsid w:val="007F7CED"/>
    <w:rPr>
      <w:rFonts w:ascii="Cambria" w:eastAsia="Times New Roman" w:hAnsi="Cambria"/>
      <w:i/>
      <w:iCs/>
      <w:smallCaps/>
      <w:spacing w:val="15"/>
      <w:sz w:val="26"/>
      <w:szCs w:val="24"/>
      <w:lang w:val="cs-CZ" w:eastAsia="en-US" w:bidi="en-US"/>
    </w:rPr>
  </w:style>
  <w:style w:type="paragraph" w:customStyle="1" w:styleId="slovanodstavectextu">
    <w:name w:val="Číslovaný odstavec textu"/>
    <w:basedOn w:val="Normln"/>
    <w:link w:val="slovanodstavectextuChar"/>
    <w:uiPriority w:val="99"/>
    <w:qFormat/>
    <w:rsid w:val="007F7CED"/>
    <w:pPr>
      <w:numPr>
        <w:numId w:val="2"/>
      </w:numPr>
      <w:tabs>
        <w:tab w:val="left" w:pos="454"/>
        <w:tab w:val="left" w:pos="907"/>
        <w:tab w:val="left" w:pos="1361"/>
        <w:tab w:val="left" w:pos="1814"/>
      </w:tabs>
    </w:pPr>
  </w:style>
  <w:style w:type="character" w:styleId="Hypertextovodkaz">
    <w:name w:val="Hyperlink"/>
    <w:uiPriority w:val="99"/>
    <w:unhideWhenUsed/>
    <w:rsid w:val="00A838BC"/>
    <w:rPr>
      <w:color w:val="auto"/>
      <w:u w:val="none"/>
    </w:rPr>
  </w:style>
  <w:style w:type="character" w:customStyle="1" w:styleId="slovanodstavectextuChar">
    <w:name w:val="Číslovaný odstavec textu Char"/>
    <w:link w:val="slovanodstavectextu"/>
    <w:uiPriority w:val="99"/>
    <w:rsid w:val="007F7CED"/>
    <w:rPr>
      <w:rFonts w:asciiTheme="minorHAnsi" w:hAnsiTheme="minorHAnsi"/>
      <w:sz w:val="22"/>
      <w:szCs w:val="22"/>
      <w:lang w:eastAsia="en-US" w:bidi="en-US"/>
    </w:rPr>
  </w:style>
  <w:style w:type="table" w:styleId="Mkatabulky">
    <w:name w:val="Table Grid"/>
    <w:basedOn w:val="Normlntabulka"/>
    <w:uiPriority w:val="59"/>
    <w:rsid w:val="00944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qFormat/>
    <w:rsid w:val="00D35E01"/>
    <w:pPr>
      <w:pageBreakBefore/>
      <w:spacing w:after="240"/>
      <w:outlineLvl w:val="1"/>
    </w:pPr>
    <w:rPr>
      <w:rFonts w:asciiTheme="majorHAnsi" w:hAnsiTheme="majorHAnsi"/>
      <w:sz w:val="22"/>
      <w:szCs w:val="22"/>
      <w:lang w:eastAsia="en-US" w:bidi="en-US"/>
    </w:rPr>
  </w:style>
  <w:style w:type="paragraph" w:customStyle="1" w:styleId="PlohaNadpis">
    <w:name w:val="Příloha Nadpis"/>
    <w:next w:val="Normln"/>
    <w:link w:val="PlohaNadpisChar"/>
    <w:qFormat/>
    <w:rsid w:val="00AF5BB8"/>
    <w:pPr>
      <w:spacing w:before="720" w:after="240"/>
      <w:jc w:val="center"/>
    </w:pPr>
    <w:rPr>
      <w:rFonts w:asciiTheme="majorHAnsi" w:hAnsiTheme="majorHAnsi"/>
      <w:b/>
      <w:sz w:val="46"/>
      <w:szCs w:val="22"/>
      <w:lang w:eastAsia="en-US" w:bidi="en-US"/>
    </w:rPr>
  </w:style>
  <w:style w:type="character" w:customStyle="1" w:styleId="PlohaZhlavChar">
    <w:name w:val="Příloha Záhlaví Char"/>
    <w:link w:val="PlohaZhlav"/>
    <w:rsid w:val="00D35E01"/>
    <w:rPr>
      <w:rFonts w:asciiTheme="majorHAnsi" w:hAnsiTheme="majorHAnsi"/>
      <w:sz w:val="22"/>
      <w:szCs w:val="22"/>
      <w:lang w:eastAsia="en-US" w:bidi="en-US"/>
    </w:rPr>
  </w:style>
  <w:style w:type="paragraph" w:customStyle="1" w:styleId="PlohaPodnadpis">
    <w:name w:val="Příloha Podnadpis"/>
    <w:next w:val="Normln"/>
    <w:link w:val="PlohaPodnadpisChar"/>
    <w:rsid w:val="007F7CED"/>
    <w:pPr>
      <w:spacing w:after="200" w:line="276" w:lineRule="auto"/>
      <w:jc w:val="center"/>
    </w:pPr>
    <w:rPr>
      <w:rFonts w:ascii="Cambria" w:hAnsi="Cambria"/>
      <w:i/>
      <w:sz w:val="28"/>
      <w:szCs w:val="22"/>
      <w:lang w:eastAsia="en-US" w:bidi="en-US"/>
    </w:rPr>
  </w:style>
  <w:style w:type="character" w:customStyle="1" w:styleId="PlohaNadpisChar">
    <w:name w:val="Příloha Nadpis Char"/>
    <w:link w:val="PlohaNadpis"/>
    <w:rsid w:val="00AF5BB8"/>
    <w:rPr>
      <w:rFonts w:asciiTheme="majorHAnsi" w:hAnsiTheme="majorHAnsi"/>
      <w:b/>
      <w:sz w:val="46"/>
      <w:szCs w:val="22"/>
      <w:lang w:eastAsia="en-US" w:bidi="en-US"/>
    </w:rPr>
  </w:style>
  <w:style w:type="paragraph" w:styleId="Obsah1">
    <w:name w:val="toc 1"/>
    <w:basedOn w:val="Normln"/>
    <w:next w:val="Normln"/>
    <w:autoRedefine/>
    <w:uiPriority w:val="39"/>
    <w:unhideWhenUsed/>
    <w:rsid w:val="00735D07"/>
    <w:pPr>
      <w:tabs>
        <w:tab w:val="right" w:leader="dot" w:pos="9072"/>
      </w:tabs>
      <w:spacing w:after="100"/>
    </w:pPr>
    <w:rPr>
      <w:rFonts w:cs="Calibri"/>
      <w:noProof/>
    </w:rPr>
  </w:style>
  <w:style w:type="character" w:customStyle="1" w:styleId="PlohaPodnadpisChar">
    <w:name w:val="Příloha Podnadpis Char"/>
    <w:link w:val="PlohaPodnadpis"/>
    <w:rsid w:val="007F7CED"/>
    <w:rPr>
      <w:rFonts w:ascii="Cambria" w:hAnsi="Cambria"/>
      <w:i/>
      <w:sz w:val="28"/>
      <w:szCs w:val="22"/>
      <w:lang w:val="cs-CZ" w:eastAsia="en-US" w:bidi="en-US"/>
    </w:rPr>
  </w:style>
  <w:style w:type="character" w:customStyle="1" w:styleId="BezmezerChar">
    <w:name w:val="Bez mezer Char"/>
    <w:link w:val="Bezmezer"/>
    <w:uiPriority w:val="1"/>
    <w:rsid w:val="007F7CED"/>
    <w:rPr>
      <w:sz w:val="22"/>
      <w:szCs w:val="22"/>
      <w:lang w:val="en-US" w:eastAsia="en-US" w:bidi="en-US"/>
    </w:rPr>
  </w:style>
  <w:style w:type="paragraph" w:styleId="Obsah2">
    <w:name w:val="toc 2"/>
    <w:basedOn w:val="Normln"/>
    <w:next w:val="Normln"/>
    <w:autoRedefine/>
    <w:uiPriority w:val="39"/>
    <w:unhideWhenUsed/>
    <w:rsid w:val="000A4852"/>
    <w:pPr>
      <w:tabs>
        <w:tab w:val="right" w:leader="dot" w:pos="9072"/>
      </w:tabs>
      <w:spacing w:after="100"/>
      <w:ind w:left="220"/>
    </w:pPr>
  </w:style>
  <w:style w:type="paragraph" w:customStyle="1" w:styleId="Obsahdokumentunadpis">
    <w:name w:val="Obsah dokumentu nadpis"/>
    <w:basedOn w:val="Nadpis1"/>
    <w:next w:val="Normln"/>
    <w:link w:val="ObsahdokumentunadpisChar"/>
    <w:qFormat/>
    <w:rsid w:val="003455B4"/>
    <w:pPr>
      <w:numPr>
        <w:numId w:val="0"/>
      </w:numPr>
      <w:pBdr>
        <w:top w:val="single" w:sz="4" w:space="4" w:color="auto"/>
        <w:bottom w:val="single" w:sz="4" w:space="5" w:color="auto"/>
      </w:pBdr>
      <w:spacing w:after="360"/>
      <w:jc w:val="left"/>
    </w:pPr>
  </w:style>
  <w:style w:type="character" w:styleId="Odkaznakoment">
    <w:name w:val="annotation reference"/>
    <w:uiPriority w:val="99"/>
    <w:semiHidden/>
    <w:unhideWhenUsed/>
    <w:rsid w:val="00A53A3D"/>
    <w:rPr>
      <w:sz w:val="16"/>
      <w:szCs w:val="16"/>
    </w:rPr>
  </w:style>
  <w:style w:type="character" w:customStyle="1" w:styleId="ObsahdokumentunadpisChar">
    <w:name w:val="Obsah dokumentu nadpis Char"/>
    <w:link w:val="Obsahdokumentunadpis"/>
    <w:rsid w:val="003455B4"/>
    <w:rPr>
      <w:rFonts w:asciiTheme="majorHAnsi" w:eastAsia="Times New Roman" w:hAnsiTheme="majorHAnsi"/>
      <w:b/>
      <w:bCs/>
      <w:caps/>
      <w:sz w:val="30"/>
      <w:szCs w:val="28"/>
      <w:lang w:eastAsia="en-US" w:bidi="en-US"/>
    </w:rPr>
  </w:style>
  <w:style w:type="paragraph" w:styleId="Textkomente">
    <w:name w:val="annotation text"/>
    <w:basedOn w:val="Normln"/>
    <w:link w:val="TextkomenteChar"/>
    <w:uiPriority w:val="99"/>
    <w:unhideWhenUsed/>
    <w:rsid w:val="00A53A3D"/>
    <w:rPr>
      <w:sz w:val="20"/>
      <w:szCs w:val="20"/>
    </w:rPr>
  </w:style>
  <w:style w:type="character" w:customStyle="1" w:styleId="TextkomenteChar">
    <w:name w:val="Text komentáře Char"/>
    <w:link w:val="Textkomente"/>
    <w:uiPriority w:val="99"/>
    <w:rsid w:val="00A53A3D"/>
    <w:rPr>
      <w:sz w:val="20"/>
      <w:szCs w:val="20"/>
      <w:lang w:val="cs-CZ"/>
    </w:rPr>
  </w:style>
  <w:style w:type="paragraph" w:styleId="Pedmtkomente">
    <w:name w:val="annotation subject"/>
    <w:basedOn w:val="Textkomente"/>
    <w:next w:val="Textkomente"/>
    <w:link w:val="PedmtkomenteChar"/>
    <w:uiPriority w:val="99"/>
    <w:semiHidden/>
    <w:unhideWhenUsed/>
    <w:rsid w:val="00A53A3D"/>
    <w:rPr>
      <w:b/>
      <w:bCs/>
    </w:rPr>
  </w:style>
  <w:style w:type="character" w:customStyle="1" w:styleId="PedmtkomenteChar">
    <w:name w:val="Předmět komentáře Char"/>
    <w:link w:val="Pedmtkomente"/>
    <w:uiPriority w:val="99"/>
    <w:semiHidden/>
    <w:rsid w:val="00A53A3D"/>
    <w:rPr>
      <w:b/>
      <w:bCs/>
      <w:sz w:val="20"/>
      <w:szCs w:val="20"/>
      <w:lang w:val="cs-CZ"/>
    </w:rPr>
  </w:style>
  <w:style w:type="paragraph" w:customStyle="1" w:styleId="TPOOdstavec">
    <w:name w:val="TPO Odstavec"/>
    <w:basedOn w:val="Normln"/>
    <w:rsid w:val="00CA3B16"/>
    <w:pPr>
      <w:spacing w:before="240"/>
    </w:pPr>
    <w:rPr>
      <w:rFonts w:ascii="Times New Roman" w:eastAsia="Batang" w:hAnsi="Times New Roman"/>
      <w:sz w:val="24"/>
      <w:szCs w:val="20"/>
      <w:lang w:eastAsia="cs-CZ" w:bidi="ar-SA"/>
    </w:rPr>
  </w:style>
  <w:style w:type="paragraph" w:customStyle="1" w:styleId="lovn">
    <w:name w:val="Číšlování"/>
    <w:basedOn w:val="Normln"/>
    <w:link w:val="lovnChar"/>
    <w:uiPriority w:val="99"/>
    <w:qFormat/>
    <w:rsid w:val="007A0788"/>
    <w:pPr>
      <w:tabs>
        <w:tab w:val="left" w:pos="397"/>
      </w:tabs>
      <w:spacing w:after="120"/>
      <w:outlineLvl w:val="0"/>
    </w:pPr>
    <w:rPr>
      <w:rFonts w:ascii="Times New Roman" w:eastAsia="Times New Roman" w:hAnsi="Times New Roman"/>
      <w:sz w:val="24"/>
      <w:lang w:bidi="ar-SA"/>
    </w:rPr>
  </w:style>
  <w:style w:type="character" w:customStyle="1" w:styleId="lovnChar">
    <w:name w:val="Číšlování Char"/>
    <w:link w:val="lovn"/>
    <w:uiPriority w:val="99"/>
    <w:locked/>
    <w:rsid w:val="007A0788"/>
    <w:rPr>
      <w:rFonts w:ascii="Times New Roman" w:eastAsia="Times New Roman" w:hAnsi="Times New Roman" w:cs="Times New Roman"/>
      <w:sz w:val="24"/>
      <w:lang w:val="cs-CZ" w:bidi="ar-SA"/>
    </w:rPr>
  </w:style>
  <w:style w:type="paragraph" w:styleId="Zkladntext">
    <w:name w:val="Body Text"/>
    <w:basedOn w:val="Normln"/>
    <w:link w:val="ZkladntextChar"/>
    <w:uiPriority w:val="99"/>
    <w:rsid w:val="0029002F"/>
    <w:pPr>
      <w:overflowPunct w:val="0"/>
      <w:autoSpaceDE w:val="0"/>
      <w:autoSpaceDN w:val="0"/>
      <w:adjustRightInd w:val="0"/>
      <w:spacing w:after="120"/>
      <w:jc w:val="left"/>
      <w:textAlignment w:val="baseline"/>
    </w:pPr>
    <w:rPr>
      <w:rFonts w:ascii="Times New Roman" w:eastAsia="Times New Roman" w:hAnsi="Times New Roman"/>
      <w:sz w:val="20"/>
      <w:szCs w:val="20"/>
      <w:lang w:eastAsia="cs-CZ" w:bidi="ar-SA"/>
    </w:rPr>
  </w:style>
  <w:style w:type="character" w:customStyle="1" w:styleId="ZkladntextChar">
    <w:name w:val="Základní text Char"/>
    <w:link w:val="Zkladntext"/>
    <w:uiPriority w:val="99"/>
    <w:rsid w:val="0029002F"/>
    <w:rPr>
      <w:rFonts w:ascii="Times New Roman" w:eastAsia="Times New Roman" w:hAnsi="Times New Roman"/>
    </w:rPr>
  </w:style>
  <w:style w:type="paragraph" w:customStyle="1" w:styleId="Default">
    <w:name w:val="Default"/>
    <w:rsid w:val="00AC2693"/>
    <w:pPr>
      <w:autoSpaceDE w:val="0"/>
      <w:autoSpaceDN w:val="0"/>
      <w:adjustRightInd w:val="0"/>
    </w:pPr>
    <w:rPr>
      <w:rFonts w:ascii="Arial" w:hAnsi="Arial" w:cs="Arial"/>
      <w:color w:val="000000"/>
      <w:sz w:val="24"/>
      <w:szCs w:val="24"/>
    </w:rPr>
  </w:style>
  <w:style w:type="paragraph" w:customStyle="1" w:styleId="lnky">
    <w:name w:val="články"/>
    <w:basedOn w:val="Normln"/>
    <w:next w:val="Normln"/>
    <w:rsid w:val="00EE3120"/>
    <w:pPr>
      <w:widowControl w:val="0"/>
      <w:numPr>
        <w:numId w:val="3"/>
      </w:numPr>
      <w:pBdr>
        <w:top w:val="single" w:sz="8" w:space="1" w:color="auto" w:shadow="1"/>
        <w:left w:val="single" w:sz="8" w:space="4" w:color="auto" w:shadow="1"/>
        <w:bottom w:val="single" w:sz="8" w:space="1" w:color="auto" w:shadow="1"/>
        <w:right w:val="single" w:sz="8" w:space="4" w:color="auto" w:shadow="1"/>
      </w:pBdr>
      <w:spacing w:before="480" w:after="240"/>
    </w:pPr>
    <w:rPr>
      <w:rFonts w:ascii="Garamond" w:eastAsia="Times New Roman" w:hAnsi="Garamond"/>
      <w:b/>
      <w:sz w:val="28"/>
      <w:szCs w:val="28"/>
      <w:lang w:eastAsia="cs-CZ" w:bidi="ar-SA"/>
    </w:rPr>
  </w:style>
  <w:style w:type="paragraph" w:customStyle="1" w:styleId="N2">
    <w:name w:val="N 2"/>
    <w:basedOn w:val="Normln"/>
    <w:next w:val="Normln"/>
    <w:rsid w:val="00EE3120"/>
    <w:pPr>
      <w:numPr>
        <w:ilvl w:val="1"/>
        <w:numId w:val="3"/>
      </w:numPr>
      <w:spacing w:before="360" w:after="240"/>
    </w:pPr>
    <w:rPr>
      <w:rFonts w:ascii="Garamond" w:eastAsia="Times New Roman" w:hAnsi="Garamond"/>
      <w:b/>
      <w:sz w:val="24"/>
      <w:szCs w:val="24"/>
      <w:lang w:eastAsia="cs-CZ" w:bidi="ar-SA"/>
    </w:rPr>
  </w:style>
  <w:style w:type="paragraph" w:customStyle="1" w:styleId="N3">
    <w:name w:val="N 3"/>
    <w:basedOn w:val="Normln"/>
    <w:next w:val="Normln"/>
    <w:autoRedefine/>
    <w:rsid w:val="00EE3120"/>
    <w:pPr>
      <w:keepNext/>
      <w:numPr>
        <w:ilvl w:val="2"/>
        <w:numId w:val="3"/>
      </w:numPr>
      <w:spacing w:before="240" w:after="240"/>
    </w:pPr>
    <w:rPr>
      <w:rFonts w:ascii="Garamond" w:eastAsia="Times New Roman" w:hAnsi="Garamond"/>
      <w:sz w:val="24"/>
      <w:szCs w:val="20"/>
      <w:u w:val="single"/>
      <w:lang w:eastAsia="cs-CZ" w:bidi="ar-SA"/>
    </w:rPr>
  </w:style>
  <w:style w:type="paragraph" w:customStyle="1" w:styleId="1styltextu">
    <w:name w:val="1. styl textu"/>
    <w:basedOn w:val="Normln"/>
    <w:rsid w:val="00EE3120"/>
    <w:pPr>
      <w:spacing w:line="360" w:lineRule="auto"/>
      <w:ind w:firstLine="709"/>
    </w:pPr>
    <w:rPr>
      <w:rFonts w:ascii="Times New Roman" w:eastAsia="Times New Roman" w:hAnsi="Times New Roman"/>
      <w:sz w:val="24"/>
      <w:szCs w:val="20"/>
      <w:lang w:eastAsia="cs-CZ" w:bidi="ar-SA"/>
    </w:rPr>
  </w:style>
  <w:style w:type="paragraph" w:customStyle="1" w:styleId="Smlouva-slo">
    <w:name w:val="Smlouva-číslo"/>
    <w:basedOn w:val="Normln"/>
    <w:uiPriority w:val="99"/>
    <w:rsid w:val="00AE4BD2"/>
    <w:pPr>
      <w:overflowPunct w:val="0"/>
      <w:autoSpaceDE w:val="0"/>
      <w:autoSpaceDN w:val="0"/>
      <w:adjustRightInd w:val="0"/>
      <w:spacing w:line="240" w:lineRule="atLeast"/>
      <w:textAlignment w:val="baseline"/>
    </w:pPr>
    <w:rPr>
      <w:rFonts w:ascii="Times New Roman" w:eastAsia="Times New Roman" w:hAnsi="Times New Roman"/>
      <w:sz w:val="24"/>
      <w:szCs w:val="24"/>
      <w:lang w:eastAsia="cs-CZ" w:bidi="ar-SA"/>
    </w:rPr>
  </w:style>
  <w:style w:type="paragraph" w:customStyle="1" w:styleId="Styl1">
    <w:name w:val="Styl1"/>
    <w:basedOn w:val="Normln"/>
    <w:rsid w:val="00AE4BD2"/>
    <w:pPr>
      <w:widowControl w:val="0"/>
      <w:pBdr>
        <w:top w:val="single" w:sz="8" w:space="1" w:color="000000" w:shadow="1"/>
        <w:left w:val="single" w:sz="8" w:space="4" w:color="000000" w:shadow="1"/>
        <w:bottom w:val="single" w:sz="8" w:space="1" w:color="000000" w:shadow="1"/>
        <w:right w:val="single" w:sz="8" w:space="4" w:color="000000" w:shadow="1"/>
      </w:pBdr>
      <w:spacing w:before="480" w:after="240"/>
      <w:jc w:val="left"/>
    </w:pPr>
    <w:rPr>
      <w:rFonts w:ascii="Garamond" w:eastAsia="Times New Roman" w:hAnsi="Garamond"/>
      <w:b/>
      <w:sz w:val="28"/>
      <w:szCs w:val="28"/>
      <w:lang w:eastAsia="cs-CZ" w:bidi="ar-SA"/>
    </w:rPr>
  </w:style>
  <w:style w:type="character" w:customStyle="1" w:styleId="OdstavecseseznamemChar">
    <w:name w:val="Odstavec se seznamem Char"/>
    <w:link w:val="Odstavecseseznamem"/>
    <w:uiPriority w:val="34"/>
    <w:locked/>
    <w:rsid w:val="00084D00"/>
    <w:rPr>
      <w:rFonts w:asciiTheme="minorHAnsi" w:hAnsiTheme="minorHAnsi"/>
      <w:sz w:val="22"/>
      <w:szCs w:val="22"/>
      <w:lang w:eastAsia="en-US" w:bidi="en-US"/>
    </w:rPr>
  </w:style>
  <w:style w:type="paragraph" w:customStyle="1" w:styleId="bb">
    <w:name w:val="bb"/>
    <w:basedOn w:val="Normln"/>
    <w:rsid w:val="005F1A65"/>
    <w:pPr>
      <w:spacing w:before="100" w:beforeAutospacing="1" w:after="100" w:afterAutospacing="1"/>
      <w:jc w:val="left"/>
    </w:pPr>
    <w:rPr>
      <w:rFonts w:ascii="Times New Roman" w:eastAsia="Times New Roman" w:hAnsi="Times New Roman"/>
      <w:sz w:val="24"/>
      <w:szCs w:val="24"/>
      <w:lang w:eastAsia="cs-CZ" w:bidi="ar-SA"/>
    </w:rPr>
  </w:style>
  <w:style w:type="paragraph" w:styleId="Zkladntext2">
    <w:name w:val="Body Text 2"/>
    <w:basedOn w:val="Normln"/>
    <w:link w:val="Zkladntext2Char"/>
    <w:uiPriority w:val="99"/>
    <w:unhideWhenUsed/>
    <w:rsid w:val="00FF4DE0"/>
    <w:pPr>
      <w:spacing w:after="120" w:line="480" w:lineRule="auto"/>
    </w:pPr>
  </w:style>
  <w:style w:type="character" w:customStyle="1" w:styleId="Zkladntext2Char">
    <w:name w:val="Základní text 2 Char"/>
    <w:basedOn w:val="Standardnpsmoodstavce"/>
    <w:link w:val="Zkladntext2"/>
    <w:uiPriority w:val="99"/>
    <w:rsid w:val="00FF4DE0"/>
    <w:rPr>
      <w:sz w:val="22"/>
      <w:szCs w:val="22"/>
      <w:lang w:eastAsia="en-US" w:bidi="en-US"/>
    </w:rPr>
  </w:style>
  <w:style w:type="numbering" w:customStyle="1" w:styleId="slovnodstavc">
    <w:name w:val="Číslování odstavců"/>
    <w:uiPriority w:val="99"/>
    <w:rsid w:val="00C310CD"/>
    <w:pPr>
      <w:numPr>
        <w:numId w:val="4"/>
      </w:numPr>
    </w:p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
    <w:uiPriority w:val="99"/>
    <w:unhideWhenUsed/>
    <w:rsid w:val="00614DF6"/>
    <w:pPr>
      <w:spacing w:before="0"/>
    </w:pPr>
    <w:rPr>
      <w:sz w:val="20"/>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semiHidden/>
    <w:rsid w:val="00614DF6"/>
    <w:rPr>
      <w:rFonts w:asciiTheme="minorHAnsi" w:hAnsiTheme="minorHAnsi"/>
      <w:lang w:eastAsia="en-US" w:bidi="en-US"/>
    </w:rPr>
  </w:style>
  <w:style w:type="character" w:styleId="Znakapoznpodarou">
    <w:name w:val="footnote reference"/>
    <w:basedOn w:val="Standardnpsmoodstavce"/>
    <w:uiPriority w:val="99"/>
    <w:semiHidden/>
    <w:unhideWhenUsed/>
    <w:rsid w:val="00CF132C"/>
    <w:rPr>
      <w:vertAlign w:val="superscript"/>
    </w:rPr>
  </w:style>
  <w:style w:type="paragraph" w:styleId="Zkladntext-prvnodsazen">
    <w:name w:val="Body Text First Indent"/>
    <w:basedOn w:val="Zkladntext"/>
    <w:link w:val="Zkladntext-prvnodsazenChar"/>
    <w:uiPriority w:val="99"/>
    <w:unhideWhenUsed/>
    <w:rsid w:val="007C1D00"/>
    <w:pPr>
      <w:overflowPunct/>
      <w:autoSpaceDE/>
      <w:autoSpaceDN/>
      <w:adjustRightInd/>
      <w:spacing w:after="0"/>
      <w:ind w:firstLine="360"/>
      <w:jc w:val="both"/>
      <w:textAlignment w:val="auto"/>
    </w:pPr>
    <w:rPr>
      <w:rFonts w:ascii="Calibri" w:eastAsia="Calibri" w:hAnsi="Calibri"/>
      <w:sz w:val="22"/>
      <w:szCs w:val="22"/>
      <w:lang w:eastAsia="en-US" w:bidi="en-US"/>
    </w:rPr>
  </w:style>
  <w:style w:type="character" w:customStyle="1" w:styleId="Zkladntext-prvnodsazenChar">
    <w:name w:val="Základní text - první odsazený Char"/>
    <w:basedOn w:val="ZkladntextChar"/>
    <w:link w:val="Zkladntext-prvnodsazen"/>
    <w:uiPriority w:val="99"/>
    <w:rsid w:val="007C1D00"/>
    <w:rPr>
      <w:rFonts w:ascii="Times New Roman" w:eastAsia="Times New Roman" w:hAnsi="Times New Roman"/>
      <w:sz w:val="22"/>
      <w:szCs w:val="22"/>
      <w:lang w:eastAsia="en-US" w:bidi="en-US"/>
    </w:rPr>
  </w:style>
  <w:style w:type="paragraph" w:customStyle="1" w:styleId="Zkladntext21">
    <w:name w:val="Základní text 21"/>
    <w:basedOn w:val="Normln"/>
    <w:rsid w:val="00A60BF9"/>
    <w:pPr>
      <w:tabs>
        <w:tab w:val="clear" w:pos="9072"/>
      </w:tabs>
      <w:overflowPunct w:val="0"/>
      <w:autoSpaceDE w:val="0"/>
      <w:autoSpaceDN w:val="0"/>
      <w:adjustRightInd w:val="0"/>
      <w:textAlignment w:val="baseline"/>
    </w:pPr>
    <w:rPr>
      <w:rFonts w:ascii="Times New Roman" w:eastAsia="Times New Roman" w:hAnsi="Times New Roman"/>
      <w:sz w:val="24"/>
      <w:szCs w:val="20"/>
      <w:lang w:eastAsia="cs-CZ" w:bidi="ar-SA"/>
    </w:rPr>
  </w:style>
  <w:style w:type="paragraph" w:customStyle="1" w:styleId="dka">
    <w:name w:val="Řádka"/>
    <w:rsid w:val="00A60BF9"/>
    <w:pPr>
      <w:widowControl w:val="0"/>
      <w:autoSpaceDE w:val="0"/>
      <w:autoSpaceDN w:val="0"/>
      <w:adjustRightInd w:val="0"/>
    </w:pPr>
    <w:rPr>
      <w:rFonts w:ascii="Times New Roman" w:eastAsia="Times New Roman" w:hAnsi="Times New Roman"/>
      <w:color w:val="000000"/>
      <w:sz w:val="24"/>
      <w:szCs w:val="24"/>
    </w:rPr>
  </w:style>
  <w:style w:type="paragraph" w:customStyle="1" w:styleId="Nadpispodrun">
    <w:name w:val="Nadpis podružný"/>
    <w:basedOn w:val="Zkladntext-prvnodsazen"/>
    <w:qFormat/>
    <w:rsid w:val="00A60BF9"/>
    <w:pPr>
      <w:keepNext/>
      <w:tabs>
        <w:tab w:val="clear" w:pos="9072"/>
      </w:tabs>
      <w:overflowPunct w:val="0"/>
      <w:autoSpaceDE w:val="0"/>
      <w:autoSpaceDN w:val="0"/>
      <w:adjustRightInd w:val="0"/>
      <w:spacing w:before="200" w:after="100" w:line="240" w:lineRule="auto"/>
      <w:ind w:firstLine="567"/>
      <w:textAlignment w:val="baseline"/>
    </w:pPr>
    <w:rPr>
      <w:rFonts w:ascii="Times New Roman" w:eastAsia="Times New Roman" w:hAnsi="Times New Roman"/>
      <w:b/>
      <w:bCs/>
      <w:sz w:val="24"/>
      <w:szCs w:val="20"/>
      <w:lang w:eastAsia="cs-CZ" w:bidi="ar-SA"/>
    </w:rPr>
  </w:style>
  <w:style w:type="paragraph" w:styleId="Revize">
    <w:name w:val="Revision"/>
    <w:hidden/>
    <w:uiPriority w:val="99"/>
    <w:semiHidden/>
    <w:rsid w:val="00CB68F2"/>
    <w:rPr>
      <w:sz w:val="22"/>
      <w:szCs w:val="22"/>
      <w:lang w:eastAsia="en-US" w:bidi="en-US"/>
    </w:rPr>
  </w:style>
  <w:style w:type="paragraph" w:customStyle="1" w:styleId="Nadpisplohy">
    <w:name w:val="Nadpis přílohy"/>
    <w:basedOn w:val="Normln"/>
    <w:link w:val="NadpisplohyChar"/>
    <w:qFormat/>
    <w:rsid w:val="00D6161D"/>
    <w:pPr>
      <w:tabs>
        <w:tab w:val="clear" w:pos="9072"/>
      </w:tabs>
      <w:spacing w:after="120"/>
      <w:jc w:val="left"/>
    </w:pPr>
    <w:rPr>
      <w:rFonts w:asciiTheme="majorHAnsi" w:eastAsia="Times New Roman" w:hAnsiTheme="majorHAnsi"/>
      <w:sz w:val="40"/>
      <w:szCs w:val="20"/>
      <w:lang w:val="x-none" w:eastAsia="x-none" w:bidi="ar-SA"/>
    </w:rPr>
  </w:style>
  <w:style w:type="character" w:customStyle="1" w:styleId="NadpisplohyChar">
    <w:name w:val="Nadpis přílohy Char"/>
    <w:link w:val="Nadpisplohy"/>
    <w:locked/>
    <w:rsid w:val="00D6161D"/>
    <w:rPr>
      <w:rFonts w:asciiTheme="majorHAnsi" w:eastAsia="Times New Roman" w:hAnsiTheme="majorHAnsi"/>
      <w:sz w:val="40"/>
      <w:lang w:val="x-none" w:eastAsia="x-none"/>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qFormat/>
    <w:rsid w:val="00A2782A"/>
    <w:rPr>
      <w:rFonts w:ascii="Arial" w:hAnsi="Arial" w:cs="Arial"/>
      <w:sz w:val="20"/>
      <w:szCs w:val="20"/>
    </w:rPr>
  </w:style>
  <w:style w:type="numbering" w:customStyle="1" w:styleId="slovnodstavc5">
    <w:name w:val="Číslování odstavců5"/>
    <w:uiPriority w:val="99"/>
    <w:rsid w:val="000D6607"/>
  </w:style>
  <w:style w:type="character" w:styleId="Zmnka">
    <w:name w:val="Mention"/>
    <w:basedOn w:val="Standardnpsmoodstavce"/>
    <w:uiPriority w:val="99"/>
    <w:semiHidden/>
    <w:unhideWhenUsed/>
    <w:rsid w:val="004921DB"/>
    <w:rPr>
      <w:color w:val="2B579A"/>
      <w:shd w:val="clear" w:color="auto" w:fill="E6E6E6"/>
    </w:rPr>
  </w:style>
  <w:style w:type="character" w:styleId="Zstupntext">
    <w:name w:val="Placeholder Text"/>
    <w:basedOn w:val="Standardnpsmoodstavce"/>
    <w:uiPriority w:val="99"/>
    <w:semiHidden/>
    <w:rsid w:val="00513BB5"/>
    <w:rPr>
      <w:color w:val="808080"/>
    </w:rPr>
  </w:style>
  <w:style w:type="character" w:styleId="Nevyeenzmnka">
    <w:name w:val="Unresolved Mention"/>
    <w:basedOn w:val="Standardnpsmoodstavce"/>
    <w:uiPriority w:val="99"/>
    <w:semiHidden/>
    <w:unhideWhenUsed/>
    <w:rsid w:val="009761E8"/>
    <w:rPr>
      <w:color w:val="808080"/>
      <w:shd w:val="clear" w:color="auto" w:fill="E6E6E6"/>
    </w:rPr>
  </w:style>
  <w:style w:type="paragraph" w:customStyle="1" w:styleId="OPNadpis">
    <w:name w:val="OP Nadpis"/>
    <w:basedOn w:val="Normln"/>
    <w:next w:val="OPOdstavec"/>
    <w:qFormat/>
    <w:rsid w:val="00D86A3A"/>
    <w:pPr>
      <w:keepNext/>
      <w:numPr>
        <w:numId w:val="37"/>
      </w:numPr>
      <w:spacing w:before="480" w:after="240"/>
      <w:jc w:val="left"/>
      <w:outlineLvl w:val="2"/>
    </w:pPr>
    <w:rPr>
      <w:b/>
      <w:caps/>
    </w:rPr>
  </w:style>
  <w:style w:type="paragraph" w:customStyle="1" w:styleId="OPOdstavec">
    <w:name w:val="OP Odstavec"/>
    <w:basedOn w:val="Normln"/>
    <w:qFormat/>
    <w:rsid w:val="00AE0678"/>
    <w:pPr>
      <w:numPr>
        <w:ilvl w:val="1"/>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428">
      <w:bodyDiv w:val="1"/>
      <w:marLeft w:val="0"/>
      <w:marRight w:val="0"/>
      <w:marTop w:val="0"/>
      <w:marBottom w:val="0"/>
      <w:divBdr>
        <w:top w:val="none" w:sz="0" w:space="0" w:color="auto"/>
        <w:left w:val="none" w:sz="0" w:space="0" w:color="auto"/>
        <w:bottom w:val="none" w:sz="0" w:space="0" w:color="auto"/>
        <w:right w:val="none" w:sz="0" w:space="0" w:color="auto"/>
      </w:divBdr>
    </w:div>
    <w:div w:id="16664271">
      <w:bodyDiv w:val="1"/>
      <w:marLeft w:val="0"/>
      <w:marRight w:val="0"/>
      <w:marTop w:val="0"/>
      <w:marBottom w:val="0"/>
      <w:divBdr>
        <w:top w:val="none" w:sz="0" w:space="0" w:color="auto"/>
        <w:left w:val="none" w:sz="0" w:space="0" w:color="auto"/>
        <w:bottom w:val="none" w:sz="0" w:space="0" w:color="auto"/>
        <w:right w:val="none" w:sz="0" w:space="0" w:color="auto"/>
      </w:divBdr>
    </w:div>
    <w:div w:id="106976286">
      <w:bodyDiv w:val="1"/>
      <w:marLeft w:val="0"/>
      <w:marRight w:val="0"/>
      <w:marTop w:val="0"/>
      <w:marBottom w:val="0"/>
      <w:divBdr>
        <w:top w:val="none" w:sz="0" w:space="0" w:color="auto"/>
        <w:left w:val="none" w:sz="0" w:space="0" w:color="auto"/>
        <w:bottom w:val="none" w:sz="0" w:space="0" w:color="auto"/>
        <w:right w:val="none" w:sz="0" w:space="0" w:color="auto"/>
      </w:divBdr>
    </w:div>
    <w:div w:id="449278452">
      <w:bodyDiv w:val="1"/>
      <w:marLeft w:val="0"/>
      <w:marRight w:val="0"/>
      <w:marTop w:val="0"/>
      <w:marBottom w:val="0"/>
      <w:divBdr>
        <w:top w:val="none" w:sz="0" w:space="0" w:color="auto"/>
        <w:left w:val="none" w:sz="0" w:space="0" w:color="auto"/>
        <w:bottom w:val="none" w:sz="0" w:space="0" w:color="auto"/>
        <w:right w:val="none" w:sz="0" w:space="0" w:color="auto"/>
      </w:divBdr>
    </w:div>
    <w:div w:id="715861303">
      <w:bodyDiv w:val="1"/>
      <w:marLeft w:val="0"/>
      <w:marRight w:val="0"/>
      <w:marTop w:val="0"/>
      <w:marBottom w:val="0"/>
      <w:divBdr>
        <w:top w:val="none" w:sz="0" w:space="0" w:color="auto"/>
        <w:left w:val="none" w:sz="0" w:space="0" w:color="auto"/>
        <w:bottom w:val="none" w:sz="0" w:space="0" w:color="auto"/>
        <w:right w:val="none" w:sz="0" w:space="0" w:color="auto"/>
      </w:divBdr>
      <w:divsChild>
        <w:div w:id="770709029">
          <w:marLeft w:val="0"/>
          <w:marRight w:val="0"/>
          <w:marTop w:val="0"/>
          <w:marBottom w:val="0"/>
          <w:divBdr>
            <w:top w:val="none" w:sz="0" w:space="0" w:color="auto"/>
            <w:left w:val="none" w:sz="0" w:space="0" w:color="auto"/>
            <w:bottom w:val="none" w:sz="0" w:space="0" w:color="auto"/>
            <w:right w:val="none" w:sz="0" w:space="0" w:color="auto"/>
          </w:divBdr>
          <w:divsChild>
            <w:div w:id="1468671150">
              <w:marLeft w:val="0"/>
              <w:marRight w:val="0"/>
              <w:marTop w:val="0"/>
              <w:marBottom w:val="0"/>
              <w:divBdr>
                <w:top w:val="none" w:sz="0" w:space="0" w:color="auto"/>
                <w:left w:val="none" w:sz="0" w:space="0" w:color="auto"/>
                <w:bottom w:val="none" w:sz="0" w:space="0" w:color="auto"/>
                <w:right w:val="none" w:sz="0" w:space="0" w:color="auto"/>
              </w:divBdr>
              <w:divsChild>
                <w:div w:id="189072276">
                  <w:marLeft w:val="0"/>
                  <w:marRight w:val="0"/>
                  <w:marTop w:val="0"/>
                  <w:marBottom w:val="0"/>
                  <w:divBdr>
                    <w:top w:val="none" w:sz="0" w:space="0" w:color="auto"/>
                    <w:left w:val="none" w:sz="0" w:space="0" w:color="auto"/>
                    <w:bottom w:val="none" w:sz="0" w:space="0" w:color="auto"/>
                    <w:right w:val="none" w:sz="0" w:space="0" w:color="auto"/>
                  </w:divBdr>
                  <w:divsChild>
                    <w:div w:id="1770352431">
                      <w:marLeft w:val="0"/>
                      <w:marRight w:val="0"/>
                      <w:marTop w:val="0"/>
                      <w:marBottom w:val="0"/>
                      <w:divBdr>
                        <w:top w:val="none" w:sz="0" w:space="0" w:color="auto"/>
                        <w:left w:val="none" w:sz="0" w:space="0" w:color="auto"/>
                        <w:bottom w:val="none" w:sz="0" w:space="0" w:color="auto"/>
                        <w:right w:val="none" w:sz="0" w:space="0" w:color="auto"/>
                      </w:divBdr>
                      <w:divsChild>
                        <w:div w:id="2138181015">
                          <w:marLeft w:val="0"/>
                          <w:marRight w:val="0"/>
                          <w:marTop w:val="0"/>
                          <w:marBottom w:val="0"/>
                          <w:divBdr>
                            <w:top w:val="none" w:sz="0" w:space="0" w:color="auto"/>
                            <w:left w:val="none" w:sz="0" w:space="0" w:color="auto"/>
                            <w:bottom w:val="none" w:sz="0" w:space="0" w:color="auto"/>
                            <w:right w:val="none" w:sz="0" w:space="0" w:color="auto"/>
                          </w:divBdr>
                          <w:divsChild>
                            <w:div w:id="881019118">
                              <w:marLeft w:val="0"/>
                              <w:marRight w:val="0"/>
                              <w:marTop w:val="0"/>
                              <w:marBottom w:val="0"/>
                              <w:divBdr>
                                <w:top w:val="none" w:sz="0" w:space="0" w:color="auto"/>
                                <w:left w:val="none" w:sz="0" w:space="0" w:color="auto"/>
                                <w:bottom w:val="none" w:sz="0" w:space="0" w:color="auto"/>
                                <w:right w:val="none" w:sz="0" w:space="0" w:color="auto"/>
                              </w:divBdr>
                              <w:divsChild>
                                <w:div w:id="1951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32805">
      <w:bodyDiv w:val="1"/>
      <w:marLeft w:val="0"/>
      <w:marRight w:val="0"/>
      <w:marTop w:val="0"/>
      <w:marBottom w:val="0"/>
      <w:divBdr>
        <w:top w:val="none" w:sz="0" w:space="0" w:color="auto"/>
        <w:left w:val="none" w:sz="0" w:space="0" w:color="auto"/>
        <w:bottom w:val="none" w:sz="0" w:space="0" w:color="auto"/>
        <w:right w:val="none" w:sz="0" w:space="0" w:color="auto"/>
      </w:divBdr>
    </w:div>
    <w:div w:id="1096173690">
      <w:bodyDiv w:val="1"/>
      <w:marLeft w:val="0"/>
      <w:marRight w:val="0"/>
      <w:marTop w:val="0"/>
      <w:marBottom w:val="0"/>
      <w:divBdr>
        <w:top w:val="none" w:sz="0" w:space="0" w:color="auto"/>
        <w:left w:val="none" w:sz="0" w:space="0" w:color="auto"/>
        <w:bottom w:val="none" w:sz="0" w:space="0" w:color="auto"/>
        <w:right w:val="none" w:sz="0" w:space="0" w:color="auto"/>
      </w:divBdr>
    </w:div>
    <w:div w:id="1247494091">
      <w:bodyDiv w:val="1"/>
      <w:marLeft w:val="0"/>
      <w:marRight w:val="0"/>
      <w:marTop w:val="0"/>
      <w:marBottom w:val="0"/>
      <w:divBdr>
        <w:top w:val="none" w:sz="0" w:space="0" w:color="auto"/>
        <w:left w:val="none" w:sz="0" w:space="0" w:color="auto"/>
        <w:bottom w:val="none" w:sz="0" w:space="0" w:color="auto"/>
        <w:right w:val="none" w:sz="0" w:space="0" w:color="auto"/>
      </w:divBdr>
    </w:div>
    <w:div w:id="1471435095">
      <w:bodyDiv w:val="1"/>
      <w:marLeft w:val="0"/>
      <w:marRight w:val="0"/>
      <w:marTop w:val="0"/>
      <w:marBottom w:val="0"/>
      <w:divBdr>
        <w:top w:val="none" w:sz="0" w:space="0" w:color="auto"/>
        <w:left w:val="none" w:sz="0" w:space="0" w:color="auto"/>
        <w:bottom w:val="none" w:sz="0" w:space="0" w:color="auto"/>
        <w:right w:val="none" w:sz="0" w:space="0" w:color="auto"/>
      </w:divBdr>
    </w:div>
    <w:div w:id="1491753010">
      <w:bodyDiv w:val="1"/>
      <w:marLeft w:val="0"/>
      <w:marRight w:val="0"/>
      <w:marTop w:val="0"/>
      <w:marBottom w:val="0"/>
      <w:divBdr>
        <w:top w:val="none" w:sz="0" w:space="0" w:color="auto"/>
        <w:left w:val="none" w:sz="0" w:space="0" w:color="auto"/>
        <w:bottom w:val="none" w:sz="0" w:space="0" w:color="auto"/>
        <w:right w:val="none" w:sz="0" w:space="0" w:color="auto"/>
      </w:divBdr>
      <w:divsChild>
        <w:div w:id="2116244535">
          <w:marLeft w:val="0"/>
          <w:marRight w:val="0"/>
          <w:marTop w:val="0"/>
          <w:marBottom w:val="0"/>
          <w:divBdr>
            <w:top w:val="none" w:sz="0" w:space="0" w:color="auto"/>
            <w:left w:val="none" w:sz="0" w:space="0" w:color="auto"/>
            <w:bottom w:val="none" w:sz="0" w:space="0" w:color="auto"/>
            <w:right w:val="none" w:sz="0" w:space="0" w:color="auto"/>
          </w:divBdr>
          <w:divsChild>
            <w:div w:id="1450970843">
              <w:marLeft w:val="0"/>
              <w:marRight w:val="0"/>
              <w:marTop w:val="0"/>
              <w:marBottom w:val="0"/>
              <w:divBdr>
                <w:top w:val="none" w:sz="0" w:space="0" w:color="auto"/>
                <w:left w:val="none" w:sz="0" w:space="0" w:color="auto"/>
                <w:bottom w:val="none" w:sz="0" w:space="0" w:color="auto"/>
                <w:right w:val="none" w:sz="0" w:space="0" w:color="auto"/>
              </w:divBdr>
              <w:divsChild>
                <w:div w:id="1723139948">
                  <w:marLeft w:val="0"/>
                  <w:marRight w:val="0"/>
                  <w:marTop w:val="0"/>
                  <w:marBottom w:val="0"/>
                  <w:divBdr>
                    <w:top w:val="none" w:sz="0" w:space="0" w:color="auto"/>
                    <w:left w:val="none" w:sz="0" w:space="0" w:color="auto"/>
                    <w:bottom w:val="none" w:sz="0" w:space="0" w:color="auto"/>
                    <w:right w:val="none" w:sz="0" w:space="0" w:color="auto"/>
                  </w:divBdr>
                  <w:divsChild>
                    <w:div w:id="271740525">
                      <w:marLeft w:val="0"/>
                      <w:marRight w:val="0"/>
                      <w:marTop w:val="0"/>
                      <w:marBottom w:val="0"/>
                      <w:divBdr>
                        <w:top w:val="none" w:sz="0" w:space="0" w:color="auto"/>
                        <w:left w:val="none" w:sz="0" w:space="0" w:color="auto"/>
                        <w:bottom w:val="none" w:sz="0" w:space="0" w:color="auto"/>
                        <w:right w:val="none" w:sz="0" w:space="0" w:color="auto"/>
                      </w:divBdr>
                      <w:divsChild>
                        <w:div w:id="765149182">
                          <w:marLeft w:val="0"/>
                          <w:marRight w:val="0"/>
                          <w:marTop w:val="0"/>
                          <w:marBottom w:val="0"/>
                          <w:divBdr>
                            <w:top w:val="none" w:sz="0" w:space="0" w:color="auto"/>
                            <w:left w:val="none" w:sz="0" w:space="0" w:color="auto"/>
                            <w:bottom w:val="none" w:sz="0" w:space="0" w:color="auto"/>
                            <w:right w:val="none" w:sz="0" w:space="0" w:color="auto"/>
                          </w:divBdr>
                          <w:divsChild>
                            <w:div w:id="1552035207">
                              <w:marLeft w:val="0"/>
                              <w:marRight w:val="0"/>
                              <w:marTop w:val="0"/>
                              <w:marBottom w:val="0"/>
                              <w:divBdr>
                                <w:top w:val="none" w:sz="0" w:space="0" w:color="auto"/>
                                <w:left w:val="none" w:sz="0" w:space="0" w:color="auto"/>
                                <w:bottom w:val="none" w:sz="0" w:space="0" w:color="auto"/>
                                <w:right w:val="none" w:sz="0" w:space="0" w:color="auto"/>
                              </w:divBdr>
                              <w:divsChild>
                                <w:div w:id="288315541">
                                  <w:marLeft w:val="0"/>
                                  <w:marRight w:val="0"/>
                                  <w:marTop w:val="0"/>
                                  <w:marBottom w:val="0"/>
                                  <w:divBdr>
                                    <w:top w:val="none" w:sz="0" w:space="0" w:color="auto"/>
                                    <w:left w:val="none" w:sz="0" w:space="0" w:color="auto"/>
                                    <w:bottom w:val="none" w:sz="0" w:space="0" w:color="auto"/>
                                    <w:right w:val="none" w:sz="0" w:space="0" w:color="auto"/>
                                  </w:divBdr>
                                  <w:divsChild>
                                    <w:div w:id="364065999">
                                      <w:marLeft w:val="0"/>
                                      <w:marRight w:val="0"/>
                                      <w:marTop w:val="0"/>
                                      <w:marBottom w:val="0"/>
                                      <w:divBdr>
                                        <w:top w:val="none" w:sz="0" w:space="0" w:color="auto"/>
                                        <w:left w:val="none" w:sz="0" w:space="0" w:color="auto"/>
                                        <w:bottom w:val="none" w:sz="0" w:space="0" w:color="auto"/>
                                        <w:right w:val="none" w:sz="0" w:space="0" w:color="auto"/>
                                      </w:divBdr>
                                      <w:divsChild>
                                        <w:div w:id="26948624">
                                          <w:marLeft w:val="0"/>
                                          <w:marRight w:val="0"/>
                                          <w:marTop w:val="0"/>
                                          <w:marBottom w:val="0"/>
                                          <w:divBdr>
                                            <w:top w:val="none" w:sz="0" w:space="0" w:color="auto"/>
                                            <w:left w:val="none" w:sz="0" w:space="0" w:color="auto"/>
                                            <w:bottom w:val="none" w:sz="0" w:space="0" w:color="auto"/>
                                            <w:right w:val="none" w:sz="0" w:space="0" w:color="auto"/>
                                          </w:divBdr>
                                        </w:div>
                                        <w:div w:id="54282639">
                                          <w:marLeft w:val="0"/>
                                          <w:marRight w:val="0"/>
                                          <w:marTop w:val="0"/>
                                          <w:marBottom w:val="0"/>
                                          <w:divBdr>
                                            <w:top w:val="none" w:sz="0" w:space="0" w:color="auto"/>
                                            <w:left w:val="none" w:sz="0" w:space="0" w:color="auto"/>
                                            <w:bottom w:val="none" w:sz="0" w:space="0" w:color="auto"/>
                                            <w:right w:val="none" w:sz="0" w:space="0" w:color="auto"/>
                                          </w:divBdr>
                                        </w:div>
                                        <w:div w:id="58405518">
                                          <w:marLeft w:val="0"/>
                                          <w:marRight w:val="0"/>
                                          <w:marTop w:val="0"/>
                                          <w:marBottom w:val="0"/>
                                          <w:divBdr>
                                            <w:top w:val="none" w:sz="0" w:space="0" w:color="auto"/>
                                            <w:left w:val="none" w:sz="0" w:space="0" w:color="auto"/>
                                            <w:bottom w:val="none" w:sz="0" w:space="0" w:color="auto"/>
                                            <w:right w:val="none" w:sz="0" w:space="0" w:color="auto"/>
                                          </w:divBdr>
                                        </w:div>
                                        <w:div w:id="173806116">
                                          <w:marLeft w:val="0"/>
                                          <w:marRight w:val="0"/>
                                          <w:marTop w:val="0"/>
                                          <w:marBottom w:val="0"/>
                                          <w:divBdr>
                                            <w:top w:val="none" w:sz="0" w:space="0" w:color="auto"/>
                                            <w:left w:val="none" w:sz="0" w:space="0" w:color="auto"/>
                                            <w:bottom w:val="none" w:sz="0" w:space="0" w:color="auto"/>
                                            <w:right w:val="none" w:sz="0" w:space="0" w:color="auto"/>
                                          </w:divBdr>
                                        </w:div>
                                        <w:div w:id="274404828">
                                          <w:marLeft w:val="0"/>
                                          <w:marRight w:val="0"/>
                                          <w:marTop w:val="0"/>
                                          <w:marBottom w:val="0"/>
                                          <w:divBdr>
                                            <w:top w:val="none" w:sz="0" w:space="0" w:color="auto"/>
                                            <w:left w:val="none" w:sz="0" w:space="0" w:color="auto"/>
                                            <w:bottom w:val="none" w:sz="0" w:space="0" w:color="auto"/>
                                            <w:right w:val="none" w:sz="0" w:space="0" w:color="auto"/>
                                          </w:divBdr>
                                        </w:div>
                                        <w:div w:id="302934241">
                                          <w:marLeft w:val="0"/>
                                          <w:marRight w:val="0"/>
                                          <w:marTop w:val="0"/>
                                          <w:marBottom w:val="0"/>
                                          <w:divBdr>
                                            <w:top w:val="none" w:sz="0" w:space="0" w:color="auto"/>
                                            <w:left w:val="none" w:sz="0" w:space="0" w:color="auto"/>
                                            <w:bottom w:val="none" w:sz="0" w:space="0" w:color="auto"/>
                                            <w:right w:val="none" w:sz="0" w:space="0" w:color="auto"/>
                                          </w:divBdr>
                                        </w:div>
                                        <w:div w:id="456338019">
                                          <w:marLeft w:val="0"/>
                                          <w:marRight w:val="0"/>
                                          <w:marTop w:val="0"/>
                                          <w:marBottom w:val="0"/>
                                          <w:divBdr>
                                            <w:top w:val="none" w:sz="0" w:space="0" w:color="auto"/>
                                            <w:left w:val="none" w:sz="0" w:space="0" w:color="auto"/>
                                            <w:bottom w:val="none" w:sz="0" w:space="0" w:color="auto"/>
                                            <w:right w:val="none" w:sz="0" w:space="0" w:color="auto"/>
                                          </w:divBdr>
                                        </w:div>
                                        <w:div w:id="539366503">
                                          <w:marLeft w:val="0"/>
                                          <w:marRight w:val="0"/>
                                          <w:marTop w:val="0"/>
                                          <w:marBottom w:val="0"/>
                                          <w:divBdr>
                                            <w:top w:val="none" w:sz="0" w:space="0" w:color="auto"/>
                                            <w:left w:val="none" w:sz="0" w:space="0" w:color="auto"/>
                                            <w:bottom w:val="none" w:sz="0" w:space="0" w:color="auto"/>
                                            <w:right w:val="none" w:sz="0" w:space="0" w:color="auto"/>
                                          </w:divBdr>
                                        </w:div>
                                        <w:div w:id="597177336">
                                          <w:marLeft w:val="0"/>
                                          <w:marRight w:val="0"/>
                                          <w:marTop w:val="0"/>
                                          <w:marBottom w:val="0"/>
                                          <w:divBdr>
                                            <w:top w:val="none" w:sz="0" w:space="0" w:color="auto"/>
                                            <w:left w:val="none" w:sz="0" w:space="0" w:color="auto"/>
                                            <w:bottom w:val="none" w:sz="0" w:space="0" w:color="auto"/>
                                            <w:right w:val="none" w:sz="0" w:space="0" w:color="auto"/>
                                          </w:divBdr>
                                        </w:div>
                                        <w:div w:id="598294392">
                                          <w:marLeft w:val="0"/>
                                          <w:marRight w:val="0"/>
                                          <w:marTop w:val="0"/>
                                          <w:marBottom w:val="0"/>
                                          <w:divBdr>
                                            <w:top w:val="none" w:sz="0" w:space="0" w:color="auto"/>
                                            <w:left w:val="none" w:sz="0" w:space="0" w:color="auto"/>
                                            <w:bottom w:val="none" w:sz="0" w:space="0" w:color="auto"/>
                                            <w:right w:val="none" w:sz="0" w:space="0" w:color="auto"/>
                                          </w:divBdr>
                                        </w:div>
                                        <w:div w:id="671565900">
                                          <w:marLeft w:val="0"/>
                                          <w:marRight w:val="0"/>
                                          <w:marTop w:val="0"/>
                                          <w:marBottom w:val="0"/>
                                          <w:divBdr>
                                            <w:top w:val="none" w:sz="0" w:space="0" w:color="auto"/>
                                            <w:left w:val="none" w:sz="0" w:space="0" w:color="auto"/>
                                            <w:bottom w:val="none" w:sz="0" w:space="0" w:color="auto"/>
                                            <w:right w:val="none" w:sz="0" w:space="0" w:color="auto"/>
                                          </w:divBdr>
                                        </w:div>
                                        <w:div w:id="692919946">
                                          <w:marLeft w:val="0"/>
                                          <w:marRight w:val="0"/>
                                          <w:marTop w:val="0"/>
                                          <w:marBottom w:val="0"/>
                                          <w:divBdr>
                                            <w:top w:val="none" w:sz="0" w:space="0" w:color="auto"/>
                                            <w:left w:val="none" w:sz="0" w:space="0" w:color="auto"/>
                                            <w:bottom w:val="none" w:sz="0" w:space="0" w:color="auto"/>
                                            <w:right w:val="none" w:sz="0" w:space="0" w:color="auto"/>
                                          </w:divBdr>
                                        </w:div>
                                        <w:div w:id="742534410">
                                          <w:marLeft w:val="0"/>
                                          <w:marRight w:val="0"/>
                                          <w:marTop w:val="0"/>
                                          <w:marBottom w:val="0"/>
                                          <w:divBdr>
                                            <w:top w:val="none" w:sz="0" w:space="0" w:color="auto"/>
                                            <w:left w:val="none" w:sz="0" w:space="0" w:color="auto"/>
                                            <w:bottom w:val="none" w:sz="0" w:space="0" w:color="auto"/>
                                            <w:right w:val="none" w:sz="0" w:space="0" w:color="auto"/>
                                          </w:divBdr>
                                        </w:div>
                                        <w:div w:id="761950421">
                                          <w:marLeft w:val="0"/>
                                          <w:marRight w:val="0"/>
                                          <w:marTop w:val="0"/>
                                          <w:marBottom w:val="0"/>
                                          <w:divBdr>
                                            <w:top w:val="none" w:sz="0" w:space="0" w:color="auto"/>
                                            <w:left w:val="none" w:sz="0" w:space="0" w:color="auto"/>
                                            <w:bottom w:val="none" w:sz="0" w:space="0" w:color="auto"/>
                                            <w:right w:val="none" w:sz="0" w:space="0" w:color="auto"/>
                                          </w:divBdr>
                                        </w:div>
                                        <w:div w:id="917054656">
                                          <w:marLeft w:val="0"/>
                                          <w:marRight w:val="0"/>
                                          <w:marTop w:val="0"/>
                                          <w:marBottom w:val="0"/>
                                          <w:divBdr>
                                            <w:top w:val="none" w:sz="0" w:space="0" w:color="auto"/>
                                            <w:left w:val="none" w:sz="0" w:space="0" w:color="auto"/>
                                            <w:bottom w:val="none" w:sz="0" w:space="0" w:color="auto"/>
                                            <w:right w:val="none" w:sz="0" w:space="0" w:color="auto"/>
                                          </w:divBdr>
                                        </w:div>
                                        <w:div w:id="922910374">
                                          <w:marLeft w:val="0"/>
                                          <w:marRight w:val="0"/>
                                          <w:marTop w:val="0"/>
                                          <w:marBottom w:val="0"/>
                                          <w:divBdr>
                                            <w:top w:val="none" w:sz="0" w:space="0" w:color="auto"/>
                                            <w:left w:val="none" w:sz="0" w:space="0" w:color="auto"/>
                                            <w:bottom w:val="none" w:sz="0" w:space="0" w:color="auto"/>
                                            <w:right w:val="none" w:sz="0" w:space="0" w:color="auto"/>
                                          </w:divBdr>
                                        </w:div>
                                        <w:div w:id="937831786">
                                          <w:marLeft w:val="0"/>
                                          <w:marRight w:val="0"/>
                                          <w:marTop w:val="0"/>
                                          <w:marBottom w:val="0"/>
                                          <w:divBdr>
                                            <w:top w:val="none" w:sz="0" w:space="0" w:color="auto"/>
                                            <w:left w:val="none" w:sz="0" w:space="0" w:color="auto"/>
                                            <w:bottom w:val="none" w:sz="0" w:space="0" w:color="auto"/>
                                            <w:right w:val="none" w:sz="0" w:space="0" w:color="auto"/>
                                          </w:divBdr>
                                        </w:div>
                                        <w:div w:id="1073507328">
                                          <w:marLeft w:val="0"/>
                                          <w:marRight w:val="0"/>
                                          <w:marTop w:val="0"/>
                                          <w:marBottom w:val="0"/>
                                          <w:divBdr>
                                            <w:top w:val="none" w:sz="0" w:space="0" w:color="auto"/>
                                            <w:left w:val="none" w:sz="0" w:space="0" w:color="auto"/>
                                            <w:bottom w:val="none" w:sz="0" w:space="0" w:color="auto"/>
                                            <w:right w:val="none" w:sz="0" w:space="0" w:color="auto"/>
                                          </w:divBdr>
                                        </w:div>
                                        <w:div w:id="1103261855">
                                          <w:marLeft w:val="0"/>
                                          <w:marRight w:val="0"/>
                                          <w:marTop w:val="0"/>
                                          <w:marBottom w:val="0"/>
                                          <w:divBdr>
                                            <w:top w:val="none" w:sz="0" w:space="0" w:color="auto"/>
                                            <w:left w:val="none" w:sz="0" w:space="0" w:color="auto"/>
                                            <w:bottom w:val="none" w:sz="0" w:space="0" w:color="auto"/>
                                            <w:right w:val="none" w:sz="0" w:space="0" w:color="auto"/>
                                          </w:divBdr>
                                        </w:div>
                                        <w:div w:id="1192913555">
                                          <w:marLeft w:val="0"/>
                                          <w:marRight w:val="0"/>
                                          <w:marTop w:val="0"/>
                                          <w:marBottom w:val="0"/>
                                          <w:divBdr>
                                            <w:top w:val="none" w:sz="0" w:space="0" w:color="auto"/>
                                            <w:left w:val="none" w:sz="0" w:space="0" w:color="auto"/>
                                            <w:bottom w:val="none" w:sz="0" w:space="0" w:color="auto"/>
                                            <w:right w:val="none" w:sz="0" w:space="0" w:color="auto"/>
                                          </w:divBdr>
                                        </w:div>
                                        <w:div w:id="1237788967">
                                          <w:marLeft w:val="0"/>
                                          <w:marRight w:val="0"/>
                                          <w:marTop w:val="0"/>
                                          <w:marBottom w:val="0"/>
                                          <w:divBdr>
                                            <w:top w:val="none" w:sz="0" w:space="0" w:color="auto"/>
                                            <w:left w:val="none" w:sz="0" w:space="0" w:color="auto"/>
                                            <w:bottom w:val="none" w:sz="0" w:space="0" w:color="auto"/>
                                            <w:right w:val="none" w:sz="0" w:space="0" w:color="auto"/>
                                          </w:divBdr>
                                        </w:div>
                                        <w:div w:id="1247614443">
                                          <w:marLeft w:val="0"/>
                                          <w:marRight w:val="0"/>
                                          <w:marTop w:val="0"/>
                                          <w:marBottom w:val="0"/>
                                          <w:divBdr>
                                            <w:top w:val="none" w:sz="0" w:space="0" w:color="auto"/>
                                            <w:left w:val="none" w:sz="0" w:space="0" w:color="auto"/>
                                            <w:bottom w:val="none" w:sz="0" w:space="0" w:color="auto"/>
                                            <w:right w:val="none" w:sz="0" w:space="0" w:color="auto"/>
                                          </w:divBdr>
                                        </w:div>
                                        <w:div w:id="1280838600">
                                          <w:marLeft w:val="0"/>
                                          <w:marRight w:val="0"/>
                                          <w:marTop w:val="0"/>
                                          <w:marBottom w:val="0"/>
                                          <w:divBdr>
                                            <w:top w:val="none" w:sz="0" w:space="0" w:color="auto"/>
                                            <w:left w:val="none" w:sz="0" w:space="0" w:color="auto"/>
                                            <w:bottom w:val="none" w:sz="0" w:space="0" w:color="auto"/>
                                            <w:right w:val="none" w:sz="0" w:space="0" w:color="auto"/>
                                          </w:divBdr>
                                        </w:div>
                                        <w:div w:id="1286275246">
                                          <w:marLeft w:val="0"/>
                                          <w:marRight w:val="0"/>
                                          <w:marTop w:val="0"/>
                                          <w:marBottom w:val="0"/>
                                          <w:divBdr>
                                            <w:top w:val="none" w:sz="0" w:space="0" w:color="auto"/>
                                            <w:left w:val="none" w:sz="0" w:space="0" w:color="auto"/>
                                            <w:bottom w:val="none" w:sz="0" w:space="0" w:color="auto"/>
                                            <w:right w:val="none" w:sz="0" w:space="0" w:color="auto"/>
                                          </w:divBdr>
                                        </w:div>
                                        <w:div w:id="1287852720">
                                          <w:marLeft w:val="0"/>
                                          <w:marRight w:val="0"/>
                                          <w:marTop w:val="0"/>
                                          <w:marBottom w:val="0"/>
                                          <w:divBdr>
                                            <w:top w:val="none" w:sz="0" w:space="0" w:color="auto"/>
                                            <w:left w:val="none" w:sz="0" w:space="0" w:color="auto"/>
                                            <w:bottom w:val="none" w:sz="0" w:space="0" w:color="auto"/>
                                            <w:right w:val="none" w:sz="0" w:space="0" w:color="auto"/>
                                          </w:divBdr>
                                        </w:div>
                                        <w:div w:id="1311595763">
                                          <w:marLeft w:val="0"/>
                                          <w:marRight w:val="0"/>
                                          <w:marTop w:val="0"/>
                                          <w:marBottom w:val="0"/>
                                          <w:divBdr>
                                            <w:top w:val="none" w:sz="0" w:space="0" w:color="auto"/>
                                            <w:left w:val="none" w:sz="0" w:space="0" w:color="auto"/>
                                            <w:bottom w:val="none" w:sz="0" w:space="0" w:color="auto"/>
                                            <w:right w:val="none" w:sz="0" w:space="0" w:color="auto"/>
                                          </w:divBdr>
                                        </w:div>
                                        <w:div w:id="1476795476">
                                          <w:marLeft w:val="0"/>
                                          <w:marRight w:val="0"/>
                                          <w:marTop w:val="0"/>
                                          <w:marBottom w:val="0"/>
                                          <w:divBdr>
                                            <w:top w:val="none" w:sz="0" w:space="0" w:color="auto"/>
                                            <w:left w:val="none" w:sz="0" w:space="0" w:color="auto"/>
                                            <w:bottom w:val="none" w:sz="0" w:space="0" w:color="auto"/>
                                            <w:right w:val="none" w:sz="0" w:space="0" w:color="auto"/>
                                          </w:divBdr>
                                        </w:div>
                                        <w:div w:id="1490050936">
                                          <w:marLeft w:val="0"/>
                                          <w:marRight w:val="0"/>
                                          <w:marTop w:val="0"/>
                                          <w:marBottom w:val="0"/>
                                          <w:divBdr>
                                            <w:top w:val="none" w:sz="0" w:space="0" w:color="auto"/>
                                            <w:left w:val="none" w:sz="0" w:space="0" w:color="auto"/>
                                            <w:bottom w:val="none" w:sz="0" w:space="0" w:color="auto"/>
                                            <w:right w:val="none" w:sz="0" w:space="0" w:color="auto"/>
                                          </w:divBdr>
                                        </w:div>
                                        <w:div w:id="1505051354">
                                          <w:marLeft w:val="0"/>
                                          <w:marRight w:val="0"/>
                                          <w:marTop w:val="0"/>
                                          <w:marBottom w:val="0"/>
                                          <w:divBdr>
                                            <w:top w:val="none" w:sz="0" w:space="0" w:color="auto"/>
                                            <w:left w:val="none" w:sz="0" w:space="0" w:color="auto"/>
                                            <w:bottom w:val="none" w:sz="0" w:space="0" w:color="auto"/>
                                            <w:right w:val="none" w:sz="0" w:space="0" w:color="auto"/>
                                          </w:divBdr>
                                        </w:div>
                                        <w:div w:id="1507163549">
                                          <w:marLeft w:val="0"/>
                                          <w:marRight w:val="0"/>
                                          <w:marTop w:val="0"/>
                                          <w:marBottom w:val="0"/>
                                          <w:divBdr>
                                            <w:top w:val="none" w:sz="0" w:space="0" w:color="auto"/>
                                            <w:left w:val="none" w:sz="0" w:space="0" w:color="auto"/>
                                            <w:bottom w:val="none" w:sz="0" w:space="0" w:color="auto"/>
                                            <w:right w:val="none" w:sz="0" w:space="0" w:color="auto"/>
                                          </w:divBdr>
                                        </w:div>
                                        <w:div w:id="1509633429">
                                          <w:marLeft w:val="0"/>
                                          <w:marRight w:val="0"/>
                                          <w:marTop w:val="0"/>
                                          <w:marBottom w:val="0"/>
                                          <w:divBdr>
                                            <w:top w:val="none" w:sz="0" w:space="0" w:color="auto"/>
                                            <w:left w:val="none" w:sz="0" w:space="0" w:color="auto"/>
                                            <w:bottom w:val="none" w:sz="0" w:space="0" w:color="auto"/>
                                            <w:right w:val="none" w:sz="0" w:space="0" w:color="auto"/>
                                          </w:divBdr>
                                        </w:div>
                                        <w:div w:id="1523782261">
                                          <w:marLeft w:val="0"/>
                                          <w:marRight w:val="0"/>
                                          <w:marTop w:val="0"/>
                                          <w:marBottom w:val="0"/>
                                          <w:divBdr>
                                            <w:top w:val="none" w:sz="0" w:space="0" w:color="auto"/>
                                            <w:left w:val="none" w:sz="0" w:space="0" w:color="auto"/>
                                            <w:bottom w:val="none" w:sz="0" w:space="0" w:color="auto"/>
                                            <w:right w:val="none" w:sz="0" w:space="0" w:color="auto"/>
                                          </w:divBdr>
                                        </w:div>
                                        <w:div w:id="1622951184">
                                          <w:marLeft w:val="0"/>
                                          <w:marRight w:val="0"/>
                                          <w:marTop w:val="0"/>
                                          <w:marBottom w:val="0"/>
                                          <w:divBdr>
                                            <w:top w:val="none" w:sz="0" w:space="0" w:color="auto"/>
                                            <w:left w:val="none" w:sz="0" w:space="0" w:color="auto"/>
                                            <w:bottom w:val="none" w:sz="0" w:space="0" w:color="auto"/>
                                            <w:right w:val="none" w:sz="0" w:space="0" w:color="auto"/>
                                          </w:divBdr>
                                        </w:div>
                                        <w:div w:id="1631085015">
                                          <w:marLeft w:val="0"/>
                                          <w:marRight w:val="0"/>
                                          <w:marTop w:val="0"/>
                                          <w:marBottom w:val="0"/>
                                          <w:divBdr>
                                            <w:top w:val="none" w:sz="0" w:space="0" w:color="auto"/>
                                            <w:left w:val="none" w:sz="0" w:space="0" w:color="auto"/>
                                            <w:bottom w:val="none" w:sz="0" w:space="0" w:color="auto"/>
                                            <w:right w:val="none" w:sz="0" w:space="0" w:color="auto"/>
                                          </w:divBdr>
                                        </w:div>
                                        <w:div w:id="1668483499">
                                          <w:marLeft w:val="0"/>
                                          <w:marRight w:val="0"/>
                                          <w:marTop w:val="0"/>
                                          <w:marBottom w:val="0"/>
                                          <w:divBdr>
                                            <w:top w:val="none" w:sz="0" w:space="0" w:color="auto"/>
                                            <w:left w:val="none" w:sz="0" w:space="0" w:color="auto"/>
                                            <w:bottom w:val="none" w:sz="0" w:space="0" w:color="auto"/>
                                            <w:right w:val="none" w:sz="0" w:space="0" w:color="auto"/>
                                          </w:divBdr>
                                        </w:div>
                                        <w:div w:id="1678575585">
                                          <w:marLeft w:val="0"/>
                                          <w:marRight w:val="0"/>
                                          <w:marTop w:val="0"/>
                                          <w:marBottom w:val="0"/>
                                          <w:divBdr>
                                            <w:top w:val="none" w:sz="0" w:space="0" w:color="auto"/>
                                            <w:left w:val="none" w:sz="0" w:space="0" w:color="auto"/>
                                            <w:bottom w:val="none" w:sz="0" w:space="0" w:color="auto"/>
                                            <w:right w:val="none" w:sz="0" w:space="0" w:color="auto"/>
                                          </w:divBdr>
                                        </w:div>
                                        <w:div w:id="1688100536">
                                          <w:marLeft w:val="0"/>
                                          <w:marRight w:val="0"/>
                                          <w:marTop w:val="0"/>
                                          <w:marBottom w:val="0"/>
                                          <w:divBdr>
                                            <w:top w:val="none" w:sz="0" w:space="0" w:color="auto"/>
                                            <w:left w:val="none" w:sz="0" w:space="0" w:color="auto"/>
                                            <w:bottom w:val="none" w:sz="0" w:space="0" w:color="auto"/>
                                            <w:right w:val="none" w:sz="0" w:space="0" w:color="auto"/>
                                          </w:divBdr>
                                        </w:div>
                                        <w:div w:id="1718041399">
                                          <w:marLeft w:val="0"/>
                                          <w:marRight w:val="0"/>
                                          <w:marTop w:val="0"/>
                                          <w:marBottom w:val="0"/>
                                          <w:divBdr>
                                            <w:top w:val="none" w:sz="0" w:space="0" w:color="auto"/>
                                            <w:left w:val="none" w:sz="0" w:space="0" w:color="auto"/>
                                            <w:bottom w:val="none" w:sz="0" w:space="0" w:color="auto"/>
                                            <w:right w:val="none" w:sz="0" w:space="0" w:color="auto"/>
                                          </w:divBdr>
                                        </w:div>
                                        <w:div w:id="1773163709">
                                          <w:marLeft w:val="0"/>
                                          <w:marRight w:val="0"/>
                                          <w:marTop w:val="0"/>
                                          <w:marBottom w:val="0"/>
                                          <w:divBdr>
                                            <w:top w:val="none" w:sz="0" w:space="0" w:color="auto"/>
                                            <w:left w:val="none" w:sz="0" w:space="0" w:color="auto"/>
                                            <w:bottom w:val="none" w:sz="0" w:space="0" w:color="auto"/>
                                            <w:right w:val="none" w:sz="0" w:space="0" w:color="auto"/>
                                          </w:divBdr>
                                        </w:div>
                                        <w:div w:id="1886871147">
                                          <w:marLeft w:val="0"/>
                                          <w:marRight w:val="0"/>
                                          <w:marTop w:val="0"/>
                                          <w:marBottom w:val="0"/>
                                          <w:divBdr>
                                            <w:top w:val="none" w:sz="0" w:space="0" w:color="auto"/>
                                            <w:left w:val="none" w:sz="0" w:space="0" w:color="auto"/>
                                            <w:bottom w:val="none" w:sz="0" w:space="0" w:color="auto"/>
                                            <w:right w:val="none" w:sz="0" w:space="0" w:color="auto"/>
                                          </w:divBdr>
                                        </w:div>
                                        <w:div w:id="1899045833">
                                          <w:marLeft w:val="0"/>
                                          <w:marRight w:val="0"/>
                                          <w:marTop w:val="0"/>
                                          <w:marBottom w:val="0"/>
                                          <w:divBdr>
                                            <w:top w:val="none" w:sz="0" w:space="0" w:color="auto"/>
                                            <w:left w:val="none" w:sz="0" w:space="0" w:color="auto"/>
                                            <w:bottom w:val="none" w:sz="0" w:space="0" w:color="auto"/>
                                            <w:right w:val="none" w:sz="0" w:space="0" w:color="auto"/>
                                          </w:divBdr>
                                        </w:div>
                                        <w:div w:id="1923249369">
                                          <w:marLeft w:val="0"/>
                                          <w:marRight w:val="0"/>
                                          <w:marTop w:val="0"/>
                                          <w:marBottom w:val="0"/>
                                          <w:divBdr>
                                            <w:top w:val="none" w:sz="0" w:space="0" w:color="auto"/>
                                            <w:left w:val="none" w:sz="0" w:space="0" w:color="auto"/>
                                            <w:bottom w:val="none" w:sz="0" w:space="0" w:color="auto"/>
                                            <w:right w:val="none" w:sz="0" w:space="0" w:color="auto"/>
                                          </w:divBdr>
                                        </w:div>
                                        <w:div w:id="1929070236">
                                          <w:marLeft w:val="0"/>
                                          <w:marRight w:val="0"/>
                                          <w:marTop w:val="0"/>
                                          <w:marBottom w:val="0"/>
                                          <w:divBdr>
                                            <w:top w:val="none" w:sz="0" w:space="0" w:color="auto"/>
                                            <w:left w:val="none" w:sz="0" w:space="0" w:color="auto"/>
                                            <w:bottom w:val="none" w:sz="0" w:space="0" w:color="auto"/>
                                            <w:right w:val="none" w:sz="0" w:space="0" w:color="auto"/>
                                          </w:divBdr>
                                        </w:div>
                                        <w:div w:id="1937667783">
                                          <w:marLeft w:val="0"/>
                                          <w:marRight w:val="0"/>
                                          <w:marTop w:val="0"/>
                                          <w:marBottom w:val="0"/>
                                          <w:divBdr>
                                            <w:top w:val="none" w:sz="0" w:space="0" w:color="auto"/>
                                            <w:left w:val="none" w:sz="0" w:space="0" w:color="auto"/>
                                            <w:bottom w:val="none" w:sz="0" w:space="0" w:color="auto"/>
                                            <w:right w:val="none" w:sz="0" w:space="0" w:color="auto"/>
                                          </w:divBdr>
                                        </w:div>
                                        <w:div w:id="1977565006">
                                          <w:marLeft w:val="0"/>
                                          <w:marRight w:val="0"/>
                                          <w:marTop w:val="0"/>
                                          <w:marBottom w:val="0"/>
                                          <w:divBdr>
                                            <w:top w:val="none" w:sz="0" w:space="0" w:color="auto"/>
                                            <w:left w:val="none" w:sz="0" w:space="0" w:color="auto"/>
                                            <w:bottom w:val="none" w:sz="0" w:space="0" w:color="auto"/>
                                            <w:right w:val="none" w:sz="0" w:space="0" w:color="auto"/>
                                          </w:divBdr>
                                        </w:div>
                                        <w:div w:id="2011563751">
                                          <w:marLeft w:val="0"/>
                                          <w:marRight w:val="0"/>
                                          <w:marTop w:val="0"/>
                                          <w:marBottom w:val="0"/>
                                          <w:divBdr>
                                            <w:top w:val="none" w:sz="0" w:space="0" w:color="auto"/>
                                            <w:left w:val="none" w:sz="0" w:space="0" w:color="auto"/>
                                            <w:bottom w:val="none" w:sz="0" w:space="0" w:color="auto"/>
                                            <w:right w:val="none" w:sz="0" w:space="0" w:color="auto"/>
                                          </w:divBdr>
                                        </w:div>
                                        <w:div w:id="2021618677">
                                          <w:marLeft w:val="0"/>
                                          <w:marRight w:val="0"/>
                                          <w:marTop w:val="0"/>
                                          <w:marBottom w:val="0"/>
                                          <w:divBdr>
                                            <w:top w:val="none" w:sz="0" w:space="0" w:color="auto"/>
                                            <w:left w:val="none" w:sz="0" w:space="0" w:color="auto"/>
                                            <w:bottom w:val="none" w:sz="0" w:space="0" w:color="auto"/>
                                            <w:right w:val="none" w:sz="0" w:space="0" w:color="auto"/>
                                          </w:divBdr>
                                        </w:div>
                                        <w:div w:id="2087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076178">
      <w:bodyDiv w:val="1"/>
      <w:marLeft w:val="0"/>
      <w:marRight w:val="0"/>
      <w:marTop w:val="0"/>
      <w:marBottom w:val="0"/>
      <w:divBdr>
        <w:top w:val="none" w:sz="0" w:space="0" w:color="auto"/>
        <w:left w:val="none" w:sz="0" w:space="0" w:color="auto"/>
        <w:bottom w:val="none" w:sz="0" w:space="0" w:color="auto"/>
        <w:right w:val="none" w:sz="0" w:space="0" w:color="auto"/>
      </w:divBdr>
    </w:div>
    <w:div w:id="1833330259">
      <w:bodyDiv w:val="1"/>
      <w:marLeft w:val="0"/>
      <w:marRight w:val="0"/>
      <w:marTop w:val="0"/>
      <w:marBottom w:val="0"/>
      <w:divBdr>
        <w:top w:val="none" w:sz="0" w:space="0" w:color="auto"/>
        <w:left w:val="none" w:sz="0" w:space="0" w:color="auto"/>
        <w:bottom w:val="none" w:sz="0" w:space="0" w:color="auto"/>
        <w:right w:val="none" w:sz="0" w:space="0" w:color="auto"/>
      </w:divBdr>
    </w:div>
    <w:div w:id="1845167651">
      <w:bodyDiv w:val="1"/>
      <w:marLeft w:val="0"/>
      <w:marRight w:val="0"/>
      <w:marTop w:val="0"/>
      <w:marBottom w:val="0"/>
      <w:divBdr>
        <w:top w:val="none" w:sz="0" w:space="0" w:color="auto"/>
        <w:left w:val="none" w:sz="0" w:space="0" w:color="auto"/>
        <w:bottom w:val="none" w:sz="0" w:space="0" w:color="auto"/>
        <w:right w:val="none" w:sz="0" w:space="0" w:color="auto"/>
      </w:divBdr>
      <w:divsChild>
        <w:div w:id="592666880">
          <w:marLeft w:val="0"/>
          <w:marRight w:val="0"/>
          <w:marTop w:val="0"/>
          <w:marBottom w:val="0"/>
          <w:divBdr>
            <w:top w:val="none" w:sz="0" w:space="0" w:color="auto"/>
            <w:left w:val="none" w:sz="0" w:space="0" w:color="auto"/>
            <w:bottom w:val="none" w:sz="0" w:space="0" w:color="auto"/>
            <w:right w:val="none" w:sz="0" w:space="0" w:color="auto"/>
          </w:divBdr>
          <w:divsChild>
            <w:div w:id="904756604">
              <w:marLeft w:val="0"/>
              <w:marRight w:val="0"/>
              <w:marTop w:val="0"/>
              <w:marBottom w:val="0"/>
              <w:divBdr>
                <w:top w:val="none" w:sz="0" w:space="0" w:color="auto"/>
                <w:left w:val="none" w:sz="0" w:space="0" w:color="auto"/>
                <w:bottom w:val="none" w:sz="0" w:space="0" w:color="auto"/>
                <w:right w:val="none" w:sz="0" w:space="0" w:color="auto"/>
              </w:divBdr>
              <w:divsChild>
                <w:div w:id="620693899">
                  <w:marLeft w:val="-3150"/>
                  <w:marRight w:val="-2850"/>
                  <w:marTop w:val="0"/>
                  <w:marBottom w:val="0"/>
                  <w:divBdr>
                    <w:top w:val="none" w:sz="0" w:space="0" w:color="auto"/>
                    <w:left w:val="none" w:sz="0" w:space="0" w:color="auto"/>
                    <w:bottom w:val="none" w:sz="0" w:space="0" w:color="auto"/>
                    <w:right w:val="none" w:sz="0" w:space="0" w:color="auto"/>
                  </w:divBdr>
                  <w:divsChild>
                    <w:div w:id="1935284303">
                      <w:marLeft w:val="3150"/>
                      <w:marRight w:val="2850"/>
                      <w:marTop w:val="0"/>
                      <w:marBottom w:val="0"/>
                      <w:divBdr>
                        <w:top w:val="none" w:sz="0" w:space="0" w:color="auto"/>
                        <w:left w:val="none" w:sz="0" w:space="0" w:color="auto"/>
                        <w:bottom w:val="none" w:sz="0" w:space="0" w:color="auto"/>
                        <w:right w:val="none" w:sz="0" w:space="0" w:color="auto"/>
                      </w:divBdr>
                      <w:divsChild>
                        <w:div w:id="652176031">
                          <w:marLeft w:val="0"/>
                          <w:marRight w:val="0"/>
                          <w:marTop w:val="0"/>
                          <w:marBottom w:val="0"/>
                          <w:divBdr>
                            <w:top w:val="none" w:sz="0" w:space="0" w:color="auto"/>
                            <w:left w:val="none" w:sz="0" w:space="0" w:color="auto"/>
                            <w:bottom w:val="none" w:sz="0" w:space="0" w:color="auto"/>
                            <w:right w:val="none" w:sz="0" w:space="0" w:color="auto"/>
                          </w:divBdr>
                          <w:divsChild>
                            <w:div w:id="1641302489">
                              <w:marLeft w:val="-150"/>
                              <w:marRight w:val="0"/>
                              <w:marTop w:val="0"/>
                              <w:marBottom w:val="0"/>
                              <w:divBdr>
                                <w:top w:val="none" w:sz="0" w:space="0" w:color="auto"/>
                                <w:left w:val="none" w:sz="0" w:space="0" w:color="auto"/>
                                <w:bottom w:val="none" w:sz="0" w:space="0" w:color="auto"/>
                                <w:right w:val="none" w:sz="0" w:space="0" w:color="auto"/>
                              </w:divBdr>
                              <w:divsChild>
                                <w:div w:id="932204031">
                                  <w:marLeft w:val="0"/>
                                  <w:marRight w:val="0"/>
                                  <w:marTop w:val="0"/>
                                  <w:marBottom w:val="0"/>
                                  <w:divBdr>
                                    <w:top w:val="none" w:sz="0" w:space="0" w:color="auto"/>
                                    <w:left w:val="none" w:sz="0" w:space="0" w:color="auto"/>
                                    <w:bottom w:val="none" w:sz="0" w:space="0" w:color="auto"/>
                                    <w:right w:val="none" w:sz="0" w:space="0" w:color="auto"/>
                                  </w:divBdr>
                                  <w:divsChild>
                                    <w:div w:id="1128082903">
                                      <w:marLeft w:val="0"/>
                                      <w:marRight w:val="0"/>
                                      <w:marTop w:val="0"/>
                                      <w:marBottom w:val="450"/>
                                      <w:divBdr>
                                        <w:top w:val="none" w:sz="0" w:space="0" w:color="auto"/>
                                        <w:left w:val="none" w:sz="0" w:space="0" w:color="auto"/>
                                        <w:bottom w:val="none" w:sz="0" w:space="0" w:color="auto"/>
                                        <w:right w:val="none" w:sz="0" w:space="0" w:color="auto"/>
                                      </w:divBdr>
                                      <w:divsChild>
                                        <w:div w:id="6068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851673">
      <w:bodyDiv w:val="1"/>
      <w:marLeft w:val="0"/>
      <w:marRight w:val="0"/>
      <w:marTop w:val="0"/>
      <w:marBottom w:val="0"/>
      <w:divBdr>
        <w:top w:val="none" w:sz="0" w:space="0" w:color="auto"/>
        <w:left w:val="none" w:sz="0" w:space="0" w:color="auto"/>
        <w:bottom w:val="none" w:sz="0" w:space="0" w:color="auto"/>
        <w:right w:val="none" w:sz="0" w:space="0" w:color="auto"/>
      </w:divBdr>
    </w:div>
    <w:div w:id="2055228288">
      <w:bodyDiv w:val="1"/>
      <w:marLeft w:val="0"/>
      <w:marRight w:val="0"/>
      <w:marTop w:val="0"/>
      <w:marBottom w:val="1500"/>
      <w:divBdr>
        <w:top w:val="none" w:sz="0" w:space="0" w:color="auto"/>
        <w:left w:val="none" w:sz="0" w:space="0" w:color="auto"/>
        <w:bottom w:val="none" w:sz="0" w:space="0" w:color="auto"/>
        <w:right w:val="none" w:sz="0" w:space="0" w:color="auto"/>
      </w:divBdr>
      <w:divsChild>
        <w:div w:id="420494136">
          <w:marLeft w:val="0"/>
          <w:marRight w:val="0"/>
          <w:marTop w:val="0"/>
          <w:marBottom w:val="0"/>
          <w:divBdr>
            <w:top w:val="none" w:sz="0" w:space="0" w:color="auto"/>
            <w:left w:val="none" w:sz="0" w:space="0" w:color="auto"/>
            <w:bottom w:val="none" w:sz="0" w:space="0" w:color="auto"/>
            <w:right w:val="none" w:sz="0" w:space="0" w:color="auto"/>
          </w:divBdr>
          <w:divsChild>
            <w:div w:id="336346193">
              <w:marLeft w:val="0"/>
              <w:marRight w:val="0"/>
              <w:marTop w:val="0"/>
              <w:marBottom w:val="750"/>
              <w:divBdr>
                <w:top w:val="none" w:sz="0" w:space="0" w:color="auto"/>
                <w:left w:val="none" w:sz="0" w:space="0" w:color="auto"/>
                <w:bottom w:val="none" w:sz="0" w:space="0" w:color="auto"/>
                <w:right w:val="none" w:sz="0" w:space="0" w:color="auto"/>
              </w:divBdr>
              <w:divsChild>
                <w:div w:id="229315492">
                  <w:marLeft w:val="0"/>
                  <w:marRight w:val="0"/>
                  <w:marTop w:val="0"/>
                  <w:marBottom w:val="0"/>
                  <w:divBdr>
                    <w:top w:val="none" w:sz="0" w:space="0" w:color="auto"/>
                    <w:left w:val="none" w:sz="0" w:space="0" w:color="auto"/>
                    <w:bottom w:val="none" w:sz="0" w:space="0" w:color="auto"/>
                    <w:right w:val="none" w:sz="0" w:space="0" w:color="auto"/>
                  </w:divBdr>
                  <w:divsChild>
                    <w:div w:id="155731930">
                      <w:marLeft w:val="0"/>
                      <w:marRight w:val="0"/>
                      <w:marTop w:val="0"/>
                      <w:marBottom w:val="0"/>
                      <w:divBdr>
                        <w:top w:val="none" w:sz="0" w:space="0" w:color="auto"/>
                        <w:left w:val="none" w:sz="0" w:space="0" w:color="auto"/>
                        <w:bottom w:val="none" w:sz="0" w:space="0" w:color="auto"/>
                        <w:right w:val="none" w:sz="0" w:space="0" w:color="auto"/>
                      </w:divBdr>
                      <w:divsChild>
                        <w:div w:id="55979905">
                          <w:marLeft w:val="0"/>
                          <w:marRight w:val="0"/>
                          <w:marTop w:val="0"/>
                          <w:marBottom w:val="0"/>
                          <w:divBdr>
                            <w:top w:val="none" w:sz="0" w:space="0" w:color="auto"/>
                            <w:left w:val="none" w:sz="0" w:space="0" w:color="auto"/>
                            <w:bottom w:val="none" w:sz="0" w:space="0" w:color="auto"/>
                            <w:right w:val="none" w:sz="0" w:space="0" w:color="auto"/>
                          </w:divBdr>
                          <w:divsChild>
                            <w:div w:id="1129786187">
                              <w:marLeft w:val="0"/>
                              <w:marRight w:val="0"/>
                              <w:marTop w:val="0"/>
                              <w:marBottom w:val="0"/>
                              <w:divBdr>
                                <w:top w:val="none" w:sz="0" w:space="0" w:color="auto"/>
                                <w:left w:val="none" w:sz="0" w:space="0" w:color="auto"/>
                                <w:bottom w:val="none" w:sz="0" w:space="0" w:color="auto"/>
                                <w:right w:val="none" w:sz="0" w:space="0" w:color="auto"/>
                              </w:divBdr>
                              <w:divsChild>
                                <w:div w:id="2113822121">
                                  <w:marLeft w:val="0"/>
                                  <w:marRight w:val="0"/>
                                  <w:marTop w:val="0"/>
                                  <w:marBottom w:val="0"/>
                                  <w:divBdr>
                                    <w:top w:val="none" w:sz="0" w:space="0" w:color="auto"/>
                                    <w:left w:val="none" w:sz="0" w:space="0" w:color="auto"/>
                                    <w:bottom w:val="none" w:sz="0" w:space="0" w:color="auto"/>
                                    <w:right w:val="none" w:sz="0" w:space="0" w:color="auto"/>
                                  </w:divBdr>
                                  <w:divsChild>
                                    <w:div w:id="408693286">
                                      <w:marLeft w:val="0"/>
                                      <w:marRight w:val="0"/>
                                      <w:marTop w:val="0"/>
                                      <w:marBottom w:val="0"/>
                                      <w:divBdr>
                                        <w:top w:val="none" w:sz="0" w:space="0" w:color="auto"/>
                                        <w:left w:val="none" w:sz="0" w:space="0" w:color="auto"/>
                                        <w:bottom w:val="none" w:sz="0" w:space="0" w:color="auto"/>
                                        <w:right w:val="none" w:sz="0" w:space="0" w:color="auto"/>
                                      </w:divBdr>
                                      <w:divsChild>
                                        <w:div w:id="512957619">
                                          <w:marLeft w:val="0"/>
                                          <w:marRight w:val="0"/>
                                          <w:marTop w:val="0"/>
                                          <w:marBottom w:val="0"/>
                                          <w:divBdr>
                                            <w:top w:val="none" w:sz="0" w:space="0" w:color="auto"/>
                                            <w:left w:val="none" w:sz="0" w:space="0" w:color="auto"/>
                                            <w:bottom w:val="none" w:sz="0" w:space="0" w:color="auto"/>
                                            <w:right w:val="none" w:sz="0" w:space="0" w:color="auto"/>
                                          </w:divBdr>
                                          <w:divsChild>
                                            <w:div w:id="1477145202">
                                              <w:marLeft w:val="0"/>
                                              <w:marRight w:val="0"/>
                                              <w:marTop w:val="0"/>
                                              <w:marBottom w:val="0"/>
                                              <w:divBdr>
                                                <w:top w:val="none" w:sz="0" w:space="0" w:color="auto"/>
                                                <w:left w:val="none" w:sz="0" w:space="0" w:color="auto"/>
                                                <w:bottom w:val="none" w:sz="0" w:space="0" w:color="auto"/>
                                                <w:right w:val="none" w:sz="0" w:space="0" w:color="auto"/>
                                              </w:divBdr>
                                              <w:divsChild>
                                                <w:div w:id="54475135">
                                                  <w:marLeft w:val="0"/>
                                                  <w:marRight w:val="0"/>
                                                  <w:marTop w:val="0"/>
                                                  <w:marBottom w:val="0"/>
                                                  <w:divBdr>
                                                    <w:top w:val="none" w:sz="0" w:space="0" w:color="auto"/>
                                                    <w:left w:val="none" w:sz="0" w:space="0" w:color="auto"/>
                                                    <w:bottom w:val="none" w:sz="0" w:space="0" w:color="auto"/>
                                                    <w:right w:val="none" w:sz="0" w:space="0" w:color="auto"/>
                                                  </w:divBdr>
                                                  <w:divsChild>
                                                    <w:div w:id="360478525">
                                                      <w:marLeft w:val="0"/>
                                                      <w:marRight w:val="0"/>
                                                      <w:marTop w:val="0"/>
                                                      <w:marBottom w:val="0"/>
                                                      <w:divBdr>
                                                        <w:top w:val="none" w:sz="0" w:space="0" w:color="auto"/>
                                                        <w:left w:val="none" w:sz="0" w:space="0" w:color="auto"/>
                                                        <w:bottom w:val="none" w:sz="0" w:space="0" w:color="auto"/>
                                                        <w:right w:val="none" w:sz="0" w:space="0" w:color="auto"/>
                                                      </w:divBdr>
                                                      <w:divsChild>
                                                        <w:div w:id="553007539">
                                                          <w:marLeft w:val="0"/>
                                                          <w:marRight w:val="0"/>
                                                          <w:marTop w:val="0"/>
                                                          <w:marBottom w:val="0"/>
                                                          <w:divBdr>
                                                            <w:top w:val="none" w:sz="0" w:space="0" w:color="auto"/>
                                                            <w:left w:val="none" w:sz="0" w:space="0" w:color="auto"/>
                                                            <w:bottom w:val="none" w:sz="0" w:space="0" w:color="auto"/>
                                                            <w:right w:val="none" w:sz="0" w:space="0" w:color="auto"/>
                                                          </w:divBdr>
                                                          <w:divsChild>
                                                            <w:div w:id="9629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003383">
      <w:bodyDiv w:val="1"/>
      <w:marLeft w:val="0"/>
      <w:marRight w:val="0"/>
      <w:marTop w:val="0"/>
      <w:marBottom w:val="0"/>
      <w:divBdr>
        <w:top w:val="none" w:sz="0" w:space="0" w:color="auto"/>
        <w:left w:val="none" w:sz="0" w:space="0" w:color="auto"/>
        <w:bottom w:val="none" w:sz="0" w:space="0" w:color="auto"/>
        <w:right w:val="none" w:sz="0" w:space="0" w:color="auto"/>
      </w:divBdr>
    </w:div>
    <w:div w:id="21128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D0BF-81A5-465B-845D-8733FDD0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3761</Words>
  <Characters>22191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25901</CharactersWithSpaces>
  <SharedDoc>false</SharedDoc>
  <HLinks>
    <vt:vector size="156" baseType="variant">
      <vt:variant>
        <vt:i4>1114164</vt:i4>
      </vt:variant>
      <vt:variant>
        <vt:i4>140</vt:i4>
      </vt:variant>
      <vt:variant>
        <vt:i4>0</vt:i4>
      </vt:variant>
      <vt:variant>
        <vt:i4>5</vt:i4>
      </vt:variant>
      <vt:variant>
        <vt:lpwstr/>
      </vt:variant>
      <vt:variant>
        <vt:lpwstr>_Toc326838249</vt:lpwstr>
      </vt:variant>
      <vt:variant>
        <vt:i4>1114164</vt:i4>
      </vt:variant>
      <vt:variant>
        <vt:i4>137</vt:i4>
      </vt:variant>
      <vt:variant>
        <vt:i4>0</vt:i4>
      </vt:variant>
      <vt:variant>
        <vt:i4>5</vt:i4>
      </vt:variant>
      <vt:variant>
        <vt:lpwstr/>
      </vt:variant>
      <vt:variant>
        <vt:lpwstr>_Toc326838248</vt:lpwstr>
      </vt:variant>
      <vt:variant>
        <vt:i4>1114164</vt:i4>
      </vt:variant>
      <vt:variant>
        <vt:i4>134</vt:i4>
      </vt:variant>
      <vt:variant>
        <vt:i4>0</vt:i4>
      </vt:variant>
      <vt:variant>
        <vt:i4>5</vt:i4>
      </vt:variant>
      <vt:variant>
        <vt:lpwstr/>
      </vt:variant>
      <vt:variant>
        <vt:lpwstr>_Toc326838247</vt:lpwstr>
      </vt:variant>
      <vt:variant>
        <vt:i4>1114164</vt:i4>
      </vt:variant>
      <vt:variant>
        <vt:i4>131</vt:i4>
      </vt:variant>
      <vt:variant>
        <vt:i4>0</vt:i4>
      </vt:variant>
      <vt:variant>
        <vt:i4>5</vt:i4>
      </vt:variant>
      <vt:variant>
        <vt:lpwstr/>
      </vt:variant>
      <vt:variant>
        <vt:lpwstr>_Toc326838246</vt:lpwstr>
      </vt:variant>
      <vt:variant>
        <vt:i4>1114164</vt:i4>
      </vt:variant>
      <vt:variant>
        <vt:i4>128</vt:i4>
      </vt:variant>
      <vt:variant>
        <vt:i4>0</vt:i4>
      </vt:variant>
      <vt:variant>
        <vt:i4>5</vt:i4>
      </vt:variant>
      <vt:variant>
        <vt:lpwstr/>
      </vt:variant>
      <vt:variant>
        <vt:lpwstr>_Toc326838245</vt:lpwstr>
      </vt:variant>
      <vt:variant>
        <vt:i4>1114164</vt:i4>
      </vt:variant>
      <vt:variant>
        <vt:i4>125</vt:i4>
      </vt:variant>
      <vt:variant>
        <vt:i4>0</vt:i4>
      </vt:variant>
      <vt:variant>
        <vt:i4>5</vt:i4>
      </vt:variant>
      <vt:variant>
        <vt:lpwstr/>
      </vt:variant>
      <vt:variant>
        <vt:lpwstr>_Toc326838244</vt:lpwstr>
      </vt:variant>
      <vt:variant>
        <vt:i4>1179700</vt:i4>
      </vt:variant>
      <vt:variant>
        <vt:i4>116</vt:i4>
      </vt:variant>
      <vt:variant>
        <vt:i4>0</vt:i4>
      </vt:variant>
      <vt:variant>
        <vt:i4>5</vt:i4>
      </vt:variant>
      <vt:variant>
        <vt:lpwstr/>
      </vt:variant>
      <vt:variant>
        <vt:lpwstr>_Toc326838271</vt:lpwstr>
      </vt:variant>
      <vt:variant>
        <vt:i4>1179700</vt:i4>
      </vt:variant>
      <vt:variant>
        <vt:i4>110</vt:i4>
      </vt:variant>
      <vt:variant>
        <vt:i4>0</vt:i4>
      </vt:variant>
      <vt:variant>
        <vt:i4>5</vt:i4>
      </vt:variant>
      <vt:variant>
        <vt:lpwstr/>
      </vt:variant>
      <vt:variant>
        <vt:lpwstr>_Toc326838270</vt:lpwstr>
      </vt:variant>
      <vt:variant>
        <vt:i4>1245236</vt:i4>
      </vt:variant>
      <vt:variant>
        <vt:i4>104</vt:i4>
      </vt:variant>
      <vt:variant>
        <vt:i4>0</vt:i4>
      </vt:variant>
      <vt:variant>
        <vt:i4>5</vt:i4>
      </vt:variant>
      <vt:variant>
        <vt:lpwstr/>
      </vt:variant>
      <vt:variant>
        <vt:lpwstr>_Toc326838269</vt:lpwstr>
      </vt:variant>
      <vt:variant>
        <vt:i4>1245236</vt:i4>
      </vt:variant>
      <vt:variant>
        <vt:i4>98</vt:i4>
      </vt:variant>
      <vt:variant>
        <vt:i4>0</vt:i4>
      </vt:variant>
      <vt:variant>
        <vt:i4>5</vt:i4>
      </vt:variant>
      <vt:variant>
        <vt:lpwstr/>
      </vt:variant>
      <vt:variant>
        <vt:lpwstr>_Toc326838268</vt:lpwstr>
      </vt:variant>
      <vt:variant>
        <vt:i4>1245236</vt:i4>
      </vt:variant>
      <vt:variant>
        <vt:i4>92</vt:i4>
      </vt:variant>
      <vt:variant>
        <vt:i4>0</vt:i4>
      </vt:variant>
      <vt:variant>
        <vt:i4>5</vt:i4>
      </vt:variant>
      <vt:variant>
        <vt:lpwstr/>
      </vt:variant>
      <vt:variant>
        <vt:lpwstr>_Toc326838267</vt:lpwstr>
      </vt:variant>
      <vt:variant>
        <vt:i4>1245236</vt:i4>
      </vt:variant>
      <vt:variant>
        <vt:i4>86</vt:i4>
      </vt:variant>
      <vt:variant>
        <vt:i4>0</vt:i4>
      </vt:variant>
      <vt:variant>
        <vt:i4>5</vt:i4>
      </vt:variant>
      <vt:variant>
        <vt:lpwstr/>
      </vt:variant>
      <vt:variant>
        <vt:lpwstr>_Toc326838266</vt:lpwstr>
      </vt:variant>
      <vt:variant>
        <vt:i4>1245236</vt:i4>
      </vt:variant>
      <vt:variant>
        <vt:i4>80</vt:i4>
      </vt:variant>
      <vt:variant>
        <vt:i4>0</vt:i4>
      </vt:variant>
      <vt:variant>
        <vt:i4>5</vt:i4>
      </vt:variant>
      <vt:variant>
        <vt:lpwstr/>
      </vt:variant>
      <vt:variant>
        <vt:lpwstr>_Toc326838265</vt:lpwstr>
      </vt:variant>
      <vt:variant>
        <vt:i4>1245236</vt:i4>
      </vt:variant>
      <vt:variant>
        <vt:i4>74</vt:i4>
      </vt:variant>
      <vt:variant>
        <vt:i4>0</vt:i4>
      </vt:variant>
      <vt:variant>
        <vt:i4>5</vt:i4>
      </vt:variant>
      <vt:variant>
        <vt:lpwstr/>
      </vt:variant>
      <vt:variant>
        <vt:lpwstr>_Toc326838264</vt:lpwstr>
      </vt:variant>
      <vt:variant>
        <vt:i4>1245236</vt:i4>
      </vt:variant>
      <vt:variant>
        <vt:i4>68</vt:i4>
      </vt:variant>
      <vt:variant>
        <vt:i4>0</vt:i4>
      </vt:variant>
      <vt:variant>
        <vt:i4>5</vt:i4>
      </vt:variant>
      <vt:variant>
        <vt:lpwstr/>
      </vt:variant>
      <vt:variant>
        <vt:lpwstr>_Toc326838263</vt:lpwstr>
      </vt:variant>
      <vt:variant>
        <vt:i4>1245236</vt:i4>
      </vt:variant>
      <vt:variant>
        <vt:i4>62</vt:i4>
      </vt:variant>
      <vt:variant>
        <vt:i4>0</vt:i4>
      </vt:variant>
      <vt:variant>
        <vt:i4>5</vt:i4>
      </vt:variant>
      <vt:variant>
        <vt:lpwstr/>
      </vt:variant>
      <vt:variant>
        <vt:lpwstr>_Toc326838262</vt:lpwstr>
      </vt:variant>
      <vt:variant>
        <vt:i4>1245236</vt:i4>
      </vt:variant>
      <vt:variant>
        <vt:i4>56</vt:i4>
      </vt:variant>
      <vt:variant>
        <vt:i4>0</vt:i4>
      </vt:variant>
      <vt:variant>
        <vt:i4>5</vt:i4>
      </vt:variant>
      <vt:variant>
        <vt:lpwstr/>
      </vt:variant>
      <vt:variant>
        <vt:lpwstr>_Toc326838261</vt:lpwstr>
      </vt:variant>
      <vt:variant>
        <vt:i4>1245236</vt:i4>
      </vt:variant>
      <vt:variant>
        <vt:i4>50</vt:i4>
      </vt:variant>
      <vt:variant>
        <vt:i4>0</vt:i4>
      </vt:variant>
      <vt:variant>
        <vt:i4>5</vt:i4>
      </vt:variant>
      <vt:variant>
        <vt:lpwstr/>
      </vt:variant>
      <vt:variant>
        <vt:lpwstr>_Toc326838260</vt:lpwstr>
      </vt:variant>
      <vt:variant>
        <vt:i4>1048628</vt:i4>
      </vt:variant>
      <vt:variant>
        <vt:i4>44</vt:i4>
      </vt:variant>
      <vt:variant>
        <vt:i4>0</vt:i4>
      </vt:variant>
      <vt:variant>
        <vt:i4>5</vt:i4>
      </vt:variant>
      <vt:variant>
        <vt:lpwstr/>
      </vt:variant>
      <vt:variant>
        <vt:lpwstr>_Toc326838259</vt:lpwstr>
      </vt:variant>
      <vt:variant>
        <vt:i4>1048628</vt:i4>
      </vt:variant>
      <vt:variant>
        <vt:i4>38</vt:i4>
      </vt:variant>
      <vt:variant>
        <vt:i4>0</vt:i4>
      </vt:variant>
      <vt:variant>
        <vt:i4>5</vt:i4>
      </vt:variant>
      <vt:variant>
        <vt:lpwstr/>
      </vt:variant>
      <vt:variant>
        <vt:lpwstr>_Toc326838258</vt:lpwstr>
      </vt:variant>
      <vt:variant>
        <vt:i4>1048628</vt:i4>
      </vt:variant>
      <vt:variant>
        <vt:i4>32</vt:i4>
      </vt:variant>
      <vt:variant>
        <vt:i4>0</vt:i4>
      </vt:variant>
      <vt:variant>
        <vt:i4>5</vt:i4>
      </vt:variant>
      <vt:variant>
        <vt:lpwstr/>
      </vt:variant>
      <vt:variant>
        <vt:lpwstr>_Toc326838257</vt:lpwstr>
      </vt:variant>
      <vt:variant>
        <vt:i4>1048628</vt:i4>
      </vt:variant>
      <vt:variant>
        <vt:i4>26</vt:i4>
      </vt:variant>
      <vt:variant>
        <vt:i4>0</vt:i4>
      </vt:variant>
      <vt:variant>
        <vt:i4>5</vt:i4>
      </vt:variant>
      <vt:variant>
        <vt:lpwstr/>
      </vt:variant>
      <vt:variant>
        <vt:lpwstr>_Toc326838256</vt:lpwstr>
      </vt:variant>
      <vt:variant>
        <vt:i4>1048628</vt:i4>
      </vt:variant>
      <vt:variant>
        <vt:i4>20</vt:i4>
      </vt:variant>
      <vt:variant>
        <vt:i4>0</vt:i4>
      </vt:variant>
      <vt:variant>
        <vt:i4>5</vt:i4>
      </vt:variant>
      <vt:variant>
        <vt:lpwstr/>
      </vt:variant>
      <vt:variant>
        <vt:lpwstr>_Toc326838255</vt:lpwstr>
      </vt:variant>
      <vt:variant>
        <vt:i4>1048628</vt:i4>
      </vt:variant>
      <vt:variant>
        <vt:i4>14</vt:i4>
      </vt:variant>
      <vt:variant>
        <vt:i4>0</vt:i4>
      </vt:variant>
      <vt:variant>
        <vt:i4>5</vt:i4>
      </vt:variant>
      <vt:variant>
        <vt:lpwstr/>
      </vt:variant>
      <vt:variant>
        <vt:lpwstr>_Toc326838254</vt:lpwstr>
      </vt:variant>
      <vt:variant>
        <vt:i4>1048628</vt:i4>
      </vt:variant>
      <vt:variant>
        <vt:i4>8</vt:i4>
      </vt:variant>
      <vt:variant>
        <vt:i4>0</vt:i4>
      </vt:variant>
      <vt:variant>
        <vt:i4>5</vt:i4>
      </vt:variant>
      <vt:variant>
        <vt:lpwstr/>
      </vt:variant>
      <vt:variant>
        <vt:lpwstr>_Toc326838253</vt:lpwstr>
      </vt:variant>
      <vt:variant>
        <vt:i4>1048628</vt:i4>
      </vt:variant>
      <vt:variant>
        <vt:i4>2</vt:i4>
      </vt:variant>
      <vt:variant>
        <vt:i4>0</vt:i4>
      </vt:variant>
      <vt:variant>
        <vt:i4>5</vt:i4>
      </vt:variant>
      <vt:variant>
        <vt:lpwstr/>
      </vt:variant>
      <vt:variant>
        <vt:lpwstr>_Toc326838252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28</cp:revision>
  <cp:lastPrinted>2017-10-07T14:40:00Z</cp:lastPrinted>
  <dcterms:created xsi:type="dcterms:W3CDTF">2019-03-18T18:36:00Z</dcterms:created>
  <dcterms:modified xsi:type="dcterms:W3CDTF">2019-04-26T08:19:00Z</dcterms:modified>
</cp:coreProperties>
</file>