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B9" w:rsidRDefault="00A627B9"/>
    <w:p w:rsidR="00A627B9" w:rsidRDefault="00A627B9" w:rsidP="00A627B9">
      <w:pPr>
        <w:rPr>
          <w:rFonts w:ascii="Century Gothic" w:hAnsi="Century Gothic" w:cs="Century Gothic"/>
          <w:sz w:val="16"/>
          <w:szCs w:val="16"/>
        </w:rPr>
      </w:pPr>
    </w:p>
    <w:tbl>
      <w:tblPr>
        <w:tblpPr w:leftFromText="141" w:rightFromText="141" w:vertAnchor="text" w:horzAnchor="page" w:tblpX="6830" w:tblpY="10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0"/>
      </w:tblGrid>
      <w:tr w:rsidR="00A627B9" w:rsidTr="00D847A8">
        <w:trPr>
          <w:trHeight w:val="1616"/>
        </w:trPr>
        <w:tc>
          <w:tcPr>
            <w:tcW w:w="4400" w:type="dxa"/>
          </w:tcPr>
          <w:p w:rsidR="00A627B9" w:rsidRDefault="00EB1AF7" w:rsidP="00A627B9">
            <w:r>
              <w:t>Zhotovitel:</w:t>
            </w:r>
          </w:p>
          <w:p w:rsidR="00EB1AF7" w:rsidRPr="00EB1AF7" w:rsidRDefault="00EB1AF7" w:rsidP="00A627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1AF7">
              <w:rPr>
                <w:rFonts w:ascii="Arial" w:hAnsi="Arial" w:cs="Arial"/>
                <w:b/>
                <w:sz w:val="22"/>
                <w:szCs w:val="22"/>
              </w:rPr>
              <w:t xml:space="preserve">MIKA </w:t>
            </w:r>
            <w:proofErr w:type="spellStart"/>
            <w:r w:rsidRPr="00EB1AF7">
              <w:rPr>
                <w:rFonts w:ascii="Arial" w:hAnsi="Arial" w:cs="Arial"/>
                <w:b/>
                <w:sz w:val="22"/>
                <w:szCs w:val="22"/>
              </w:rPr>
              <w:t>group</w:t>
            </w:r>
            <w:proofErr w:type="spellEnd"/>
            <w:r w:rsidRPr="00EB1AF7">
              <w:rPr>
                <w:rFonts w:ascii="Arial" w:hAnsi="Arial" w:cs="Arial"/>
                <w:b/>
                <w:sz w:val="22"/>
                <w:szCs w:val="22"/>
              </w:rPr>
              <w:t xml:space="preserve"> stav s.r.o.</w:t>
            </w:r>
          </w:p>
          <w:p w:rsidR="00EB1AF7" w:rsidRPr="00EB1AF7" w:rsidRDefault="00EB1AF7" w:rsidP="00A627B9">
            <w:pPr>
              <w:rPr>
                <w:rFonts w:ascii="Arial" w:hAnsi="Arial" w:cs="Arial"/>
                <w:sz w:val="22"/>
                <w:szCs w:val="22"/>
              </w:rPr>
            </w:pPr>
            <w:r w:rsidRPr="00EB1AF7">
              <w:rPr>
                <w:rFonts w:ascii="Arial" w:hAnsi="Arial" w:cs="Arial"/>
                <w:sz w:val="22"/>
                <w:szCs w:val="22"/>
              </w:rPr>
              <w:t>Mládežnická 1115/10</w:t>
            </w:r>
          </w:p>
          <w:p w:rsidR="00EB1AF7" w:rsidRPr="00EB1AF7" w:rsidRDefault="00EB1AF7" w:rsidP="00A627B9">
            <w:pPr>
              <w:rPr>
                <w:rFonts w:ascii="Arial" w:hAnsi="Arial" w:cs="Arial"/>
                <w:sz w:val="22"/>
                <w:szCs w:val="22"/>
              </w:rPr>
            </w:pPr>
            <w:r w:rsidRPr="00EB1AF7">
              <w:rPr>
                <w:rFonts w:ascii="Arial" w:hAnsi="Arial" w:cs="Arial"/>
                <w:sz w:val="22"/>
                <w:szCs w:val="22"/>
              </w:rPr>
              <w:t>737 01 Český Těšín</w:t>
            </w:r>
          </w:p>
          <w:p w:rsidR="00EB1AF7" w:rsidRPr="00EB1AF7" w:rsidRDefault="00EB1AF7" w:rsidP="00EB1A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1AF7">
              <w:rPr>
                <w:rFonts w:ascii="Arial" w:hAnsi="Arial" w:cs="Arial"/>
                <w:b/>
                <w:sz w:val="22"/>
                <w:szCs w:val="22"/>
              </w:rPr>
              <w:t>IČO: 286 50 816</w:t>
            </w:r>
          </w:p>
          <w:p w:rsidR="00A627B9" w:rsidRDefault="00A627B9" w:rsidP="00A627B9"/>
        </w:tc>
      </w:tr>
    </w:tbl>
    <w:p w:rsidR="00944CF5" w:rsidRDefault="00944CF5" w:rsidP="00A627B9">
      <w:pPr>
        <w:rPr>
          <w:rFonts w:ascii="Century Gothic" w:hAnsi="Century Gothic" w:cs="Century Gothic"/>
          <w:sz w:val="16"/>
          <w:szCs w:val="16"/>
        </w:rPr>
      </w:pPr>
    </w:p>
    <w:p w:rsidR="00944CF5" w:rsidRDefault="00944CF5" w:rsidP="00944CF5">
      <w:pPr>
        <w:tabs>
          <w:tab w:val="left" w:pos="0"/>
          <w:tab w:val="left" w:pos="3060"/>
          <w:tab w:val="left" w:pos="5220"/>
        </w:tabs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NAŠE ZN: </w:t>
      </w:r>
      <w:bookmarkStart w:id="0" w:name="Text1"/>
      <w:r w:rsidR="00EB1AF7">
        <w:rPr>
          <w:rFonts w:ascii="Century Gothic" w:hAnsi="Century Gothic" w:cs="Century Gothic"/>
          <w:sz w:val="22"/>
          <w:szCs w:val="22"/>
        </w:rPr>
        <w:fldChar w:fldCharType="begin">
          <w:ffData>
            <w:name w:val="Text1"/>
            <w:enabled/>
            <w:calcOnExit w:val="0"/>
            <w:statusText w:type="text" w:val="MSWField: cj"/>
            <w:textInput>
              <w:default w:val="0213/2019/MH/O"/>
            </w:textInput>
          </w:ffData>
        </w:fldChar>
      </w:r>
      <w:r w:rsidR="00EB1AF7">
        <w:rPr>
          <w:rFonts w:ascii="Century Gothic" w:hAnsi="Century Gothic" w:cs="Century Gothic"/>
          <w:sz w:val="22"/>
          <w:szCs w:val="22"/>
        </w:rPr>
        <w:instrText xml:space="preserve"> FORMTEXT </w:instrText>
      </w:r>
      <w:r w:rsidR="00EB1AF7">
        <w:rPr>
          <w:rFonts w:ascii="Century Gothic" w:hAnsi="Century Gothic" w:cs="Century Gothic"/>
          <w:sz w:val="22"/>
          <w:szCs w:val="22"/>
        </w:rPr>
      </w:r>
      <w:r w:rsidR="00EB1AF7">
        <w:rPr>
          <w:rFonts w:ascii="Century Gothic" w:hAnsi="Century Gothic" w:cs="Century Gothic"/>
          <w:sz w:val="22"/>
          <w:szCs w:val="22"/>
        </w:rPr>
        <w:fldChar w:fldCharType="separate"/>
      </w:r>
      <w:r w:rsidR="00EB1AF7">
        <w:rPr>
          <w:rFonts w:ascii="Century Gothic" w:hAnsi="Century Gothic" w:cs="Century Gothic"/>
          <w:noProof/>
          <w:sz w:val="22"/>
          <w:szCs w:val="22"/>
        </w:rPr>
        <w:t>0213/2019/MH/O</w:t>
      </w:r>
      <w:r w:rsidR="00EB1AF7">
        <w:rPr>
          <w:rFonts w:ascii="Century Gothic" w:hAnsi="Century Gothic" w:cs="Century Gothic"/>
          <w:sz w:val="22"/>
          <w:szCs w:val="22"/>
        </w:rPr>
        <w:fldChar w:fldCharType="end"/>
      </w:r>
      <w:bookmarkEnd w:id="0"/>
      <w:r>
        <w:rPr>
          <w:rFonts w:ascii="Century Gothic" w:hAnsi="Century Gothic" w:cs="Century Gothic"/>
          <w:sz w:val="22"/>
          <w:szCs w:val="22"/>
        </w:rPr>
        <w:t xml:space="preserve">  </w:t>
      </w:r>
    </w:p>
    <w:p w:rsidR="00A627B9" w:rsidRDefault="00A627B9" w:rsidP="00A627B9">
      <w:pPr>
        <w:tabs>
          <w:tab w:val="left" w:pos="0"/>
          <w:tab w:val="left" w:pos="3060"/>
          <w:tab w:val="left" w:pos="5220"/>
        </w:tabs>
      </w:pPr>
      <w:r>
        <w:rPr>
          <w:rFonts w:ascii="Century Gothic" w:hAnsi="Century Gothic" w:cs="Century Gothic"/>
          <w:sz w:val="22"/>
          <w:szCs w:val="22"/>
        </w:rPr>
        <w:t xml:space="preserve">VYŘIZUJE: </w:t>
      </w:r>
      <w:r w:rsidR="00AE2C7A">
        <w:rPr>
          <w:rFonts w:ascii="Century Gothic" w:hAnsi="Century Gothic" w:cs="Century Gothic"/>
          <w:sz w:val="22"/>
          <w:szCs w:val="22"/>
        </w:rPr>
        <w:fldChar w:fldCharType="begin">
          <w:ffData>
            <w:name w:val="Text2"/>
            <w:enabled/>
            <w:calcOnExit w:val="0"/>
            <w:statusText w:type="text" w:val="MSWField: vlastnik_nazev"/>
            <w:textInput>
              <w:default w:val="xxxxxxxxxxxxxxx"/>
            </w:textInput>
          </w:ffData>
        </w:fldChar>
      </w:r>
      <w:bookmarkStart w:id="1" w:name="Text2"/>
      <w:r w:rsidR="00AE2C7A">
        <w:rPr>
          <w:rFonts w:ascii="Century Gothic" w:hAnsi="Century Gothic" w:cs="Century Gothic"/>
          <w:sz w:val="22"/>
          <w:szCs w:val="22"/>
        </w:rPr>
        <w:instrText xml:space="preserve"> FORMTEXT </w:instrText>
      </w:r>
      <w:r w:rsidR="00AE2C7A">
        <w:rPr>
          <w:rFonts w:ascii="Century Gothic" w:hAnsi="Century Gothic" w:cs="Century Gothic"/>
          <w:sz w:val="22"/>
          <w:szCs w:val="22"/>
        </w:rPr>
      </w:r>
      <w:r w:rsidR="00AE2C7A">
        <w:rPr>
          <w:rFonts w:ascii="Century Gothic" w:hAnsi="Century Gothic" w:cs="Century Gothic"/>
          <w:sz w:val="22"/>
          <w:szCs w:val="22"/>
        </w:rPr>
        <w:fldChar w:fldCharType="separate"/>
      </w:r>
      <w:r w:rsidR="00AE2C7A">
        <w:rPr>
          <w:rFonts w:ascii="Century Gothic" w:hAnsi="Century Gothic" w:cs="Century Gothic"/>
          <w:noProof/>
          <w:sz w:val="22"/>
          <w:szCs w:val="22"/>
        </w:rPr>
        <w:t>xxxxxxxxxxxxxxx</w:t>
      </w:r>
      <w:r w:rsidR="00AE2C7A">
        <w:rPr>
          <w:rFonts w:ascii="Century Gothic" w:hAnsi="Century Gothic" w:cs="Century Gothic"/>
          <w:sz w:val="22"/>
          <w:szCs w:val="22"/>
        </w:rPr>
        <w:fldChar w:fldCharType="end"/>
      </w:r>
      <w:bookmarkEnd w:id="1"/>
    </w:p>
    <w:p w:rsidR="00EC2E01" w:rsidRDefault="00EC2E01" w:rsidP="00A627B9">
      <w:pPr>
        <w:tabs>
          <w:tab w:val="left" w:pos="0"/>
          <w:tab w:val="left" w:pos="3060"/>
          <w:tab w:val="left" w:pos="5220"/>
        </w:tabs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POČET PŘÍLOH:</w:t>
      </w:r>
      <w:r w:rsidR="00224A29">
        <w:rPr>
          <w:rFonts w:ascii="Century Gothic" w:hAnsi="Century Gothic" w:cs="Century Gothic"/>
          <w:sz w:val="22"/>
          <w:szCs w:val="22"/>
        </w:rPr>
        <w:t xml:space="preserve"> 2</w:t>
      </w:r>
    </w:p>
    <w:p w:rsidR="00A627B9" w:rsidRDefault="00A627B9" w:rsidP="00A627B9">
      <w:pPr>
        <w:tabs>
          <w:tab w:val="left" w:pos="0"/>
          <w:tab w:val="left" w:pos="3060"/>
          <w:tab w:val="left" w:pos="5220"/>
        </w:tabs>
      </w:pPr>
      <w:r>
        <w:rPr>
          <w:rFonts w:ascii="Century Gothic" w:hAnsi="Century Gothic" w:cs="Century Gothic"/>
          <w:sz w:val="22"/>
          <w:szCs w:val="22"/>
        </w:rPr>
        <w:t xml:space="preserve">TEL:  </w:t>
      </w:r>
      <w:r w:rsidR="00914753">
        <w:rPr>
          <w:rFonts w:ascii="Century Gothic" w:hAnsi="Century Gothic" w:cs="Century Gothic"/>
          <w:sz w:val="22"/>
          <w:szCs w:val="22"/>
        </w:rPr>
        <w:fldChar w:fldCharType="begin">
          <w:ffData>
            <w:name w:val="Text3"/>
            <w:enabled/>
            <w:calcOnExit w:val="0"/>
            <w:statusText w:type="text" w:val="MSWField: vlastnik_tel"/>
            <w:textInput>
              <w:default w:val="xxxxxxxxxxxxx"/>
            </w:textInput>
          </w:ffData>
        </w:fldChar>
      </w:r>
      <w:bookmarkStart w:id="2" w:name="Text3"/>
      <w:r w:rsidR="00914753">
        <w:rPr>
          <w:rFonts w:ascii="Century Gothic" w:hAnsi="Century Gothic" w:cs="Century Gothic"/>
          <w:sz w:val="22"/>
          <w:szCs w:val="22"/>
        </w:rPr>
        <w:instrText xml:space="preserve"> FORMTEXT </w:instrText>
      </w:r>
      <w:r w:rsidR="00914753">
        <w:rPr>
          <w:rFonts w:ascii="Century Gothic" w:hAnsi="Century Gothic" w:cs="Century Gothic"/>
          <w:sz w:val="22"/>
          <w:szCs w:val="22"/>
        </w:rPr>
      </w:r>
      <w:r w:rsidR="00914753">
        <w:rPr>
          <w:rFonts w:ascii="Century Gothic" w:hAnsi="Century Gothic" w:cs="Century Gothic"/>
          <w:sz w:val="22"/>
          <w:szCs w:val="22"/>
        </w:rPr>
        <w:fldChar w:fldCharType="separate"/>
      </w:r>
      <w:r w:rsidR="00914753">
        <w:rPr>
          <w:rFonts w:ascii="Century Gothic" w:hAnsi="Century Gothic" w:cs="Century Gothic"/>
          <w:noProof/>
          <w:sz w:val="22"/>
          <w:szCs w:val="22"/>
        </w:rPr>
        <w:t>xxxxxxxxxxxxx</w:t>
      </w:r>
      <w:r w:rsidR="00914753">
        <w:rPr>
          <w:rFonts w:ascii="Century Gothic" w:hAnsi="Century Gothic" w:cs="Century Gothic"/>
          <w:sz w:val="22"/>
          <w:szCs w:val="22"/>
        </w:rPr>
        <w:fldChar w:fldCharType="end"/>
      </w:r>
      <w:bookmarkEnd w:id="2"/>
      <w:r>
        <w:rPr>
          <w:rFonts w:ascii="Century Gothic" w:hAnsi="Century Gothic" w:cs="Century Gothic"/>
          <w:sz w:val="22"/>
          <w:szCs w:val="22"/>
        </w:rPr>
        <w:t xml:space="preserve">          </w:t>
      </w:r>
    </w:p>
    <w:p w:rsidR="00A627B9" w:rsidRPr="00E87BC5" w:rsidRDefault="00A627B9" w:rsidP="00A627B9">
      <w:pPr>
        <w:rPr>
          <w:lang w:val="de-DE"/>
        </w:rPr>
      </w:pPr>
      <w:r>
        <w:rPr>
          <w:rFonts w:ascii="Century Gothic" w:hAnsi="Century Gothic" w:cs="Century Gothic"/>
          <w:sz w:val="22"/>
          <w:szCs w:val="22"/>
        </w:rPr>
        <w:t xml:space="preserve">E-MAIL: </w:t>
      </w:r>
      <w:r w:rsidR="00914753">
        <w:rPr>
          <w:rFonts w:ascii="Century Gothic" w:hAnsi="Century Gothic" w:cs="Century Gothic"/>
          <w:sz w:val="22"/>
          <w:szCs w:val="22"/>
        </w:rPr>
        <w:fldChar w:fldCharType="begin">
          <w:ffData>
            <w:name w:val="Text4"/>
            <w:enabled/>
            <w:calcOnExit w:val="0"/>
            <w:statusText w:type="text" w:val="MSWField: vlastnik_mail"/>
            <w:textInput>
              <w:default w:val="xxxxxxxxxxxxxxx"/>
            </w:textInput>
          </w:ffData>
        </w:fldChar>
      </w:r>
      <w:bookmarkStart w:id="3" w:name="Text4"/>
      <w:r w:rsidR="00914753">
        <w:rPr>
          <w:rFonts w:ascii="Century Gothic" w:hAnsi="Century Gothic" w:cs="Century Gothic"/>
          <w:sz w:val="22"/>
          <w:szCs w:val="22"/>
        </w:rPr>
        <w:instrText xml:space="preserve"> FORMTEXT </w:instrText>
      </w:r>
      <w:r w:rsidR="00914753">
        <w:rPr>
          <w:rFonts w:ascii="Century Gothic" w:hAnsi="Century Gothic" w:cs="Century Gothic"/>
          <w:sz w:val="22"/>
          <w:szCs w:val="22"/>
        </w:rPr>
      </w:r>
      <w:r w:rsidR="00914753">
        <w:rPr>
          <w:rFonts w:ascii="Century Gothic" w:hAnsi="Century Gothic" w:cs="Century Gothic"/>
          <w:sz w:val="22"/>
          <w:szCs w:val="22"/>
        </w:rPr>
        <w:fldChar w:fldCharType="separate"/>
      </w:r>
      <w:r w:rsidR="00914753">
        <w:rPr>
          <w:rFonts w:ascii="Century Gothic" w:hAnsi="Century Gothic" w:cs="Century Gothic"/>
          <w:noProof/>
          <w:sz w:val="22"/>
          <w:szCs w:val="22"/>
        </w:rPr>
        <w:t>xxxxxxxxxxxxxxx</w:t>
      </w:r>
      <w:r w:rsidR="00914753">
        <w:rPr>
          <w:rFonts w:ascii="Century Gothic" w:hAnsi="Century Gothic" w:cs="Century Gothic"/>
          <w:sz w:val="22"/>
          <w:szCs w:val="22"/>
        </w:rPr>
        <w:fldChar w:fldCharType="end"/>
      </w:r>
      <w:bookmarkEnd w:id="3"/>
      <w:r>
        <w:rPr>
          <w:rFonts w:ascii="Century Gothic" w:hAnsi="Century Gothic" w:cs="Century Gothic"/>
          <w:sz w:val="22"/>
          <w:szCs w:val="22"/>
        </w:rPr>
        <w:t xml:space="preserve">    </w:t>
      </w:r>
    </w:p>
    <w:p w:rsidR="00A627B9" w:rsidRDefault="00A627B9" w:rsidP="00A627B9">
      <w:pPr>
        <w:rPr>
          <w:rFonts w:ascii="Century Gothic" w:hAnsi="Century Gothic" w:cs="Century Gothic"/>
          <w:sz w:val="12"/>
          <w:szCs w:val="12"/>
        </w:rPr>
      </w:pPr>
      <w:r>
        <w:rPr>
          <w:rFonts w:ascii="Century Gothic" w:hAnsi="Century Gothic" w:cs="Century Gothic"/>
          <w:sz w:val="22"/>
          <w:szCs w:val="22"/>
        </w:rPr>
        <w:t>DATUM:</w:t>
      </w:r>
      <w:bookmarkStart w:id="4" w:name="Text9"/>
      <w:r w:rsidR="00D10B75">
        <w:rPr>
          <w:rFonts w:ascii="Century Gothic" w:hAnsi="Century Gothic" w:cs="Century Gothic"/>
          <w:sz w:val="22"/>
          <w:szCs w:val="22"/>
        </w:rPr>
        <w:fldChar w:fldCharType="begin" w:fldLock="1">
          <w:ffData>
            <w:name w:val="Text5"/>
            <w:enabled/>
            <w:calcOnExit w:val="0"/>
            <w:statusText w:type="text" w:val="MSWField: ROOT.DATE"/>
            <w:textInput>
              <w:default w:val="17.04.2019"/>
            </w:textInput>
          </w:ffData>
        </w:fldChar>
      </w:r>
      <w:r w:rsidR="00D10B75">
        <w:rPr>
          <w:rFonts w:ascii="Century Gothic" w:hAnsi="Century Gothic" w:cs="Century Gothic"/>
          <w:sz w:val="22"/>
          <w:szCs w:val="22"/>
        </w:rPr>
        <w:instrText xml:space="preserve">FORMTEXT </w:instrText>
      </w:r>
      <w:r w:rsidR="00D10B75">
        <w:rPr>
          <w:rFonts w:ascii="Century Gothic" w:hAnsi="Century Gothic" w:cs="Century Gothic"/>
          <w:sz w:val="22"/>
          <w:szCs w:val="22"/>
        </w:rPr>
      </w:r>
      <w:r w:rsidR="00D10B75">
        <w:rPr>
          <w:rFonts w:ascii="Century Gothic" w:hAnsi="Century Gothic" w:cs="Century Gothic"/>
          <w:sz w:val="22"/>
          <w:szCs w:val="22"/>
        </w:rPr>
        <w:fldChar w:fldCharType="separate"/>
      </w:r>
      <w:r w:rsidR="00D10B75">
        <w:rPr>
          <w:rFonts w:ascii="Century Gothic" w:hAnsi="Century Gothic" w:cs="Century Gothic"/>
          <w:sz w:val="22"/>
          <w:szCs w:val="22"/>
        </w:rPr>
        <w:t>17.04.2019</w:t>
      </w:r>
      <w:r w:rsidR="00D10B75">
        <w:rPr>
          <w:rFonts w:ascii="Century Gothic" w:hAnsi="Century Gothic" w:cs="Century Gothic"/>
          <w:sz w:val="22"/>
          <w:szCs w:val="22"/>
        </w:rPr>
        <w:fldChar w:fldCharType="end"/>
      </w:r>
      <w:bookmarkEnd w:id="4"/>
      <w:r>
        <w:rPr>
          <w:rFonts w:ascii="Century Gothic" w:hAnsi="Century Gothic" w:cs="Century Gothic"/>
          <w:sz w:val="22"/>
          <w:szCs w:val="22"/>
        </w:rP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27B9" w:rsidRDefault="00A627B9" w:rsidP="00A627B9">
      <w:pPr>
        <w:rPr>
          <w:rFonts w:ascii="Century Gothic" w:hAnsi="Century Gothic" w:cs="Century Gothic"/>
          <w:sz w:val="16"/>
          <w:szCs w:val="16"/>
        </w:rPr>
      </w:pPr>
    </w:p>
    <w:p w:rsidR="00A627B9" w:rsidRDefault="00A627B9" w:rsidP="00A627B9">
      <w:pPr>
        <w:rPr>
          <w:rFonts w:ascii="Century Gothic" w:hAnsi="Century Gothic" w:cs="Century Gothic"/>
          <w:sz w:val="16"/>
          <w:szCs w:val="16"/>
        </w:rPr>
      </w:pPr>
    </w:p>
    <w:p w:rsidR="00A627B9" w:rsidRDefault="00A627B9" w:rsidP="00A627B9">
      <w:pPr>
        <w:rPr>
          <w:rFonts w:ascii="Century Gothic" w:hAnsi="Century Gothic" w:cs="Century Gothic"/>
          <w:sz w:val="16"/>
          <w:szCs w:val="16"/>
        </w:rPr>
      </w:pPr>
    </w:p>
    <w:p w:rsidR="006D6AB5" w:rsidRDefault="006D6AB5" w:rsidP="006D6AB5">
      <w:pPr>
        <w:jc w:val="center"/>
        <w:rPr>
          <w:rFonts w:ascii="Arial" w:hAnsi="Arial" w:cs="Arial"/>
          <w:b/>
          <w:bCs/>
          <w:sz w:val="36"/>
          <w:szCs w:val="36"/>
        </w:rPr>
      </w:pPr>
      <w:proofErr w:type="gramStart"/>
      <w:r>
        <w:rPr>
          <w:rFonts w:ascii="Arial" w:hAnsi="Arial" w:cs="Arial"/>
          <w:b/>
          <w:bCs/>
          <w:sz w:val="36"/>
          <w:szCs w:val="36"/>
        </w:rPr>
        <w:t>O b j e d n a c í   l i s t</w:t>
      </w:r>
      <w:proofErr w:type="gramEnd"/>
    </w:p>
    <w:p w:rsidR="006D6AB5" w:rsidRDefault="006D6AB5" w:rsidP="006D6AB5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pPr w:leftFromText="141" w:rightFromText="141" w:vertAnchor="text" w:horzAnchor="margin" w:tblpXSpec="center" w:tblpY="3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270"/>
        <w:gridCol w:w="720"/>
        <w:gridCol w:w="1330"/>
      </w:tblGrid>
      <w:tr w:rsidR="006D6AB5" w:rsidRPr="006D6AB5" w:rsidTr="00C008B2">
        <w:trPr>
          <w:trHeight w:val="372"/>
        </w:trPr>
        <w:tc>
          <w:tcPr>
            <w:tcW w:w="610" w:type="dxa"/>
            <w:tcBorders>
              <w:top w:val="nil"/>
              <w:bottom w:val="nil"/>
            </w:tcBorders>
          </w:tcPr>
          <w:p w:rsidR="006D6AB5" w:rsidRPr="006D6AB5" w:rsidRDefault="006D6AB5" w:rsidP="006D6AB5">
            <w:pPr>
              <w:rPr>
                <w:u w:val="single"/>
              </w:rPr>
            </w:pPr>
            <w:r w:rsidRPr="006D6AB5">
              <w:rPr>
                <w:u w:val="single"/>
              </w:rPr>
              <w:t>čís.: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D6AB5" w:rsidRPr="00EB1AF7" w:rsidRDefault="00D10B75" w:rsidP="00944CF5">
            <w:pPr>
              <w:tabs>
                <w:tab w:val="left" w:pos="0"/>
                <w:tab w:val="left" w:pos="3060"/>
                <w:tab w:val="left" w:pos="5220"/>
              </w:tabs>
              <w:rPr>
                <w:rFonts w:ascii="Century Gothic" w:hAnsi="Century Gothic" w:cs="Century Gothic"/>
                <w:b/>
              </w:rPr>
            </w:pPr>
            <w:r w:rsidRPr="00EB1AF7">
              <w:rPr>
                <w:rFonts w:ascii="Century Gothic" w:hAnsi="Century Gothic" w:cs="Century Gothic"/>
                <w:b/>
              </w:rPr>
              <w:fldChar w:fldCharType="begin" w:fldLock="1">
                <w:ffData>
                  <w:name w:val="Text6"/>
                  <w:enabled/>
                  <w:calcOnExit w:val="0"/>
                  <w:statusText w:type="text" w:val="MSWField: cj"/>
                  <w:textInput>
                    <w:default w:val="0213/2019/MH/O"/>
                  </w:textInput>
                </w:ffData>
              </w:fldChar>
            </w:r>
            <w:r w:rsidRPr="00EB1AF7">
              <w:rPr>
                <w:rFonts w:ascii="Century Gothic" w:hAnsi="Century Gothic" w:cs="Century Gothic"/>
                <w:b/>
              </w:rPr>
              <w:instrText xml:space="preserve">FORMTEXT </w:instrText>
            </w:r>
            <w:r w:rsidRPr="00EB1AF7">
              <w:rPr>
                <w:rFonts w:ascii="Century Gothic" w:hAnsi="Century Gothic" w:cs="Century Gothic"/>
                <w:b/>
              </w:rPr>
            </w:r>
            <w:r w:rsidRPr="00EB1AF7">
              <w:rPr>
                <w:rFonts w:ascii="Century Gothic" w:hAnsi="Century Gothic" w:cs="Century Gothic"/>
                <w:b/>
              </w:rPr>
              <w:fldChar w:fldCharType="separate"/>
            </w:r>
            <w:r w:rsidRPr="00EB1AF7">
              <w:rPr>
                <w:rFonts w:ascii="Century Gothic" w:hAnsi="Century Gothic" w:cs="Century Gothic"/>
                <w:b/>
              </w:rPr>
              <w:t>0213/2019/MH/O</w:t>
            </w:r>
            <w:r w:rsidRPr="00EB1AF7">
              <w:rPr>
                <w:rFonts w:ascii="Century Gothic" w:hAnsi="Century Gothic" w:cs="Century Gothic"/>
                <w:b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D6AB5" w:rsidRPr="006D6AB5" w:rsidRDefault="006D6AB5" w:rsidP="006D6AB5">
            <w:pPr>
              <w:rPr>
                <w:u w:val="single"/>
              </w:rPr>
            </w:pPr>
            <w:r w:rsidRPr="006D6AB5">
              <w:rPr>
                <w:u w:val="single"/>
              </w:rPr>
              <w:t>dne: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D6AB5" w:rsidRPr="006D6AB5" w:rsidRDefault="00D10B75" w:rsidP="006D6AB5">
            <w:pPr>
              <w:rPr>
                <w:u w:val="single"/>
              </w:rPr>
            </w:pPr>
            <w:r w:rsidRPr="00C008B2">
              <w:rPr>
                <w:rFonts w:ascii="Century Gothic" w:hAnsi="Century Gothic" w:cs="Century Gothic"/>
                <w:sz w:val="22"/>
                <w:szCs w:val="22"/>
              </w:rPr>
              <w:fldChar w:fldCharType="begin" w:fldLock="1">
                <w:ffData>
                  <w:name w:val="Text7"/>
                  <w:enabled/>
                  <w:calcOnExit w:val="0"/>
                  <w:statusText w:type="text" w:val="MSWField: ROOT.DATE"/>
                  <w:textInput>
                    <w:default w:val="17.04.2019"/>
                  </w:textInput>
                </w:ffData>
              </w:fldChar>
            </w:r>
            <w:r w:rsidRPr="00C008B2">
              <w:rPr>
                <w:rFonts w:ascii="Century Gothic" w:hAnsi="Century Gothic" w:cs="Century Gothic"/>
                <w:sz w:val="22"/>
                <w:szCs w:val="22"/>
              </w:rPr>
              <w:instrText xml:space="preserve">FORMTEXT </w:instrText>
            </w:r>
            <w:r w:rsidRPr="00C008B2">
              <w:rPr>
                <w:rFonts w:ascii="Century Gothic" w:hAnsi="Century Gothic" w:cs="Century Gothic"/>
                <w:sz w:val="22"/>
                <w:szCs w:val="22"/>
              </w:rPr>
            </w:r>
            <w:r w:rsidRPr="00C008B2">
              <w:rPr>
                <w:rFonts w:ascii="Century Gothic" w:hAnsi="Century Gothic" w:cs="Century Gothic"/>
                <w:sz w:val="22"/>
                <w:szCs w:val="22"/>
              </w:rPr>
              <w:fldChar w:fldCharType="separate"/>
            </w:r>
            <w:r w:rsidRPr="00C008B2">
              <w:rPr>
                <w:rFonts w:ascii="Century Gothic" w:hAnsi="Century Gothic" w:cs="Century Gothic"/>
                <w:sz w:val="22"/>
                <w:szCs w:val="22"/>
              </w:rPr>
              <w:t>17.04.2019</w:t>
            </w:r>
            <w:r w:rsidRPr="00C008B2">
              <w:rPr>
                <w:rFonts w:ascii="Century Gothic" w:hAnsi="Century Gothic" w:cs="Century Gothic"/>
                <w:sz w:val="22"/>
                <w:szCs w:val="22"/>
              </w:rPr>
              <w:fldChar w:fldCharType="end"/>
            </w:r>
          </w:p>
        </w:tc>
      </w:tr>
    </w:tbl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:rsidR="006D6AB5" w:rsidRPr="00EB1AF7" w:rsidRDefault="00EB1AF7" w:rsidP="00EB1AF7">
      <w:pPr>
        <w:rPr>
          <w:rFonts w:ascii="Arial" w:hAnsi="Arial" w:cs="Arial"/>
          <w:b/>
        </w:rPr>
      </w:pPr>
      <w:r w:rsidRPr="00EB1AF7">
        <w:rPr>
          <w:rFonts w:ascii="Arial" w:hAnsi="Arial" w:cs="Arial"/>
          <w:b/>
          <w:bCs/>
          <w:sz w:val="20"/>
          <w:szCs w:val="20"/>
        </w:rPr>
        <w:t>Zhotovitel</w:t>
      </w:r>
      <w:r w:rsidR="006D6AB5" w:rsidRPr="00EB1AF7">
        <w:rPr>
          <w:rFonts w:ascii="Arial" w:hAnsi="Arial" w:cs="Arial"/>
          <w:b/>
          <w:bCs/>
          <w:sz w:val="20"/>
          <w:szCs w:val="20"/>
        </w:rPr>
        <w:t>:</w:t>
      </w:r>
      <w:r w:rsidRPr="00EB1AF7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1AF7">
        <w:rPr>
          <w:rFonts w:ascii="Arial" w:hAnsi="Arial" w:cs="Arial"/>
          <w:b/>
        </w:rPr>
        <w:t xml:space="preserve">MIKA </w:t>
      </w:r>
      <w:proofErr w:type="spellStart"/>
      <w:r w:rsidRPr="00EB1AF7">
        <w:rPr>
          <w:rFonts w:ascii="Arial" w:hAnsi="Arial" w:cs="Arial"/>
          <w:b/>
        </w:rPr>
        <w:t>group</w:t>
      </w:r>
      <w:proofErr w:type="spellEnd"/>
      <w:r w:rsidRPr="00EB1AF7">
        <w:rPr>
          <w:rFonts w:ascii="Arial" w:hAnsi="Arial" w:cs="Arial"/>
          <w:b/>
        </w:rPr>
        <w:t xml:space="preserve"> stav s.</w:t>
      </w:r>
      <w:proofErr w:type="gramStart"/>
      <w:r w:rsidRPr="00EB1AF7">
        <w:rPr>
          <w:rFonts w:ascii="Arial" w:hAnsi="Arial" w:cs="Arial"/>
          <w:b/>
        </w:rPr>
        <w:t>r.o   ;  IČO</w:t>
      </w:r>
      <w:proofErr w:type="gramEnd"/>
      <w:r w:rsidRPr="00EB1AF7">
        <w:rPr>
          <w:rFonts w:ascii="Arial" w:hAnsi="Arial" w:cs="Arial"/>
          <w:b/>
        </w:rPr>
        <w:t>: 286 50 816</w:t>
      </w:r>
    </w:p>
    <w:tbl>
      <w:tblPr>
        <w:tblpPr w:leftFromText="141" w:rightFromText="141" w:vertAnchor="text" w:horzAnchor="margin" w:tblpXSpec="center" w:tblpY="141"/>
        <w:tblW w:w="7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5220"/>
        <w:gridCol w:w="1387"/>
      </w:tblGrid>
      <w:tr w:rsidR="006D6AB5" w:rsidTr="00DB5BC9">
        <w:trPr>
          <w:cantSplit/>
          <w:trHeight w:val="472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6AB5" w:rsidRDefault="006D6AB5" w:rsidP="006D6A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Počet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6AB5" w:rsidRDefault="006D6AB5" w:rsidP="006D6A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6AB5" w:rsidRDefault="006D6AB5" w:rsidP="006D6A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Kč vč. DPH</w:t>
            </w:r>
            <w:r w:rsidR="00EB1A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21 %</w:t>
            </w:r>
          </w:p>
        </w:tc>
      </w:tr>
      <w:tr w:rsidR="00856E59" w:rsidTr="00EB1AF7">
        <w:trPr>
          <w:cantSplit/>
          <w:trHeight w:val="3443"/>
        </w:trPr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323C5E" w:rsidRDefault="00323C5E" w:rsidP="006D6AB5">
            <w:pPr>
              <w:rPr>
                <w:rFonts w:ascii="Arial" w:hAnsi="Arial" w:cs="Arial"/>
              </w:rPr>
            </w:pPr>
          </w:p>
          <w:p w:rsidR="00856E59" w:rsidRDefault="00A906C8" w:rsidP="00323C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20" w:type="dxa"/>
            <w:tcBorders>
              <w:left w:val="single" w:sz="12" w:space="0" w:color="auto"/>
              <w:right w:val="single" w:sz="12" w:space="0" w:color="auto"/>
            </w:tcBorders>
          </w:tcPr>
          <w:p w:rsidR="00D847A8" w:rsidRPr="00972619" w:rsidRDefault="00A906C8" w:rsidP="00EB1A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619">
              <w:rPr>
                <w:rFonts w:ascii="Arial" w:hAnsi="Arial" w:cs="Arial"/>
                <w:sz w:val="22"/>
                <w:szCs w:val="22"/>
              </w:rPr>
              <w:t>Objednáváme u Vás odstranění</w:t>
            </w:r>
            <w:r w:rsidR="00F8294A">
              <w:rPr>
                <w:rFonts w:ascii="Arial" w:hAnsi="Arial" w:cs="Arial"/>
                <w:sz w:val="22"/>
                <w:szCs w:val="22"/>
              </w:rPr>
              <w:t xml:space="preserve"> konstrukce</w:t>
            </w:r>
            <w:r w:rsidRPr="00972619">
              <w:rPr>
                <w:rFonts w:ascii="Arial" w:hAnsi="Arial" w:cs="Arial"/>
                <w:sz w:val="22"/>
                <w:szCs w:val="22"/>
              </w:rPr>
              <w:t xml:space="preserve"> pískoviště a zpevněné</w:t>
            </w:r>
            <w:r w:rsidR="00DB5BC9" w:rsidRPr="00972619">
              <w:rPr>
                <w:rFonts w:ascii="Arial" w:hAnsi="Arial" w:cs="Arial"/>
                <w:sz w:val="22"/>
                <w:szCs w:val="22"/>
              </w:rPr>
              <w:t xml:space="preserve"> asfaltové</w:t>
            </w:r>
            <w:r w:rsidRPr="00972619">
              <w:rPr>
                <w:rFonts w:ascii="Arial" w:hAnsi="Arial" w:cs="Arial"/>
                <w:sz w:val="22"/>
                <w:szCs w:val="22"/>
              </w:rPr>
              <w:t xml:space="preserve"> plochy mezi restaurací </w:t>
            </w:r>
            <w:proofErr w:type="spellStart"/>
            <w:r w:rsidRPr="00972619">
              <w:rPr>
                <w:rFonts w:ascii="Arial" w:hAnsi="Arial" w:cs="Arial"/>
                <w:sz w:val="22"/>
                <w:szCs w:val="22"/>
              </w:rPr>
              <w:t>Mojka</w:t>
            </w:r>
            <w:proofErr w:type="spellEnd"/>
            <w:r w:rsidRPr="00972619">
              <w:rPr>
                <w:rFonts w:ascii="Arial" w:hAnsi="Arial" w:cs="Arial"/>
                <w:sz w:val="22"/>
                <w:szCs w:val="22"/>
              </w:rPr>
              <w:t xml:space="preserve"> a domem Slezská</w:t>
            </w:r>
            <w:r w:rsidR="00EB1AF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EB1AF7">
              <w:rPr>
                <w:rFonts w:ascii="Arial" w:hAnsi="Arial" w:cs="Arial"/>
                <w:sz w:val="22"/>
                <w:szCs w:val="22"/>
              </w:rPr>
              <w:t>č.o</w:t>
            </w:r>
            <w:proofErr w:type="spellEnd"/>
            <w:r w:rsidR="00EB1AF7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972619">
              <w:rPr>
                <w:rFonts w:ascii="Arial" w:hAnsi="Arial" w:cs="Arial"/>
                <w:sz w:val="22"/>
                <w:szCs w:val="22"/>
              </w:rPr>
              <w:t xml:space="preserve"> 3 na </w:t>
            </w:r>
            <w:proofErr w:type="spellStart"/>
            <w:r w:rsidR="00DB5BC9" w:rsidRPr="00972619">
              <w:rPr>
                <w:rFonts w:ascii="Arial" w:hAnsi="Arial" w:cs="Arial"/>
                <w:sz w:val="22"/>
                <w:szCs w:val="22"/>
              </w:rPr>
              <w:t>parc</w:t>
            </w:r>
            <w:proofErr w:type="spellEnd"/>
            <w:r w:rsidR="00DB5BC9" w:rsidRPr="00972619">
              <w:rPr>
                <w:rFonts w:ascii="Arial" w:hAnsi="Arial" w:cs="Arial"/>
                <w:sz w:val="22"/>
                <w:szCs w:val="22"/>
              </w:rPr>
              <w:t xml:space="preserve">. č. 3042/16 v </w:t>
            </w:r>
            <w:proofErr w:type="spellStart"/>
            <w:r w:rsidR="00DB5BC9" w:rsidRPr="00972619">
              <w:rPr>
                <w:rFonts w:ascii="Arial" w:hAnsi="Arial" w:cs="Arial"/>
                <w:sz w:val="22"/>
                <w:szCs w:val="22"/>
              </w:rPr>
              <w:t>kú</w:t>
            </w:r>
            <w:proofErr w:type="spellEnd"/>
            <w:r w:rsidR="00DB5BC9" w:rsidRPr="00972619">
              <w:rPr>
                <w:rFonts w:ascii="Arial" w:hAnsi="Arial" w:cs="Arial"/>
                <w:sz w:val="22"/>
                <w:szCs w:val="22"/>
              </w:rPr>
              <w:t xml:space="preserve"> Český Těšín. Rozsah prací je stanoven přiloženým položkovým rozpočtem a níže uvedenými </w:t>
            </w:r>
            <w:r w:rsidR="00972619" w:rsidRPr="00972619">
              <w:rPr>
                <w:rFonts w:ascii="Arial" w:hAnsi="Arial" w:cs="Arial"/>
                <w:sz w:val="22"/>
                <w:szCs w:val="22"/>
              </w:rPr>
              <w:t>podmínkami. Součástí provedení je ohraničení staveniště, zajištění na vlastní náklad vytýčení inženýrských sítí v blízkosti předmětného dotčeného prostoru</w:t>
            </w:r>
            <w:r w:rsidR="00323C5E">
              <w:rPr>
                <w:rFonts w:ascii="Arial" w:hAnsi="Arial" w:cs="Arial"/>
                <w:sz w:val="22"/>
                <w:szCs w:val="22"/>
              </w:rPr>
              <w:t>, ohraničení staveniště, průběžný úklid příjezdové komunikace</w:t>
            </w:r>
            <w:r w:rsidR="00972619" w:rsidRPr="00972619">
              <w:rPr>
                <w:rFonts w:ascii="Arial" w:hAnsi="Arial" w:cs="Arial"/>
                <w:sz w:val="22"/>
                <w:szCs w:val="22"/>
              </w:rPr>
              <w:t>.</w:t>
            </w:r>
            <w:r w:rsidR="00EB1AF7">
              <w:rPr>
                <w:rFonts w:ascii="Arial" w:hAnsi="Arial" w:cs="Arial"/>
                <w:sz w:val="22"/>
                <w:szCs w:val="22"/>
              </w:rPr>
              <w:t xml:space="preserve"> Součástí objednávky nejsou terénní úpravy (návazně zajistí objednatel).</w:t>
            </w:r>
            <w:r w:rsidR="0097261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3C5E" w:rsidRDefault="00323C5E" w:rsidP="00DB5BC9">
            <w:pPr>
              <w:rPr>
                <w:rFonts w:ascii="Arial" w:hAnsi="Arial" w:cs="Arial"/>
              </w:rPr>
            </w:pPr>
          </w:p>
          <w:p w:rsidR="00323C5E" w:rsidRDefault="00323C5E" w:rsidP="00DB5BC9">
            <w:pPr>
              <w:rPr>
                <w:rFonts w:ascii="Arial" w:hAnsi="Arial" w:cs="Arial"/>
              </w:rPr>
            </w:pPr>
          </w:p>
          <w:p w:rsidR="00323C5E" w:rsidRDefault="00323C5E" w:rsidP="00DB5BC9">
            <w:pPr>
              <w:rPr>
                <w:rFonts w:ascii="Arial" w:hAnsi="Arial" w:cs="Arial"/>
              </w:rPr>
            </w:pPr>
          </w:p>
          <w:p w:rsidR="00323C5E" w:rsidRDefault="00323C5E" w:rsidP="00DB5BC9">
            <w:pPr>
              <w:rPr>
                <w:rFonts w:ascii="Arial" w:hAnsi="Arial" w:cs="Arial"/>
              </w:rPr>
            </w:pPr>
          </w:p>
          <w:p w:rsidR="00323C5E" w:rsidRDefault="00323C5E" w:rsidP="00DB5BC9">
            <w:pPr>
              <w:rPr>
                <w:rFonts w:ascii="Arial" w:hAnsi="Arial" w:cs="Arial"/>
              </w:rPr>
            </w:pPr>
          </w:p>
          <w:p w:rsidR="00323C5E" w:rsidRDefault="00323C5E" w:rsidP="00DB5BC9">
            <w:pPr>
              <w:rPr>
                <w:rFonts w:ascii="Arial" w:hAnsi="Arial" w:cs="Arial"/>
              </w:rPr>
            </w:pPr>
          </w:p>
          <w:p w:rsidR="00323C5E" w:rsidRDefault="00323C5E" w:rsidP="00DB5BC9">
            <w:pPr>
              <w:rPr>
                <w:rFonts w:ascii="Arial" w:hAnsi="Arial" w:cs="Arial"/>
              </w:rPr>
            </w:pPr>
          </w:p>
          <w:p w:rsidR="00323C5E" w:rsidRDefault="00323C5E" w:rsidP="00DB5BC9">
            <w:pPr>
              <w:rPr>
                <w:rFonts w:ascii="Arial" w:hAnsi="Arial" w:cs="Arial"/>
              </w:rPr>
            </w:pPr>
          </w:p>
          <w:p w:rsidR="00856E59" w:rsidRPr="00323C5E" w:rsidRDefault="00A906C8" w:rsidP="00323C5E">
            <w:pPr>
              <w:jc w:val="center"/>
              <w:rPr>
                <w:rFonts w:ascii="Arial" w:hAnsi="Arial" w:cs="Arial"/>
                <w:b/>
              </w:rPr>
            </w:pPr>
            <w:r w:rsidRPr="00323C5E">
              <w:rPr>
                <w:rFonts w:ascii="Arial" w:hAnsi="Arial" w:cs="Arial"/>
                <w:b/>
              </w:rPr>
              <w:t>93.215,</w:t>
            </w:r>
            <w:r w:rsidR="00DB5BC9" w:rsidRPr="00323C5E">
              <w:rPr>
                <w:rFonts w:ascii="Arial" w:hAnsi="Arial" w:cs="Arial"/>
                <w:b/>
              </w:rPr>
              <w:t>--</w:t>
            </w:r>
          </w:p>
        </w:tc>
      </w:tr>
      <w:tr w:rsidR="00856E59" w:rsidTr="00DB5BC9">
        <w:trPr>
          <w:cantSplit/>
          <w:trHeight w:val="892"/>
        </w:trPr>
        <w:tc>
          <w:tcPr>
            <w:tcW w:w="786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56E59" w:rsidRPr="00F8294A" w:rsidRDefault="00856E59" w:rsidP="000C7F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94A">
              <w:rPr>
                <w:rFonts w:ascii="Arial" w:hAnsi="Arial" w:cs="Arial"/>
                <w:sz w:val="22"/>
                <w:szCs w:val="22"/>
              </w:rPr>
              <w:t>Stane-li se dodavatel nespolehlivým plátcem,</w:t>
            </w:r>
            <w:r w:rsidR="000C7FF3" w:rsidRPr="00F829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294A">
              <w:rPr>
                <w:rFonts w:ascii="Arial" w:hAnsi="Arial" w:cs="Arial"/>
                <w:sz w:val="22"/>
                <w:szCs w:val="22"/>
              </w:rPr>
              <w:t>hodnota plnění odpovídající dani bude hrazena</w:t>
            </w:r>
            <w:r w:rsidR="000C7FF3" w:rsidRPr="00F829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294A">
              <w:rPr>
                <w:rFonts w:ascii="Arial" w:hAnsi="Arial" w:cs="Arial"/>
                <w:sz w:val="22"/>
                <w:szCs w:val="22"/>
              </w:rPr>
              <w:t>přímo na účet správce daně v režimu podle</w:t>
            </w:r>
            <w:r w:rsidR="000C7FF3" w:rsidRPr="00F829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294A">
              <w:rPr>
                <w:rFonts w:ascii="Arial" w:hAnsi="Arial" w:cs="Arial"/>
                <w:sz w:val="22"/>
                <w:szCs w:val="22"/>
              </w:rPr>
              <w:t>§109a zákona o dani z přidané hodnoty.</w:t>
            </w:r>
          </w:p>
        </w:tc>
      </w:tr>
    </w:tbl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326AE1" w:rsidRDefault="00326AE1" w:rsidP="00326AE1">
      <w:pPr>
        <w:rPr>
          <w:rFonts w:ascii="Arial" w:hAnsi="Arial" w:cs="Arial"/>
          <w:sz w:val="18"/>
          <w:szCs w:val="18"/>
        </w:rPr>
      </w:pPr>
    </w:p>
    <w:p w:rsidR="00D847A8" w:rsidRDefault="00D847A8" w:rsidP="00326AE1">
      <w:pPr>
        <w:rPr>
          <w:rFonts w:ascii="Arial" w:hAnsi="Arial" w:cs="Arial"/>
          <w:sz w:val="18"/>
          <w:szCs w:val="18"/>
        </w:rPr>
      </w:pPr>
    </w:p>
    <w:p w:rsidR="00D847A8" w:rsidRDefault="00D847A8" w:rsidP="00326AE1">
      <w:pPr>
        <w:rPr>
          <w:rFonts w:ascii="Arial" w:hAnsi="Arial" w:cs="Arial"/>
          <w:sz w:val="18"/>
          <w:szCs w:val="18"/>
        </w:rPr>
      </w:pPr>
    </w:p>
    <w:p w:rsidR="00D847A8" w:rsidRDefault="00D847A8" w:rsidP="00326AE1">
      <w:pPr>
        <w:rPr>
          <w:rFonts w:ascii="Arial" w:hAnsi="Arial" w:cs="Arial"/>
          <w:sz w:val="18"/>
          <w:szCs w:val="18"/>
        </w:rPr>
      </w:pPr>
    </w:p>
    <w:p w:rsidR="00D847A8" w:rsidRDefault="00D847A8" w:rsidP="00326AE1">
      <w:pPr>
        <w:rPr>
          <w:rFonts w:ascii="Arial" w:hAnsi="Arial" w:cs="Arial"/>
          <w:sz w:val="18"/>
          <w:szCs w:val="18"/>
        </w:rPr>
      </w:pPr>
    </w:p>
    <w:p w:rsidR="00D847A8" w:rsidRDefault="00D847A8" w:rsidP="00326AE1">
      <w:pPr>
        <w:rPr>
          <w:rFonts w:ascii="Arial" w:hAnsi="Arial" w:cs="Arial"/>
          <w:sz w:val="18"/>
          <w:szCs w:val="18"/>
        </w:rPr>
      </w:pPr>
    </w:p>
    <w:p w:rsidR="00D847A8" w:rsidRDefault="00D847A8" w:rsidP="00326AE1">
      <w:pPr>
        <w:rPr>
          <w:rFonts w:ascii="Arial" w:hAnsi="Arial" w:cs="Arial"/>
          <w:sz w:val="18"/>
          <w:szCs w:val="18"/>
        </w:rPr>
      </w:pPr>
    </w:p>
    <w:p w:rsidR="00D847A8" w:rsidRDefault="00D847A8" w:rsidP="00326AE1">
      <w:pPr>
        <w:rPr>
          <w:rFonts w:ascii="Arial" w:hAnsi="Arial" w:cs="Arial"/>
          <w:sz w:val="18"/>
          <w:szCs w:val="18"/>
        </w:rPr>
      </w:pPr>
    </w:p>
    <w:p w:rsidR="00A906C8" w:rsidRDefault="00A906C8" w:rsidP="00326AE1">
      <w:pPr>
        <w:rPr>
          <w:rFonts w:ascii="Arial" w:hAnsi="Arial" w:cs="Arial"/>
          <w:sz w:val="18"/>
          <w:szCs w:val="18"/>
        </w:rPr>
      </w:pPr>
    </w:p>
    <w:p w:rsidR="00A906C8" w:rsidRDefault="00A906C8" w:rsidP="00326AE1">
      <w:pPr>
        <w:rPr>
          <w:rFonts w:ascii="Arial" w:hAnsi="Arial" w:cs="Arial"/>
          <w:sz w:val="18"/>
          <w:szCs w:val="18"/>
        </w:rPr>
      </w:pPr>
    </w:p>
    <w:p w:rsidR="00A906C8" w:rsidRDefault="00A906C8" w:rsidP="00326AE1">
      <w:pPr>
        <w:rPr>
          <w:rFonts w:ascii="Arial" w:hAnsi="Arial" w:cs="Arial"/>
          <w:sz w:val="18"/>
          <w:szCs w:val="18"/>
        </w:rPr>
      </w:pPr>
    </w:p>
    <w:p w:rsidR="00A906C8" w:rsidRDefault="00A906C8" w:rsidP="00326AE1">
      <w:pPr>
        <w:rPr>
          <w:rFonts w:ascii="Arial" w:hAnsi="Arial" w:cs="Arial"/>
          <w:sz w:val="18"/>
          <w:szCs w:val="18"/>
        </w:rPr>
      </w:pPr>
    </w:p>
    <w:p w:rsidR="00A906C8" w:rsidRDefault="00A906C8" w:rsidP="00326AE1">
      <w:pPr>
        <w:rPr>
          <w:rFonts w:ascii="Arial" w:hAnsi="Arial" w:cs="Arial"/>
          <w:sz w:val="18"/>
          <w:szCs w:val="18"/>
        </w:rPr>
      </w:pPr>
    </w:p>
    <w:p w:rsidR="00A906C8" w:rsidRDefault="00EB1AF7" w:rsidP="00326A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str. </w:t>
      </w:r>
      <w:r w:rsidR="005B63CD">
        <w:rPr>
          <w:rFonts w:ascii="Arial" w:hAnsi="Arial" w:cs="Arial"/>
          <w:sz w:val="18"/>
          <w:szCs w:val="18"/>
        </w:rPr>
        <w:t>½</w:t>
      </w:r>
    </w:p>
    <w:p w:rsidR="005B63CD" w:rsidRDefault="005B63CD" w:rsidP="00326AE1">
      <w:pPr>
        <w:rPr>
          <w:rFonts w:ascii="Arial" w:hAnsi="Arial" w:cs="Arial"/>
          <w:sz w:val="18"/>
          <w:szCs w:val="18"/>
        </w:rPr>
      </w:pPr>
    </w:p>
    <w:p w:rsidR="005B63CD" w:rsidRDefault="005B63CD" w:rsidP="00326AE1">
      <w:pPr>
        <w:rPr>
          <w:rFonts w:ascii="Arial" w:hAnsi="Arial" w:cs="Arial"/>
          <w:sz w:val="18"/>
          <w:szCs w:val="18"/>
        </w:rPr>
      </w:pPr>
    </w:p>
    <w:p w:rsidR="00A906C8" w:rsidRPr="00865334" w:rsidRDefault="00865334" w:rsidP="00865334">
      <w:pPr>
        <w:rPr>
          <w:rFonts w:ascii="Arial" w:hAnsi="Arial" w:cs="Arial"/>
          <w:b/>
          <w:sz w:val="22"/>
          <w:szCs w:val="22"/>
        </w:rPr>
      </w:pPr>
      <w:r w:rsidRPr="00865334">
        <w:rPr>
          <w:rFonts w:ascii="Arial" w:hAnsi="Arial" w:cs="Arial"/>
          <w:b/>
          <w:sz w:val="22"/>
          <w:szCs w:val="22"/>
        </w:rPr>
        <w:lastRenderedPageBreak/>
        <w:t xml:space="preserve">Ostatní podmínky objednávky č.  213/2019/MH/O ze dne </w:t>
      </w:r>
      <w:proofErr w:type="gramStart"/>
      <w:r w:rsidRPr="00865334">
        <w:rPr>
          <w:rFonts w:ascii="Arial" w:hAnsi="Arial" w:cs="Arial"/>
          <w:b/>
          <w:sz w:val="22"/>
          <w:szCs w:val="22"/>
        </w:rPr>
        <w:t>17.04.2019</w:t>
      </w:r>
      <w:proofErr w:type="gramEnd"/>
    </w:p>
    <w:p w:rsidR="00A906C8" w:rsidRPr="00865334" w:rsidRDefault="00A906C8" w:rsidP="00A906C8">
      <w:pPr>
        <w:numPr>
          <w:ilvl w:val="0"/>
          <w:numId w:val="5"/>
        </w:numPr>
        <w:ind w:left="709" w:hanging="709"/>
        <w:rPr>
          <w:rFonts w:ascii="Arial" w:hAnsi="Arial" w:cs="Arial"/>
          <w:sz w:val="22"/>
          <w:szCs w:val="22"/>
          <w:lang w:eastAsia="en-US"/>
        </w:rPr>
      </w:pPr>
      <w:r w:rsidRPr="00865334">
        <w:rPr>
          <w:rFonts w:ascii="Arial" w:hAnsi="Arial" w:cs="Arial"/>
          <w:sz w:val="22"/>
          <w:szCs w:val="22"/>
          <w:lang w:eastAsia="en-US"/>
        </w:rPr>
        <w:t xml:space="preserve">Doba plnění </w:t>
      </w:r>
      <w:r w:rsidR="00F8294A" w:rsidRPr="00865334">
        <w:rPr>
          <w:rFonts w:ascii="Arial" w:hAnsi="Arial" w:cs="Arial"/>
          <w:sz w:val="22"/>
          <w:szCs w:val="22"/>
          <w:lang w:eastAsia="en-US"/>
        </w:rPr>
        <w:t>-</w:t>
      </w:r>
      <w:r w:rsidRPr="00865334">
        <w:rPr>
          <w:rFonts w:ascii="Arial" w:hAnsi="Arial" w:cs="Arial"/>
          <w:sz w:val="22"/>
          <w:szCs w:val="22"/>
          <w:lang w:eastAsia="en-US"/>
        </w:rPr>
        <w:t> </w:t>
      </w:r>
      <w:r w:rsidRPr="00865334">
        <w:rPr>
          <w:rFonts w:ascii="Arial" w:hAnsi="Arial" w:cs="Arial"/>
          <w:b/>
          <w:sz w:val="22"/>
          <w:szCs w:val="22"/>
          <w:lang w:eastAsia="en-US"/>
        </w:rPr>
        <w:t>do </w:t>
      </w:r>
      <w:r w:rsidR="00972619" w:rsidRPr="00865334">
        <w:rPr>
          <w:rFonts w:ascii="Arial" w:hAnsi="Arial" w:cs="Arial"/>
          <w:b/>
          <w:sz w:val="22"/>
          <w:szCs w:val="22"/>
          <w:lang w:eastAsia="en-US"/>
        </w:rPr>
        <w:t xml:space="preserve">30 </w:t>
      </w:r>
      <w:r w:rsidR="00DB5BC9" w:rsidRPr="00865334">
        <w:rPr>
          <w:rFonts w:ascii="Arial" w:hAnsi="Arial" w:cs="Arial"/>
          <w:b/>
          <w:sz w:val="22"/>
          <w:szCs w:val="22"/>
          <w:lang w:eastAsia="en-US"/>
        </w:rPr>
        <w:t>června</w:t>
      </w:r>
      <w:r w:rsidRPr="00865334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proofErr w:type="gramStart"/>
      <w:r w:rsidRPr="00865334">
        <w:rPr>
          <w:rFonts w:ascii="Arial" w:hAnsi="Arial" w:cs="Arial"/>
          <w:b/>
          <w:sz w:val="22"/>
          <w:szCs w:val="22"/>
          <w:lang w:eastAsia="en-US"/>
        </w:rPr>
        <w:t>2019</w:t>
      </w:r>
      <w:r w:rsidRPr="00865334">
        <w:rPr>
          <w:rFonts w:ascii="Arial" w:hAnsi="Arial" w:cs="Arial"/>
          <w:sz w:val="22"/>
          <w:szCs w:val="22"/>
          <w:lang w:eastAsia="en-US"/>
        </w:rPr>
        <w:t xml:space="preserve"> , počet</w:t>
      </w:r>
      <w:proofErr w:type="gramEnd"/>
      <w:r w:rsidRPr="00865334">
        <w:rPr>
          <w:rFonts w:ascii="Arial" w:hAnsi="Arial" w:cs="Arial"/>
          <w:sz w:val="22"/>
          <w:szCs w:val="22"/>
          <w:lang w:eastAsia="en-US"/>
        </w:rPr>
        <w:t xml:space="preserve"> dnů realizace je maximálně </w:t>
      </w:r>
      <w:r w:rsidR="00DB5BC9" w:rsidRPr="00865334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C5F10" w:rsidRPr="00865334">
        <w:rPr>
          <w:rFonts w:ascii="Arial" w:hAnsi="Arial" w:cs="Arial"/>
          <w:b/>
          <w:sz w:val="22"/>
          <w:szCs w:val="22"/>
          <w:lang w:eastAsia="en-US"/>
        </w:rPr>
        <w:t>10</w:t>
      </w:r>
      <w:r w:rsidRPr="00865334">
        <w:rPr>
          <w:rFonts w:ascii="Arial" w:hAnsi="Arial" w:cs="Arial"/>
          <w:b/>
          <w:sz w:val="22"/>
          <w:szCs w:val="22"/>
          <w:lang w:eastAsia="en-US"/>
        </w:rPr>
        <w:t xml:space="preserve"> dnů</w:t>
      </w:r>
      <w:r w:rsidRPr="00865334">
        <w:rPr>
          <w:rFonts w:ascii="Arial" w:hAnsi="Arial" w:cs="Arial"/>
          <w:sz w:val="22"/>
          <w:szCs w:val="22"/>
          <w:lang w:eastAsia="en-US"/>
        </w:rPr>
        <w:t xml:space="preserve">  od předání staveniště </w:t>
      </w:r>
      <w:r w:rsidR="007C5F10" w:rsidRPr="00865334">
        <w:rPr>
          <w:rFonts w:ascii="Arial" w:hAnsi="Arial" w:cs="Arial"/>
          <w:sz w:val="22"/>
          <w:szCs w:val="22"/>
          <w:lang w:eastAsia="en-US"/>
        </w:rPr>
        <w:t xml:space="preserve">zápisem </w:t>
      </w:r>
      <w:r w:rsidR="00EB1AF7">
        <w:rPr>
          <w:rFonts w:ascii="Arial" w:hAnsi="Arial" w:cs="Arial"/>
          <w:sz w:val="22"/>
          <w:szCs w:val="22"/>
          <w:lang w:eastAsia="en-US"/>
        </w:rPr>
        <w:t>ve</w:t>
      </w:r>
      <w:r w:rsidRPr="00865334">
        <w:rPr>
          <w:rFonts w:ascii="Arial" w:hAnsi="Arial" w:cs="Arial"/>
          <w:sz w:val="22"/>
          <w:szCs w:val="22"/>
          <w:lang w:eastAsia="en-US"/>
        </w:rPr>
        <w:t xml:space="preserve"> stav</w:t>
      </w:r>
      <w:r w:rsidR="00EB1AF7">
        <w:rPr>
          <w:rFonts w:ascii="Arial" w:hAnsi="Arial" w:cs="Arial"/>
          <w:sz w:val="22"/>
          <w:szCs w:val="22"/>
          <w:lang w:eastAsia="en-US"/>
        </w:rPr>
        <w:t>ebním</w:t>
      </w:r>
      <w:r w:rsidRPr="00865334">
        <w:rPr>
          <w:rFonts w:ascii="Arial" w:hAnsi="Arial" w:cs="Arial"/>
          <w:sz w:val="22"/>
          <w:szCs w:val="22"/>
          <w:lang w:eastAsia="en-US"/>
        </w:rPr>
        <w:t xml:space="preserve"> deníku).</w:t>
      </w:r>
    </w:p>
    <w:p w:rsidR="00A906C8" w:rsidRPr="00865334" w:rsidRDefault="00F8294A" w:rsidP="00A906C8">
      <w:pPr>
        <w:numPr>
          <w:ilvl w:val="0"/>
          <w:numId w:val="5"/>
        </w:numPr>
        <w:ind w:left="0" w:firstLine="0"/>
        <w:rPr>
          <w:rFonts w:ascii="Arial" w:hAnsi="Arial" w:cs="Arial"/>
          <w:sz w:val="22"/>
          <w:szCs w:val="22"/>
          <w:lang w:eastAsia="en-US"/>
        </w:rPr>
      </w:pPr>
      <w:r w:rsidRPr="00865334">
        <w:rPr>
          <w:rFonts w:ascii="Arial" w:hAnsi="Arial" w:cs="Arial"/>
          <w:sz w:val="22"/>
          <w:szCs w:val="22"/>
          <w:lang w:eastAsia="en-US"/>
        </w:rPr>
        <w:t>Bude veden stavební deník.</w:t>
      </w:r>
    </w:p>
    <w:p w:rsidR="00A906C8" w:rsidRPr="00865334" w:rsidRDefault="00A906C8" w:rsidP="00A906C8">
      <w:pPr>
        <w:numPr>
          <w:ilvl w:val="0"/>
          <w:numId w:val="5"/>
        </w:numPr>
        <w:ind w:left="709" w:hanging="709"/>
        <w:rPr>
          <w:rFonts w:ascii="Arial" w:hAnsi="Arial" w:cs="Arial"/>
          <w:sz w:val="22"/>
          <w:szCs w:val="22"/>
          <w:lang w:eastAsia="en-US"/>
        </w:rPr>
      </w:pPr>
      <w:r w:rsidRPr="00865334">
        <w:rPr>
          <w:rFonts w:ascii="Arial" w:hAnsi="Arial" w:cs="Arial"/>
          <w:sz w:val="22"/>
          <w:szCs w:val="22"/>
          <w:lang w:eastAsia="en-US"/>
        </w:rPr>
        <w:t xml:space="preserve">Fakturace po </w:t>
      </w:r>
      <w:r w:rsidR="00EB1AF7">
        <w:rPr>
          <w:rFonts w:ascii="Arial" w:hAnsi="Arial" w:cs="Arial"/>
          <w:sz w:val="22"/>
          <w:szCs w:val="22"/>
          <w:lang w:eastAsia="en-US"/>
        </w:rPr>
        <w:t xml:space="preserve">protokolárním </w:t>
      </w:r>
      <w:r w:rsidRPr="00865334">
        <w:rPr>
          <w:rFonts w:ascii="Arial" w:hAnsi="Arial" w:cs="Arial"/>
          <w:sz w:val="22"/>
          <w:szCs w:val="22"/>
          <w:lang w:eastAsia="en-US"/>
        </w:rPr>
        <w:t>předání a převzetí</w:t>
      </w:r>
      <w:r w:rsidR="00EB1AF7">
        <w:rPr>
          <w:rFonts w:ascii="Arial" w:hAnsi="Arial" w:cs="Arial"/>
          <w:sz w:val="22"/>
          <w:szCs w:val="22"/>
          <w:lang w:eastAsia="en-US"/>
        </w:rPr>
        <w:t xml:space="preserve"> hotového</w:t>
      </w:r>
      <w:r w:rsidRPr="00865334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B1AF7">
        <w:rPr>
          <w:rFonts w:ascii="Arial" w:hAnsi="Arial" w:cs="Arial"/>
          <w:sz w:val="22"/>
          <w:szCs w:val="22"/>
          <w:lang w:eastAsia="en-US"/>
        </w:rPr>
        <w:t>plnění této objednávky</w:t>
      </w:r>
      <w:r w:rsidRPr="00865334">
        <w:rPr>
          <w:rFonts w:ascii="Arial" w:hAnsi="Arial" w:cs="Arial"/>
          <w:sz w:val="22"/>
          <w:szCs w:val="22"/>
          <w:lang w:eastAsia="en-US"/>
        </w:rPr>
        <w:t xml:space="preserve"> bez vad a nedodělků.</w:t>
      </w:r>
    </w:p>
    <w:p w:rsidR="00A906C8" w:rsidRPr="00865334" w:rsidRDefault="00A906C8" w:rsidP="00A906C8">
      <w:pPr>
        <w:numPr>
          <w:ilvl w:val="0"/>
          <w:numId w:val="5"/>
        </w:numPr>
        <w:ind w:left="709" w:hanging="709"/>
        <w:rPr>
          <w:rFonts w:ascii="Arial" w:hAnsi="Arial" w:cs="Arial"/>
          <w:sz w:val="22"/>
          <w:szCs w:val="22"/>
          <w:lang w:eastAsia="en-US"/>
        </w:rPr>
      </w:pPr>
      <w:r w:rsidRPr="00865334">
        <w:rPr>
          <w:rFonts w:ascii="Arial" w:hAnsi="Arial" w:cs="Arial"/>
          <w:sz w:val="22"/>
          <w:szCs w:val="22"/>
          <w:lang w:eastAsia="en-US"/>
        </w:rPr>
        <w:t xml:space="preserve">Lhůta splatnosti faktury činí </w:t>
      </w:r>
      <w:r w:rsidRPr="00865334">
        <w:rPr>
          <w:rFonts w:ascii="Arial" w:hAnsi="Arial" w:cs="Arial"/>
          <w:b/>
          <w:bCs/>
          <w:sz w:val="22"/>
          <w:szCs w:val="22"/>
          <w:lang w:eastAsia="en-US"/>
        </w:rPr>
        <w:t>21 dnů</w:t>
      </w:r>
      <w:r w:rsidRPr="00865334">
        <w:rPr>
          <w:rFonts w:ascii="Arial" w:hAnsi="Arial" w:cs="Arial"/>
          <w:sz w:val="22"/>
          <w:szCs w:val="22"/>
          <w:lang w:eastAsia="en-US"/>
        </w:rPr>
        <w:t xml:space="preserve"> od doručení Objednateli</w:t>
      </w:r>
    </w:p>
    <w:p w:rsidR="00A906C8" w:rsidRPr="00865334" w:rsidRDefault="00A906C8" w:rsidP="00A906C8">
      <w:pPr>
        <w:numPr>
          <w:ilvl w:val="0"/>
          <w:numId w:val="5"/>
        </w:numPr>
        <w:ind w:left="0" w:firstLine="0"/>
        <w:rPr>
          <w:rFonts w:ascii="Arial" w:hAnsi="Arial" w:cs="Arial"/>
          <w:sz w:val="22"/>
          <w:szCs w:val="22"/>
          <w:lang w:eastAsia="en-US"/>
        </w:rPr>
      </w:pPr>
      <w:r w:rsidRPr="00865334">
        <w:rPr>
          <w:rFonts w:ascii="Arial" w:hAnsi="Arial" w:cs="Arial"/>
          <w:sz w:val="22"/>
          <w:szCs w:val="22"/>
          <w:lang w:eastAsia="en-US"/>
        </w:rPr>
        <w:t>součástí objednávky je povinný text:</w:t>
      </w:r>
    </w:p>
    <w:p w:rsidR="00A906C8" w:rsidRPr="00865334" w:rsidRDefault="00A906C8" w:rsidP="00A906C8">
      <w:pPr>
        <w:numPr>
          <w:ilvl w:val="1"/>
          <w:numId w:val="5"/>
        </w:numPr>
        <w:spacing w:after="80" w:line="240" w:lineRule="atLeast"/>
        <w:ind w:left="709"/>
        <w:jc w:val="both"/>
        <w:rPr>
          <w:rFonts w:ascii="Arial" w:hAnsi="Arial" w:cs="Arial"/>
          <w:sz w:val="22"/>
          <w:szCs w:val="22"/>
        </w:rPr>
      </w:pPr>
      <w:r w:rsidRPr="00865334">
        <w:rPr>
          <w:rFonts w:ascii="Arial" w:hAnsi="Arial" w:cs="Arial"/>
          <w:sz w:val="22"/>
          <w:szCs w:val="22"/>
        </w:rPr>
        <w:t xml:space="preserve">Město Český Těšín je povinným subjektem dle zákona č. 340/2015 Sb., a tento dokument bude zveřejněn v registru smluv. </w:t>
      </w:r>
    </w:p>
    <w:p w:rsidR="00A906C8" w:rsidRPr="00865334" w:rsidRDefault="00A906C8" w:rsidP="00A906C8">
      <w:pPr>
        <w:numPr>
          <w:ilvl w:val="1"/>
          <w:numId w:val="5"/>
        </w:numPr>
        <w:spacing w:after="80" w:line="240" w:lineRule="atLeast"/>
        <w:ind w:left="709"/>
        <w:jc w:val="both"/>
        <w:rPr>
          <w:rFonts w:ascii="Arial" w:hAnsi="Arial" w:cs="Arial"/>
          <w:sz w:val="22"/>
          <w:szCs w:val="22"/>
        </w:rPr>
      </w:pPr>
      <w:r w:rsidRPr="00865334">
        <w:rPr>
          <w:rFonts w:ascii="Arial" w:hAnsi="Arial" w:cs="Arial"/>
          <w:sz w:val="22"/>
          <w:szCs w:val="22"/>
        </w:rPr>
        <w:t xml:space="preserve">Objednatel se zavazuje uhradit zhotoviteli DPH současně s úhradou ceny díla.  </w:t>
      </w:r>
    </w:p>
    <w:p w:rsidR="00A906C8" w:rsidRPr="00865334" w:rsidRDefault="00A906C8" w:rsidP="00A906C8">
      <w:pPr>
        <w:numPr>
          <w:ilvl w:val="1"/>
          <w:numId w:val="5"/>
        </w:numPr>
        <w:spacing w:after="80" w:line="240" w:lineRule="atLeast"/>
        <w:ind w:left="709"/>
        <w:jc w:val="both"/>
        <w:rPr>
          <w:rFonts w:ascii="Arial" w:hAnsi="Arial" w:cs="Arial"/>
          <w:sz w:val="22"/>
          <w:szCs w:val="22"/>
        </w:rPr>
      </w:pPr>
      <w:r w:rsidRPr="00865334">
        <w:rPr>
          <w:rFonts w:ascii="Arial" w:hAnsi="Arial" w:cs="Arial"/>
          <w:sz w:val="22"/>
          <w:szCs w:val="22"/>
        </w:rPr>
        <w:t xml:space="preserve">Objednatel prohlašuje, že výše  uvedený předmět plnění není používán k ekonomické činnosti, ale pro potřeby související výlučně s činností při výkonu veřejné správy, a proto ve smyslu informací GFR a MFČR ze dne </w:t>
      </w:r>
      <w:proofErr w:type="gramStart"/>
      <w:r w:rsidRPr="00865334">
        <w:rPr>
          <w:rFonts w:ascii="Arial" w:hAnsi="Arial" w:cs="Arial"/>
          <w:sz w:val="22"/>
          <w:szCs w:val="22"/>
        </w:rPr>
        <w:t>10.11.2011</w:t>
      </w:r>
      <w:proofErr w:type="gramEnd"/>
      <w:r w:rsidRPr="00865334">
        <w:rPr>
          <w:rFonts w:ascii="Arial" w:hAnsi="Arial" w:cs="Arial"/>
          <w:sz w:val="22"/>
          <w:szCs w:val="22"/>
        </w:rPr>
        <w:t xml:space="preserve"> nebude aplikován režim přenesené daňové povinnosti podle § 92 e zákona o DPH.</w:t>
      </w:r>
    </w:p>
    <w:p w:rsidR="00A906C8" w:rsidRPr="00865334" w:rsidRDefault="00A906C8" w:rsidP="00A906C8">
      <w:pPr>
        <w:numPr>
          <w:ilvl w:val="1"/>
          <w:numId w:val="5"/>
        </w:numPr>
        <w:spacing w:after="80" w:line="240" w:lineRule="atLeast"/>
        <w:ind w:left="709"/>
        <w:jc w:val="both"/>
        <w:rPr>
          <w:rFonts w:ascii="Arial" w:hAnsi="Arial" w:cs="Arial"/>
          <w:sz w:val="22"/>
          <w:szCs w:val="22"/>
        </w:rPr>
      </w:pPr>
      <w:r w:rsidRPr="00865334">
        <w:rPr>
          <w:rFonts w:ascii="Arial" w:hAnsi="Arial" w:cs="Arial"/>
          <w:sz w:val="22"/>
          <w:szCs w:val="22"/>
        </w:rPr>
        <w:t xml:space="preserve">Osobní údaje uvedené v této smlouvě budou zpracovávány pouze za účelem plnění této </w:t>
      </w:r>
      <w:r w:rsidR="00EB1AF7">
        <w:rPr>
          <w:rFonts w:ascii="Arial" w:hAnsi="Arial" w:cs="Arial"/>
          <w:sz w:val="22"/>
          <w:szCs w:val="22"/>
        </w:rPr>
        <w:t>objednávky</w:t>
      </w:r>
      <w:r w:rsidRPr="00865334">
        <w:rPr>
          <w:rFonts w:ascii="Arial" w:hAnsi="Arial" w:cs="Arial"/>
          <w:sz w:val="22"/>
          <w:szCs w:val="22"/>
        </w:rPr>
        <w:t>.</w:t>
      </w:r>
    </w:p>
    <w:p w:rsidR="00A906C8" w:rsidRPr="00865334" w:rsidRDefault="00A906C8" w:rsidP="00A906C8">
      <w:pPr>
        <w:rPr>
          <w:sz w:val="22"/>
          <w:szCs w:val="22"/>
        </w:rPr>
      </w:pPr>
    </w:p>
    <w:p w:rsidR="00A906C8" w:rsidRPr="00865334" w:rsidRDefault="00A906C8" w:rsidP="00A906C8">
      <w:pPr>
        <w:numPr>
          <w:ilvl w:val="0"/>
          <w:numId w:val="5"/>
        </w:numPr>
        <w:ind w:hanging="720"/>
        <w:rPr>
          <w:rFonts w:ascii="Arial" w:hAnsi="Arial" w:cs="Arial"/>
          <w:sz w:val="22"/>
          <w:szCs w:val="22"/>
        </w:rPr>
      </w:pPr>
      <w:r w:rsidRPr="00865334">
        <w:rPr>
          <w:rFonts w:ascii="Arial" w:hAnsi="Arial" w:cs="Arial"/>
          <w:sz w:val="22"/>
          <w:szCs w:val="22"/>
        </w:rPr>
        <w:t>Zhotovitel odpovídá za ohrazení staveniště a za osazení přechodného dopravního značení na dotčených komunikací, a to po dobu nezbytně nutnou dle platných předpisů a na vlastní náklad a nebezpečí.</w:t>
      </w:r>
    </w:p>
    <w:p w:rsidR="00A906C8" w:rsidRDefault="00A906C8" w:rsidP="00326AE1">
      <w:pPr>
        <w:rPr>
          <w:rFonts w:ascii="Arial" w:hAnsi="Arial" w:cs="Arial"/>
          <w:sz w:val="18"/>
          <w:szCs w:val="18"/>
        </w:rPr>
      </w:pPr>
    </w:p>
    <w:p w:rsidR="00A906C8" w:rsidRDefault="00A906C8" w:rsidP="00326AE1">
      <w:pPr>
        <w:rPr>
          <w:rFonts w:ascii="Arial" w:hAnsi="Arial" w:cs="Arial"/>
          <w:sz w:val="18"/>
          <w:szCs w:val="18"/>
        </w:rPr>
      </w:pPr>
    </w:p>
    <w:p w:rsidR="00A906C8" w:rsidRDefault="00A906C8" w:rsidP="00326AE1">
      <w:pPr>
        <w:rPr>
          <w:rFonts w:ascii="Arial" w:hAnsi="Arial" w:cs="Arial"/>
          <w:sz w:val="18"/>
          <w:szCs w:val="18"/>
        </w:rPr>
      </w:pPr>
    </w:p>
    <w:p w:rsidR="00A906C8" w:rsidRDefault="00A906C8" w:rsidP="00326AE1">
      <w:pPr>
        <w:rPr>
          <w:rFonts w:ascii="Arial" w:hAnsi="Arial" w:cs="Arial"/>
          <w:sz w:val="18"/>
          <w:szCs w:val="18"/>
        </w:rPr>
      </w:pPr>
    </w:p>
    <w:p w:rsidR="00A906C8" w:rsidRDefault="00A906C8" w:rsidP="00326AE1">
      <w:pPr>
        <w:rPr>
          <w:rFonts w:ascii="Arial" w:hAnsi="Arial" w:cs="Arial"/>
          <w:sz w:val="18"/>
          <w:szCs w:val="18"/>
        </w:rPr>
      </w:pPr>
    </w:p>
    <w:p w:rsidR="00D847A8" w:rsidRDefault="00D847A8" w:rsidP="00326AE1">
      <w:pPr>
        <w:rPr>
          <w:rFonts w:ascii="Arial" w:hAnsi="Arial" w:cs="Arial"/>
          <w:sz w:val="18"/>
          <w:szCs w:val="18"/>
        </w:rPr>
      </w:pPr>
    </w:p>
    <w:p w:rsidR="00865334" w:rsidRDefault="00865334" w:rsidP="00326AE1">
      <w:pPr>
        <w:rPr>
          <w:rFonts w:ascii="Arial" w:hAnsi="Arial" w:cs="Arial"/>
          <w:sz w:val="18"/>
          <w:szCs w:val="18"/>
        </w:rPr>
      </w:pPr>
    </w:p>
    <w:p w:rsidR="00865334" w:rsidRDefault="00865334" w:rsidP="00326AE1">
      <w:pPr>
        <w:rPr>
          <w:rFonts w:ascii="Arial" w:hAnsi="Arial" w:cs="Arial"/>
          <w:sz w:val="18"/>
          <w:szCs w:val="18"/>
        </w:rPr>
      </w:pPr>
    </w:p>
    <w:p w:rsidR="006D6AB5" w:rsidRDefault="006D6AB5" w:rsidP="006D6AB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</w:t>
      </w:r>
    </w:p>
    <w:p w:rsidR="006D6AB5" w:rsidRDefault="00865334" w:rsidP="006D6AB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Ing. Karína Benatzká</w:t>
      </w:r>
    </w:p>
    <w:p w:rsidR="00865334" w:rsidRDefault="00865334" w:rsidP="006D6AB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vedoucí odboru místního hospodářství</w:t>
      </w:r>
    </w:p>
    <w:p w:rsidR="00865334" w:rsidRDefault="00865334" w:rsidP="006D6AB5">
      <w:pPr>
        <w:rPr>
          <w:rFonts w:ascii="Arial" w:hAnsi="Arial" w:cs="Arial"/>
          <w:sz w:val="18"/>
          <w:szCs w:val="18"/>
        </w:rPr>
      </w:pPr>
    </w:p>
    <w:p w:rsidR="00865334" w:rsidRDefault="00865334" w:rsidP="006D6AB5">
      <w:pPr>
        <w:rPr>
          <w:rFonts w:ascii="Arial" w:hAnsi="Arial" w:cs="Arial"/>
          <w:sz w:val="18"/>
          <w:szCs w:val="18"/>
        </w:rPr>
      </w:pPr>
    </w:p>
    <w:p w:rsidR="00865334" w:rsidRDefault="00865334" w:rsidP="006D6AB5">
      <w:pPr>
        <w:rPr>
          <w:rFonts w:ascii="Arial" w:hAnsi="Arial" w:cs="Arial"/>
          <w:sz w:val="18"/>
          <w:szCs w:val="18"/>
        </w:rPr>
      </w:pPr>
    </w:p>
    <w:p w:rsidR="00865334" w:rsidRDefault="00865334" w:rsidP="006D6AB5">
      <w:pPr>
        <w:rPr>
          <w:rFonts w:ascii="Arial" w:hAnsi="Arial" w:cs="Arial"/>
          <w:sz w:val="18"/>
          <w:szCs w:val="18"/>
        </w:rPr>
      </w:pPr>
    </w:p>
    <w:p w:rsidR="00865334" w:rsidRDefault="00865334" w:rsidP="006D6AB5">
      <w:pPr>
        <w:rPr>
          <w:rFonts w:ascii="Arial" w:hAnsi="Arial" w:cs="Arial"/>
          <w:sz w:val="18"/>
          <w:szCs w:val="18"/>
        </w:rPr>
      </w:pPr>
    </w:p>
    <w:p w:rsidR="00865334" w:rsidRDefault="00865334" w:rsidP="006D6AB5">
      <w:pPr>
        <w:rPr>
          <w:rFonts w:ascii="Arial" w:hAnsi="Arial" w:cs="Arial"/>
          <w:sz w:val="18"/>
          <w:szCs w:val="18"/>
        </w:rPr>
      </w:pPr>
    </w:p>
    <w:p w:rsidR="007C4D5C" w:rsidRPr="007C4D5C" w:rsidRDefault="007C4D5C" w:rsidP="006D6AB5">
      <w:pPr>
        <w:rPr>
          <w:rFonts w:ascii="Arial" w:hAnsi="Arial" w:cs="Arial"/>
          <w:sz w:val="22"/>
          <w:szCs w:val="22"/>
        </w:rPr>
      </w:pPr>
      <w:r w:rsidRPr="007C4D5C">
        <w:rPr>
          <w:rFonts w:ascii="Arial" w:hAnsi="Arial" w:cs="Arial"/>
          <w:sz w:val="22"/>
          <w:szCs w:val="22"/>
        </w:rPr>
        <w:t>A</w:t>
      </w:r>
      <w:r w:rsidR="00865334" w:rsidRPr="007C4D5C">
        <w:rPr>
          <w:rFonts w:ascii="Arial" w:hAnsi="Arial" w:cs="Arial"/>
          <w:sz w:val="22"/>
          <w:szCs w:val="22"/>
        </w:rPr>
        <w:t>kceptace objednávky</w:t>
      </w:r>
      <w:r w:rsidR="00C77732">
        <w:rPr>
          <w:rFonts w:ascii="Arial" w:hAnsi="Arial" w:cs="Arial"/>
          <w:sz w:val="22"/>
          <w:szCs w:val="22"/>
        </w:rPr>
        <w:t xml:space="preserve"> </w:t>
      </w:r>
      <w:bookmarkStart w:id="5" w:name="_GoBack"/>
      <w:bookmarkEnd w:id="5"/>
    </w:p>
    <w:p w:rsidR="007C4D5C" w:rsidRPr="007C4D5C" w:rsidRDefault="007C4D5C" w:rsidP="006D6AB5">
      <w:pPr>
        <w:rPr>
          <w:rFonts w:ascii="Arial" w:hAnsi="Arial" w:cs="Arial"/>
          <w:sz w:val="22"/>
          <w:szCs w:val="22"/>
        </w:rPr>
      </w:pPr>
    </w:p>
    <w:p w:rsidR="007C4D5C" w:rsidRPr="007C4D5C" w:rsidRDefault="007C4D5C" w:rsidP="006D6AB5">
      <w:pPr>
        <w:rPr>
          <w:rFonts w:ascii="Arial" w:hAnsi="Arial" w:cs="Arial"/>
          <w:sz w:val="22"/>
          <w:szCs w:val="22"/>
        </w:rPr>
      </w:pPr>
    </w:p>
    <w:p w:rsidR="00865334" w:rsidRDefault="007C4D5C" w:rsidP="006D6AB5">
      <w:pPr>
        <w:rPr>
          <w:rFonts w:ascii="Arial" w:hAnsi="Arial" w:cs="Arial"/>
          <w:sz w:val="22"/>
          <w:szCs w:val="22"/>
        </w:rPr>
      </w:pPr>
      <w:r w:rsidRPr="007C4D5C">
        <w:rPr>
          <w:rFonts w:ascii="Arial" w:hAnsi="Arial" w:cs="Arial"/>
          <w:sz w:val="22"/>
          <w:szCs w:val="22"/>
        </w:rPr>
        <w:t xml:space="preserve">dne:   </w:t>
      </w:r>
      <w:proofErr w:type="gramStart"/>
      <w:r w:rsidR="00914753">
        <w:rPr>
          <w:rFonts w:ascii="Arial" w:hAnsi="Arial" w:cs="Arial"/>
          <w:sz w:val="22"/>
          <w:szCs w:val="22"/>
        </w:rPr>
        <w:t>26.04.2019</w:t>
      </w:r>
      <w:proofErr w:type="gramEnd"/>
    </w:p>
    <w:p w:rsidR="00EB1AF7" w:rsidRDefault="00EB1AF7" w:rsidP="006D6AB5">
      <w:pPr>
        <w:rPr>
          <w:rFonts w:ascii="Arial" w:hAnsi="Arial" w:cs="Arial"/>
          <w:sz w:val="22"/>
          <w:szCs w:val="22"/>
        </w:rPr>
      </w:pPr>
    </w:p>
    <w:p w:rsidR="00EB1AF7" w:rsidRDefault="00EB1AF7" w:rsidP="006D6AB5">
      <w:pPr>
        <w:rPr>
          <w:rFonts w:ascii="Arial" w:hAnsi="Arial" w:cs="Arial"/>
          <w:sz w:val="22"/>
          <w:szCs w:val="22"/>
        </w:rPr>
      </w:pPr>
    </w:p>
    <w:p w:rsidR="00EB1AF7" w:rsidRDefault="00EB1AF7" w:rsidP="006D6AB5">
      <w:pPr>
        <w:rPr>
          <w:rFonts w:ascii="Arial" w:hAnsi="Arial" w:cs="Arial"/>
          <w:sz w:val="22"/>
          <w:szCs w:val="22"/>
        </w:rPr>
      </w:pPr>
    </w:p>
    <w:p w:rsidR="00EB1AF7" w:rsidRDefault="00EB1AF7" w:rsidP="006D6AB5">
      <w:pPr>
        <w:rPr>
          <w:rFonts w:ascii="Arial" w:hAnsi="Arial" w:cs="Arial"/>
          <w:sz w:val="22"/>
          <w:szCs w:val="22"/>
        </w:rPr>
      </w:pPr>
    </w:p>
    <w:p w:rsidR="00EB1AF7" w:rsidRDefault="00EB1AF7" w:rsidP="006D6AB5">
      <w:pPr>
        <w:rPr>
          <w:rFonts w:ascii="Arial" w:hAnsi="Arial" w:cs="Arial"/>
          <w:sz w:val="22"/>
          <w:szCs w:val="22"/>
        </w:rPr>
      </w:pPr>
    </w:p>
    <w:p w:rsidR="00EB1AF7" w:rsidRDefault="00EB1AF7" w:rsidP="006D6AB5">
      <w:pPr>
        <w:rPr>
          <w:rFonts w:ascii="Arial" w:hAnsi="Arial" w:cs="Arial"/>
          <w:sz w:val="22"/>
          <w:szCs w:val="22"/>
        </w:rPr>
      </w:pPr>
    </w:p>
    <w:p w:rsidR="00EB1AF7" w:rsidRDefault="00EB1AF7" w:rsidP="006D6AB5">
      <w:pPr>
        <w:rPr>
          <w:rFonts w:ascii="Arial" w:hAnsi="Arial" w:cs="Arial"/>
          <w:sz w:val="22"/>
          <w:szCs w:val="22"/>
        </w:rPr>
      </w:pPr>
    </w:p>
    <w:p w:rsidR="00EB1AF7" w:rsidRPr="007C4D5C" w:rsidRDefault="00EB1AF7" w:rsidP="00EB1A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str. 2/2</w:t>
      </w:r>
    </w:p>
    <w:p w:rsidR="00EB1AF7" w:rsidRDefault="00EB1AF7" w:rsidP="006D6AB5">
      <w:pPr>
        <w:rPr>
          <w:rFonts w:ascii="Arial" w:hAnsi="Arial" w:cs="Arial"/>
          <w:sz w:val="22"/>
          <w:szCs w:val="22"/>
        </w:rPr>
      </w:pPr>
    </w:p>
    <w:sectPr w:rsidR="00EB1AF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02" w:right="748" w:bottom="181" w:left="1259" w:header="890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38E" w:rsidRDefault="004F238E">
      <w:r>
        <w:separator/>
      </w:r>
    </w:p>
  </w:endnote>
  <w:endnote w:type="continuationSeparator" w:id="0">
    <w:p w:rsidR="004F238E" w:rsidRDefault="004F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5C6" w:rsidRDefault="004615C6" w:rsidP="004615C6">
    <w:pPr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t xml:space="preserve">E-mail:  </w:t>
    </w:r>
    <w:hyperlink r:id="rId1" w:history="1">
      <w:r w:rsidRPr="00EC2E01">
        <w:rPr>
          <w:rStyle w:val="Hypertextovodkaz"/>
          <w:rFonts w:ascii="Century Gothic" w:hAnsi="Century Gothic" w:cs="Century Gothic"/>
          <w:color w:val="auto"/>
          <w:sz w:val="16"/>
          <w:szCs w:val="16"/>
          <w:u w:val="none"/>
        </w:rPr>
        <w:t>epodatelna@tesin.cz</w:t>
      </w:r>
    </w:hyperlink>
    <w:r>
      <w:rPr>
        <w:rFonts w:ascii="Century Gothic" w:hAnsi="Century Gothic" w:cs="Century Gothic"/>
        <w:sz w:val="16"/>
        <w:szCs w:val="16"/>
      </w:rPr>
      <w:tab/>
      <w:t>IČ: 00297437</w:t>
    </w:r>
    <w:r>
      <w:rPr>
        <w:rFonts w:ascii="Century Gothic" w:hAnsi="Century Gothic" w:cs="Century Gothic"/>
        <w:sz w:val="16"/>
        <w:szCs w:val="16"/>
      </w:rPr>
      <w:tab/>
      <w:t xml:space="preserve">Bankovní spojení: KB a.s., </w:t>
    </w:r>
    <w:proofErr w:type="spellStart"/>
    <w:r>
      <w:rPr>
        <w:rFonts w:ascii="Century Gothic" w:hAnsi="Century Gothic" w:cs="Century Gothic"/>
        <w:sz w:val="16"/>
        <w:szCs w:val="16"/>
      </w:rPr>
      <w:t>exp</w:t>
    </w:r>
    <w:proofErr w:type="spellEnd"/>
    <w:r>
      <w:rPr>
        <w:rFonts w:ascii="Century Gothic" w:hAnsi="Century Gothic" w:cs="Century Gothic"/>
        <w:sz w:val="16"/>
        <w:szCs w:val="16"/>
      </w:rPr>
      <w:t xml:space="preserve">. Český Těšín, </w:t>
    </w:r>
    <w:proofErr w:type="spellStart"/>
    <w:proofErr w:type="gramStart"/>
    <w:r>
      <w:rPr>
        <w:rFonts w:ascii="Century Gothic" w:hAnsi="Century Gothic" w:cs="Century Gothic"/>
        <w:sz w:val="16"/>
        <w:szCs w:val="16"/>
      </w:rPr>
      <w:t>č.ú</w:t>
    </w:r>
    <w:proofErr w:type="spellEnd"/>
    <w:r>
      <w:rPr>
        <w:rFonts w:ascii="Century Gothic" w:hAnsi="Century Gothic" w:cs="Century Gothic"/>
        <w:sz w:val="16"/>
        <w:szCs w:val="16"/>
      </w:rPr>
      <w:t>. 86</w:t>
    </w:r>
    <w:proofErr w:type="gramEnd"/>
    <w:r>
      <w:rPr>
        <w:rFonts w:ascii="Century Gothic" w:hAnsi="Century Gothic" w:cs="Century Gothic"/>
        <w:sz w:val="16"/>
        <w:szCs w:val="16"/>
      </w:rPr>
      <w:t>-6000360257/0100</w:t>
    </w:r>
    <w:r>
      <w:t xml:space="preserve"> </w:t>
    </w:r>
  </w:p>
  <w:p w:rsidR="004615C6" w:rsidRDefault="004615C6" w:rsidP="004615C6">
    <w:pPr>
      <w:rPr>
        <w:rFonts w:ascii="Century Gothic" w:hAnsi="Century Gothic" w:cs="Century Gothic"/>
        <w:sz w:val="16"/>
        <w:szCs w:val="16"/>
      </w:rPr>
    </w:pPr>
    <w:r w:rsidRPr="004615C6">
      <w:rPr>
        <w:rFonts w:ascii="Century Gothic" w:hAnsi="Century Gothic" w:cs="Century Gothic"/>
        <w:sz w:val="16"/>
        <w:szCs w:val="16"/>
      </w:rPr>
      <w:t>http://www.tesin.cz</w:t>
    </w:r>
    <w:r>
      <w:rPr>
        <w:rFonts w:ascii="Century Gothic" w:hAnsi="Century Gothic" w:cs="Century Gothic"/>
        <w:sz w:val="16"/>
        <w:szCs w:val="16"/>
      </w:rPr>
      <w:tab/>
    </w:r>
    <w:r>
      <w:rPr>
        <w:rFonts w:ascii="Century Gothic" w:hAnsi="Century Gothic" w:cs="Century Gothic"/>
        <w:sz w:val="16"/>
        <w:szCs w:val="16"/>
      </w:rPr>
      <w:tab/>
      <w:t>DIČ: CZ00297437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7B9" w:rsidRDefault="00EC2E01">
    <w:pPr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t xml:space="preserve">E-mail:  </w:t>
    </w:r>
    <w:hyperlink r:id="rId1" w:history="1">
      <w:r w:rsidRPr="00EC2E01">
        <w:rPr>
          <w:rStyle w:val="Hypertextovodkaz"/>
          <w:rFonts w:ascii="Century Gothic" w:hAnsi="Century Gothic" w:cs="Century Gothic"/>
          <w:color w:val="auto"/>
          <w:sz w:val="16"/>
          <w:szCs w:val="16"/>
          <w:u w:val="none"/>
        </w:rPr>
        <w:t>epodatelna@tesin.cz</w:t>
      </w:r>
    </w:hyperlink>
    <w:r w:rsidR="004615C6">
      <w:rPr>
        <w:rFonts w:ascii="Century Gothic" w:hAnsi="Century Gothic" w:cs="Century Gothic"/>
        <w:sz w:val="16"/>
        <w:szCs w:val="16"/>
      </w:rPr>
      <w:tab/>
      <w:t>I</w:t>
    </w:r>
    <w:r w:rsidR="00A627B9">
      <w:rPr>
        <w:rFonts w:ascii="Century Gothic" w:hAnsi="Century Gothic" w:cs="Century Gothic"/>
        <w:sz w:val="16"/>
        <w:szCs w:val="16"/>
      </w:rPr>
      <w:t>Č: 00297437</w:t>
    </w:r>
    <w:r w:rsidR="004615C6">
      <w:rPr>
        <w:rFonts w:ascii="Century Gothic" w:hAnsi="Century Gothic" w:cs="Century Gothic"/>
        <w:sz w:val="16"/>
        <w:szCs w:val="16"/>
      </w:rPr>
      <w:tab/>
    </w:r>
    <w:r w:rsidR="00A627B9">
      <w:rPr>
        <w:rFonts w:ascii="Century Gothic" w:hAnsi="Century Gothic" w:cs="Century Gothic"/>
        <w:sz w:val="16"/>
        <w:szCs w:val="16"/>
      </w:rPr>
      <w:t xml:space="preserve">Bankovní spojení: KB a.s., </w:t>
    </w:r>
    <w:proofErr w:type="spellStart"/>
    <w:r w:rsidR="00A627B9">
      <w:rPr>
        <w:rFonts w:ascii="Century Gothic" w:hAnsi="Century Gothic" w:cs="Century Gothic"/>
        <w:sz w:val="16"/>
        <w:szCs w:val="16"/>
      </w:rPr>
      <w:t>exp</w:t>
    </w:r>
    <w:proofErr w:type="spellEnd"/>
    <w:r w:rsidR="00A627B9">
      <w:rPr>
        <w:rFonts w:ascii="Century Gothic" w:hAnsi="Century Gothic" w:cs="Century Gothic"/>
        <w:sz w:val="16"/>
        <w:szCs w:val="16"/>
      </w:rPr>
      <w:t>. Český Těšín</w:t>
    </w:r>
    <w:r w:rsidR="004615C6">
      <w:rPr>
        <w:rFonts w:ascii="Century Gothic" w:hAnsi="Century Gothic" w:cs="Century Gothic"/>
        <w:sz w:val="16"/>
        <w:szCs w:val="16"/>
      </w:rPr>
      <w:t xml:space="preserve">, </w:t>
    </w:r>
    <w:proofErr w:type="spellStart"/>
    <w:proofErr w:type="gramStart"/>
    <w:r w:rsidR="00A627B9">
      <w:rPr>
        <w:rFonts w:ascii="Century Gothic" w:hAnsi="Century Gothic" w:cs="Century Gothic"/>
        <w:sz w:val="16"/>
        <w:szCs w:val="16"/>
      </w:rPr>
      <w:t>č.ú</w:t>
    </w:r>
    <w:proofErr w:type="spellEnd"/>
    <w:r w:rsidR="00A627B9">
      <w:rPr>
        <w:rFonts w:ascii="Century Gothic" w:hAnsi="Century Gothic" w:cs="Century Gothic"/>
        <w:sz w:val="16"/>
        <w:szCs w:val="16"/>
      </w:rPr>
      <w:t>. 86</w:t>
    </w:r>
    <w:proofErr w:type="gramEnd"/>
    <w:r w:rsidR="00A627B9">
      <w:rPr>
        <w:rFonts w:ascii="Century Gothic" w:hAnsi="Century Gothic" w:cs="Century Gothic"/>
        <w:sz w:val="16"/>
        <w:szCs w:val="16"/>
      </w:rPr>
      <w:t>-6000360257/0100</w:t>
    </w:r>
    <w:r w:rsidR="00A627B9">
      <w:t xml:space="preserve"> </w:t>
    </w:r>
  </w:p>
  <w:p w:rsidR="00A627B9" w:rsidRDefault="004615C6">
    <w:pPr>
      <w:rPr>
        <w:rFonts w:ascii="Century Gothic" w:hAnsi="Century Gothic" w:cs="Century Gothic"/>
        <w:sz w:val="16"/>
        <w:szCs w:val="16"/>
      </w:rPr>
    </w:pPr>
    <w:r w:rsidRPr="004615C6">
      <w:rPr>
        <w:rFonts w:ascii="Century Gothic" w:hAnsi="Century Gothic" w:cs="Century Gothic"/>
        <w:sz w:val="16"/>
        <w:szCs w:val="16"/>
      </w:rPr>
      <w:t>http://www.tesin.cz</w:t>
    </w:r>
    <w:r>
      <w:rPr>
        <w:rFonts w:ascii="Century Gothic" w:hAnsi="Century Gothic" w:cs="Century Gothic"/>
        <w:sz w:val="16"/>
        <w:szCs w:val="16"/>
      </w:rPr>
      <w:tab/>
    </w:r>
    <w:r>
      <w:rPr>
        <w:rFonts w:ascii="Century Gothic" w:hAnsi="Century Gothic" w:cs="Century Gothic"/>
        <w:sz w:val="16"/>
        <w:szCs w:val="16"/>
      </w:rPr>
      <w:tab/>
      <w:t>DIČ: CZ00297437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38E" w:rsidRDefault="004F238E">
      <w:r>
        <w:separator/>
      </w:r>
    </w:p>
  </w:footnote>
  <w:footnote w:type="continuationSeparator" w:id="0">
    <w:p w:rsidR="004F238E" w:rsidRDefault="004F2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7B9" w:rsidRDefault="00A627B9">
    <w:pPr>
      <w:rPr>
        <w:sz w:val="10"/>
        <w:szCs w:val="10"/>
      </w:rPr>
    </w:pPr>
    <w:r>
      <w:rPr>
        <w:sz w:val="6"/>
        <w:szCs w:val="6"/>
      </w:rPr>
      <w:t xml:space="preserve"> </w:t>
    </w:r>
  </w:p>
  <w:p w:rsidR="00A627B9" w:rsidRDefault="009178AA" w:rsidP="005B54E3">
    <w:pPr>
      <w:rPr>
        <w:rFonts w:ascii="Arial" w:hAnsi="Arial" w:cs="Arial"/>
        <w:b/>
        <w:bCs/>
        <w:sz w:val="34"/>
        <w:szCs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48895</wp:posOffset>
          </wp:positionV>
          <wp:extent cx="650875" cy="68516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27B9">
      <w:t xml:space="preserve">                      </w:t>
    </w:r>
    <w:proofErr w:type="gramStart"/>
    <w:r w:rsidR="00A627B9">
      <w:rPr>
        <w:rFonts w:ascii="Arial" w:hAnsi="Arial" w:cs="Arial"/>
        <w:b/>
        <w:bCs/>
        <w:sz w:val="34"/>
        <w:szCs w:val="34"/>
      </w:rPr>
      <w:t>M Ě S T O   Č E S K Ý   T Ě Š Í N</w:t>
    </w:r>
    <w:proofErr w:type="gramEnd"/>
  </w:p>
  <w:p w:rsidR="00A627B9" w:rsidRDefault="00A627B9" w:rsidP="005B54E3">
    <w:pPr>
      <w:rPr>
        <w:rFonts w:ascii="Century Gothic" w:hAnsi="Century Gothic" w:cs="Century Gothic"/>
        <w:b/>
        <w:bCs/>
      </w:rPr>
    </w:pPr>
    <w:r>
      <w:rPr>
        <w:rFonts w:ascii="Arial" w:hAnsi="Arial" w:cs="Arial"/>
        <w:b/>
        <w:bCs/>
        <w:sz w:val="16"/>
        <w:szCs w:val="16"/>
      </w:rPr>
      <w:t xml:space="preserve">                             </w:t>
    </w:r>
    <w:r>
      <w:rPr>
        <w:rFonts w:ascii="Century Gothic" w:hAnsi="Century Gothic" w:cs="Century Gothic"/>
        <w:sz w:val="12"/>
        <w:szCs w:val="12"/>
      </w:rPr>
      <w:t xml:space="preserve"> </w:t>
    </w:r>
    <w:r>
      <w:rPr>
        <w:rFonts w:ascii="Century Gothic" w:hAnsi="Century Gothic" w:cs="Century Gothic"/>
        <w:b/>
        <w:bCs/>
      </w:rPr>
      <w:t>Městský úřad Český Těšín</w:t>
    </w:r>
  </w:p>
  <w:p w:rsidR="00A627B9" w:rsidRDefault="00A627B9" w:rsidP="005B54E3">
    <w:pPr>
      <w:pStyle w:val="Zhlav"/>
      <w:tabs>
        <w:tab w:val="clear" w:pos="4536"/>
        <w:tab w:val="clear" w:pos="9072"/>
      </w:tabs>
      <w:rPr>
        <w:rFonts w:ascii="Century Gothic" w:hAnsi="Century Gothic" w:cs="Century Gothic"/>
        <w:b/>
        <w:bCs/>
      </w:rPr>
    </w:pPr>
    <w:r>
      <w:rPr>
        <w:rFonts w:ascii="Century Gothic" w:hAnsi="Century Gothic" w:cs="Century Gothic"/>
        <w:b/>
        <w:bCs/>
      </w:rPr>
      <w:t xml:space="preserve">                    odbor </w:t>
    </w:r>
    <w:proofErr w:type="spellStart"/>
    <w:r>
      <w:rPr>
        <w:rFonts w:ascii="Century Gothic" w:hAnsi="Century Gothic" w:cs="Century Gothic"/>
        <w:b/>
        <w:bCs/>
      </w:rPr>
      <w:t>občanskosprávní</w:t>
    </w:r>
    <w:proofErr w:type="spellEnd"/>
  </w:p>
  <w:p w:rsidR="00A627B9" w:rsidRPr="00D6041F" w:rsidRDefault="00A627B9">
    <w:pPr>
      <w:rPr>
        <w:rFonts w:ascii="Century Gothic" w:hAnsi="Century Gothic" w:cs="Century Gothic"/>
      </w:rPr>
    </w:pPr>
    <w:r>
      <w:rPr>
        <w:rFonts w:ascii="Century Gothic" w:hAnsi="Century Gothic" w:cs="Century Gothic"/>
      </w:rPr>
      <w:t xml:space="preserve">                    nám. ČSA 1/1, 737 01 Český Těšín</w:t>
    </w:r>
  </w:p>
  <w:p w:rsidR="00A627B9" w:rsidRPr="005B54E3" w:rsidRDefault="00A627B9" w:rsidP="005B54E3">
    <w:pPr>
      <w:rPr>
        <w:rFonts w:ascii="Century Gothic" w:hAnsi="Century Gothic" w:cs="Century Gothic"/>
      </w:rPr>
    </w:pPr>
    <w:r>
      <w:t xml:space="preserve">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AF7" w:rsidRDefault="00A627B9" w:rsidP="00EB1AF7">
    <w:r w:rsidRPr="00D847A8">
      <w:rPr>
        <w:color w:val="000000"/>
        <w:sz w:val="6"/>
        <w:szCs w:val="6"/>
      </w:rPr>
      <w:t xml:space="preserve"> </w:t>
    </w:r>
    <w:r w:rsidR="00EB1AF7">
      <w:t>Objednatel:</w:t>
    </w:r>
  </w:p>
  <w:p w:rsidR="00A627B9" w:rsidRPr="00D847A8" w:rsidRDefault="00A627B9">
    <w:pPr>
      <w:rPr>
        <w:color w:val="000000"/>
        <w:sz w:val="10"/>
        <w:szCs w:val="10"/>
      </w:rPr>
    </w:pPr>
  </w:p>
  <w:p w:rsidR="00A627B9" w:rsidRPr="00D847A8" w:rsidRDefault="009178AA">
    <w:pPr>
      <w:rPr>
        <w:rFonts w:ascii="Arial" w:hAnsi="Arial" w:cs="Arial"/>
        <w:b/>
        <w:bCs/>
        <w:color w:val="000000"/>
        <w:sz w:val="34"/>
        <w:szCs w:val="34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48895</wp:posOffset>
          </wp:positionV>
          <wp:extent cx="650875" cy="685165"/>
          <wp:effectExtent l="0" t="0" r="0" b="63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27B9" w:rsidRPr="00D847A8">
      <w:rPr>
        <w:color w:val="000000"/>
      </w:rPr>
      <w:t xml:space="preserve">                      </w:t>
    </w:r>
    <w:proofErr w:type="gramStart"/>
    <w:r w:rsidR="00A627B9" w:rsidRPr="00D847A8">
      <w:rPr>
        <w:rFonts w:ascii="Arial" w:hAnsi="Arial" w:cs="Arial"/>
        <w:b/>
        <w:bCs/>
        <w:color w:val="000000"/>
        <w:sz w:val="34"/>
        <w:szCs w:val="34"/>
      </w:rPr>
      <w:t>M Ě S T O   Č E S K Ý   T Ě Š Í N</w:t>
    </w:r>
    <w:r w:rsidR="00FB31F5" w:rsidRPr="00D847A8">
      <w:rPr>
        <w:rFonts w:ascii="Arial" w:hAnsi="Arial" w:cs="Arial"/>
        <w:b/>
        <w:bCs/>
        <w:color w:val="000000"/>
        <w:sz w:val="34"/>
        <w:szCs w:val="34"/>
      </w:rPr>
      <w:tab/>
    </w:r>
    <w:r w:rsidR="00D10B75" w:rsidRPr="00D847A8">
      <w:rPr>
        <w:rFonts w:ascii="CKKrausSmall" w:hAnsi="CKKrausSmall" w:cs="CKKrausSmall"/>
        <w:color w:val="000000"/>
        <w:sz w:val="56"/>
        <w:szCs w:val="56"/>
      </w:rPr>
      <w:fldChar w:fldCharType="begin"/>
    </w:r>
    <w:r w:rsidR="00D10B75" w:rsidRPr="00D847A8">
      <w:rPr>
        <w:rFonts w:ascii="CKKrausSmall" w:hAnsi="CKKrausSmall" w:cs="CKKrausSmall"/>
        <w:color w:val="000000"/>
        <w:sz w:val="56"/>
        <w:szCs w:val="56"/>
      </w:rPr>
      <w:instrText>MACROBUTTON MSWField(id_pisemnosti_car) *MUCTX00NKF1D*</w:instrText>
    </w:r>
    <w:r w:rsidR="00D10B75" w:rsidRPr="00D847A8">
      <w:rPr>
        <w:rFonts w:ascii="CKKrausSmall" w:hAnsi="CKKrausSmall" w:cs="CKKrausSmall"/>
        <w:color w:val="000000"/>
        <w:sz w:val="56"/>
        <w:szCs w:val="56"/>
      </w:rPr>
      <w:fldChar w:fldCharType="separate"/>
    </w:r>
    <w:r w:rsidR="00D10B75">
      <w:t>*MUCTX00NKF1D*</w:t>
    </w:r>
    <w:r w:rsidR="00D10B75" w:rsidRPr="00D847A8">
      <w:rPr>
        <w:rFonts w:ascii="CKKrausSmall" w:hAnsi="CKKrausSmall" w:cs="CKKrausSmall"/>
        <w:color w:val="000000"/>
        <w:sz w:val="56"/>
        <w:szCs w:val="56"/>
      </w:rPr>
      <w:fldChar w:fldCharType="end"/>
    </w:r>
    <w:proofErr w:type="gramEnd"/>
  </w:p>
  <w:p w:rsidR="00A627B9" w:rsidRPr="00D847A8" w:rsidRDefault="00A627B9">
    <w:pPr>
      <w:rPr>
        <w:rFonts w:ascii="Century Gothic" w:hAnsi="Century Gothic" w:cs="Century Gothic"/>
        <w:b/>
        <w:bCs/>
        <w:color w:val="000000"/>
      </w:rPr>
    </w:pPr>
    <w:r w:rsidRPr="00D847A8">
      <w:rPr>
        <w:rFonts w:ascii="Arial" w:hAnsi="Arial" w:cs="Arial"/>
        <w:b/>
        <w:bCs/>
        <w:color w:val="000000"/>
        <w:sz w:val="16"/>
        <w:szCs w:val="16"/>
      </w:rPr>
      <w:t xml:space="preserve">                             </w:t>
    </w:r>
    <w:r w:rsidRPr="00D847A8">
      <w:rPr>
        <w:rFonts w:ascii="Century Gothic" w:hAnsi="Century Gothic" w:cs="Century Gothic"/>
        <w:color w:val="000000"/>
        <w:sz w:val="12"/>
        <w:szCs w:val="12"/>
      </w:rPr>
      <w:t xml:space="preserve"> </w:t>
    </w:r>
    <w:r w:rsidRPr="00D847A8">
      <w:rPr>
        <w:rFonts w:ascii="Century Gothic" w:hAnsi="Century Gothic" w:cs="Century Gothic"/>
        <w:b/>
        <w:bCs/>
        <w:color w:val="000000"/>
      </w:rPr>
      <w:t>Městský úřad Český Těšín</w:t>
    </w:r>
    <w:r w:rsidR="004459F0" w:rsidRPr="00D847A8">
      <w:rPr>
        <w:rFonts w:ascii="Century Gothic" w:hAnsi="Century Gothic" w:cs="Century Gothic"/>
        <w:b/>
        <w:bCs/>
        <w:color w:val="000000"/>
      </w:rPr>
      <w:tab/>
    </w:r>
    <w:r w:rsidR="004459F0" w:rsidRPr="00D847A8">
      <w:rPr>
        <w:rFonts w:ascii="Century Gothic" w:hAnsi="Century Gothic" w:cs="Century Gothic"/>
        <w:b/>
        <w:bCs/>
        <w:color w:val="000000"/>
      </w:rPr>
      <w:tab/>
    </w:r>
    <w:r w:rsidR="004459F0" w:rsidRPr="00D847A8">
      <w:rPr>
        <w:rFonts w:ascii="Century Gothic" w:hAnsi="Century Gothic" w:cs="Century Gothic"/>
        <w:b/>
        <w:bCs/>
        <w:color w:val="000000"/>
      </w:rPr>
      <w:tab/>
    </w:r>
    <w:r w:rsidR="004459F0" w:rsidRPr="00D847A8">
      <w:rPr>
        <w:rFonts w:ascii="Century Gothic" w:hAnsi="Century Gothic" w:cs="Century Gothic"/>
        <w:b/>
        <w:bCs/>
        <w:color w:val="000000"/>
      </w:rPr>
      <w:tab/>
      <w:t xml:space="preserve">  </w:t>
    </w:r>
    <w:r w:rsidR="00DE1570" w:rsidRPr="00D847A8">
      <w:rPr>
        <w:rFonts w:ascii="Century Gothic" w:hAnsi="Century Gothic" w:cs="Century Gothic"/>
        <w:b/>
        <w:bCs/>
        <w:color w:val="000000"/>
      </w:rPr>
      <w:t xml:space="preserve">    </w:t>
    </w:r>
    <w:r w:rsidR="00D10B75" w:rsidRPr="00D847A8">
      <w:rPr>
        <w:rFonts w:ascii="Century Gothic" w:hAnsi="Century Gothic" w:cs="Century Gothic"/>
        <w:color w:val="000000"/>
        <w:sz w:val="20"/>
        <w:szCs w:val="20"/>
      </w:rPr>
      <w:fldChar w:fldCharType="begin"/>
    </w:r>
    <w:r w:rsidR="00D10B75" w:rsidRPr="00D847A8">
      <w:rPr>
        <w:rFonts w:ascii="Century Gothic" w:hAnsi="Century Gothic" w:cs="Century Gothic"/>
        <w:color w:val="000000"/>
        <w:sz w:val="20"/>
        <w:szCs w:val="20"/>
      </w:rPr>
      <w:instrText>MACROBUTTON MSWField(id_pisemnosti) MUCTX00NKF1D</w:instrText>
    </w:r>
    <w:r w:rsidR="00D10B75" w:rsidRPr="00D847A8">
      <w:rPr>
        <w:rFonts w:ascii="Century Gothic" w:hAnsi="Century Gothic" w:cs="Century Gothic"/>
        <w:color w:val="000000"/>
        <w:sz w:val="20"/>
        <w:szCs w:val="20"/>
      </w:rPr>
      <w:fldChar w:fldCharType="separate"/>
    </w:r>
    <w:r w:rsidR="00D10B75">
      <w:t>MUCTX00NKF1D</w:t>
    </w:r>
    <w:r w:rsidR="00D10B75" w:rsidRPr="00D847A8">
      <w:rPr>
        <w:rFonts w:ascii="Century Gothic" w:hAnsi="Century Gothic" w:cs="Century Gothic"/>
        <w:color w:val="000000"/>
        <w:sz w:val="20"/>
        <w:szCs w:val="20"/>
      </w:rPr>
      <w:fldChar w:fldCharType="end"/>
    </w:r>
  </w:p>
  <w:p w:rsidR="00A627B9" w:rsidRPr="00D847A8" w:rsidRDefault="00A627B9">
    <w:pPr>
      <w:pStyle w:val="Zhlav"/>
      <w:tabs>
        <w:tab w:val="clear" w:pos="4536"/>
        <w:tab w:val="clear" w:pos="9072"/>
      </w:tabs>
      <w:rPr>
        <w:rFonts w:ascii="Century Gothic" w:hAnsi="Century Gothic" w:cs="Century Gothic"/>
        <w:b/>
        <w:bCs/>
        <w:color w:val="000000"/>
      </w:rPr>
    </w:pPr>
    <w:r w:rsidRPr="00D847A8">
      <w:rPr>
        <w:rFonts w:ascii="Century Gothic" w:hAnsi="Century Gothic" w:cs="Century Gothic"/>
        <w:b/>
        <w:bCs/>
        <w:color w:val="000000"/>
      </w:rPr>
      <w:t xml:space="preserve">                    </w:t>
    </w:r>
    <w:r w:rsidR="00D10B75" w:rsidRPr="00D847A8">
      <w:rPr>
        <w:rFonts w:ascii="Century Gothic" w:hAnsi="Century Gothic" w:cs="Century Gothic"/>
        <w:b/>
        <w:bCs/>
        <w:color w:val="000000"/>
      </w:rPr>
      <w:fldChar w:fldCharType="begin"/>
    </w:r>
    <w:r w:rsidR="00D10B75" w:rsidRPr="00D847A8">
      <w:rPr>
        <w:rFonts w:ascii="Century Gothic" w:hAnsi="Century Gothic" w:cs="Century Gothic"/>
        <w:b/>
        <w:bCs/>
        <w:color w:val="000000"/>
      </w:rPr>
      <w:instrText>MACROBUTTON MSWField(vlastnik_nazev_suo) odbor místního hospodářství</w:instrText>
    </w:r>
    <w:r w:rsidR="00D10B75" w:rsidRPr="00D847A8">
      <w:rPr>
        <w:rFonts w:ascii="Century Gothic" w:hAnsi="Century Gothic" w:cs="Century Gothic"/>
        <w:b/>
        <w:bCs/>
        <w:color w:val="000000"/>
      </w:rPr>
      <w:fldChar w:fldCharType="separate"/>
    </w:r>
    <w:r w:rsidR="00D10B75">
      <w:t>odbor místního hospodářství</w:t>
    </w:r>
    <w:r w:rsidR="00D10B75" w:rsidRPr="00D847A8">
      <w:rPr>
        <w:rFonts w:ascii="Century Gothic" w:hAnsi="Century Gothic" w:cs="Century Gothic"/>
        <w:b/>
        <w:bCs/>
        <w:color w:val="000000"/>
      </w:rPr>
      <w:fldChar w:fldCharType="end"/>
    </w:r>
  </w:p>
  <w:p w:rsidR="00A627B9" w:rsidRPr="00D847A8" w:rsidRDefault="00A627B9">
    <w:pPr>
      <w:rPr>
        <w:rFonts w:ascii="Century Gothic" w:hAnsi="Century Gothic" w:cs="Century Gothic"/>
        <w:color w:val="000000"/>
      </w:rPr>
    </w:pPr>
    <w:r w:rsidRPr="00D847A8">
      <w:rPr>
        <w:rFonts w:ascii="Century Gothic" w:hAnsi="Century Gothic" w:cs="Century Gothic"/>
        <w:color w:val="000000"/>
      </w:rPr>
      <w:t xml:space="preserve">                    nám. ČSA 1/1, 737 01 Český Těšín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E673B"/>
    <w:multiLevelType w:val="hybridMultilevel"/>
    <w:tmpl w:val="25A8E5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4204E7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F17FD6"/>
    <w:multiLevelType w:val="hybridMultilevel"/>
    <w:tmpl w:val="E3143A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CB5AA6"/>
    <w:multiLevelType w:val="hybridMultilevel"/>
    <w:tmpl w:val="1E528B96"/>
    <w:lvl w:ilvl="0" w:tplc="8DBE2B3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6E74412"/>
    <w:multiLevelType w:val="hybridMultilevel"/>
    <w:tmpl w:val="A33E01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C5"/>
    <w:rsid w:val="0008422E"/>
    <w:rsid w:val="00086EA2"/>
    <w:rsid w:val="000C7FF3"/>
    <w:rsid w:val="000F5579"/>
    <w:rsid w:val="00167F23"/>
    <w:rsid w:val="00175143"/>
    <w:rsid w:val="00181CFF"/>
    <w:rsid w:val="00186164"/>
    <w:rsid w:val="001B2E39"/>
    <w:rsid w:val="001B357C"/>
    <w:rsid w:val="001B5845"/>
    <w:rsid w:val="001C2BB4"/>
    <w:rsid w:val="001C52BE"/>
    <w:rsid w:val="001F7BE5"/>
    <w:rsid w:val="002245C4"/>
    <w:rsid w:val="00224A29"/>
    <w:rsid w:val="00243FC6"/>
    <w:rsid w:val="00287746"/>
    <w:rsid w:val="002B5A9D"/>
    <w:rsid w:val="002D661E"/>
    <w:rsid w:val="00307F9E"/>
    <w:rsid w:val="00323C5E"/>
    <w:rsid w:val="00326AE1"/>
    <w:rsid w:val="00340758"/>
    <w:rsid w:val="00342976"/>
    <w:rsid w:val="00372931"/>
    <w:rsid w:val="003747DD"/>
    <w:rsid w:val="00394A10"/>
    <w:rsid w:val="00396D6D"/>
    <w:rsid w:val="003D7C5D"/>
    <w:rsid w:val="003F1A1F"/>
    <w:rsid w:val="00435E1A"/>
    <w:rsid w:val="004459F0"/>
    <w:rsid w:val="00450234"/>
    <w:rsid w:val="004615C6"/>
    <w:rsid w:val="00464127"/>
    <w:rsid w:val="00497138"/>
    <w:rsid w:val="004B198C"/>
    <w:rsid w:val="004B3A28"/>
    <w:rsid w:val="004D644D"/>
    <w:rsid w:val="004F238E"/>
    <w:rsid w:val="005000C9"/>
    <w:rsid w:val="005060DF"/>
    <w:rsid w:val="005202AE"/>
    <w:rsid w:val="00543EA6"/>
    <w:rsid w:val="005515AB"/>
    <w:rsid w:val="00552F27"/>
    <w:rsid w:val="005B54E3"/>
    <w:rsid w:val="005B63CD"/>
    <w:rsid w:val="005C3C6B"/>
    <w:rsid w:val="005F610F"/>
    <w:rsid w:val="00603123"/>
    <w:rsid w:val="006101C4"/>
    <w:rsid w:val="006302A8"/>
    <w:rsid w:val="00630D0B"/>
    <w:rsid w:val="006866FA"/>
    <w:rsid w:val="0069141C"/>
    <w:rsid w:val="00695C7A"/>
    <w:rsid w:val="006B2B1D"/>
    <w:rsid w:val="006B2F4C"/>
    <w:rsid w:val="006C2172"/>
    <w:rsid w:val="006D6AB5"/>
    <w:rsid w:val="007029CF"/>
    <w:rsid w:val="00706BA7"/>
    <w:rsid w:val="007070DF"/>
    <w:rsid w:val="0071498A"/>
    <w:rsid w:val="00724C6E"/>
    <w:rsid w:val="00724C96"/>
    <w:rsid w:val="00752775"/>
    <w:rsid w:val="00764F5B"/>
    <w:rsid w:val="007B098D"/>
    <w:rsid w:val="007B14E4"/>
    <w:rsid w:val="007C4D5C"/>
    <w:rsid w:val="007C5F10"/>
    <w:rsid w:val="007D68D2"/>
    <w:rsid w:val="0082698C"/>
    <w:rsid w:val="008557FC"/>
    <w:rsid w:val="00856E59"/>
    <w:rsid w:val="008645EC"/>
    <w:rsid w:val="0086515A"/>
    <w:rsid w:val="00865334"/>
    <w:rsid w:val="008734BD"/>
    <w:rsid w:val="00874E05"/>
    <w:rsid w:val="008C549A"/>
    <w:rsid w:val="008D7B65"/>
    <w:rsid w:val="008E6A45"/>
    <w:rsid w:val="00914753"/>
    <w:rsid w:val="009178AA"/>
    <w:rsid w:val="00920227"/>
    <w:rsid w:val="00944CF5"/>
    <w:rsid w:val="00972619"/>
    <w:rsid w:val="00972CD6"/>
    <w:rsid w:val="009A21AB"/>
    <w:rsid w:val="009A5E60"/>
    <w:rsid w:val="009C3811"/>
    <w:rsid w:val="00A214CA"/>
    <w:rsid w:val="00A44534"/>
    <w:rsid w:val="00A52846"/>
    <w:rsid w:val="00A60747"/>
    <w:rsid w:val="00A626B6"/>
    <w:rsid w:val="00A627B9"/>
    <w:rsid w:val="00A844F9"/>
    <w:rsid w:val="00A86B14"/>
    <w:rsid w:val="00A906C8"/>
    <w:rsid w:val="00AE2C7A"/>
    <w:rsid w:val="00AE6255"/>
    <w:rsid w:val="00AF7AE6"/>
    <w:rsid w:val="00B33D3E"/>
    <w:rsid w:val="00B44EB0"/>
    <w:rsid w:val="00B678F8"/>
    <w:rsid w:val="00B75B52"/>
    <w:rsid w:val="00B9581C"/>
    <w:rsid w:val="00BA4843"/>
    <w:rsid w:val="00BA5DB7"/>
    <w:rsid w:val="00C008B2"/>
    <w:rsid w:val="00C111F0"/>
    <w:rsid w:val="00C427A7"/>
    <w:rsid w:val="00C516A8"/>
    <w:rsid w:val="00C74DF7"/>
    <w:rsid w:val="00C75C35"/>
    <w:rsid w:val="00C77732"/>
    <w:rsid w:val="00C82579"/>
    <w:rsid w:val="00C921C0"/>
    <w:rsid w:val="00CA53C9"/>
    <w:rsid w:val="00CB3925"/>
    <w:rsid w:val="00D10B75"/>
    <w:rsid w:val="00D20FC1"/>
    <w:rsid w:val="00D310E4"/>
    <w:rsid w:val="00D521DD"/>
    <w:rsid w:val="00D6041F"/>
    <w:rsid w:val="00D82AAD"/>
    <w:rsid w:val="00D847A8"/>
    <w:rsid w:val="00D85946"/>
    <w:rsid w:val="00D8623B"/>
    <w:rsid w:val="00DB5BC9"/>
    <w:rsid w:val="00DE1570"/>
    <w:rsid w:val="00DF2F76"/>
    <w:rsid w:val="00E03554"/>
    <w:rsid w:val="00E07B30"/>
    <w:rsid w:val="00E137BB"/>
    <w:rsid w:val="00E174A2"/>
    <w:rsid w:val="00E3102D"/>
    <w:rsid w:val="00E73090"/>
    <w:rsid w:val="00E87BC5"/>
    <w:rsid w:val="00EB1AF7"/>
    <w:rsid w:val="00EC2E01"/>
    <w:rsid w:val="00ED4AB1"/>
    <w:rsid w:val="00F17F3E"/>
    <w:rsid w:val="00F2784A"/>
    <w:rsid w:val="00F5336A"/>
    <w:rsid w:val="00F8294A"/>
    <w:rsid w:val="00F870A6"/>
    <w:rsid w:val="00FA13E8"/>
    <w:rsid w:val="00FB31F5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docId w15:val="{CDFB1635-679C-4C06-A8A1-F444974B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1A1F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framePr w:hSpace="141" w:wrap="auto" w:vAnchor="text" w:hAnchor="margin" w:xAlign="right" w:y="13"/>
      <w:ind w:left="540"/>
      <w:jc w:val="both"/>
      <w:outlineLvl w:val="0"/>
    </w:pPr>
    <w:rPr>
      <w:rFonts w:ascii="Century Gothic" w:hAnsi="Century Gothic" w:cs="Century Gothic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framePr w:hSpace="141" w:wrap="auto" w:vAnchor="text" w:hAnchor="margin" w:xAlign="right" w:y="13"/>
      <w:ind w:left="360"/>
      <w:jc w:val="both"/>
      <w:outlineLvl w:val="1"/>
    </w:pPr>
    <w:rPr>
      <w:rFonts w:ascii="Century Gothic" w:hAnsi="Century Gothic" w:cs="Century Gothic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framePr w:w="2880" w:h="2700" w:hSpace="141" w:wrap="auto" w:vAnchor="text" w:hAnchor="page" w:x="7120" w:y="106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5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tesin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tesi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368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MUCT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Vohnický Miroslav</dc:creator>
  <cp:keywords/>
  <dc:description/>
  <cp:lastModifiedBy>Raszka Zbigniew</cp:lastModifiedBy>
  <cp:revision>7</cp:revision>
  <dcterms:created xsi:type="dcterms:W3CDTF">2019-04-26T08:04:00Z</dcterms:created>
  <dcterms:modified xsi:type="dcterms:W3CDTF">2019-04-26T08:22:00Z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-1945337869</vt:i4>
  </property>
  <property fmtid="{D5CDD505-2E9C-101B-9397-08002B2CF9AE}" pid="3" name="_EmailSubject">
    <vt:lpwstr>Šablony</vt:lpwstr>
  </property>
  <property fmtid="{D5CDD505-2E9C-101B-9397-08002B2CF9AE}" pid="4" name="_AuthorEmail">
    <vt:lpwstr>knapp@tesin.cz</vt:lpwstr>
  </property>
  <property fmtid="{D5CDD505-2E9C-101B-9397-08002B2CF9AE}" pid="5" name="_AuthorEmailDisplayName">
    <vt:lpwstr>Marek Knapp</vt:lpwstr>
  </property>
  <property fmtid="{D5CDD505-2E9C-101B-9397-08002B2CF9AE}" pid="6" name="_ReviewingToolsShownOnce">
    <vt:lpwstr/>
  </property>
</Properties>
</file>