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6" w:rsidRDefault="002B2EE2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86500" cy="1586230"/>
            <wp:effectExtent l="0" t="0" r="0" b="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86" w:rsidRDefault="002B2EE2">
      <w:pPr>
        <w:outlineLvl w:val="1"/>
      </w:pPr>
      <w:bookmarkStart w:id="0" w:name="bookmark0"/>
      <w:r>
        <w:t>Smlouva o dlouhodobém pronájmu</w:t>
      </w:r>
      <w:bookmarkEnd w:id="0"/>
    </w:p>
    <w:p w:rsidR="00073D86" w:rsidRDefault="002B2EE2">
      <w:pPr>
        <w:ind w:left="360" w:hanging="360"/>
      </w:pPr>
      <w:r>
        <w:t>Zoologická Zahrada Liberec,</w:t>
      </w:r>
    </w:p>
    <w:p w:rsidR="00073D86" w:rsidRDefault="002B2EE2">
      <w:pPr>
        <w:tabs>
          <w:tab w:val="left" w:pos="5088"/>
          <w:tab w:val="left" w:pos="6979"/>
          <w:tab w:val="left" w:pos="8893"/>
        </w:tabs>
        <w:ind w:left="360" w:hanging="360"/>
      </w:pPr>
      <w:r>
        <w:t>příspěvková organizace</w:t>
      </w:r>
      <w:r>
        <w:tab/>
        <w:t>Číslo smlouvy</w:t>
      </w:r>
      <w:r>
        <w:tab/>
        <w:t>Datum vystavení</w:t>
      </w:r>
      <w:r>
        <w:tab/>
        <w:t>Číslo zákazníka</w:t>
      </w:r>
    </w:p>
    <w:p w:rsidR="00073D86" w:rsidRDefault="002B2EE2">
      <w:pPr>
        <w:tabs>
          <w:tab w:val="left" w:pos="5088"/>
          <w:tab w:val="left" w:pos="6979"/>
          <w:tab w:val="left" w:pos="8893"/>
        </w:tabs>
        <w:ind w:left="360" w:hanging="360"/>
      </w:pPr>
      <w:r>
        <w:t>Zoologická Zahrada Stánky</w:t>
      </w:r>
      <w:r>
        <w:tab/>
        <w:t>362348987</w:t>
      </w:r>
      <w:r>
        <w:tab/>
      </w:r>
      <w:r>
        <w:tab/>
        <w:t>502301797</w:t>
      </w:r>
    </w:p>
    <w:p w:rsidR="00073D86" w:rsidRDefault="002B2EE2">
      <w:pPr>
        <w:ind w:left="360" w:hanging="360"/>
      </w:pPr>
      <w:r>
        <w:t>Lidové sady 425/1</w:t>
      </w:r>
    </w:p>
    <w:p w:rsidR="00073D86" w:rsidRDefault="002B2EE2">
      <w:pPr>
        <w:tabs>
          <w:tab w:val="left" w:pos="6173"/>
          <w:tab w:val="left" w:leader="underscore" w:pos="10013"/>
        </w:tabs>
        <w:ind w:left="360" w:hanging="360"/>
      </w:pPr>
      <w:r>
        <w:t>460 01 Liberec</w:t>
      </w:r>
      <w:r>
        <w:tab/>
      </w:r>
    </w:p>
    <w:p w:rsidR="00073D86" w:rsidRDefault="002B2EE2">
      <w:pPr>
        <w:tabs>
          <w:tab w:val="left" w:pos="2604"/>
        </w:tabs>
        <w:ind w:left="360" w:hanging="360"/>
      </w:pPr>
      <w:r>
        <w:t>DIČ zákazníka</w:t>
      </w:r>
      <w:r>
        <w:tab/>
        <w:t>IČ zákazníka</w:t>
      </w:r>
    </w:p>
    <w:p w:rsidR="00073D86" w:rsidRDefault="002B2EE2">
      <w:pPr>
        <w:tabs>
          <w:tab w:val="left" w:pos="2604"/>
        </w:tabs>
        <w:ind w:left="360" w:hanging="360"/>
      </w:pPr>
      <w:r>
        <w:t>CZ00079651</w:t>
      </w:r>
      <w:r>
        <w:tab/>
        <w:t>00079651</w:t>
      </w:r>
    </w:p>
    <w:p w:rsidR="00073D86" w:rsidRDefault="002B2EE2">
      <w:pPr>
        <w:outlineLvl w:val="2"/>
      </w:pPr>
      <w:bookmarkStart w:id="1" w:name="bookmark1"/>
      <w:r>
        <w:t>uzavírají tuto smlouvu o dlouhodobém pronájmu lahví a dalších distribučních prostředků na technické</w:t>
      </w:r>
      <w:r>
        <w:br/>
        <w:t>plyny:</w:t>
      </w:r>
      <w:bookmarkEnd w:id="1"/>
    </w:p>
    <w:p w:rsidR="00073D86" w:rsidRDefault="002B2EE2">
      <w:pPr>
        <w:tabs>
          <w:tab w:val="left" w:pos="450"/>
        </w:tabs>
        <w:ind w:left="360" w:hanging="360"/>
      </w:pPr>
      <w:r>
        <w:t>1</w:t>
      </w:r>
      <w:r>
        <w:tab/>
        <w:t>Zákazník</w:t>
      </w:r>
      <w:r>
        <w:t xml:space="preserve"> získává jednorázovým zaplacením níže uvedeného dlouhodobého nájmu + DPH za každou láhev nebo</w:t>
      </w:r>
      <w:r>
        <w:br/>
        <w:t>distribuční prostředek na technické plyny Lindě Gas a.s. (dále jen Lind</w:t>
      </w:r>
      <w:r w:rsidR="00D66681">
        <w:t>e</w:t>
      </w:r>
      <w:r>
        <w:t>) právo používat je v počtu a po dobu uvedenou</w:t>
      </w:r>
      <w:r>
        <w:br/>
        <w:t>níže.</w:t>
      </w:r>
    </w:p>
    <w:p w:rsidR="00073D86" w:rsidRDefault="002B2EE2">
      <w:pPr>
        <w:tabs>
          <w:tab w:val="left" w:pos="1092"/>
          <w:tab w:val="left" w:pos="4789"/>
          <w:tab w:val="left" w:pos="5637"/>
          <w:tab w:val="left" w:pos="8712"/>
        </w:tabs>
        <w:ind w:left="360" w:hanging="360"/>
        <w:outlineLvl w:val="2"/>
      </w:pPr>
      <w:bookmarkStart w:id="2" w:name="bookmark2"/>
      <w:r>
        <w:t>Číslo</w:t>
      </w:r>
      <w:r>
        <w:tab/>
        <w:t>Název produktu/</w:t>
      </w:r>
      <w:r>
        <w:tab/>
        <w:t>Počet</w:t>
      </w:r>
      <w:r>
        <w:tab/>
        <w:t>Počátek K</w:t>
      </w:r>
      <w:r>
        <w:t>onec</w:t>
      </w:r>
      <w:r>
        <w:tab/>
        <w:t>Nájemné/kus</w:t>
      </w:r>
      <w:bookmarkEnd w:id="2"/>
    </w:p>
    <w:p w:rsidR="00073D86" w:rsidRDefault="002B2EE2">
      <w:pPr>
        <w:tabs>
          <w:tab w:val="left" w:pos="1092"/>
          <w:tab w:val="left" w:pos="4382"/>
          <w:tab w:val="left" w:pos="5711"/>
          <w:tab w:val="left" w:pos="6778"/>
        </w:tabs>
        <w:ind w:left="360" w:hanging="360"/>
        <w:outlineLvl w:val="2"/>
      </w:pPr>
      <w:bookmarkStart w:id="3" w:name="bookmark3"/>
      <w:r>
        <w:t>produktu</w:t>
      </w:r>
      <w:r>
        <w:tab/>
        <w:t>SKP/Taric No.</w:t>
      </w:r>
      <w:r>
        <w:tab/>
        <w:t>pronajatých</w:t>
      </w:r>
      <w:r>
        <w:tab/>
        <w:t>smlouvy</w:t>
      </w:r>
      <w:r>
        <w:tab/>
        <w:t>smlouvy</w:t>
      </w:r>
      <w:bookmarkEnd w:id="3"/>
    </w:p>
    <w:p w:rsidR="00073D86" w:rsidRDefault="002B2EE2">
      <w:pPr>
        <w:tabs>
          <w:tab w:val="left" w:leader="underscore" w:pos="4789"/>
          <w:tab w:val="left" w:leader="underscore" w:pos="10013"/>
        </w:tabs>
        <w:ind w:left="360" w:hanging="360"/>
        <w:outlineLvl w:val="2"/>
      </w:pPr>
      <w:bookmarkStart w:id="4" w:name="bookmark4"/>
      <w:r>
        <w:tab/>
        <w:t>kusů</w:t>
      </w:r>
      <w:r>
        <w:tab/>
      </w:r>
      <w:bookmarkEnd w:id="4"/>
    </w:p>
    <w:p w:rsidR="00073D86" w:rsidRDefault="002B2EE2">
      <w:pPr>
        <w:tabs>
          <w:tab w:val="left" w:pos="4789"/>
          <w:tab w:val="left" w:pos="5637"/>
          <w:tab w:val="left" w:pos="8893"/>
        </w:tabs>
        <w:ind w:left="360" w:hanging="360"/>
      </w:pPr>
      <w:r>
        <w:t>7450000 NÁJEM LAHVE TG-1 ROK</w:t>
      </w:r>
      <w:r>
        <w:tab/>
        <w:t>13</w:t>
      </w:r>
      <w:r>
        <w:tab/>
        <w:t>01.04.2019 31.03.2020</w:t>
      </w:r>
      <w:r>
        <w:tab/>
        <w:t>800,00 CZK</w:t>
      </w:r>
    </w:p>
    <w:p w:rsidR="00073D86" w:rsidRDefault="002B2EE2">
      <w:pPr>
        <w:tabs>
          <w:tab w:val="left" w:pos="450"/>
        </w:tabs>
        <w:ind w:left="360" w:hanging="360"/>
      </w:pPr>
      <w:r>
        <w:t>2</w:t>
      </w:r>
      <w:r>
        <w:tab/>
        <w:t>Nájemné je zákazníkem hrazeno v hotovosti, resp. v den splatnosti uvedeném na účetním dokladu předem na celou</w:t>
      </w:r>
      <w:r>
        <w:br/>
        <w:t>dobu</w:t>
      </w:r>
      <w:r>
        <w:t xml:space="preserve"> pronájmu.</w:t>
      </w:r>
    </w:p>
    <w:p w:rsidR="00073D86" w:rsidRDefault="002B2EE2">
      <w:pPr>
        <w:tabs>
          <w:tab w:val="left" w:pos="450"/>
        </w:tabs>
        <w:ind w:left="360" w:hanging="360"/>
      </w:pPr>
      <w:r>
        <w:lastRenderedPageBreak/>
        <w:t>3</w:t>
      </w:r>
      <w:r>
        <w:tab/>
        <w:t>Lahve a distribuční prostředky na technické plyny poskytnuté k používání mohou být použity jen k odběru plynů od</w:t>
      </w:r>
      <w:r>
        <w:br/>
        <w:t>Linde</w:t>
      </w:r>
      <w:bookmarkStart w:id="5" w:name="_GoBack"/>
      <w:bookmarkEnd w:id="5"/>
      <w:r>
        <w:t>, popřípadě od dodavatele pověřeného společností Lind</w:t>
      </w:r>
      <w:r w:rsidR="00D66681">
        <w:t>e</w:t>
      </w:r>
      <w:r>
        <w:t>.</w:t>
      </w:r>
    </w:p>
    <w:p w:rsidR="00073D86" w:rsidRDefault="002B2EE2">
      <w:pPr>
        <w:tabs>
          <w:tab w:val="left" w:pos="450"/>
        </w:tabs>
        <w:ind w:left="360" w:hanging="360"/>
      </w:pPr>
      <w:r>
        <w:t>4</w:t>
      </w:r>
      <w:r>
        <w:tab/>
        <w:t>Náklady na obsluhu, údržbu, předepsané tlakové zkoušky spojené s bě</w:t>
      </w:r>
      <w:r>
        <w:t>žným opotřebením nese Linde</w:t>
      </w:r>
      <w:r>
        <w:t>.</w:t>
      </w:r>
    </w:p>
    <w:p w:rsidR="00073D86" w:rsidRDefault="002B2EE2">
      <w:r>
        <w:t>Za zcizení, ztrátu, poškození nebo zničení přenechaných lahví a distribučních prostředků na technické plyny odpovídá</w:t>
      </w:r>
      <w:r>
        <w:br/>
        <w:t>zákazník.</w:t>
      </w:r>
    </w:p>
    <w:p w:rsidR="00073D86" w:rsidRDefault="002B2EE2">
      <w:pPr>
        <w:tabs>
          <w:tab w:val="left" w:pos="450"/>
        </w:tabs>
        <w:ind w:left="360" w:hanging="360"/>
      </w:pPr>
      <w:r>
        <w:t>5</w:t>
      </w:r>
      <w:r>
        <w:tab/>
        <w:t>Po skončení smlouvy (nebude-li uzavřena smlouva nová) bude účtováno nájemné a dodatkové nájemné po</w:t>
      </w:r>
      <w:r>
        <w:t>dle právě</w:t>
      </w:r>
      <w:r>
        <w:br/>
        <w:t>platných sazeb, dokud lahve nebo distribuční prostředky na technické plyny nebudou vráceny příslušnému dodacímu</w:t>
      </w:r>
      <w:r>
        <w:br/>
        <w:t>místu Linde</w:t>
      </w:r>
      <w:r>
        <w:t>. Období pro výpočet a vznik nároku a účtování dodatkového nájemného, tj. užívání lahví bez tzv. obrátky,</w:t>
      </w:r>
      <w:r>
        <w:br/>
        <w:t>počíná běžet 3 mě</w:t>
      </w:r>
      <w:r>
        <w:t>síce před skončením smlouvy.</w:t>
      </w:r>
    </w:p>
    <w:p w:rsidR="00073D86" w:rsidRDefault="002B2EE2">
      <w:pPr>
        <w:tabs>
          <w:tab w:val="left" w:pos="450"/>
        </w:tabs>
        <w:ind w:left="360" w:hanging="360"/>
      </w:pPr>
      <w:r>
        <w:t>6</w:t>
      </w:r>
      <w:r>
        <w:tab/>
        <w:t>V případě ukončení výše uvedené smlouvy mezi Linde</w:t>
      </w:r>
      <w:r>
        <w:t xml:space="preserve"> a zákazníkem během doby, za kterou je uhrazeno dlouhodobé</w:t>
      </w:r>
      <w:r>
        <w:br/>
        <w:t>nájemné, Linde</w:t>
      </w:r>
      <w:r>
        <w:t xml:space="preserve"> není povinna uhradit zákazníkovi jakoukoliv částku ze zaplaceného dlouhodobého pronájmu.</w:t>
      </w:r>
    </w:p>
    <w:p w:rsidR="00073D86" w:rsidRDefault="002B2EE2">
      <w:pPr>
        <w:tabs>
          <w:tab w:val="left" w:pos="450"/>
        </w:tabs>
        <w:ind w:left="360" w:hanging="360"/>
      </w:pPr>
      <w:r>
        <w:t>7</w:t>
      </w:r>
      <w:r>
        <w:tab/>
        <w:t>Součástí t</w:t>
      </w:r>
      <w:r>
        <w:t>éto smlouvy jsou na druhé straně uvedené "Všeobecné obchodní podmínky pro dodávky kapalných plynů,</w:t>
      </w:r>
      <w:r>
        <w:br/>
        <w:t>plynů v lahvích, paletách, pevných svazcích, kontejnerech a trajlerech a ostatních produktů a služeb".</w:t>
      </w:r>
    </w:p>
    <w:p w:rsidR="00073D86" w:rsidRDefault="00073D86">
      <w:pPr>
        <w:rPr>
          <w:sz w:val="2"/>
          <w:szCs w:val="2"/>
        </w:rPr>
      </w:pPr>
    </w:p>
    <w:p w:rsidR="00D66681" w:rsidRDefault="00D66681">
      <w:pPr>
        <w:tabs>
          <w:tab w:val="left" w:pos="1560"/>
          <w:tab w:val="left" w:pos="2702"/>
        </w:tabs>
      </w:pPr>
    </w:p>
    <w:p w:rsidR="00073D86" w:rsidRDefault="002B2EE2">
      <w:pPr>
        <w:tabs>
          <w:tab w:val="left" w:pos="1560"/>
          <w:tab w:val="left" w:pos="2702"/>
        </w:tabs>
      </w:pPr>
      <w:r w:rsidRPr="00D66681">
        <w:rPr>
          <w:lang w:val="de-DE" w:eastAsia="en-US" w:bidi="en-US"/>
        </w:rPr>
        <w:t xml:space="preserve">Linde </w:t>
      </w:r>
      <w:r>
        <w:t>Gas a.s.</w:t>
      </w:r>
      <w:r>
        <w:tab/>
        <w:t>IČ: 00011754</w:t>
      </w:r>
      <w:r>
        <w:tab/>
        <w:t>Bankovní spojení pro platby v CZK:</w:t>
      </w:r>
      <w:r w:rsidR="00D66681">
        <w:t xml:space="preserve"> xxx</w:t>
      </w:r>
    </w:p>
    <w:p w:rsidR="00073D86" w:rsidRDefault="002B2EE2">
      <w:pPr>
        <w:tabs>
          <w:tab w:val="left" w:pos="1555"/>
        </w:tabs>
      </w:pPr>
      <w:r>
        <w:t>U Technoplynu 1324</w:t>
      </w:r>
      <w:r>
        <w:tab/>
      </w:r>
      <w:r w:rsidR="00D66681">
        <w:tab/>
      </w:r>
      <w:r w:rsidR="00D66681">
        <w:tab/>
      </w:r>
      <w:r>
        <w:t xml:space="preserve">DIČ: CZ00011754 </w:t>
      </w:r>
    </w:p>
    <w:p w:rsidR="00073D86" w:rsidRDefault="002B2EE2">
      <w:pPr>
        <w:tabs>
          <w:tab w:val="left" w:pos="2707"/>
        </w:tabs>
      </w:pPr>
      <w:r>
        <w:t>198 00 Praha 9</w:t>
      </w:r>
      <w:r>
        <w:tab/>
      </w:r>
    </w:p>
    <w:p w:rsidR="00073D86" w:rsidRDefault="002B2EE2">
      <w:r>
        <w:t xml:space="preserve">Č.účtu: </w:t>
      </w:r>
      <w:r w:rsidR="00D66681">
        <w:t>xxx</w:t>
      </w:r>
    </w:p>
    <w:p w:rsidR="00073D86" w:rsidRDefault="002B2EE2">
      <w:pPr>
        <w:tabs>
          <w:tab w:val="left" w:pos="2240"/>
          <w:tab w:val="left" w:pos="3936"/>
        </w:tabs>
        <w:ind w:left="360" w:hanging="360"/>
      </w:pPr>
      <w:r>
        <w:t>Bankovní spojení pro platby v EUR:</w:t>
      </w:r>
      <w:r>
        <w:tab/>
        <w:t>Zákaznické centrum</w:t>
      </w:r>
      <w:r>
        <w:tab/>
      </w:r>
      <w:hyperlink r:id="rId7" w:history="1">
        <w:r w:rsidR="00D66681">
          <w:rPr>
            <w:rStyle w:val="Hypertextovodkaz"/>
            <w:lang w:eastAsia="en-US" w:bidi="en-US"/>
          </w:rPr>
          <w:t>xxx</w:t>
        </w:r>
      </w:hyperlink>
    </w:p>
    <w:p w:rsidR="00073D86" w:rsidRDefault="00D66681">
      <w:pPr>
        <w:tabs>
          <w:tab w:val="left" w:pos="2240"/>
          <w:tab w:val="left" w:pos="3936"/>
        </w:tabs>
        <w:ind w:left="360" w:hanging="360"/>
      </w:pPr>
      <w:r>
        <w:t>xxx</w:t>
      </w:r>
      <w:r w:rsidR="002B2EE2" w:rsidRPr="00D66681">
        <w:rPr>
          <w:lang w:eastAsia="de-DE" w:bidi="de-DE"/>
        </w:rPr>
        <w:tab/>
      </w:r>
      <w:r w:rsidR="002B2EE2">
        <w:t xml:space="preserve">Telefon: </w:t>
      </w:r>
      <w:r>
        <w:t>xxx</w:t>
      </w:r>
      <w:r w:rsidR="002B2EE2">
        <w:tab/>
      </w:r>
      <w:hyperlink r:id="rId8" w:history="1">
        <w:r w:rsidRPr="00D66681">
          <w:rPr>
            <w:rStyle w:val="Hypertextovodkaz"/>
            <w:lang w:eastAsia="en-US" w:bidi="en-US"/>
          </w:rPr>
          <w:t>xx</w:t>
        </w:r>
      </w:hyperlink>
      <w:r>
        <w:t>x</w:t>
      </w:r>
    </w:p>
    <w:p w:rsidR="00073D86" w:rsidRDefault="002B2EE2">
      <w:pPr>
        <w:tabs>
          <w:tab w:val="left" w:pos="2240"/>
        </w:tabs>
        <w:ind w:left="360" w:hanging="360"/>
      </w:pPr>
      <w:r>
        <w:t xml:space="preserve">Č.účtu: </w:t>
      </w:r>
      <w:r w:rsidR="00D66681">
        <w:t>xxx</w:t>
      </w:r>
      <w:r>
        <w:tab/>
        <w:t xml:space="preserve">Fax: </w:t>
      </w:r>
      <w:r w:rsidR="00D66681">
        <w:t>xxx</w:t>
      </w:r>
    </w:p>
    <w:p w:rsidR="00073D86" w:rsidRDefault="002B2EE2">
      <w:r>
        <w:t xml:space="preserve">Spol. je zapsaná u Městského soudu v Praze v Obchodním rejstříku oddíl B, </w:t>
      </w:r>
      <w:r>
        <w:t xml:space="preserve">vložka 411. Spol. je certifikovaná dle ISO 9001, ISO 14001 a je držitelem osvědčení </w:t>
      </w:r>
    </w:p>
    <w:p w:rsidR="00073D86" w:rsidRDefault="00073D86">
      <w:pPr>
        <w:rPr>
          <w:sz w:val="2"/>
          <w:szCs w:val="2"/>
        </w:rPr>
      </w:pPr>
    </w:p>
    <w:p w:rsidR="00D66681" w:rsidRDefault="002B2EE2">
      <w:pPr>
        <w:tabs>
          <w:tab w:val="left" w:pos="6954"/>
        </w:tabs>
        <w:rPr>
          <w:lang w:eastAsia="de-DE" w:bidi="de-DE"/>
        </w:rPr>
      </w:pPr>
      <w:r w:rsidRPr="00D66681">
        <w:rPr>
          <w:lang w:eastAsia="de-DE" w:bidi="de-DE"/>
        </w:rPr>
        <w:lastRenderedPageBreak/>
        <w:t xml:space="preserve">Tel.: </w:t>
      </w:r>
      <w:r w:rsidR="00D66681">
        <w:t>xxx</w:t>
      </w:r>
      <w:r>
        <w:t xml:space="preserve"> </w:t>
      </w:r>
      <w:r w:rsidRPr="00D66681">
        <w:rPr>
          <w:lang w:eastAsia="de-DE" w:bidi="de-DE"/>
        </w:rPr>
        <w:t xml:space="preserve">Fax: </w:t>
      </w:r>
      <w:r w:rsidR="00D66681">
        <w:rPr>
          <w:lang w:eastAsia="de-DE" w:bidi="de-DE"/>
        </w:rPr>
        <w:t>xxx</w:t>
      </w:r>
      <w:r w:rsidRPr="00D66681">
        <w:rPr>
          <w:lang w:eastAsia="de-DE" w:bidi="de-DE"/>
        </w:rPr>
        <w:br/>
      </w:r>
      <w:r w:rsidR="00D66681" w:rsidRPr="00D66681">
        <w:rPr>
          <w:lang w:eastAsia="en-US" w:bidi="en-US"/>
        </w:rPr>
        <w:t>xxx</w:t>
      </w:r>
      <w:r w:rsidRPr="00D66681">
        <w:rPr>
          <w:lang w:eastAsia="en-US" w:bidi="en-US"/>
        </w:rPr>
        <w:t>m</w:t>
      </w:r>
      <w:r w:rsidRPr="00D66681">
        <w:rPr>
          <w:lang w:eastAsia="en-US" w:bidi="en-US"/>
        </w:rPr>
        <w:br/>
      </w:r>
      <w:r w:rsidR="00D66681">
        <w:rPr>
          <w:lang w:eastAsia="de-DE" w:bidi="de-DE"/>
        </w:rPr>
        <w:t>U Technoplynu 1324</w:t>
      </w:r>
    </w:p>
    <w:p w:rsidR="00073D86" w:rsidRDefault="002B2EE2">
      <w:pPr>
        <w:tabs>
          <w:tab w:val="left" w:pos="6954"/>
        </w:tabs>
      </w:pPr>
      <w:r w:rsidRPr="00D66681">
        <w:rPr>
          <w:lang w:eastAsia="de-DE" w:bidi="de-DE"/>
        </w:rPr>
        <w:t>198 00 Praha 9</w:t>
      </w:r>
    </w:p>
    <w:p w:rsidR="00D66681" w:rsidRDefault="00D66681"/>
    <w:p w:rsidR="00073D86" w:rsidRDefault="002B2EE2">
      <w:r>
        <w:t>Zo</w:t>
      </w:r>
      <w:r>
        <w:t>ologická Zahrada Liberec,</w:t>
      </w:r>
      <w:r>
        <w:br/>
        <w:t>příspěvková organizace</w:t>
      </w:r>
      <w:r>
        <w:br/>
        <w:t>Zoologická Zahrada Stánky</w:t>
      </w:r>
      <w:r>
        <w:br/>
        <w:t>Lidové sady 425/1</w:t>
      </w:r>
      <w:r>
        <w:br/>
        <w:t>460 01 Liberec</w:t>
      </w:r>
    </w:p>
    <w:p w:rsidR="00D66681" w:rsidRDefault="00D66681">
      <w:pPr>
        <w:outlineLvl w:val="0"/>
      </w:pPr>
      <w:bookmarkStart w:id="6" w:name="bookmark5"/>
    </w:p>
    <w:p w:rsidR="00073D86" w:rsidRDefault="002B2EE2">
      <w:pPr>
        <w:outlineLvl w:val="0"/>
      </w:pPr>
      <w:r>
        <w:t>Faktura - daň.dok. - dod.list</w:t>
      </w:r>
      <w:bookmarkEnd w:id="6"/>
    </w:p>
    <w:p w:rsidR="00073D86" w:rsidRDefault="002B2EE2">
      <w:pPr>
        <w:tabs>
          <w:tab w:val="left" w:pos="1778"/>
        </w:tabs>
      </w:pPr>
      <w:r>
        <w:t>Č. dokladu/v.symbol</w:t>
      </w:r>
      <w:r>
        <w:tab/>
        <w:t>Datum vystavení Číslo zákazníka</w:t>
      </w:r>
    </w:p>
    <w:p w:rsidR="00073D86" w:rsidRDefault="002B2EE2">
      <w:pPr>
        <w:tabs>
          <w:tab w:val="left" w:pos="1778"/>
          <w:tab w:val="left" w:pos="3250"/>
        </w:tabs>
      </w:pPr>
      <w:r>
        <w:tab/>
      </w:r>
      <w:r>
        <w:tab/>
      </w:r>
    </w:p>
    <w:p w:rsidR="00073D86" w:rsidRDefault="002B2EE2">
      <w:r>
        <w:t>Uvádějte, prosím, pří platbác</w:t>
      </w:r>
      <w:r>
        <w:t>h a v korespondenci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3571"/>
        <w:gridCol w:w="1618"/>
        <w:gridCol w:w="998"/>
        <w:gridCol w:w="1450"/>
        <w:gridCol w:w="1234"/>
      </w:tblGrid>
      <w:tr w:rsidR="00073D8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97" w:type="dxa"/>
            <w:shd w:val="clear" w:color="auto" w:fill="FFFFFF"/>
          </w:tcPr>
          <w:p w:rsidR="00073D86" w:rsidRDefault="002B2EE2">
            <w:r>
              <w:t>DIČ zákazníka</w:t>
            </w:r>
          </w:p>
        </w:tc>
        <w:tc>
          <w:tcPr>
            <w:tcW w:w="3571" w:type="dxa"/>
            <w:shd w:val="clear" w:color="auto" w:fill="FFFFFF"/>
          </w:tcPr>
          <w:p w:rsidR="00073D86" w:rsidRDefault="002B2EE2">
            <w:r>
              <w:t>IČ zákazníka</w:t>
            </w:r>
          </w:p>
        </w:tc>
        <w:tc>
          <w:tcPr>
            <w:tcW w:w="1618" w:type="dxa"/>
            <w:shd w:val="clear" w:color="auto" w:fill="FFFFFF"/>
          </w:tcPr>
          <w:p w:rsidR="00073D86" w:rsidRDefault="002B2EE2">
            <w:r>
              <w:t>Datum splatnosti</w:t>
            </w:r>
          </w:p>
        </w:tc>
        <w:tc>
          <w:tcPr>
            <w:tcW w:w="998" w:type="dxa"/>
            <w:shd w:val="clear" w:color="auto" w:fill="FFFFFF"/>
          </w:tcPr>
          <w:p w:rsidR="00073D86" w:rsidRDefault="00073D86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gridSpan w:val="2"/>
            <w:shd w:val="clear" w:color="auto" w:fill="FFFFFF"/>
          </w:tcPr>
          <w:p w:rsidR="00073D86" w:rsidRDefault="002B2EE2">
            <w:r>
              <w:t>Datum uskuteč.zdaň.plnění</w:t>
            </w:r>
          </w:p>
        </w:tc>
      </w:tr>
      <w:tr w:rsidR="00073D8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97" w:type="dxa"/>
            <w:shd w:val="clear" w:color="auto" w:fill="FFFFFF"/>
            <w:vAlign w:val="bottom"/>
          </w:tcPr>
          <w:p w:rsidR="00073D86" w:rsidRDefault="002B2EE2">
            <w:r>
              <w:rPr>
                <w:lang w:val="en-US" w:eastAsia="en-US" w:bidi="en-US"/>
              </w:rPr>
              <w:t>CZ00079651</w:t>
            </w:r>
          </w:p>
        </w:tc>
        <w:tc>
          <w:tcPr>
            <w:tcW w:w="3571" w:type="dxa"/>
            <w:shd w:val="clear" w:color="auto" w:fill="FFFFFF"/>
            <w:vAlign w:val="bottom"/>
          </w:tcPr>
          <w:p w:rsidR="00073D86" w:rsidRDefault="002B2EE2">
            <w:r>
              <w:t>00079651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073D86" w:rsidRDefault="002B2EE2">
            <w:r>
              <w:t>09.04.2019</w:t>
            </w:r>
          </w:p>
        </w:tc>
        <w:tc>
          <w:tcPr>
            <w:tcW w:w="998" w:type="dxa"/>
            <w:shd w:val="clear" w:color="auto" w:fill="FFFFFF"/>
          </w:tcPr>
          <w:p w:rsidR="00073D86" w:rsidRDefault="00073D86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73D86" w:rsidRDefault="002B2EE2">
            <w:r>
              <w:t>25.03.2019</w:t>
            </w:r>
          </w:p>
        </w:tc>
        <w:tc>
          <w:tcPr>
            <w:tcW w:w="1234" w:type="dxa"/>
            <w:shd w:val="clear" w:color="auto" w:fill="FFFFFF"/>
          </w:tcPr>
          <w:p w:rsidR="00073D86" w:rsidRDefault="00073D86">
            <w:pPr>
              <w:rPr>
                <w:sz w:val="10"/>
                <w:szCs w:val="10"/>
              </w:rPr>
            </w:pPr>
          </w:p>
        </w:tc>
      </w:tr>
      <w:tr w:rsidR="00073D8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397" w:type="dxa"/>
            <w:shd w:val="clear" w:color="auto" w:fill="FFFFFF"/>
          </w:tcPr>
          <w:p w:rsidR="00073D86" w:rsidRDefault="002B2EE2">
            <w:r>
              <w:t>Prodejní místo</w:t>
            </w:r>
          </w:p>
          <w:p w:rsidR="00073D86" w:rsidRDefault="002B2EE2">
            <w:r>
              <w:rPr>
                <w:lang w:val="en-US" w:eastAsia="en-US" w:bidi="en-US"/>
              </w:rPr>
              <w:t>CP45</w:t>
            </w:r>
          </w:p>
        </w:tc>
        <w:tc>
          <w:tcPr>
            <w:tcW w:w="3571" w:type="dxa"/>
            <w:shd w:val="clear" w:color="auto" w:fill="FFFFFF"/>
          </w:tcPr>
          <w:p w:rsidR="00073D86" w:rsidRDefault="002B2EE2">
            <w:r>
              <w:t>Vratislavice nad Nisou</w:t>
            </w:r>
          </w:p>
        </w:tc>
        <w:tc>
          <w:tcPr>
            <w:tcW w:w="2616" w:type="dxa"/>
            <w:gridSpan w:val="2"/>
            <w:shd w:val="clear" w:color="auto" w:fill="FFFFFF"/>
            <w:vAlign w:val="center"/>
          </w:tcPr>
          <w:p w:rsidR="00073D86" w:rsidRDefault="002B2EE2" w:rsidP="002B2EE2">
            <w:r>
              <w:t>Tel.: xxx</w:t>
            </w:r>
            <w:r>
              <w:t xml:space="preserve"> xxx</w:t>
            </w:r>
            <w:r>
              <w:br/>
              <w:t>Fax: xxx</w:t>
            </w:r>
            <w:r>
              <w:br/>
            </w:r>
            <w:hyperlink r:id="rId9" w:history="1">
              <w:r>
                <w:rPr>
                  <w:rStyle w:val="Hypertextovodkaz"/>
                  <w:lang w:val="en-US" w:eastAsia="en-US" w:bidi="en-US"/>
                </w:rPr>
                <w:t>xxx</w:t>
              </w:r>
            </w:hyperlink>
          </w:p>
        </w:tc>
        <w:tc>
          <w:tcPr>
            <w:tcW w:w="2684" w:type="dxa"/>
            <w:gridSpan w:val="2"/>
            <w:shd w:val="clear" w:color="auto" w:fill="FFFFFF"/>
          </w:tcPr>
          <w:p w:rsidR="00073D86" w:rsidRDefault="002B2EE2">
            <w:r>
              <w:t>T</w:t>
            </w:r>
            <w:r>
              <w:t>anvaldská 1504</w:t>
            </w:r>
          </w:p>
          <w:p w:rsidR="00073D86" w:rsidRDefault="002B2EE2">
            <w:r>
              <w:t>463 11 Vratislavice nad Nisou</w:t>
            </w:r>
          </w:p>
        </w:tc>
      </w:tr>
      <w:tr w:rsidR="00073D86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9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73D86" w:rsidRDefault="002B2EE2">
            <w:r>
              <w:t xml:space="preserve">Číslo </w:t>
            </w:r>
            <w:r>
              <w:rPr>
                <w:lang w:val="de-DE" w:eastAsia="de-DE" w:bidi="de-DE"/>
              </w:rPr>
              <w:t xml:space="preserve">DK </w:t>
            </w:r>
            <w:r>
              <w:t>Název produktu</w:t>
            </w:r>
            <w:r>
              <w:br/>
              <w:t>produktu SKP/Taric No.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3D86" w:rsidRDefault="002B2EE2">
            <w:r>
              <w:t>Objem</w:t>
            </w:r>
          </w:p>
          <w:p w:rsidR="00073D86" w:rsidRDefault="002B2EE2">
            <w:r>
              <w:t>plynu</w:t>
            </w:r>
          </w:p>
          <w:p w:rsidR="00073D86" w:rsidRDefault="002B2EE2">
            <w:r>
              <w:t>celkem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073D86" w:rsidRDefault="002B2EE2">
            <w:r>
              <w:t>Množství</w:t>
            </w:r>
          </w:p>
          <w:p w:rsidR="00073D86" w:rsidRDefault="002B2EE2">
            <w:r>
              <w:t>produktu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3D86" w:rsidRDefault="002B2EE2">
            <w:r>
              <w:t>Cena /</w:t>
            </w:r>
            <w:r>
              <w:br/>
              <w:t>produkt</w:t>
            </w:r>
            <w:r>
              <w:br/>
              <w:t>(CZK)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3D86" w:rsidRDefault="002B2EE2">
            <w:r>
              <w:t>Celková</w:t>
            </w:r>
          </w:p>
          <w:p w:rsidR="00073D86" w:rsidRDefault="002B2EE2">
            <w:r>
              <w:t>částka</w:t>
            </w:r>
          </w:p>
          <w:p w:rsidR="00073D86" w:rsidRDefault="002B2EE2">
            <w:r>
              <w:t>(CZK)</w:t>
            </w:r>
          </w:p>
        </w:tc>
      </w:tr>
      <w:tr w:rsidR="00073D86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73D86" w:rsidRDefault="002B2EE2">
            <w:r>
              <w:t>7450000 8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73D86" w:rsidRDefault="002B2EE2">
            <w:r>
              <w:t xml:space="preserve">NÁJEM LAHVE </w:t>
            </w:r>
            <w:r>
              <w:t>TG-1 ROK</w:t>
            </w:r>
            <w:r>
              <w:br/>
              <w:t>7730000000</w:t>
            </w:r>
          </w:p>
          <w:p w:rsidR="00073D86" w:rsidRDefault="002B2EE2">
            <w:r>
              <w:t>Číslo smlouvy: 362348987</w:t>
            </w:r>
          </w:p>
          <w:p w:rsidR="00073D86" w:rsidRDefault="002B2EE2">
            <w:r>
              <w:t>Zúčtovací období: 01.04.2019 do 31.03.2020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073D86" w:rsidRDefault="002B2EE2">
            <w:r>
              <w:t>13KUS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073D86" w:rsidRDefault="002B2EE2">
            <w:r>
              <w:t>800,00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073D86" w:rsidRDefault="002B2EE2">
            <w:r>
              <w:t>10.400,00</w:t>
            </w:r>
          </w:p>
        </w:tc>
      </w:tr>
      <w:tr w:rsidR="00073D8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397" w:type="dxa"/>
            <w:shd w:val="clear" w:color="auto" w:fill="FFFFFF"/>
            <w:vAlign w:val="bottom"/>
          </w:tcPr>
          <w:p w:rsidR="00073D86" w:rsidRDefault="002B2EE2">
            <w:r>
              <w:t>Daňový kód (DK)</w:t>
            </w:r>
          </w:p>
        </w:tc>
        <w:tc>
          <w:tcPr>
            <w:tcW w:w="3571" w:type="dxa"/>
            <w:shd w:val="clear" w:color="auto" w:fill="FFFFFF"/>
            <w:vAlign w:val="bottom"/>
          </w:tcPr>
          <w:p w:rsidR="00073D86" w:rsidRDefault="002B2EE2">
            <w:r>
              <w:t>Sazba daně (%) Částka netto (CZK)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073D86" w:rsidRDefault="002B2EE2">
            <w:r>
              <w:t>DPH (CZK)</w:t>
            </w:r>
          </w:p>
        </w:tc>
        <w:tc>
          <w:tcPr>
            <w:tcW w:w="998" w:type="dxa"/>
            <w:shd w:val="clear" w:color="auto" w:fill="FFFFFF"/>
          </w:tcPr>
          <w:p w:rsidR="00073D86" w:rsidRDefault="00073D86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gridSpan w:val="2"/>
            <w:shd w:val="clear" w:color="auto" w:fill="FFFFFF"/>
            <w:vAlign w:val="bottom"/>
          </w:tcPr>
          <w:p w:rsidR="00073D86" w:rsidRDefault="002B2EE2">
            <w:r>
              <w:t>Celková částka vč. DPH (CZK)</w:t>
            </w:r>
          </w:p>
        </w:tc>
      </w:tr>
      <w:tr w:rsidR="00073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3D86" w:rsidRDefault="002B2EE2">
            <w:r>
              <w:t>8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3D86" w:rsidRDefault="002B2EE2">
            <w:r>
              <w:t>21,00 10.400,00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3D86" w:rsidRDefault="002B2EE2">
            <w:r>
              <w:t>2.184,00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073D86" w:rsidRDefault="00073D86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073D86" w:rsidRDefault="00073D86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3D86" w:rsidRDefault="002B2EE2">
            <w:r>
              <w:t>12.584,00</w:t>
            </w:r>
          </w:p>
        </w:tc>
      </w:tr>
      <w:tr w:rsidR="00073D8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3D86" w:rsidRDefault="002B2EE2">
            <w:r>
              <w:t>Celkem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D86" w:rsidRDefault="002B2EE2">
            <w:r>
              <w:t>10.400,00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D86" w:rsidRDefault="002B2EE2">
            <w:r>
              <w:t>2.184,00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3D86" w:rsidRDefault="00073D86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D86" w:rsidRDefault="002B2EE2">
            <w:pPr>
              <w:ind w:left="360" w:hanging="360"/>
            </w:pPr>
            <w:r>
              <w:t>Konečná částka (CZK)</w:t>
            </w:r>
            <w:r>
              <w:br/>
            </w:r>
            <w:r>
              <w:lastRenderedPageBreak/>
              <w:t>12.584,00</w:t>
            </w:r>
          </w:p>
        </w:tc>
      </w:tr>
    </w:tbl>
    <w:p w:rsidR="00073D86" w:rsidRDefault="002B2EE2">
      <w:r>
        <w:lastRenderedPageBreak/>
        <w:t>Podpisem tohoto dokladu potvrzuje zákazník svůj souhlas se vzadu uvedenými Všeobecnými obchodními podmínkami a dále potvrzuje, že byl</w:t>
      </w:r>
      <w:r>
        <w:br/>
        <w:t>seznámen s bezpečnostními pokyny pro návštěvníky v areálu Linde</w:t>
      </w:r>
      <w:r>
        <w:t xml:space="preserve"> Gas </w:t>
      </w:r>
      <w:r>
        <w:t>a.s. Zástupce podpisem tohoto dokladu výslovně stvrzuje, že je</w:t>
      </w:r>
      <w:r>
        <w:br/>
        <w:t>oprávněn jednat za zákazníka. Linde</w:t>
      </w:r>
      <w:r>
        <w:t xml:space="preserve"> Gas a.s. poskytla zákazníkovi bezpečnostní listy podle zákona 356/2003 Sb.</w:t>
      </w:r>
    </w:p>
    <w:p w:rsidR="00073D86" w:rsidRDefault="002B2EE2">
      <w:r>
        <w:t>Vývozce výrobků uvedených v tomto dokumentu prohlašuje, že kromě zřetelně označený</w:t>
      </w:r>
      <w:r>
        <w:t>ch mají tyto výrobky preferenční původ v České</w:t>
      </w:r>
      <w:r>
        <w:br/>
        <w:t>republice.</w:t>
      </w:r>
    </w:p>
    <w:p w:rsidR="00073D86" w:rsidRDefault="002B2EE2">
      <w:r>
        <w:t>Dopravce prohlašuje, že obdržel samostatný přepravní doklad s údaji o nebezpečné věci pro zajištění bezpečnosti při přepravě.</w:t>
      </w:r>
    </w:p>
    <w:p w:rsidR="002B2EE2" w:rsidRDefault="002B2EE2"/>
    <w:p w:rsidR="00073D86" w:rsidRDefault="002B2EE2">
      <w:r>
        <w:t>Registrační značka vozidla:</w:t>
      </w:r>
    </w:p>
    <w:p w:rsidR="00073D86" w:rsidRDefault="002B2EE2">
      <w:r>
        <w:t>Zboží převzal:</w:t>
      </w:r>
    </w:p>
    <w:p w:rsidR="002B2EE2" w:rsidRDefault="002B2EE2">
      <w:pPr>
        <w:tabs>
          <w:tab w:val="left" w:pos="1778"/>
          <w:tab w:val="left" w:pos="2866"/>
          <w:tab w:val="left" w:pos="5119"/>
          <w:tab w:val="left" w:pos="7410"/>
          <w:tab w:val="left" w:pos="9118"/>
        </w:tabs>
      </w:pPr>
      <w:r w:rsidRPr="00D66681">
        <w:rPr>
          <w:lang w:eastAsia="de-DE" w:bidi="de-DE"/>
        </w:rPr>
        <w:t xml:space="preserve">Linde </w:t>
      </w:r>
      <w:r>
        <w:t>Gas a.s.</w:t>
      </w:r>
      <w:r>
        <w:tab/>
        <w:t>IČ: 00011754</w:t>
      </w:r>
      <w:r>
        <w:tab/>
        <w:t>Bankovní spojení pro platby v CZK:</w:t>
      </w:r>
      <w:r>
        <w:tab/>
      </w:r>
    </w:p>
    <w:p w:rsidR="00073D86" w:rsidRDefault="002B2EE2">
      <w:pPr>
        <w:tabs>
          <w:tab w:val="left" w:pos="1778"/>
          <w:tab w:val="left" w:pos="2866"/>
          <w:tab w:val="left" w:pos="5119"/>
          <w:tab w:val="left" w:pos="7410"/>
          <w:tab w:val="left" w:pos="9118"/>
        </w:tabs>
      </w:pPr>
      <w:r>
        <w:t xml:space="preserve">Bankovní </w:t>
      </w:r>
      <w:r>
        <w:t>spojeni pro platby v EUR:</w:t>
      </w:r>
      <w:r>
        <w:tab/>
        <w:t>Zákaznické centrum</w:t>
      </w:r>
      <w:r>
        <w:tab/>
      </w:r>
      <w:hyperlink r:id="rId10" w:history="1">
        <w:r>
          <w:rPr>
            <w:rStyle w:val="Hypertextovodkaz"/>
            <w:lang w:eastAsia="en-US" w:bidi="en-US"/>
          </w:rPr>
          <w:t>xxx</w:t>
        </w:r>
      </w:hyperlink>
    </w:p>
    <w:p w:rsidR="002B2EE2" w:rsidRPr="002B2EE2" w:rsidRDefault="002B2EE2">
      <w:pPr>
        <w:tabs>
          <w:tab w:val="left" w:pos="1778"/>
          <w:tab w:val="left" w:pos="2901"/>
          <w:tab w:val="left" w:pos="5119"/>
          <w:tab w:val="left" w:pos="7410"/>
          <w:tab w:val="left" w:pos="9118"/>
        </w:tabs>
        <w:rPr>
          <w:lang w:val="de-DE" w:eastAsia="en-US" w:bidi="en-US"/>
        </w:rPr>
      </w:pPr>
      <w:r>
        <w:t>U Technoplynu 1324</w:t>
      </w:r>
      <w:r>
        <w:tab/>
      </w:r>
      <w:r>
        <w:tab/>
      </w:r>
      <w:r>
        <w:t>DIČ: CZ00011754</w:t>
      </w:r>
      <w:r>
        <w:tab/>
      </w:r>
    </w:p>
    <w:p w:rsidR="00073D86" w:rsidRDefault="002B2EE2">
      <w:pPr>
        <w:tabs>
          <w:tab w:val="left" w:pos="1778"/>
          <w:tab w:val="left" w:pos="2901"/>
          <w:tab w:val="left" w:pos="5119"/>
          <w:tab w:val="left" w:pos="7410"/>
          <w:tab w:val="left" w:pos="9118"/>
        </w:tabs>
      </w:pPr>
      <w:r>
        <w:t>Telefon: xxx</w:t>
      </w:r>
    </w:p>
    <w:p w:rsidR="00073D86" w:rsidRDefault="002B2EE2">
      <w:pPr>
        <w:tabs>
          <w:tab w:val="left" w:pos="2866"/>
          <w:tab w:val="left" w:pos="5119"/>
          <w:tab w:val="left" w:pos="7410"/>
        </w:tabs>
      </w:pPr>
      <w:r>
        <w:t>198 00 Praha 9</w:t>
      </w:r>
      <w:r>
        <w:tab/>
      </w:r>
      <w:r>
        <w:tab/>
      </w:r>
    </w:p>
    <w:p w:rsidR="00073D86" w:rsidRDefault="002B2EE2">
      <w:pPr>
        <w:tabs>
          <w:tab w:val="left" w:pos="5119"/>
        </w:tabs>
      </w:pPr>
      <w:r>
        <w:t>Č.účtu: xxx</w:t>
      </w:r>
      <w:r>
        <w:tab/>
        <w:t xml:space="preserve"> </w:t>
      </w:r>
    </w:p>
    <w:p w:rsidR="002B2EE2" w:rsidRDefault="002B2EE2"/>
    <w:p w:rsidR="00073D86" w:rsidRDefault="002B2EE2">
      <w:r>
        <w:t>Spol. je zapsaná u Městsk</w:t>
      </w:r>
      <w:r>
        <w:t xml:space="preserve">ého soudu v Praze v Obchodním rejstříku oddíl B, vložka 411. Spol. je certifikovaná dle ISO 9001, ISO 14001 a je držitelem osvědčení </w:t>
      </w:r>
      <w:r>
        <w:rPr>
          <w:lang w:val="en-US" w:eastAsia="en-US" w:bidi="en-US"/>
        </w:rPr>
        <w:t xml:space="preserve">Responsible </w:t>
      </w:r>
      <w:r>
        <w:t xml:space="preserve">Care. 411, </w:t>
      </w:r>
      <w:r>
        <w:rPr>
          <w:lang w:val="en-US" w:eastAsia="en-US" w:bidi="en-US"/>
        </w:rPr>
        <w:t>at</w:t>
      </w:r>
      <w:r>
        <w:rPr>
          <w:lang w:val="en-US" w:eastAsia="en-US" w:bidi="en-US"/>
        </w:rPr>
        <w:br/>
        <w:t xml:space="preserve">the Prague </w:t>
      </w:r>
      <w:r>
        <w:t xml:space="preserve">Business </w:t>
      </w:r>
      <w:r>
        <w:rPr>
          <w:lang w:val="en-US" w:eastAsia="en-US" w:bidi="en-US"/>
        </w:rPr>
        <w:t>Court. The company is certified to ISO 9001, ISO 14001; It was awarded with t</w:t>
      </w:r>
      <w:r>
        <w:rPr>
          <w:lang w:val="en-US" w:eastAsia="en-US" w:bidi="en-US"/>
        </w:rPr>
        <w:t>he Responsible Care certificate.</w:t>
      </w:r>
    </w:p>
    <w:sectPr w:rsidR="00073D86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81" w:rsidRDefault="00D66681">
      <w:r>
        <w:separator/>
      </w:r>
    </w:p>
  </w:endnote>
  <w:endnote w:type="continuationSeparator" w:id="0">
    <w:p w:rsidR="00D66681" w:rsidRDefault="00D6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81" w:rsidRDefault="00D66681"/>
  </w:footnote>
  <w:footnote w:type="continuationSeparator" w:id="0">
    <w:p w:rsidR="00D66681" w:rsidRDefault="00D666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6"/>
    <w:rsid w:val="00073D86"/>
    <w:rsid w:val="002B2EE2"/>
    <w:rsid w:val="00933792"/>
    <w:rsid w:val="00D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22C8C-491C-4F38-B3C0-DDC37AA1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z@lind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de-ga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inde-gas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ravec.albeco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704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2019-04-26T05:40:00Z</dcterms:created>
  <dcterms:modified xsi:type="dcterms:W3CDTF">2019-04-26T06:35:00Z</dcterms:modified>
</cp:coreProperties>
</file>