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C7999" w14:textId="77777777" w:rsidR="00626A30" w:rsidRPr="007C46F7" w:rsidRDefault="00626A30" w:rsidP="00626A30">
      <w:pPr>
        <w:pStyle w:val="Nzev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 xml:space="preserve">DODATEK Č. 1 KE </w:t>
      </w:r>
      <w:r w:rsidRPr="007C46F7">
        <w:rPr>
          <w:rFonts w:ascii="Arial" w:hAnsi="Arial" w:cs="Arial"/>
          <w:sz w:val="20"/>
        </w:rPr>
        <w:t>SMLOUV</w:t>
      </w:r>
      <w:r>
        <w:rPr>
          <w:rFonts w:ascii="Arial" w:hAnsi="Arial" w:cs="Arial"/>
          <w:sz w:val="20"/>
        </w:rPr>
        <w:t>Ě</w:t>
      </w:r>
      <w:r w:rsidRPr="007C46F7">
        <w:rPr>
          <w:rFonts w:ascii="Arial" w:hAnsi="Arial" w:cs="Arial"/>
          <w:sz w:val="20"/>
        </w:rPr>
        <w:t xml:space="preserve"> </w:t>
      </w:r>
    </w:p>
    <w:p w14:paraId="4941C1AA" w14:textId="77777777" w:rsidR="00626A30" w:rsidRDefault="00626A30" w:rsidP="00626A30">
      <w:pPr>
        <w:pStyle w:val="Nzev"/>
        <w:rPr>
          <w:rFonts w:ascii="Arial" w:hAnsi="Arial" w:cs="Arial"/>
          <w:sz w:val="20"/>
        </w:rPr>
      </w:pPr>
      <w:r w:rsidRPr="007C46F7">
        <w:rPr>
          <w:rFonts w:ascii="Arial" w:hAnsi="Arial" w:cs="Arial"/>
          <w:sz w:val="20"/>
        </w:rPr>
        <w:t xml:space="preserve">o zajištění </w:t>
      </w:r>
      <w:r>
        <w:rPr>
          <w:rFonts w:ascii="Arial" w:hAnsi="Arial" w:cs="Arial"/>
          <w:sz w:val="20"/>
        </w:rPr>
        <w:t>vzdělávacího programu:</w:t>
      </w:r>
    </w:p>
    <w:p w14:paraId="7AAF83DA" w14:textId="77777777" w:rsidR="00626A30" w:rsidRDefault="00626A30" w:rsidP="00626A30">
      <w:pPr>
        <w:pStyle w:val="Nzev"/>
        <w:rPr>
          <w:rFonts w:ascii="Arial" w:hAnsi="Arial" w:cs="Arial"/>
          <w:sz w:val="20"/>
        </w:rPr>
      </w:pPr>
      <w:r w:rsidDel="00A475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„Vzdělávání pedagogických pracovníků v oblasti polytechnických disciplín </w:t>
      </w:r>
    </w:p>
    <w:p w14:paraId="3A622E05" w14:textId="77777777" w:rsidR="00626A30" w:rsidRDefault="00626A30" w:rsidP="00626A30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lektorskou činnost v MŠ a ZŠ“</w:t>
      </w:r>
    </w:p>
    <w:p w14:paraId="638C37FA" w14:textId="77777777" w:rsidR="00626A30" w:rsidRPr="007B5EF5" w:rsidRDefault="00626A30" w:rsidP="00626A30">
      <w:pPr>
        <w:pStyle w:val="Nzev"/>
        <w:rPr>
          <w:rFonts w:ascii="Arial" w:hAnsi="Arial" w:cs="Arial"/>
          <w:sz w:val="20"/>
        </w:rPr>
      </w:pPr>
      <w:r w:rsidRPr="007B5EF5">
        <w:rPr>
          <w:rFonts w:ascii="Arial" w:hAnsi="Arial" w:cs="Arial"/>
          <w:sz w:val="20"/>
        </w:rPr>
        <w:t>a dodání sad vzdělávacích pomůcek pro lektory</w:t>
      </w:r>
      <w:r>
        <w:rPr>
          <w:rFonts w:ascii="Arial" w:hAnsi="Arial" w:cs="Arial"/>
          <w:sz w:val="20"/>
        </w:rPr>
        <w:t xml:space="preserve"> ze dne 1. 4. 2019</w:t>
      </w:r>
    </w:p>
    <w:p w14:paraId="154C5A93" w14:textId="77777777" w:rsidR="00626A30" w:rsidRPr="007C46F7" w:rsidRDefault="00626A30" w:rsidP="00626A3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3B6A55" w14:textId="77777777" w:rsidR="00626A30" w:rsidRPr="007C46F7" w:rsidRDefault="00626A30" w:rsidP="00626A30">
      <w:pPr>
        <w:jc w:val="center"/>
        <w:rPr>
          <w:rFonts w:cs="Arial"/>
          <w:sz w:val="20"/>
          <w:szCs w:val="20"/>
        </w:rPr>
      </w:pPr>
    </w:p>
    <w:p w14:paraId="5B6B09CE" w14:textId="77777777" w:rsidR="00626A30" w:rsidRPr="00DD757B" w:rsidRDefault="00626A30" w:rsidP="00626A30">
      <w:pPr>
        <w:pStyle w:val="odrkyChar"/>
        <w:spacing w:before="0"/>
        <w:jc w:val="center"/>
        <w:rPr>
          <w:b/>
          <w:sz w:val="20"/>
          <w:szCs w:val="20"/>
        </w:rPr>
      </w:pPr>
      <w:r w:rsidRPr="007C46F7">
        <w:rPr>
          <w:b/>
          <w:sz w:val="20"/>
          <w:szCs w:val="20"/>
        </w:rPr>
        <w:t>Smluvní strany</w:t>
      </w:r>
    </w:p>
    <w:p w14:paraId="34641641" w14:textId="77777777" w:rsidR="00626A30" w:rsidRPr="007C46F7" w:rsidRDefault="00626A30" w:rsidP="00626A30">
      <w:pPr>
        <w:pStyle w:val="odrkyChar"/>
        <w:spacing w:after="6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Střední průmyslová škola Otrokovice</w:t>
      </w:r>
    </w:p>
    <w:p w14:paraId="7EB67D19" w14:textId="77777777" w:rsidR="00626A30" w:rsidRDefault="00626A30" w:rsidP="00626A30">
      <w:pPr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sídlo: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Tř. Tomáše Bati 1266, 765 02 Otrokovice</w:t>
      </w:r>
    </w:p>
    <w:p w14:paraId="39EA1ED8" w14:textId="77777777" w:rsidR="00626A30" w:rsidRDefault="00626A30" w:rsidP="00626A30">
      <w:pPr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IČ: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00128198</w:t>
      </w:r>
    </w:p>
    <w:p w14:paraId="65AE1A8F" w14:textId="77777777" w:rsidR="00626A30" w:rsidRPr="005E5F9A" w:rsidRDefault="00626A30" w:rsidP="00626A30">
      <w:pPr>
        <w:spacing w:after="60"/>
        <w:jc w:val="both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 xml:space="preserve">DIČ:                                                        </w:t>
      </w:r>
      <w:r w:rsidRPr="00B07B16">
        <w:rPr>
          <w:rFonts w:cs="Arial"/>
          <w:sz w:val="20"/>
          <w:szCs w:val="20"/>
        </w:rPr>
        <w:t>CZ00128198</w:t>
      </w:r>
    </w:p>
    <w:p w14:paraId="633DD4D6" w14:textId="77777777" w:rsidR="00626A30" w:rsidRDefault="00626A30" w:rsidP="00626A30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zastoupena</w:t>
      </w:r>
      <w:r w:rsidRPr="007C46F7">
        <w:rPr>
          <w:rFonts w:cs="Arial"/>
          <w:sz w:val="20"/>
          <w:szCs w:val="20"/>
        </w:rPr>
        <w:t>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Mgr. Liborem Baselem, MBA</w:t>
      </w:r>
    </w:p>
    <w:p w14:paraId="561AFD5E" w14:textId="77777777" w:rsidR="00626A30" w:rsidRPr="009F40A2" w:rsidRDefault="00626A30" w:rsidP="00626A30">
      <w:pPr>
        <w:pStyle w:val="Textvbloku1"/>
        <w:rPr>
          <w:rFonts w:ascii="Arial" w:hAnsi="Arial" w:cs="Arial"/>
          <w:sz w:val="20"/>
        </w:rPr>
      </w:pPr>
      <w:r w:rsidRPr="00B07B16">
        <w:rPr>
          <w:rFonts w:ascii="Arial" w:hAnsi="Arial" w:cs="Arial"/>
          <w:sz w:val="20"/>
        </w:rPr>
        <w:t>bankovní spojení: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9F40A2">
        <w:rPr>
          <w:rFonts w:ascii="Arial" w:hAnsi="Arial" w:cs="Arial"/>
          <w:sz w:val="20"/>
        </w:rPr>
        <w:t>Komerční banka, a.s.</w:t>
      </w:r>
      <w:r>
        <w:rPr>
          <w:rFonts w:ascii="Arial" w:hAnsi="Arial" w:cs="Arial"/>
          <w:sz w:val="20"/>
        </w:rPr>
        <w:t>, č.</w:t>
      </w:r>
      <w:r w:rsidRPr="009F40A2">
        <w:rPr>
          <w:rFonts w:ascii="Arial" w:hAnsi="Arial" w:cs="Arial"/>
          <w:sz w:val="20"/>
        </w:rPr>
        <w:t xml:space="preserve"> účtu:</w:t>
      </w:r>
      <w:r w:rsidRPr="009F40A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</w:t>
      </w:r>
      <w:r w:rsidRPr="009F40A2">
        <w:rPr>
          <w:rFonts w:ascii="Arial" w:hAnsi="Arial" w:cs="Arial"/>
          <w:sz w:val="20"/>
        </w:rPr>
        <w:t>037921/0100</w:t>
      </w:r>
    </w:p>
    <w:p w14:paraId="6476E101" w14:textId="77777777" w:rsidR="00626A30" w:rsidRPr="007C46F7" w:rsidRDefault="00626A30" w:rsidP="00626A30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cs="Arial"/>
          <w:sz w:val="20"/>
          <w:szCs w:val="20"/>
        </w:rPr>
      </w:pPr>
      <w:bookmarkStart w:id="0" w:name="OLE_LINK1"/>
      <w:r>
        <w:rPr>
          <w:rFonts w:cs="Arial"/>
          <w:sz w:val="20"/>
          <w:szCs w:val="20"/>
        </w:rPr>
        <w:t>kontaktní osoba</w:t>
      </w:r>
      <w:r w:rsidRPr="007C46F7">
        <w:rPr>
          <w:rFonts w:cs="Arial"/>
          <w:sz w:val="20"/>
          <w:szCs w:val="20"/>
        </w:rPr>
        <w:t>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 xml:space="preserve"> </w:t>
      </w:r>
    </w:p>
    <w:p w14:paraId="3FA2C5BF" w14:textId="77777777" w:rsidR="00626A30" w:rsidRDefault="00626A30" w:rsidP="00626A30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telefon: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6288F6D1" w14:textId="77777777" w:rsidR="00626A30" w:rsidRPr="00DD757B" w:rsidRDefault="00626A30" w:rsidP="00626A30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e-mail: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C66564">
        <w:rPr>
          <w:rFonts w:cs="Arial"/>
          <w:sz w:val="20"/>
          <w:szCs w:val="20"/>
        </w:rPr>
        <w:t xml:space="preserve"> </w:t>
      </w:r>
    </w:p>
    <w:p w14:paraId="3B71A63D" w14:textId="77777777" w:rsidR="00626A30" w:rsidRPr="007C46F7" w:rsidRDefault="00626A30" w:rsidP="00626A30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</w:p>
    <w:bookmarkEnd w:id="0"/>
    <w:p w14:paraId="120344BC" w14:textId="77777777" w:rsidR="00626A30" w:rsidRPr="007C46F7" w:rsidRDefault="00626A30" w:rsidP="00626A30">
      <w:pPr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(dále jen „</w:t>
      </w:r>
      <w:r w:rsidRPr="007C46F7">
        <w:rPr>
          <w:rFonts w:cs="Arial"/>
          <w:b/>
          <w:sz w:val="20"/>
          <w:szCs w:val="20"/>
        </w:rPr>
        <w:t>objednatel</w:t>
      </w:r>
      <w:r w:rsidRPr="007C46F7">
        <w:rPr>
          <w:rFonts w:cs="Arial"/>
          <w:sz w:val="20"/>
          <w:szCs w:val="20"/>
        </w:rPr>
        <w:t>“</w:t>
      </w:r>
      <w:r>
        <w:rPr>
          <w:rFonts w:cs="Arial"/>
          <w:sz w:val="20"/>
          <w:szCs w:val="20"/>
        </w:rPr>
        <w:t xml:space="preserve"> nebo „</w:t>
      </w:r>
      <w:r w:rsidRPr="00F60828">
        <w:rPr>
          <w:rFonts w:cs="Arial"/>
          <w:b/>
          <w:sz w:val="20"/>
          <w:szCs w:val="20"/>
        </w:rPr>
        <w:t>zadavatel</w:t>
      </w:r>
      <w:r>
        <w:rPr>
          <w:rFonts w:cs="Arial"/>
          <w:sz w:val="20"/>
          <w:szCs w:val="20"/>
        </w:rPr>
        <w:t>“</w:t>
      </w:r>
      <w:r w:rsidRPr="007C46F7">
        <w:rPr>
          <w:rFonts w:cs="Arial"/>
          <w:sz w:val="20"/>
          <w:szCs w:val="20"/>
        </w:rPr>
        <w:t>)</w:t>
      </w:r>
    </w:p>
    <w:p w14:paraId="22709A38" w14:textId="77777777" w:rsidR="00626A30" w:rsidRPr="007C46F7" w:rsidRDefault="00626A30" w:rsidP="00626A30">
      <w:pPr>
        <w:pStyle w:val="odrkyChar"/>
        <w:spacing w:after="60"/>
        <w:rPr>
          <w:b/>
          <w:sz w:val="20"/>
          <w:szCs w:val="20"/>
        </w:rPr>
      </w:pPr>
      <w:r w:rsidRPr="007C46F7">
        <w:rPr>
          <w:b/>
          <w:sz w:val="20"/>
          <w:szCs w:val="20"/>
        </w:rPr>
        <w:t>a</w:t>
      </w:r>
    </w:p>
    <w:p w14:paraId="54D9197B" w14:textId="77777777" w:rsidR="00626A30" w:rsidRPr="006775FE" w:rsidRDefault="00626A30" w:rsidP="00626A30">
      <w:pPr>
        <w:pStyle w:val="odrkyChar"/>
        <w:spacing w:after="60"/>
        <w:ind w:left="2832" w:firstLine="708"/>
        <w:outlineLvl w:val="0"/>
        <w:rPr>
          <w:b/>
          <w:sz w:val="20"/>
          <w:szCs w:val="20"/>
        </w:rPr>
      </w:pPr>
      <w:r w:rsidRPr="006775FE">
        <w:rPr>
          <w:b/>
          <w:sz w:val="20"/>
          <w:szCs w:val="20"/>
        </w:rPr>
        <w:t>Malá technika z.ú.</w:t>
      </w:r>
      <w:r w:rsidRPr="006775FE">
        <w:rPr>
          <w:b/>
          <w:sz w:val="20"/>
          <w:szCs w:val="20"/>
        </w:rPr>
        <w:tab/>
      </w:r>
      <w:r w:rsidRPr="006775FE">
        <w:rPr>
          <w:b/>
          <w:sz w:val="20"/>
          <w:szCs w:val="20"/>
        </w:rPr>
        <w:tab/>
      </w:r>
      <w:r w:rsidRPr="006775FE">
        <w:rPr>
          <w:b/>
          <w:sz w:val="20"/>
          <w:szCs w:val="20"/>
        </w:rPr>
        <w:tab/>
      </w:r>
      <w:bookmarkStart w:id="1" w:name="Text1"/>
      <w:r w:rsidRPr="006775FE">
        <w:rPr>
          <w:b/>
          <w:sz w:val="20"/>
          <w:szCs w:val="20"/>
        </w:rPr>
        <w:tab/>
      </w:r>
      <w:bookmarkEnd w:id="1"/>
    </w:p>
    <w:p w14:paraId="27B353EF" w14:textId="77777777" w:rsidR="00626A30" w:rsidRPr="006775FE" w:rsidRDefault="00626A30" w:rsidP="00626A30">
      <w:pPr>
        <w:pStyle w:val="odrkyChar"/>
        <w:spacing w:before="0" w:after="60"/>
        <w:rPr>
          <w:sz w:val="20"/>
          <w:szCs w:val="20"/>
        </w:rPr>
      </w:pPr>
      <w:r w:rsidRPr="006775FE">
        <w:rPr>
          <w:sz w:val="20"/>
          <w:szCs w:val="20"/>
        </w:rPr>
        <w:t>sídlo:</w:t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</w:r>
      <w:bookmarkStart w:id="2" w:name="Text2"/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  <w:t>Ruská 1118/1, 251 01 Říčany</w:t>
      </w:r>
      <w:r w:rsidRPr="006775FE">
        <w:rPr>
          <w:sz w:val="20"/>
          <w:szCs w:val="20"/>
        </w:rPr>
        <w:tab/>
      </w:r>
      <w:bookmarkEnd w:id="2"/>
    </w:p>
    <w:p w14:paraId="25A7BFE8" w14:textId="77777777" w:rsidR="00626A30" w:rsidRPr="006775FE" w:rsidRDefault="00626A30" w:rsidP="00626A30">
      <w:pPr>
        <w:rPr>
          <w:rFonts w:cs="Arial"/>
          <w:sz w:val="20"/>
          <w:szCs w:val="20"/>
        </w:rPr>
      </w:pPr>
      <w:r w:rsidRPr="006775FE">
        <w:rPr>
          <w:rFonts w:cs="Arial"/>
          <w:sz w:val="20"/>
          <w:szCs w:val="20"/>
        </w:rPr>
        <w:t>IČ:</w:t>
      </w:r>
      <w:r w:rsidRPr="006775FE">
        <w:rPr>
          <w:rFonts w:cs="Arial"/>
          <w:sz w:val="20"/>
          <w:szCs w:val="20"/>
        </w:rPr>
        <w:tab/>
      </w:r>
      <w:r w:rsidRPr="006775FE">
        <w:rPr>
          <w:rFonts w:cs="Arial"/>
          <w:sz w:val="20"/>
          <w:szCs w:val="20"/>
        </w:rPr>
        <w:tab/>
      </w:r>
      <w:bookmarkStart w:id="3" w:name="Text3"/>
      <w:r w:rsidRPr="006775FE">
        <w:rPr>
          <w:rFonts w:cs="Arial"/>
          <w:sz w:val="20"/>
          <w:szCs w:val="20"/>
        </w:rPr>
        <w:tab/>
      </w:r>
      <w:r w:rsidRPr="006775FE">
        <w:rPr>
          <w:rFonts w:cs="Arial"/>
          <w:sz w:val="20"/>
          <w:szCs w:val="20"/>
        </w:rPr>
        <w:tab/>
      </w:r>
      <w:r w:rsidRPr="006775FE">
        <w:rPr>
          <w:rFonts w:cs="Arial"/>
          <w:sz w:val="20"/>
          <w:szCs w:val="20"/>
        </w:rPr>
        <w:tab/>
      </w:r>
      <w:bookmarkEnd w:id="3"/>
      <w:r w:rsidRPr="006775FE">
        <w:rPr>
          <w:rFonts w:cs="Arial"/>
          <w:sz w:val="20"/>
          <w:szCs w:val="20"/>
        </w:rPr>
        <w:t>03647854</w:t>
      </w:r>
    </w:p>
    <w:p w14:paraId="2F79F715" w14:textId="77777777" w:rsidR="00626A30" w:rsidRPr="006775FE" w:rsidRDefault="00626A30" w:rsidP="00626A30">
      <w:pPr>
        <w:pStyle w:val="odrkyChar"/>
        <w:spacing w:before="0" w:after="60"/>
        <w:rPr>
          <w:sz w:val="20"/>
          <w:szCs w:val="20"/>
        </w:rPr>
      </w:pPr>
      <w:r w:rsidRPr="006775FE">
        <w:rPr>
          <w:sz w:val="20"/>
          <w:szCs w:val="20"/>
        </w:rPr>
        <w:t>DIČ:</w:t>
      </w:r>
      <w:r w:rsidRPr="006775FE">
        <w:rPr>
          <w:sz w:val="20"/>
          <w:szCs w:val="20"/>
        </w:rPr>
        <w:tab/>
      </w:r>
      <w:bookmarkStart w:id="4" w:name="Text4"/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</w:r>
      <w:bookmarkEnd w:id="4"/>
      <w:r w:rsidRPr="006775FE">
        <w:rPr>
          <w:sz w:val="20"/>
          <w:szCs w:val="20"/>
        </w:rPr>
        <w:t>CZ03647854</w:t>
      </w:r>
    </w:p>
    <w:p w14:paraId="7508A543" w14:textId="77777777" w:rsidR="00626A30" w:rsidRPr="006775FE" w:rsidRDefault="00626A30" w:rsidP="00626A30">
      <w:pPr>
        <w:pStyle w:val="odrkyCh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0"/>
        </w:tabs>
        <w:spacing w:before="0" w:after="60"/>
        <w:rPr>
          <w:sz w:val="20"/>
          <w:szCs w:val="20"/>
        </w:rPr>
      </w:pPr>
      <w:r w:rsidRPr="006775FE">
        <w:rPr>
          <w:sz w:val="20"/>
          <w:szCs w:val="20"/>
        </w:rPr>
        <w:t>jednající:</w:t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  <w:t>Ing. Petra Rožková</w:t>
      </w:r>
      <w:r w:rsidRPr="006775FE">
        <w:rPr>
          <w:sz w:val="20"/>
          <w:szCs w:val="20"/>
        </w:rPr>
        <w:tab/>
      </w:r>
    </w:p>
    <w:p w14:paraId="67B8E3DD" w14:textId="77777777" w:rsidR="00626A30" w:rsidRPr="006775FE" w:rsidRDefault="00626A30" w:rsidP="00626A30">
      <w:pPr>
        <w:pStyle w:val="odrkyChar"/>
        <w:spacing w:before="0" w:after="60"/>
        <w:rPr>
          <w:sz w:val="20"/>
          <w:szCs w:val="20"/>
        </w:rPr>
      </w:pPr>
      <w:r w:rsidRPr="006775FE">
        <w:rPr>
          <w:sz w:val="20"/>
          <w:szCs w:val="20"/>
        </w:rPr>
        <w:t>zapsaný v OR:</w:t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  <w:t xml:space="preserve"> </w:t>
      </w:r>
      <w:r w:rsidRPr="006775FE">
        <w:rPr>
          <w:sz w:val="20"/>
          <w:szCs w:val="20"/>
        </w:rPr>
        <w:tab/>
        <w:t>U 119 vedená u Městského soudu v Praze</w:t>
      </w:r>
    </w:p>
    <w:p w14:paraId="3B0A7E1C" w14:textId="77777777" w:rsidR="00626A30" w:rsidRPr="006775FE" w:rsidRDefault="00626A30" w:rsidP="00626A30">
      <w:pPr>
        <w:pStyle w:val="odrkyChar"/>
        <w:spacing w:before="0" w:after="60"/>
        <w:ind w:left="2832" w:firstLine="708"/>
        <w:rPr>
          <w:sz w:val="20"/>
          <w:szCs w:val="20"/>
        </w:rPr>
      </w:pPr>
      <w:r w:rsidRPr="006775FE">
        <w:rPr>
          <w:sz w:val="20"/>
          <w:szCs w:val="20"/>
        </w:rPr>
        <w:t>není plátcem DPH</w:t>
      </w:r>
    </w:p>
    <w:p w14:paraId="1C94D66F" w14:textId="77777777" w:rsidR="00626A30" w:rsidRPr="006775FE" w:rsidRDefault="00626A30" w:rsidP="00626A30">
      <w:pPr>
        <w:pStyle w:val="odrkyChar"/>
        <w:spacing w:before="0" w:after="60"/>
        <w:rPr>
          <w:sz w:val="20"/>
          <w:szCs w:val="20"/>
        </w:rPr>
      </w:pPr>
      <w:r w:rsidRPr="006775FE">
        <w:rPr>
          <w:sz w:val="20"/>
          <w:szCs w:val="20"/>
        </w:rPr>
        <w:t xml:space="preserve">bankovní spojení: </w:t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</w:r>
      <w:bookmarkStart w:id="5" w:name="Text6"/>
      <w:r w:rsidRPr="006775FE">
        <w:rPr>
          <w:sz w:val="20"/>
          <w:szCs w:val="20"/>
        </w:rPr>
        <w:tab/>
      </w:r>
      <w:bookmarkEnd w:id="5"/>
      <w:r w:rsidRPr="006775FE">
        <w:rPr>
          <w:sz w:val="20"/>
          <w:szCs w:val="20"/>
        </w:rPr>
        <w:t xml:space="preserve">2000716745/2010 </w:t>
      </w:r>
    </w:p>
    <w:p w14:paraId="14F32722" w14:textId="77777777" w:rsidR="00626A30" w:rsidRPr="006775FE" w:rsidRDefault="00626A30" w:rsidP="00626A30">
      <w:pPr>
        <w:pStyle w:val="odrkyChar"/>
        <w:spacing w:before="0" w:after="60"/>
        <w:rPr>
          <w:sz w:val="20"/>
          <w:szCs w:val="20"/>
        </w:rPr>
      </w:pPr>
      <w:r w:rsidRPr="006775FE">
        <w:rPr>
          <w:sz w:val="20"/>
          <w:szCs w:val="20"/>
        </w:rPr>
        <w:t>kontaktní osoba:</w:t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  <w:t>Ing. Petra Rožková</w:t>
      </w:r>
    </w:p>
    <w:p w14:paraId="4F310FC7" w14:textId="77777777" w:rsidR="00626A30" w:rsidRPr="006775FE" w:rsidRDefault="00626A30" w:rsidP="00626A30">
      <w:pPr>
        <w:pStyle w:val="odrkyChar"/>
        <w:spacing w:before="0" w:after="60"/>
        <w:rPr>
          <w:sz w:val="20"/>
          <w:szCs w:val="20"/>
        </w:rPr>
      </w:pPr>
      <w:r w:rsidRPr="006775FE">
        <w:rPr>
          <w:sz w:val="20"/>
          <w:szCs w:val="20"/>
        </w:rPr>
        <w:t>telefon:</w:t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</w:r>
      <w:bookmarkStart w:id="6" w:name="Text7"/>
      <w:r w:rsidRPr="006775FE">
        <w:rPr>
          <w:sz w:val="20"/>
          <w:szCs w:val="20"/>
        </w:rPr>
        <w:tab/>
      </w:r>
      <w:bookmarkEnd w:id="6"/>
      <w:r w:rsidRPr="006775FE">
        <w:rPr>
          <w:sz w:val="20"/>
          <w:szCs w:val="20"/>
        </w:rPr>
        <w:tab/>
      </w:r>
    </w:p>
    <w:p w14:paraId="283729A0" w14:textId="77777777" w:rsidR="006D0F12" w:rsidRDefault="00626A30" w:rsidP="00626A30">
      <w:pPr>
        <w:pStyle w:val="odrkyChar"/>
        <w:spacing w:before="0" w:after="60"/>
        <w:rPr>
          <w:sz w:val="20"/>
          <w:szCs w:val="20"/>
        </w:rPr>
      </w:pPr>
      <w:r w:rsidRPr="006775FE">
        <w:rPr>
          <w:sz w:val="20"/>
          <w:szCs w:val="20"/>
        </w:rPr>
        <w:t>e-mail:</w:t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</w:r>
      <w:r w:rsidRPr="006775FE">
        <w:rPr>
          <w:sz w:val="20"/>
          <w:szCs w:val="20"/>
        </w:rPr>
        <w:tab/>
      </w:r>
    </w:p>
    <w:p w14:paraId="67449AEA" w14:textId="77777777" w:rsidR="00626A30" w:rsidRPr="007C46F7" w:rsidRDefault="00626A30" w:rsidP="00626A30">
      <w:pPr>
        <w:pStyle w:val="odrkyChar"/>
        <w:spacing w:before="0" w:after="60"/>
        <w:rPr>
          <w:i/>
          <w:sz w:val="20"/>
          <w:szCs w:val="20"/>
        </w:rPr>
      </w:pPr>
      <w:r w:rsidRPr="007C46F7">
        <w:rPr>
          <w:sz w:val="20"/>
          <w:szCs w:val="20"/>
        </w:rPr>
        <w:t>(dále jen „</w:t>
      </w:r>
      <w:r w:rsidRPr="007C46F7">
        <w:rPr>
          <w:b/>
          <w:sz w:val="20"/>
          <w:szCs w:val="20"/>
        </w:rPr>
        <w:t>dodavatel</w:t>
      </w:r>
      <w:r w:rsidRPr="007C46F7">
        <w:rPr>
          <w:sz w:val="20"/>
          <w:szCs w:val="20"/>
        </w:rPr>
        <w:t>“)</w:t>
      </w:r>
      <w:r w:rsidRPr="007C46F7">
        <w:rPr>
          <w:sz w:val="20"/>
          <w:szCs w:val="20"/>
        </w:rPr>
        <w:tab/>
      </w:r>
      <w:r w:rsidRPr="007C46F7">
        <w:rPr>
          <w:sz w:val="20"/>
          <w:szCs w:val="20"/>
        </w:rPr>
        <w:tab/>
      </w:r>
    </w:p>
    <w:p w14:paraId="4DF80143" w14:textId="77777777" w:rsidR="002555B1" w:rsidRDefault="002555B1"/>
    <w:p w14:paraId="3E5543A7" w14:textId="77777777" w:rsidR="009C6308" w:rsidRPr="00744B6A" w:rsidRDefault="009C6308" w:rsidP="00744B6A">
      <w:pPr>
        <w:pStyle w:val="Nzev"/>
        <w:jc w:val="both"/>
        <w:rPr>
          <w:rFonts w:ascii="Arial" w:hAnsi="Arial" w:cs="Arial"/>
          <w:b w:val="0"/>
          <w:sz w:val="20"/>
        </w:rPr>
      </w:pPr>
      <w:r w:rsidRPr="00E674F2">
        <w:rPr>
          <w:rFonts w:ascii="Arial" w:hAnsi="Arial" w:cs="Arial"/>
          <w:b w:val="0"/>
          <w:bCs/>
          <w:sz w:val="20"/>
        </w:rPr>
        <w:t xml:space="preserve">Smluvní strany prohlašují, že dne 1. 4. 2019 uzavřely spolu Smlouvu </w:t>
      </w:r>
      <w:r w:rsidR="00E674F2" w:rsidRPr="00E674F2">
        <w:rPr>
          <w:rFonts w:ascii="Arial" w:hAnsi="Arial" w:cs="Arial"/>
          <w:b w:val="0"/>
          <w:sz w:val="20"/>
        </w:rPr>
        <w:t>o zajištění vzdělávacího programu:</w:t>
      </w:r>
      <w:r w:rsidR="00E674F2">
        <w:rPr>
          <w:rFonts w:ascii="Arial" w:hAnsi="Arial" w:cs="Arial"/>
          <w:b w:val="0"/>
          <w:sz w:val="20"/>
        </w:rPr>
        <w:t xml:space="preserve"> </w:t>
      </w:r>
      <w:r w:rsidR="00E674F2" w:rsidRPr="00E674F2">
        <w:rPr>
          <w:rFonts w:ascii="Arial" w:hAnsi="Arial" w:cs="Arial"/>
          <w:b w:val="0"/>
          <w:sz w:val="20"/>
        </w:rPr>
        <w:t>„Vzdělávání pedagogických pracovníků v oblasti polytechnických disciplín</w:t>
      </w:r>
      <w:r w:rsidR="00E674F2">
        <w:rPr>
          <w:rFonts w:ascii="Arial" w:hAnsi="Arial" w:cs="Arial"/>
          <w:b w:val="0"/>
          <w:sz w:val="20"/>
        </w:rPr>
        <w:t xml:space="preserve"> </w:t>
      </w:r>
      <w:r w:rsidR="00E674F2" w:rsidRPr="00E674F2">
        <w:rPr>
          <w:rFonts w:ascii="Arial" w:hAnsi="Arial" w:cs="Arial"/>
          <w:b w:val="0"/>
          <w:sz w:val="20"/>
        </w:rPr>
        <w:t>pro lektorskou činnost v MŠ a ZŠ“</w:t>
      </w:r>
      <w:r w:rsidR="00E674F2">
        <w:rPr>
          <w:rFonts w:ascii="Arial" w:hAnsi="Arial" w:cs="Arial"/>
          <w:b w:val="0"/>
          <w:sz w:val="20"/>
        </w:rPr>
        <w:t xml:space="preserve"> </w:t>
      </w:r>
      <w:r w:rsidR="00E674F2" w:rsidRPr="00E674F2">
        <w:rPr>
          <w:rFonts w:ascii="Arial" w:hAnsi="Arial" w:cs="Arial"/>
          <w:b w:val="0"/>
          <w:sz w:val="20"/>
        </w:rPr>
        <w:t>a dodání sad vzdělávacích pomůcek pro lektory</w:t>
      </w:r>
      <w:r w:rsidRPr="00E674F2">
        <w:rPr>
          <w:rFonts w:ascii="Arial" w:hAnsi="Arial" w:cs="Arial"/>
          <w:b w:val="0"/>
          <w:bCs/>
          <w:sz w:val="20"/>
        </w:rPr>
        <w:t xml:space="preserve"> (dále jen </w:t>
      </w:r>
      <w:r w:rsidR="00E674F2">
        <w:rPr>
          <w:rFonts w:ascii="Arial" w:hAnsi="Arial" w:cs="Arial"/>
          <w:b w:val="0"/>
          <w:bCs/>
          <w:sz w:val="20"/>
        </w:rPr>
        <w:t>„</w:t>
      </w:r>
      <w:r w:rsidRPr="00E674F2">
        <w:rPr>
          <w:rFonts w:ascii="Arial" w:hAnsi="Arial" w:cs="Arial"/>
          <w:b w:val="0"/>
          <w:bCs/>
          <w:sz w:val="20"/>
        </w:rPr>
        <w:t>Smlouva</w:t>
      </w:r>
      <w:r w:rsidR="00E674F2">
        <w:rPr>
          <w:rFonts w:ascii="Arial" w:hAnsi="Arial" w:cs="Arial"/>
          <w:b w:val="0"/>
          <w:bCs/>
          <w:sz w:val="20"/>
        </w:rPr>
        <w:t>“</w:t>
      </w:r>
      <w:r w:rsidRPr="00E674F2">
        <w:rPr>
          <w:rFonts w:ascii="Arial" w:hAnsi="Arial" w:cs="Arial"/>
          <w:b w:val="0"/>
          <w:bCs/>
          <w:sz w:val="20"/>
        </w:rPr>
        <w:t>).</w:t>
      </w:r>
      <w:r w:rsidR="00744B6A">
        <w:rPr>
          <w:rFonts w:ascii="Arial" w:hAnsi="Arial" w:cs="Arial"/>
          <w:b w:val="0"/>
          <w:bCs/>
          <w:sz w:val="20"/>
        </w:rPr>
        <w:t xml:space="preserve"> Vzhledem k tomu, že </w:t>
      </w:r>
      <w:r w:rsidR="00744B6A" w:rsidRPr="00744B6A">
        <w:rPr>
          <w:rFonts w:ascii="Arial" w:hAnsi="Arial" w:cs="Arial"/>
          <w:b w:val="0"/>
          <w:sz w:val="20"/>
        </w:rPr>
        <w:t>výběrové řízení a uzavření smlouvy nastalo později</w:t>
      </w:r>
      <w:r w:rsidR="00744B6A">
        <w:rPr>
          <w:rFonts w:ascii="Arial" w:hAnsi="Arial" w:cs="Arial"/>
          <w:b w:val="0"/>
          <w:sz w:val="20"/>
        </w:rPr>
        <w:t>,</w:t>
      </w:r>
      <w:r w:rsidR="00744B6A" w:rsidRPr="00744B6A">
        <w:rPr>
          <w:rFonts w:ascii="Arial" w:hAnsi="Arial" w:cs="Arial"/>
          <w:b w:val="0"/>
          <w:sz w:val="20"/>
        </w:rPr>
        <w:t xml:space="preserve"> než se předpokládalo</w:t>
      </w:r>
      <w:r w:rsidR="00744B6A">
        <w:rPr>
          <w:rFonts w:ascii="Arial" w:hAnsi="Arial" w:cs="Arial"/>
          <w:b w:val="0"/>
          <w:sz w:val="20"/>
        </w:rPr>
        <w:t xml:space="preserve">, </w:t>
      </w:r>
      <w:r w:rsidR="00744B6A" w:rsidRPr="00744B6A">
        <w:rPr>
          <w:rFonts w:ascii="Arial" w:hAnsi="Arial" w:cs="Arial"/>
          <w:b w:val="0"/>
          <w:sz w:val="20"/>
        </w:rPr>
        <w:t xml:space="preserve">mění smluvní strany </w:t>
      </w:r>
      <w:r w:rsidR="001A31E0">
        <w:rPr>
          <w:rFonts w:ascii="Arial" w:hAnsi="Arial" w:cs="Arial"/>
          <w:b w:val="0"/>
          <w:sz w:val="20"/>
        </w:rPr>
        <w:t>t</w:t>
      </w:r>
      <w:r w:rsidR="00744B6A" w:rsidRPr="00744B6A">
        <w:rPr>
          <w:rFonts w:ascii="Arial" w:hAnsi="Arial" w:cs="Arial"/>
          <w:b w:val="0"/>
          <w:sz w:val="20"/>
        </w:rPr>
        <w:t>ímto dodatkem č. 1 Smlouvu takto</w:t>
      </w:r>
      <w:r w:rsidRPr="00744B6A">
        <w:rPr>
          <w:rFonts w:ascii="Arial" w:hAnsi="Arial" w:cs="Arial"/>
          <w:b w:val="0"/>
          <w:sz w:val="20"/>
        </w:rPr>
        <w:t>:</w:t>
      </w:r>
    </w:p>
    <w:p w14:paraId="68112F1D" w14:textId="77777777" w:rsidR="009C6308" w:rsidRDefault="009C6308" w:rsidP="00626A30">
      <w:pPr>
        <w:jc w:val="center"/>
        <w:rPr>
          <w:rFonts w:cs="Arial"/>
          <w:b/>
          <w:bCs/>
          <w:sz w:val="20"/>
          <w:szCs w:val="20"/>
        </w:rPr>
      </w:pPr>
    </w:p>
    <w:p w14:paraId="76495661" w14:textId="77777777" w:rsidR="009C6308" w:rsidRPr="007C46F7" w:rsidRDefault="009C6308" w:rsidP="00626A30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I. Předmět dodatku</w:t>
      </w:r>
    </w:p>
    <w:p w14:paraId="7683C830" w14:textId="77777777" w:rsidR="00626A30" w:rsidRPr="00C66564" w:rsidRDefault="00626A30">
      <w:pPr>
        <w:rPr>
          <w:sz w:val="20"/>
          <w:szCs w:val="20"/>
        </w:rPr>
      </w:pPr>
    </w:p>
    <w:p w14:paraId="38A3CA81" w14:textId="77777777" w:rsidR="00626A30" w:rsidRPr="00C66564" w:rsidRDefault="00E674F2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626A30" w:rsidRPr="00C66564">
        <w:rPr>
          <w:sz w:val="20"/>
          <w:szCs w:val="20"/>
        </w:rPr>
        <w:t xml:space="preserve">Smluvní strany se dohodly, že text III. Článku -  Předmět plnění, bod5 a) </w:t>
      </w:r>
      <w:r w:rsidR="009C6308">
        <w:rPr>
          <w:sz w:val="20"/>
          <w:szCs w:val="20"/>
        </w:rPr>
        <w:t>se zcela nahrazuje novým zněním</w:t>
      </w:r>
      <w:r w:rsidR="00626A30" w:rsidRPr="00C66564">
        <w:rPr>
          <w:sz w:val="20"/>
          <w:szCs w:val="20"/>
        </w:rPr>
        <w:t>:</w:t>
      </w:r>
    </w:p>
    <w:p w14:paraId="7E9C9472" w14:textId="77777777" w:rsidR="00626A30" w:rsidRPr="00C66564" w:rsidRDefault="00626A30" w:rsidP="00626A30">
      <w:pPr>
        <w:rPr>
          <w:sz w:val="20"/>
          <w:szCs w:val="20"/>
        </w:rPr>
      </w:pPr>
    </w:p>
    <w:p w14:paraId="57F7D498" w14:textId="77777777" w:rsidR="00626A30" w:rsidRPr="00C66564" w:rsidRDefault="00626A30" w:rsidP="00BA1D5E">
      <w:pPr>
        <w:pStyle w:val="odrkyChar"/>
        <w:spacing w:before="0" w:after="0"/>
        <w:ind w:firstLine="284"/>
        <w:rPr>
          <w:sz w:val="20"/>
          <w:szCs w:val="20"/>
        </w:rPr>
      </w:pPr>
      <w:r w:rsidRPr="00C66564">
        <w:rPr>
          <w:sz w:val="20"/>
          <w:szCs w:val="20"/>
        </w:rPr>
        <w:t>5.         Dodavatel je povinen provést veškeré činnosti, kterých je potřeba k řádnému provedení vzdělávacího programu. Dodavatel ve spolupráci se zadavatelem zajistí celkovou koordinaci příprav a realizace vzdělávacího programu a související služby, zejména:</w:t>
      </w:r>
    </w:p>
    <w:p w14:paraId="59A3BCBC" w14:textId="77777777" w:rsidR="00626A30" w:rsidRPr="00C66564" w:rsidRDefault="00626A30" w:rsidP="00626A30">
      <w:pPr>
        <w:pStyle w:val="odrkyChar"/>
        <w:spacing w:before="0" w:after="0"/>
        <w:rPr>
          <w:sz w:val="20"/>
          <w:szCs w:val="20"/>
        </w:rPr>
      </w:pPr>
    </w:p>
    <w:p w14:paraId="798C5940" w14:textId="77777777" w:rsidR="00626A30" w:rsidRPr="00C66564" w:rsidRDefault="00626A30" w:rsidP="00626A30">
      <w:pPr>
        <w:numPr>
          <w:ilvl w:val="0"/>
          <w:numId w:val="1"/>
        </w:numPr>
        <w:autoSpaceDE w:val="0"/>
        <w:autoSpaceDN w:val="0"/>
        <w:ind w:left="426"/>
        <w:jc w:val="both"/>
        <w:rPr>
          <w:b/>
          <w:bCs/>
          <w:sz w:val="20"/>
          <w:szCs w:val="20"/>
        </w:rPr>
      </w:pPr>
      <w:r w:rsidRPr="00C66564">
        <w:rPr>
          <w:b/>
          <w:bCs/>
          <w:sz w:val="20"/>
          <w:szCs w:val="20"/>
        </w:rPr>
        <w:t xml:space="preserve">Přípravu a organizaci VA </w:t>
      </w:r>
    </w:p>
    <w:p w14:paraId="1848EE1A" w14:textId="77777777" w:rsidR="00626A30" w:rsidRPr="00C66564" w:rsidRDefault="00626A30" w:rsidP="00626A30">
      <w:pPr>
        <w:pStyle w:val="Odstavecseseznamem"/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66564">
        <w:rPr>
          <w:rFonts w:ascii="Arial" w:hAnsi="Arial" w:cs="Arial"/>
          <w:sz w:val="20"/>
          <w:szCs w:val="20"/>
        </w:rPr>
        <w:lastRenderedPageBreak/>
        <w:t>Konzultace se zadavatelem k zabezpečení kvalitní přípravy a průběhu, konzultace k přípravě veškerých vzorů písemných výstupů a řešení organizačních záležitostí.</w:t>
      </w:r>
    </w:p>
    <w:p w14:paraId="40E32D0B" w14:textId="77777777" w:rsidR="00626A30" w:rsidRPr="00C66564" w:rsidRDefault="00626A30" w:rsidP="00626A30">
      <w:pPr>
        <w:pStyle w:val="Odstavecseseznamem"/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66564">
        <w:rPr>
          <w:rFonts w:ascii="Arial" w:hAnsi="Arial" w:cs="Arial"/>
          <w:sz w:val="20"/>
          <w:szCs w:val="20"/>
        </w:rPr>
        <w:t>Úprava vzorů písemných podkladů pro každou VA:</w:t>
      </w:r>
    </w:p>
    <w:p w14:paraId="6643D16A" w14:textId="77777777" w:rsidR="00626A30" w:rsidRPr="00C66564" w:rsidRDefault="00626A30" w:rsidP="00626A30">
      <w:pPr>
        <w:ind w:left="709"/>
        <w:jc w:val="both"/>
        <w:rPr>
          <w:rFonts w:cs="Arial"/>
          <w:color w:val="FF0000"/>
          <w:sz w:val="20"/>
          <w:szCs w:val="20"/>
        </w:rPr>
      </w:pPr>
      <w:r w:rsidRPr="00C66564">
        <w:rPr>
          <w:sz w:val="20"/>
          <w:szCs w:val="20"/>
        </w:rPr>
        <w:t>Potvrzení o absolvování jednotlivých VA/certifikáty, studijní materiály k VA, prezenční listiny, evaluační dotazník, označení místností.</w:t>
      </w:r>
    </w:p>
    <w:p w14:paraId="52C5C837" w14:textId="77777777" w:rsidR="00626A30" w:rsidRPr="00C66564" w:rsidRDefault="00626A30" w:rsidP="00626A30">
      <w:pPr>
        <w:numPr>
          <w:ilvl w:val="0"/>
          <w:numId w:val="3"/>
        </w:numPr>
        <w:ind w:left="709"/>
        <w:jc w:val="both"/>
        <w:rPr>
          <w:rFonts w:ascii="Calibri" w:hAnsi="Calibri"/>
          <w:sz w:val="20"/>
          <w:szCs w:val="20"/>
        </w:rPr>
      </w:pPr>
      <w:r w:rsidRPr="00C66564">
        <w:rPr>
          <w:sz w:val="20"/>
          <w:szCs w:val="20"/>
        </w:rPr>
        <w:t>Veškeré vytvořené písemné výstupy musí obsahovat veškeré náležitosti včetně povinné publicity dle Pravidel pro žadatele a příjemce obecná část OP VVV, verze 5 (případně její aktualizované verze). Povinné prvky publicity dodá zadavatel dodavateli při podpisu smlouvy. Objednatel si vyhrazuje právo požádat dodavatele o předložení písemných podkladů (případně jejich vzorů) před začátkem realizace příslušné VA</w:t>
      </w:r>
      <w:r w:rsidRPr="00C66564">
        <w:rPr>
          <w:color w:val="FF0000"/>
          <w:sz w:val="20"/>
          <w:szCs w:val="20"/>
        </w:rPr>
        <w:t xml:space="preserve"> </w:t>
      </w:r>
      <w:r w:rsidRPr="00C66564">
        <w:rPr>
          <w:sz w:val="20"/>
          <w:szCs w:val="20"/>
        </w:rPr>
        <w:t>a připomínkovat je a dodavatel je povinen případné připomínky objednatele zapracovat.</w:t>
      </w:r>
    </w:p>
    <w:p w14:paraId="089ED7BA" w14:textId="77777777" w:rsidR="00626A30" w:rsidRPr="00C66564" w:rsidRDefault="00626A30" w:rsidP="00626A30">
      <w:pPr>
        <w:numPr>
          <w:ilvl w:val="0"/>
          <w:numId w:val="3"/>
        </w:numPr>
        <w:jc w:val="both"/>
        <w:rPr>
          <w:sz w:val="20"/>
          <w:szCs w:val="20"/>
        </w:rPr>
      </w:pPr>
      <w:r w:rsidRPr="00C66564">
        <w:rPr>
          <w:sz w:val="20"/>
          <w:szCs w:val="20"/>
        </w:rPr>
        <w:t>Objednatel si s dodavatelem vzájemně odsouhlasí nejpozději k 15. dni každého kalendářního měsíce harmonogram s přesnými termíny a místy realizace VA na následující měsíc (tato podmínka neplatí pro realizace VA v </w:t>
      </w:r>
      <w:r w:rsidRPr="00E674F2">
        <w:rPr>
          <w:sz w:val="20"/>
          <w:szCs w:val="20"/>
        </w:rPr>
        <w:t>měsíci dubnu</w:t>
      </w:r>
      <w:r w:rsidRPr="00C66564">
        <w:rPr>
          <w:sz w:val="20"/>
          <w:szCs w:val="20"/>
        </w:rPr>
        <w:t xml:space="preserve"> 2019 – tyto postačí vzájemně odsouhlasit nejpozději 5 dní před jejich realizací). </w:t>
      </w:r>
    </w:p>
    <w:p w14:paraId="50C6A3B5" w14:textId="77777777" w:rsidR="00626A30" w:rsidRPr="00C66564" w:rsidRDefault="00626A30" w:rsidP="00626A30">
      <w:pPr>
        <w:numPr>
          <w:ilvl w:val="0"/>
          <w:numId w:val="3"/>
        </w:numPr>
        <w:jc w:val="both"/>
        <w:rPr>
          <w:sz w:val="20"/>
          <w:szCs w:val="20"/>
        </w:rPr>
      </w:pPr>
      <w:r w:rsidRPr="00C66564">
        <w:rPr>
          <w:sz w:val="20"/>
          <w:szCs w:val="20"/>
        </w:rPr>
        <w:t xml:space="preserve">Objednatel poskytne dodavateli seznam MŠ ve Zlínském kraji, ve kterých budou probíhat Vzorové lekce a Praktická výuka.  </w:t>
      </w:r>
    </w:p>
    <w:p w14:paraId="6F8325E0" w14:textId="77777777" w:rsidR="00626A30" w:rsidRPr="00C66564" w:rsidRDefault="00626A30" w:rsidP="00626A30">
      <w:pPr>
        <w:numPr>
          <w:ilvl w:val="0"/>
          <w:numId w:val="2"/>
        </w:numPr>
        <w:ind w:left="709"/>
        <w:rPr>
          <w:sz w:val="20"/>
          <w:szCs w:val="20"/>
        </w:rPr>
      </w:pPr>
      <w:r w:rsidRPr="00C66564">
        <w:rPr>
          <w:sz w:val="20"/>
          <w:szCs w:val="20"/>
        </w:rPr>
        <w:t>Zajištění lektora či lektorů. VA proběhnou v českém jazyce. (Lektor/lektoři musí ovládat český jazyk na úrovni rodilého mluvčího).</w:t>
      </w:r>
    </w:p>
    <w:p w14:paraId="1550FB63" w14:textId="77777777" w:rsidR="00626A30" w:rsidRPr="00C66564" w:rsidRDefault="00626A30" w:rsidP="00626A30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66564">
        <w:rPr>
          <w:rFonts w:ascii="Arial" w:hAnsi="Arial" w:cs="Arial"/>
          <w:sz w:val="20"/>
          <w:szCs w:val="20"/>
        </w:rPr>
        <w:t>Komunikace s lektory a účastníky VA.</w:t>
      </w:r>
    </w:p>
    <w:p w14:paraId="5EC8C5ED" w14:textId="77777777" w:rsidR="00626A30" w:rsidRPr="00C66564" w:rsidRDefault="00626A30" w:rsidP="00626A30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66564">
        <w:rPr>
          <w:rFonts w:ascii="Arial" w:hAnsi="Arial" w:cs="Arial"/>
          <w:sz w:val="20"/>
          <w:szCs w:val="20"/>
        </w:rPr>
        <w:t>Zajištění veškeré techniky a prostředků potřebných pro realizaci VA (dataprojektor, notebook, flipchart apod.)</w:t>
      </w:r>
    </w:p>
    <w:p w14:paraId="575E0171" w14:textId="77777777" w:rsidR="00626A30" w:rsidRDefault="00626A30">
      <w:pPr>
        <w:rPr>
          <w:sz w:val="20"/>
          <w:szCs w:val="20"/>
        </w:rPr>
      </w:pPr>
    </w:p>
    <w:p w14:paraId="4C6A3EEA" w14:textId="77777777" w:rsidR="00E674F2" w:rsidRDefault="00E674F2">
      <w:pPr>
        <w:rPr>
          <w:sz w:val="20"/>
          <w:szCs w:val="20"/>
        </w:rPr>
      </w:pPr>
    </w:p>
    <w:p w14:paraId="22FC824F" w14:textId="77777777" w:rsidR="00E674F2" w:rsidRPr="00C66564" w:rsidRDefault="00E674F2">
      <w:pPr>
        <w:rPr>
          <w:sz w:val="20"/>
          <w:szCs w:val="20"/>
        </w:rPr>
      </w:pPr>
    </w:p>
    <w:p w14:paraId="4C1FC85F" w14:textId="77777777" w:rsidR="00626A30" w:rsidRDefault="009C6308" w:rsidP="00E674F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626A30" w:rsidRPr="00C66564">
        <w:rPr>
          <w:sz w:val="20"/>
          <w:szCs w:val="20"/>
        </w:rPr>
        <w:t xml:space="preserve"> </w:t>
      </w:r>
      <w:r w:rsidR="00E674F2" w:rsidRPr="00C66564">
        <w:rPr>
          <w:sz w:val="20"/>
          <w:szCs w:val="20"/>
        </w:rPr>
        <w:t xml:space="preserve">Smluvní strany se dohodly, že text </w:t>
      </w:r>
      <w:r w:rsidR="00E674F2">
        <w:rPr>
          <w:sz w:val="20"/>
          <w:szCs w:val="20"/>
        </w:rPr>
        <w:t xml:space="preserve">Přílohy č. 1- </w:t>
      </w:r>
      <w:r w:rsidR="00E674F2" w:rsidRPr="00E674F2">
        <w:rPr>
          <w:sz w:val="20"/>
          <w:szCs w:val="20"/>
        </w:rPr>
        <w:t xml:space="preserve">Specifikace vzdělávacího programu a sad </w:t>
      </w:r>
      <w:r w:rsidR="00E674F2">
        <w:rPr>
          <w:sz w:val="20"/>
          <w:szCs w:val="20"/>
        </w:rPr>
        <w:t>v</w:t>
      </w:r>
      <w:r w:rsidR="00E674F2" w:rsidRPr="00E674F2">
        <w:rPr>
          <w:sz w:val="20"/>
          <w:szCs w:val="20"/>
        </w:rPr>
        <w:t>zdělávacích pomůcek pro lektory</w:t>
      </w:r>
      <w:r w:rsidR="00E674F2" w:rsidRPr="00C66564">
        <w:rPr>
          <w:sz w:val="20"/>
          <w:szCs w:val="20"/>
        </w:rPr>
        <w:t xml:space="preserve"> </w:t>
      </w:r>
      <w:r w:rsidR="00E674F2">
        <w:rPr>
          <w:sz w:val="20"/>
          <w:szCs w:val="20"/>
        </w:rPr>
        <w:t>se v části Doba konání vzdělávacího programu nahrazuje novým zněním</w:t>
      </w:r>
      <w:r w:rsidR="00E674F2" w:rsidRPr="00C66564">
        <w:rPr>
          <w:sz w:val="20"/>
          <w:szCs w:val="20"/>
        </w:rPr>
        <w:t>:</w:t>
      </w:r>
    </w:p>
    <w:p w14:paraId="7A56BCC6" w14:textId="77777777" w:rsidR="00E674F2" w:rsidRDefault="00E674F2">
      <w:pPr>
        <w:rPr>
          <w:sz w:val="20"/>
          <w:szCs w:val="20"/>
        </w:rPr>
      </w:pPr>
    </w:p>
    <w:tbl>
      <w:tblPr>
        <w:tblW w:w="92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3"/>
        <w:gridCol w:w="1142"/>
        <w:gridCol w:w="1497"/>
        <w:gridCol w:w="1140"/>
        <w:gridCol w:w="7"/>
        <w:gridCol w:w="2747"/>
      </w:tblGrid>
      <w:tr w:rsidR="00E674F2" w:rsidRPr="00DB07FC" w14:paraId="55838F0B" w14:textId="77777777" w:rsidTr="00BA1D5E">
        <w:trPr>
          <w:trHeight w:val="870"/>
        </w:trPr>
        <w:tc>
          <w:tcPr>
            <w:tcW w:w="9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6C94F715" w14:textId="77777777" w:rsidR="00E674F2" w:rsidRDefault="00E674F2" w:rsidP="00DB44D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DB07FC">
              <w:rPr>
                <w:rFonts w:cs="Arial"/>
                <w:b/>
                <w:bCs/>
                <w:szCs w:val="22"/>
              </w:rPr>
              <w:t>Vzdělávání pedagogických pracovníků v oblasti polytechnických disciplín</w:t>
            </w:r>
          </w:p>
          <w:p w14:paraId="29D7C3E9" w14:textId="77777777" w:rsidR="00E674F2" w:rsidRPr="00DB07FC" w:rsidRDefault="00E674F2" w:rsidP="00DB44DC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 pro lektorskou činnost v MŠ a Z</w:t>
            </w:r>
            <w:r w:rsidRPr="00DB07FC">
              <w:rPr>
                <w:rFonts w:cs="Arial"/>
                <w:b/>
                <w:bCs/>
                <w:szCs w:val="22"/>
              </w:rPr>
              <w:t>Š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</w:p>
        </w:tc>
      </w:tr>
      <w:tr w:rsidR="00E674F2" w:rsidRPr="00DB07FC" w14:paraId="3BF95DB7" w14:textId="77777777" w:rsidTr="00BA1D5E">
        <w:trPr>
          <w:trHeight w:val="870"/>
        </w:trPr>
        <w:tc>
          <w:tcPr>
            <w:tcW w:w="27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33138B30" w14:textId="77777777" w:rsidR="00E674F2" w:rsidRPr="00DB07FC" w:rsidRDefault="00E674F2" w:rsidP="00DB44D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DB07FC">
              <w:rPr>
                <w:rFonts w:cs="Arial"/>
                <w:bCs/>
                <w:sz w:val="20"/>
                <w:szCs w:val="20"/>
              </w:rPr>
              <w:t>Název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CF8363" w14:textId="77777777" w:rsidR="00E674F2" w:rsidRPr="00DB07FC" w:rsidRDefault="00E674F2" w:rsidP="00DB44D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B07FC">
              <w:rPr>
                <w:rFonts w:cs="Arial"/>
                <w:bCs/>
                <w:sz w:val="20"/>
                <w:szCs w:val="20"/>
              </w:rPr>
              <w:t>časová dotace hodiny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F0235D" w14:textId="77777777" w:rsidR="00E674F2" w:rsidRPr="00DB07FC" w:rsidRDefault="00E674F2" w:rsidP="00DB44D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bloků/seminářů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897BAD" w14:textId="77777777" w:rsidR="00E674F2" w:rsidRPr="00DB07FC" w:rsidRDefault="00E674F2" w:rsidP="00DB44D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B07FC">
              <w:rPr>
                <w:rFonts w:cs="Arial"/>
                <w:bCs/>
                <w:sz w:val="20"/>
                <w:szCs w:val="20"/>
              </w:rPr>
              <w:t>Počet účastníků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665A9455" w14:textId="77777777" w:rsidR="00E674F2" w:rsidRPr="00DB07FC" w:rsidRDefault="00E674F2" w:rsidP="00DB44D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B07FC">
              <w:rPr>
                <w:rFonts w:cs="Arial"/>
                <w:bCs/>
                <w:sz w:val="20"/>
                <w:szCs w:val="20"/>
              </w:rPr>
              <w:t>Místo realizace</w:t>
            </w:r>
          </w:p>
        </w:tc>
      </w:tr>
      <w:tr w:rsidR="00E674F2" w:rsidRPr="00DB07FC" w14:paraId="06DF2AF9" w14:textId="77777777" w:rsidTr="00BA1D5E">
        <w:trPr>
          <w:trHeight w:val="510"/>
        </w:trPr>
        <w:tc>
          <w:tcPr>
            <w:tcW w:w="9276" w:type="dxa"/>
            <w:gridSpan w:val="6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D1157" w14:textId="77777777" w:rsidR="00E674F2" w:rsidRPr="00C4746F" w:rsidRDefault="00E674F2" w:rsidP="00E674F2">
            <w:pPr>
              <w:numPr>
                <w:ilvl w:val="0"/>
                <w:numId w:val="6"/>
              </w:numPr>
              <w:ind w:left="209" w:hanging="209"/>
              <w:rPr>
                <w:rFonts w:eastAsia="Calibri" w:cs="Arial"/>
                <w:sz w:val="20"/>
                <w:szCs w:val="20"/>
                <w:lang w:eastAsia="en-US"/>
              </w:rPr>
            </w:pPr>
            <w:r w:rsidRPr="006F0377">
              <w:rPr>
                <w:rFonts w:cs="Arial"/>
                <w:bCs/>
                <w:sz w:val="20"/>
                <w:szCs w:val="20"/>
              </w:rPr>
              <w:t>Polytec</w:t>
            </w:r>
            <w:r>
              <w:rPr>
                <w:rFonts w:cs="Arial"/>
                <w:bCs/>
                <w:sz w:val="20"/>
                <w:szCs w:val="20"/>
              </w:rPr>
              <w:t>hnické vzdělávání lektorů pro děti v</w:t>
            </w:r>
            <w:r w:rsidRPr="00C4746F">
              <w:rPr>
                <w:rFonts w:cs="Arial"/>
                <w:bCs/>
                <w:sz w:val="20"/>
                <w:szCs w:val="20"/>
              </w:rPr>
              <w:t> MŠ a žáky 1. – 3. ročníku ZŠ</w:t>
            </w:r>
          </w:p>
        </w:tc>
      </w:tr>
      <w:tr w:rsidR="00E674F2" w:rsidRPr="00DB07FC" w14:paraId="06FCD38A" w14:textId="77777777" w:rsidTr="00BA1D5E">
        <w:trPr>
          <w:trHeight w:val="510"/>
        </w:trPr>
        <w:tc>
          <w:tcPr>
            <w:tcW w:w="27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494E" w14:textId="77777777" w:rsidR="00BA1D5E" w:rsidRDefault="00E674F2" w:rsidP="00BA1D5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Teoretická část</w:t>
            </w:r>
            <w:r w:rsidR="00BA1D5E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BA1D5E" w:rsidRPr="00BA1D5E">
              <w:rPr>
                <w:rFonts w:cs="Arial"/>
                <w:bCs/>
                <w:sz w:val="12"/>
                <w:szCs w:val="20"/>
              </w:rPr>
              <w:t>2</w:t>
            </w:r>
          </w:p>
          <w:p w14:paraId="66890DAD" w14:textId="77777777" w:rsidR="00E674F2" w:rsidRPr="00DB07FC" w:rsidRDefault="00BA1D5E" w:rsidP="00BA1D5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="00E674F2">
              <w:rPr>
                <w:rFonts w:cs="Arial"/>
                <w:bCs/>
                <w:sz w:val="20"/>
                <w:szCs w:val="20"/>
              </w:rPr>
              <w:t>Bloky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859B" w14:textId="77777777" w:rsidR="00E674F2" w:rsidRPr="00DB07FC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86A65" w14:textId="77777777" w:rsidR="00E674F2" w:rsidRPr="00DB07FC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66B6C" w14:textId="77777777" w:rsidR="00E674F2" w:rsidRPr="00DB07FC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 w:rsidRPr="00DB07F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3FA0F" w14:textId="77777777" w:rsidR="00E674F2" w:rsidRPr="00DB07FC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Zlín</w:t>
            </w:r>
          </w:p>
        </w:tc>
      </w:tr>
      <w:tr w:rsidR="00E674F2" w:rsidRPr="00DB07FC" w14:paraId="14B89B67" w14:textId="77777777" w:rsidTr="00BA1D5E">
        <w:trPr>
          <w:trHeight w:val="510"/>
        </w:trPr>
        <w:tc>
          <w:tcPr>
            <w:tcW w:w="27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108D" w14:textId="77777777" w:rsidR="00E674F2" w:rsidRPr="00DB07FC" w:rsidRDefault="00E674F2" w:rsidP="00E674F2">
            <w:pPr>
              <w:numPr>
                <w:ilvl w:val="0"/>
                <w:numId w:val="5"/>
              </w:numPr>
              <w:ind w:left="351" w:hanging="28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CCA2" w14:textId="77777777" w:rsidR="00E674F2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E53C4" w14:textId="77777777" w:rsidR="00E674F2" w:rsidRPr="00DB07FC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07C37" w14:textId="77777777" w:rsidR="00E674F2" w:rsidRPr="00DB07FC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A270B" w14:textId="77777777" w:rsidR="00E674F2" w:rsidRDefault="00E674F2" w:rsidP="00DB44DC">
            <w:pPr>
              <w:jc w:val="center"/>
            </w:pPr>
            <w:r>
              <w:rPr>
                <w:rFonts w:cs="Arial"/>
                <w:sz w:val="20"/>
                <w:szCs w:val="20"/>
              </w:rPr>
              <w:t>Zlín</w:t>
            </w:r>
          </w:p>
        </w:tc>
      </w:tr>
      <w:tr w:rsidR="00E674F2" w:rsidRPr="00DB07FC" w14:paraId="7B24F753" w14:textId="77777777" w:rsidTr="00BA1D5E">
        <w:trPr>
          <w:trHeight w:val="510"/>
        </w:trPr>
        <w:tc>
          <w:tcPr>
            <w:tcW w:w="27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800F" w14:textId="77777777" w:rsidR="00E674F2" w:rsidRPr="00DB07FC" w:rsidRDefault="00E674F2" w:rsidP="00E674F2">
            <w:pPr>
              <w:numPr>
                <w:ilvl w:val="0"/>
                <w:numId w:val="5"/>
              </w:numPr>
              <w:ind w:left="351" w:hanging="28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776B" w14:textId="77777777" w:rsidR="00E674F2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93803" w14:textId="77777777" w:rsidR="00E674F2" w:rsidRPr="00DB07FC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69365" w14:textId="77777777" w:rsidR="00E674F2" w:rsidRPr="00DB07FC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16E65" w14:textId="77777777" w:rsidR="00E674F2" w:rsidRDefault="00E674F2" w:rsidP="00DB44DC">
            <w:pPr>
              <w:jc w:val="center"/>
            </w:pPr>
            <w:r>
              <w:rPr>
                <w:rFonts w:cs="Arial"/>
                <w:sz w:val="20"/>
                <w:szCs w:val="20"/>
              </w:rPr>
              <w:t>Zlín</w:t>
            </w:r>
          </w:p>
        </w:tc>
      </w:tr>
      <w:tr w:rsidR="00E674F2" w:rsidRPr="00DB07FC" w14:paraId="4723C3EE" w14:textId="77777777" w:rsidTr="00BA1D5E">
        <w:trPr>
          <w:trHeight w:val="510"/>
        </w:trPr>
        <w:tc>
          <w:tcPr>
            <w:tcW w:w="27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14CD" w14:textId="77777777" w:rsidR="00E674F2" w:rsidRPr="00DB07FC" w:rsidRDefault="00E674F2" w:rsidP="00E674F2">
            <w:pPr>
              <w:numPr>
                <w:ilvl w:val="0"/>
                <w:numId w:val="5"/>
              </w:numPr>
              <w:ind w:left="351" w:hanging="28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DACE" w14:textId="77777777" w:rsidR="00E674F2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204FA" w14:textId="77777777" w:rsidR="00E674F2" w:rsidRPr="00DB07FC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5B346" w14:textId="77777777" w:rsidR="00E674F2" w:rsidRPr="00DB07FC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B7713" w14:textId="77777777" w:rsidR="00E674F2" w:rsidRDefault="00E674F2" w:rsidP="00DB44DC">
            <w:pPr>
              <w:jc w:val="center"/>
            </w:pPr>
            <w:r>
              <w:rPr>
                <w:rFonts w:cs="Arial"/>
                <w:sz w:val="20"/>
                <w:szCs w:val="20"/>
              </w:rPr>
              <w:t>Zlín</w:t>
            </w:r>
          </w:p>
        </w:tc>
      </w:tr>
      <w:tr w:rsidR="00E674F2" w:rsidRPr="00566B58" w14:paraId="0590B244" w14:textId="77777777" w:rsidTr="00BA1D5E">
        <w:trPr>
          <w:trHeight w:val="779"/>
        </w:trPr>
        <w:tc>
          <w:tcPr>
            <w:tcW w:w="2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06BDC" w14:textId="77777777" w:rsidR="00E674F2" w:rsidRPr="00566B58" w:rsidRDefault="00E674F2" w:rsidP="00DB44DC">
            <w:pPr>
              <w:ind w:firstLine="209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66B58">
              <w:rPr>
                <w:rFonts w:cs="Arial"/>
                <w:bCs/>
                <w:color w:val="000000"/>
                <w:sz w:val="20"/>
                <w:szCs w:val="20"/>
              </w:rPr>
              <w:t xml:space="preserve">Vzorové lekce       </w:t>
            </w:r>
          </w:p>
          <w:p w14:paraId="70D6B986" w14:textId="77777777" w:rsidR="00E674F2" w:rsidRPr="00566B58" w:rsidRDefault="00E674F2" w:rsidP="00DB44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66B58">
              <w:rPr>
                <w:rFonts w:cs="Arial"/>
                <w:bCs/>
                <w:color w:val="000000"/>
                <w:sz w:val="20"/>
                <w:szCs w:val="20"/>
              </w:rPr>
              <w:t xml:space="preserve">    Lekce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84B61" w14:textId="77777777" w:rsidR="00E674F2" w:rsidRPr="00566B58" w:rsidRDefault="00E674F2" w:rsidP="00DB44DC">
            <w:pPr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66B58">
              <w:rPr>
                <w:rFonts w:cs="Arial"/>
                <w:color w:val="000000"/>
                <w:sz w:val="20"/>
                <w:szCs w:val="20"/>
              </w:rPr>
              <w:t>Místem realizace vzorových lekcí budou vybrané MŠ ve Zlínském kraji.</w:t>
            </w:r>
          </w:p>
        </w:tc>
      </w:tr>
      <w:tr w:rsidR="00E674F2" w:rsidRPr="00566B58" w14:paraId="2DC61BAE" w14:textId="77777777" w:rsidTr="00BA1D5E">
        <w:trPr>
          <w:trHeight w:val="832"/>
        </w:trPr>
        <w:tc>
          <w:tcPr>
            <w:tcW w:w="27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B138F15" w14:textId="77777777" w:rsidR="00E674F2" w:rsidRPr="00566B58" w:rsidRDefault="00E674F2" w:rsidP="00DB44DC">
            <w:pPr>
              <w:ind w:left="209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66B58">
              <w:rPr>
                <w:rFonts w:cs="Arial"/>
                <w:bCs/>
                <w:color w:val="000000"/>
                <w:sz w:val="20"/>
                <w:szCs w:val="20"/>
              </w:rPr>
              <w:t xml:space="preserve">Praktická výuka             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L</w:t>
            </w:r>
            <w:r w:rsidRPr="00566B58">
              <w:rPr>
                <w:rFonts w:cs="Arial"/>
                <w:bCs/>
                <w:color w:val="000000"/>
                <w:sz w:val="20"/>
                <w:szCs w:val="20"/>
              </w:rPr>
              <w:t>ekce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4CAD4" w14:textId="77777777" w:rsidR="00E674F2" w:rsidRPr="00566B58" w:rsidRDefault="00E674F2" w:rsidP="00DB44DC">
            <w:pPr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66B58">
              <w:rPr>
                <w:rFonts w:cs="Arial"/>
                <w:color w:val="000000"/>
                <w:sz w:val="20"/>
                <w:szCs w:val="20"/>
              </w:rPr>
              <w:t>Místem realizace praktické výuky budou vybrané MŠ ve Zlínském kraji.</w:t>
            </w:r>
          </w:p>
        </w:tc>
      </w:tr>
      <w:tr w:rsidR="00E674F2" w:rsidRPr="00DB07FC" w14:paraId="01B224F2" w14:textId="77777777" w:rsidTr="00BA1D5E">
        <w:trPr>
          <w:trHeight w:val="847"/>
        </w:trPr>
        <w:tc>
          <w:tcPr>
            <w:tcW w:w="274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420B4EF" w14:textId="77777777" w:rsidR="00E674F2" w:rsidRDefault="00E674F2" w:rsidP="00DB44DC">
            <w:pPr>
              <w:ind w:left="351" w:hanging="35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B. </w:t>
            </w:r>
            <w:r w:rsidRPr="00DB07FC">
              <w:rPr>
                <w:rFonts w:cs="Arial"/>
                <w:bCs/>
                <w:sz w:val="20"/>
                <w:szCs w:val="20"/>
              </w:rPr>
              <w:t xml:space="preserve">Pedagogičtí pracovníci </w:t>
            </w:r>
            <w:r w:rsidR="00BA1D5E" w:rsidRPr="00BA1D5E">
              <w:rPr>
                <w:rFonts w:cs="Arial"/>
                <w:bCs/>
                <w:sz w:val="12"/>
                <w:szCs w:val="20"/>
              </w:rPr>
              <w:t>3</w:t>
            </w:r>
          </w:p>
          <w:p w14:paraId="15C9FCAF" w14:textId="77777777" w:rsidR="00E674F2" w:rsidRDefault="00E674F2" w:rsidP="00DB44D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DB07FC">
              <w:rPr>
                <w:rFonts w:cs="Arial"/>
                <w:bCs/>
                <w:sz w:val="20"/>
                <w:szCs w:val="20"/>
              </w:rPr>
              <w:t>MŠ a ZŠ (1. – 3. ročník)</w:t>
            </w:r>
          </w:p>
          <w:p w14:paraId="00EF8079" w14:textId="77777777" w:rsidR="00E674F2" w:rsidRPr="00DB07FC" w:rsidRDefault="00E674F2" w:rsidP="00DB44D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Seminář</w:t>
            </w:r>
          </w:p>
        </w:tc>
        <w:tc>
          <w:tcPr>
            <w:tcW w:w="114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04C96" w14:textId="77777777" w:rsidR="00E674F2" w:rsidRPr="00DB07FC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72443" w14:textId="77777777" w:rsidR="00E674F2" w:rsidRPr="0071074D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 w:rsidRPr="0071074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6D078" w14:textId="77777777" w:rsidR="00E674F2" w:rsidRPr="00566B58" w:rsidRDefault="00E674F2" w:rsidP="00DB44D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66B58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54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852ED" w14:textId="77777777" w:rsidR="00E674F2" w:rsidRPr="00DB07FC" w:rsidRDefault="00E674F2" w:rsidP="00DB44DC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FE3264">
              <w:rPr>
                <w:rFonts w:cs="Arial"/>
                <w:sz w:val="20"/>
                <w:szCs w:val="20"/>
              </w:rPr>
              <w:t>Otrokovice</w:t>
            </w:r>
          </w:p>
        </w:tc>
      </w:tr>
      <w:tr w:rsidR="00E674F2" w:rsidRPr="00DB07FC" w14:paraId="1B9C15A8" w14:textId="77777777" w:rsidTr="00BA1D5E">
        <w:trPr>
          <w:trHeight w:val="1150"/>
        </w:trPr>
        <w:tc>
          <w:tcPr>
            <w:tcW w:w="27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3FF909" w14:textId="77777777" w:rsidR="00E674F2" w:rsidRDefault="00E674F2" w:rsidP="00DB44DC">
            <w:pPr>
              <w:ind w:left="209" w:hanging="2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C. </w:t>
            </w:r>
            <w:r w:rsidRPr="00DB07FC">
              <w:rPr>
                <w:rFonts w:cs="Arial"/>
                <w:bCs/>
                <w:sz w:val="20"/>
                <w:szCs w:val="20"/>
              </w:rPr>
              <w:t>Žáci a studenti středn</w:t>
            </w:r>
            <w:r w:rsidR="00BA1D5E">
              <w:rPr>
                <w:rFonts w:cs="Arial"/>
                <w:bCs/>
                <w:sz w:val="20"/>
                <w:szCs w:val="20"/>
              </w:rPr>
              <w:t xml:space="preserve">ích a vyšších pedagogických škol </w:t>
            </w:r>
            <w:r w:rsidR="00BA1D5E" w:rsidRPr="00BA1D5E">
              <w:rPr>
                <w:rFonts w:cs="Arial"/>
                <w:bCs/>
                <w:sz w:val="12"/>
                <w:szCs w:val="20"/>
              </w:rPr>
              <w:t>4</w:t>
            </w:r>
          </w:p>
          <w:p w14:paraId="73418CAF" w14:textId="77777777" w:rsidR="00E674F2" w:rsidRPr="00DB07FC" w:rsidRDefault="00E674F2" w:rsidP="00DB44DC">
            <w:pPr>
              <w:ind w:left="209" w:hanging="2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Seminář</w:t>
            </w:r>
          </w:p>
        </w:tc>
        <w:tc>
          <w:tcPr>
            <w:tcW w:w="114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F122E" w14:textId="77777777" w:rsidR="00E674F2" w:rsidRPr="00DB07FC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 w:rsidRPr="00DB07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294B40" w14:textId="77777777" w:rsidR="00E674F2" w:rsidRPr="00DB07FC" w:rsidRDefault="00E674F2" w:rsidP="00DB44DC">
            <w:pPr>
              <w:jc w:val="center"/>
              <w:rPr>
                <w:rFonts w:cs="Arial"/>
                <w:sz w:val="20"/>
                <w:szCs w:val="20"/>
              </w:rPr>
            </w:pPr>
            <w:r w:rsidRPr="00DB07F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38963D" w14:textId="77777777" w:rsidR="00E674F2" w:rsidRPr="00566B58" w:rsidRDefault="00E674F2" w:rsidP="00DB44D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66B58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54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80A5" w14:textId="77777777" w:rsidR="00E674F2" w:rsidRPr="00DB07FC" w:rsidRDefault="00E674F2" w:rsidP="00DB44DC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FE3264">
              <w:rPr>
                <w:rFonts w:cs="Arial"/>
                <w:sz w:val="20"/>
                <w:szCs w:val="20"/>
              </w:rPr>
              <w:t>Zlínský kraj</w:t>
            </w:r>
          </w:p>
        </w:tc>
      </w:tr>
    </w:tbl>
    <w:p w14:paraId="4DF78E18" w14:textId="77777777" w:rsidR="00E674F2" w:rsidRDefault="00E674F2">
      <w:pPr>
        <w:rPr>
          <w:sz w:val="20"/>
          <w:szCs w:val="20"/>
        </w:rPr>
      </w:pPr>
    </w:p>
    <w:p w14:paraId="2D13142C" w14:textId="77777777" w:rsidR="00E674F2" w:rsidRDefault="00E674F2">
      <w:pPr>
        <w:rPr>
          <w:sz w:val="20"/>
          <w:szCs w:val="20"/>
        </w:rPr>
      </w:pPr>
    </w:p>
    <w:p w14:paraId="4FF9B393" w14:textId="77777777" w:rsidR="00E674F2" w:rsidRDefault="00E674F2" w:rsidP="00E674F2">
      <w:pPr>
        <w:contextualSpacing/>
      </w:pPr>
      <w:r>
        <w:rPr>
          <w:rStyle w:val="Znakapoznpodarou"/>
        </w:rPr>
        <w:lastRenderedPageBreak/>
        <w:t>2</w:t>
      </w:r>
      <w:r>
        <w:t xml:space="preserve"> </w:t>
      </w:r>
      <w:r w:rsidRPr="00B51858">
        <w:rPr>
          <w:rFonts w:cs="Arial"/>
          <w:sz w:val="16"/>
          <w:szCs w:val="16"/>
        </w:rPr>
        <w:t xml:space="preserve">Konkrétní adresa místa realizace bude upřesněno zadavatelem 20 dní před konáním vzdělávání (tato podmínka neplatí pro realizace VA v měsíci </w:t>
      </w:r>
      <w:r w:rsidR="007347BB">
        <w:rPr>
          <w:rFonts w:cs="Arial"/>
          <w:sz w:val="16"/>
          <w:szCs w:val="16"/>
        </w:rPr>
        <w:t>dub</w:t>
      </w:r>
      <w:r>
        <w:rPr>
          <w:rFonts w:cs="Arial"/>
          <w:sz w:val="16"/>
          <w:szCs w:val="16"/>
        </w:rPr>
        <w:t>nu</w:t>
      </w:r>
      <w:r w:rsidRPr="00B51858">
        <w:rPr>
          <w:rFonts w:cs="Arial"/>
          <w:sz w:val="16"/>
          <w:szCs w:val="16"/>
        </w:rPr>
        <w:t xml:space="preserve"> 2019 – tato postačí vzájemně odsouhlasit nejpozději 5 dní před jejich realizací).</w:t>
      </w:r>
    </w:p>
    <w:p w14:paraId="396AF534" w14:textId="77777777" w:rsidR="00E674F2" w:rsidRDefault="00E674F2" w:rsidP="00E674F2">
      <w:pPr>
        <w:pStyle w:val="Textpoznpodarou"/>
      </w:pPr>
      <w:r>
        <w:rPr>
          <w:rStyle w:val="Znakapoznpodarou"/>
        </w:rPr>
        <w:t>3</w:t>
      </w:r>
      <w:r>
        <w:t xml:space="preserve"> </w:t>
      </w:r>
      <w:r>
        <w:rPr>
          <w:rFonts w:cs="Arial"/>
          <w:sz w:val="16"/>
          <w:szCs w:val="16"/>
        </w:rPr>
        <w:t xml:space="preserve">Konkrétní adresa místa realizace bude upřesněno zadavatelem 20 dní před konáním vzdělávání </w:t>
      </w:r>
      <w:r w:rsidRPr="00B51858">
        <w:rPr>
          <w:rFonts w:cs="Arial"/>
          <w:sz w:val="16"/>
          <w:szCs w:val="16"/>
        </w:rPr>
        <w:t xml:space="preserve">(tato podmínka neplatí pro realizace VA v měsíci </w:t>
      </w:r>
      <w:r w:rsidR="007347BB">
        <w:rPr>
          <w:rFonts w:cs="Arial"/>
          <w:sz w:val="16"/>
          <w:szCs w:val="16"/>
        </w:rPr>
        <w:t>dub</w:t>
      </w:r>
      <w:r>
        <w:rPr>
          <w:rFonts w:cs="Arial"/>
          <w:sz w:val="16"/>
          <w:szCs w:val="16"/>
        </w:rPr>
        <w:t>nu</w:t>
      </w:r>
      <w:r w:rsidRPr="00B51858">
        <w:rPr>
          <w:rFonts w:cs="Arial"/>
          <w:sz w:val="16"/>
          <w:szCs w:val="16"/>
        </w:rPr>
        <w:t xml:space="preserve"> 2019 – tato postačí vzájemně odsouhlasit nejpozději 5 dní před jejich realizací).</w:t>
      </w:r>
    </w:p>
    <w:p w14:paraId="574DADD2" w14:textId="77777777" w:rsidR="00E674F2" w:rsidRDefault="00E674F2" w:rsidP="00E674F2">
      <w:pPr>
        <w:pStyle w:val="Textpoznpodarou"/>
      </w:pPr>
      <w:r w:rsidRPr="00BA1D5E">
        <w:rPr>
          <w:rFonts w:cs="Arial"/>
          <w:sz w:val="12"/>
          <w:szCs w:val="16"/>
        </w:rPr>
        <w:t>4</w:t>
      </w:r>
      <w:r>
        <w:rPr>
          <w:rFonts w:cs="Arial"/>
          <w:sz w:val="16"/>
          <w:szCs w:val="16"/>
        </w:rPr>
        <w:t xml:space="preserve"> Konkrétní adresa místa realizace bude upřesněno zadavatelem 20 dní před konáním vzdělávání </w:t>
      </w:r>
      <w:r w:rsidRPr="00B51858">
        <w:rPr>
          <w:rFonts w:cs="Arial"/>
          <w:sz w:val="16"/>
          <w:szCs w:val="16"/>
        </w:rPr>
        <w:t xml:space="preserve">(tato podmínka neplatí pro realizace VA v měsíci </w:t>
      </w:r>
      <w:r w:rsidR="007347BB">
        <w:rPr>
          <w:rFonts w:cs="Arial"/>
          <w:sz w:val="16"/>
          <w:szCs w:val="16"/>
        </w:rPr>
        <w:t>dub</w:t>
      </w:r>
      <w:r>
        <w:rPr>
          <w:rFonts w:cs="Arial"/>
          <w:sz w:val="16"/>
          <w:szCs w:val="16"/>
        </w:rPr>
        <w:t>nu</w:t>
      </w:r>
      <w:r w:rsidRPr="00B51858">
        <w:rPr>
          <w:rFonts w:cs="Arial"/>
          <w:sz w:val="16"/>
          <w:szCs w:val="16"/>
        </w:rPr>
        <w:t xml:space="preserve"> 2019 – tato postačí vzájemně odsouhlasit nejpozději 5 dní před jejich realizací).</w:t>
      </w:r>
    </w:p>
    <w:p w14:paraId="5A123AA3" w14:textId="77777777" w:rsidR="00E674F2" w:rsidRDefault="00E674F2">
      <w:pPr>
        <w:rPr>
          <w:sz w:val="20"/>
          <w:szCs w:val="20"/>
        </w:rPr>
      </w:pPr>
    </w:p>
    <w:p w14:paraId="086067E5" w14:textId="77777777" w:rsidR="00E674F2" w:rsidRPr="005E7475" w:rsidRDefault="00E674F2" w:rsidP="00E674F2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cs="Arial"/>
          <w:sz w:val="20"/>
          <w:szCs w:val="20"/>
        </w:rPr>
      </w:pPr>
      <w:r w:rsidRPr="005E7475">
        <w:rPr>
          <w:rFonts w:cs="Arial"/>
          <w:sz w:val="20"/>
          <w:szCs w:val="20"/>
        </w:rPr>
        <w:t>1 hodina = 60 minut</w:t>
      </w:r>
      <w:r>
        <w:rPr>
          <w:rFonts w:cs="Arial"/>
          <w:sz w:val="20"/>
          <w:szCs w:val="20"/>
        </w:rPr>
        <w:t>, 1 lekce = 60 minut</w:t>
      </w:r>
    </w:p>
    <w:p w14:paraId="757E6626" w14:textId="77777777" w:rsidR="00E674F2" w:rsidRPr="005E7475" w:rsidRDefault="00E674F2" w:rsidP="00E674F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szCs w:val="20"/>
        </w:rPr>
      </w:pPr>
      <w:r w:rsidRPr="005E7475">
        <w:rPr>
          <w:rFonts w:cs="Arial"/>
          <w:sz w:val="20"/>
          <w:szCs w:val="20"/>
        </w:rPr>
        <w:t>Blok = 4 hodiny</w:t>
      </w:r>
    </w:p>
    <w:p w14:paraId="0D21B539" w14:textId="77777777" w:rsidR="00E674F2" w:rsidRPr="005E7475" w:rsidRDefault="00E674F2" w:rsidP="00E674F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szCs w:val="20"/>
        </w:rPr>
      </w:pPr>
      <w:r w:rsidRPr="005E7475">
        <w:rPr>
          <w:rFonts w:cs="Arial"/>
          <w:sz w:val="20"/>
          <w:szCs w:val="20"/>
        </w:rPr>
        <w:t>Blok = 4 hodiny</w:t>
      </w:r>
    </w:p>
    <w:p w14:paraId="6131F118" w14:textId="77777777" w:rsidR="00E674F2" w:rsidRPr="00FD0FCE" w:rsidRDefault="00E674F2" w:rsidP="00E674F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szCs w:val="20"/>
        </w:rPr>
      </w:pPr>
      <w:r w:rsidRPr="005E7475">
        <w:rPr>
          <w:rFonts w:cs="Arial"/>
          <w:sz w:val="20"/>
          <w:szCs w:val="20"/>
        </w:rPr>
        <w:t>Seminář = 4 hodiny</w:t>
      </w:r>
    </w:p>
    <w:p w14:paraId="53FB180F" w14:textId="77777777" w:rsidR="00E674F2" w:rsidRPr="005A14F4" w:rsidRDefault="00E674F2" w:rsidP="00E674F2">
      <w:pPr>
        <w:autoSpaceDE w:val="0"/>
        <w:autoSpaceDN w:val="0"/>
        <w:adjustRightInd w:val="0"/>
        <w:jc w:val="both"/>
        <w:rPr>
          <w:rFonts w:cs="Arial"/>
          <w:bCs/>
          <w:sz w:val="20"/>
          <w:szCs w:val="20"/>
        </w:rPr>
      </w:pPr>
      <w:r w:rsidRPr="00566B58">
        <w:rPr>
          <w:rFonts w:cs="Arial"/>
          <w:bCs/>
          <w:sz w:val="20"/>
          <w:szCs w:val="20"/>
        </w:rPr>
        <w:t>Doba konání vzdělávacího programu</w:t>
      </w:r>
      <w:r w:rsidRPr="005A14F4">
        <w:rPr>
          <w:rFonts w:cs="Arial"/>
          <w:bCs/>
          <w:sz w:val="20"/>
          <w:szCs w:val="20"/>
        </w:rPr>
        <w:t xml:space="preserve">: </w:t>
      </w:r>
      <w:r w:rsidR="007347BB">
        <w:rPr>
          <w:rFonts w:cs="Arial"/>
          <w:bCs/>
          <w:sz w:val="20"/>
          <w:szCs w:val="20"/>
        </w:rPr>
        <w:t>4</w:t>
      </w:r>
      <w:r w:rsidRPr="00B51858">
        <w:rPr>
          <w:rFonts w:cs="Arial"/>
          <w:bCs/>
          <w:sz w:val="20"/>
          <w:szCs w:val="20"/>
        </w:rPr>
        <w:t>/2019 – 2/2020</w:t>
      </w:r>
    </w:p>
    <w:p w14:paraId="62D6D854" w14:textId="77777777" w:rsidR="00E674F2" w:rsidRDefault="00E674F2">
      <w:pPr>
        <w:rPr>
          <w:sz w:val="20"/>
          <w:szCs w:val="20"/>
        </w:rPr>
      </w:pPr>
    </w:p>
    <w:p w14:paraId="67360965" w14:textId="77777777" w:rsidR="00E674F2" w:rsidRDefault="00E674F2">
      <w:pPr>
        <w:rPr>
          <w:sz w:val="20"/>
          <w:szCs w:val="20"/>
        </w:rPr>
      </w:pPr>
    </w:p>
    <w:p w14:paraId="1F1363B3" w14:textId="77777777" w:rsidR="00BA1D5E" w:rsidRDefault="00BA1D5E" w:rsidP="00BA1D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C66564">
        <w:rPr>
          <w:sz w:val="20"/>
          <w:szCs w:val="20"/>
        </w:rPr>
        <w:t xml:space="preserve"> Smluvní strany se dohodly, že text </w:t>
      </w:r>
      <w:r w:rsidRPr="00BA1D5E">
        <w:rPr>
          <w:sz w:val="20"/>
          <w:szCs w:val="20"/>
        </w:rPr>
        <w:t xml:space="preserve">Přílohy č. 4- </w:t>
      </w:r>
      <w:r w:rsidRPr="00BA1D5E">
        <w:rPr>
          <w:sz w:val="20"/>
          <w:szCs w:val="20"/>
          <w:shd w:val="clear" w:color="auto" w:fill="FFFFFF"/>
        </w:rPr>
        <w:t>Harmonogram vzdělávání a dodávky sad vzdělávacích pomůcek pro lektory</w:t>
      </w:r>
      <w:r w:rsidRPr="00BA1D5E">
        <w:rPr>
          <w:sz w:val="20"/>
          <w:szCs w:val="20"/>
        </w:rPr>
        <w:t xml:space="preserve"> se zcela nah</w:t>
      </w:r>
      <w:r>
        <w:rPr>
          <w:sz w:val="20"/>
          <w:szCs w:val="20"/>
        </w:rPr>
        <w:t>razuje novým zněním</w:t>
      </w:r>
      <w:r w:rsidRPr="00C66564">
        <w:rPr>
          <w:sz w:val="20"/>
          <w:szCs w:val="20"/>
        </w:rPr>
        <w:t>:</w:t>
      </w:r>
    </w:p>
    <w:p w14:paraId="45E4951B" w14:textId="77777777" w:rsidR="00327F61" w:rsidRPr="00C66564" w:rsidRDefault="00327F61">
      <w:pPr>
        <w:rPr>
          <w:sz w:val="20"/>
          <w:szCs w:val="20"/>
        </w:rPr>
      </w:pPr>
    </w:p>
    <w:p w14:paraId="6D3906CC" w14:textId="77777777" w:rsidR="00327F61" w:rsidRPr="00C66564" w:rsidRDefault="00327F61" w:rsidP="00327F61">
      <w:pPr>
        <w:pStyle w:val="Zkladntext"/>
        <w:contextualSpacing/>
        <w:jc w:val="both"/>
        <w:rPr>
          <w:i/>
          <w:sz w:val="20"/>
          <w:szCs w:val="20"/>
          <w:highlight w:val="yellow"/>
        </w:rPr>
      </w:pPr>
      <w:r w:rsidRPr="00C66564">
        <w:rPr>
          <w:b/>
          <w:sz w:val="20"/>
          <w:szCs w:val="20"/>
          <w:shd w:val="clear" w:color="auto" w:fill="FFFFFF"/>
        </w:rPr>
        <w:t>Příloha č. 4 – Harmonogram vzdělávání a dodávky sad vzdělávacích pomůcek pro lektory</w:t>
      </w:r>
    </w:p>
    <w:p w14:paraId="3FC69FB8" w14:textId="77777777" w:rsidR="00327F61" w:rsidRPr="00C66564" w:rsidRDefault="00327F61" w:rsidP="00327F61">
      <w:pPr>
        <w:pStyle w:val="Zkladntext"/>
        <w:contextualSpacing/>
        <w:jc w:val="both"/>
        <w:rPr>
          <w:b/>
          <w:sz w:val="20"/>
          <w:szCs w:val="20"/>
        </w:rPr>
      </w:pPr>
    </w:p>
    <w:p w14:paraId="41EA26FE" w14:textId="77777777" w:rsidR="00327F61" w:rsidRPr="00C66564" w:rsidRDefault="00327F61" w:rsidP="00327F6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C66564">
        <w:rPr>
          <w:rFonts w:ascii="Arial" w:hAnsi="Arial" w:cs="Arial"/>
          <w:sz w:val="20"/>
          <w:szCs w:val="20"/>
        </w:rPr>
        <w:t xml:space="preserve">13 lektorů polytechnického vzdělávání pro děti v MŠ a žáky 1. – 3. ročníku ZŠ </w:t>
      </w:r>
    </w:p>
    <w:p w14:paraId="4EE6AD3F" w14:textId="77777777" w:rsidR="00327F61" w:rsidRPr="00C66564" w:rsidRDefault="00327F61" w:rsidP="00327F61">
      <w:pPr>
        <w:pStyle w:val="Odstavecseseznamem"/>
        <w:spacing w:after="160" w:line="259" w:lineRule="auto"/>
        <w:rPr>
          <w:rFonts w:ascii="Arial" w:hAnsi="Arial" w:cs="Arial"/>
          <w:sz w:val="20"/>
          <w:szCs w:val="20"/>
        </w:rPr>
      </w:pPr>
      <w:r w:rsidRPr="00C66564">
        <w:rPr>
          <w:rFonts w:ascii="Arial" w:hAnsi="Arial" w:cs="Arial"/>
          <w:sz w:val="20"/>
          <w:szCs w:val="20"/>
        </w:rPr>
        <w:t>pro každý z 15 modulů</w:t>
      </w:r>
    </w:p>
    <w:p w14:paraId="029134F7" w14:textId="77777777" w:rsidR="00327F61" w:rsidRPr="00C66564" w:rsidRDefault="00327F61" w:rsidP="00327F6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C66564">
        <w:rPr>
          <w:rFonts w:ascii="Arial" w:hAnsi="Arial" w:cs="Arial"/>
          <w:sz w:val="20"/>
          <w:szCs w:val="20"/>
        </w:rPr>
        <w:t>Pedagogičtí pracovníci MŠ a ZŠ (1. – 3. ročník)</w:t>
      </w:r>
    </w:p>
    <w:p w14:paraId="17A98A80" w14:textId="77777777" w:rsidR="00327F61" w:rsidRPr="00C66564" w:rsidRDefault="00327F61" w:rsidP="00327F6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C66564">
        <w:rPr>
          <w:rFonts w:ascii="Arial" w:hAnsi="Arial" w:cs="Arial"/>
          <w:sz w:val="20"/>
          <w:szCs w:val="20"/>
        </w:rPr>
        <w:t>Žáci a studenti středních a vyšších pedagogických škol</w:t>
      </w:r>
    </w:p>
    <w:p w14:paraId="5E330EC4" w14:textId="77777777" w:rsidR="00327F61" w:rsidRPr="00C66564" w:rsidRDefault="00327F61" w:rsidP="00327F61">
      <w:pPr>
        <w:pStyle w:val="Odstavecseseznamem"/>
        <w:spacing w:after="160" w:line="259" w:lineRule="auto"/>
        <w:ind w:left="0"/>
        <w:rPr>
          <w:rFonts w:ascii="Arial" w:hAnsi="Arial" w:cs="Arial"/>
          <w:sz w:val="20"/>
          <w:szCs w:val="20"/>
        </w:rPr>
      </w:pPr>
    </w:p>
    <w:p w14:paraId="67CA63DF" w14:textId="77777777" w:rsidR="00327F61" w:rsidRPr="005A14F4" w:rsidRDefault="00327F61" w:rsidP="00327F61">
      <w:pPr>
        <w:pStyle w:val="Odstavecseseznamem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Doba trvání programu: </w:t>
      </w:r>
      <w:r w:rsidR="00A15275">
        <w:rPr>
          <w:rFonts w:ascii="Arial" w:hAnsi="Arial" w:cs="Arial"/>
          <w:sz w:val="20"/>
          <w:szCs w:val="20"/>
        </w:rPr>
        <w:t>4</w:t>
      </w:r>
      <w:r w:rsidRPr="007072C9">
        <w:rPr>
          <w:rFonts w:ascii="Arial" w:hAnsi="Arial" w:cs="Arial"/>
          <w:sz w:val="20"/>
          <w:szCs w:val="20"/>
        </w:rPr>
        <w:t>/2019 – 2/2020</w:t>
      </w:r>
    </w:p>
    <w:tbl>
      <w:tblPr>
        <w:tblW w:w="9060" w:type="dxa"/>
        <w:tblInd w:w="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00"/>
        <w:gridCol w:w="1660"/>
        <w:gridCol w:w="1660"/>
        <w:gridCol w:w="1660"/>
        <w:gridCol w:w="920"/>
        <w:gridCol w:w="920"/>
        <w:gridCol w:w="1180"/>
      </w:tblGrid>
      <w:tr w:rsidR="00327F61" w:rsidRPr="001E0A4B" w14:paraId="20B3B91E" w14:textId="77777777" w:rsidTr="00DB44DC">
        <w:trPr>
          <w:cantSplit/>
          <w:trHeight w:val="227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A6646B7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60753">
              <w:rPr>
                <w:rFonts w:ascii="Calibri" w:hAnsi="Calibri"/>
                <w:b/>
                <w:bCs/>
                <w:color w:val="000000"/>
                <w:szCs w:val="22"/>
              </w:rPr>
              <w:t xml:space="preserve">Vzdělávání pedagogických pracovníků v oblasti polytechnického disciplín </w:t>
            </w:r>
            <w:r w:rsidRPr="00660753">
              <w:rPr>
                <w:rFonts w:ascii="Calibri" w:hAnsi="Calibri"/>
                <w:b/>
                <w:bCs/>
                <w:color w:val="000000"/>
                <w:szCs w:val="22"/>
              </w:rPr>
              <w:br/>
              <w:t>pro lektorskou činnost v MŠ a ZŠ</w:t>
            </w:r>
          </w:p>
        </w:tc>
      </w:tr>
      <w:tr w:rsidR="00327F61" w:rsidRPr="001E0A4B" w14:paraId="0C3E8137" w14:textId="77777777" w:rsidTr="00DB44DC">
        <w:trPr>
          <w:cantSplit/>
          <w:trHeight w:val="22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DD6EE"/>
            <w:noWrap/>
            <w:vAlign w:val="center"/>
            <w:hideMark/>
          </w:tcPr>
          <w:p w14:paraId="29D17730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63D62442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Měsíc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939DE2E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C0D5B43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B</w:t>
            </w:r>
            <w:r w:rsidRPr="001E0A4B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1E0A4B">
              <w:rPr>
                <w:rFonts w:cs="Arial"/>
                <w:sz w:val="16"/>
                <w:szCs w:val="16"/>
              </w:rPr>
              <w:t>25</w:t>
            </w:r>
            <w:r>
              <w:rPr>
                <w:rFonts w:cs="Arial"/>
                <w:sz w:val="16"/>
                <w:szCs w:val="16"/>
              </w:rPr>
              <w:t xml:space="preserve"> osob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772D6EF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C</w:t>
            </w:r>
            <w:r w:rsidRPr="001E0A4B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1E0A4B">
              <w:rPr>
                <w:rFonts w:cs="Arial"/>
                <w:sz w:val="16"/>
                <w:szCs w:val="16"/>
              </w:rPr>
              <w:t>25</w:t>
            </w:r>
            <w:r>
              <w:rPr>
                <w:rFonts w:cs="Arial"/>
                <w:sz w:val="16"/>
                <w:szCs w:val="16"/>
              </w:rPr>
              <w:t xml:space="preserve"> osob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BAC4E24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Vzdělávací pomůcky</w:t>
            </w:r>
            <w:r w:rsidRPr="001E0A4B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1E0A4B">
              <w:rPr>
                <w:rFonts w:cs="Arial"/>
                <w:sz w:val="16"/>
                <w:szCs w:val="16"/>
              </w:rPr>
              <w:t>6 sad</w:t>
            </w:r>
          </w:p>
        </w:tc>
      </w:tr>
      <w:tr w:rsidR="00327F61" w:rsidRPr="001E0A4B" w14:paraId="63A28263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54EFCF0E" w14:textId="77777777" w:rsidR="00327F61" w:rsidRPr="001E0A4B" w:rsidRDefault="00327F61" w:rsidP="00DB44D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72F25" w14:textId="77777777" w:rsidR="00327F61" w:rsidRPr="001E0A4B" w:rsidRDefault="00327F61" w:rsidP="00DB44D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0856DD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teoretická část</w:t>
            </w:r>
            <w:r w:rsidRPr="001E0A4B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1E0A4B">
              <w:rPr>
                <w:rFonts w:cs="Arial"/>
                <w:sz w:val="16"/>
                <w:szCs w:val="16"/>
              </w:rPr>
              <w:t>16 hodin/15 témat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F92D83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vzorové lekce</w:t>
            </w:r>
            <w:r w:rsidRPr="001E0A4B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1E0A4B">
              <w:rPr>
                <w:rFonts w:cs="Arial"/>
                <w:sz w:val="16"/>
                <w:szCs w:val="16"/>
              </w:rPr>
              <w:t>45 lekcí v</w:t>
            </w:r>
            <w:r>
              <w:rPr>
                <w:rFonts w:cs="Arial"/>
                <w:sz w:val="16"/>
                <w:szCs w:val="16"/>
              </w:rPr>
              <w:t>e</w:t>
            </w:r>
            <w:r w:rsidRPr="001E0A4B">
              <w:rPr>
                <w:rFonts w:cs="Arial"/>
                <w:sz w:val="16"/>
                <w:szCs w:val="16"/>
              </w:rPr>
              <w:t xml:space="preserve"> 3 MŠ, ZŠ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  <w:hideMark/>
          </w:tcPr>
          <w:p w14:paraId="2A53AA2C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praktická výuka</w:t>
            </w:r>
            <w:r w:rsidRPr="001E0A4B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1E0A4B">
              <w:rPr>
                <w:rFonts w:cs="Arial"/>
                <w:sz w:val="16"/>
                <w:szCs w:val="16"/>
              </w:rPr>
              <w:t>195 lekcí ve 13 MAP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41A92" w14:textId="77777777" w:rsidR="00327F61" w:rsidRPr="001E0A4B" w:rsidRDefault="00327F61" w:rsidP="00DB44D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C42E9" w14:textId="77777777" w:rsidR="00327F61" w:rsidRPr="001E0A4B" w:rsidRDefault="00327F61" w:rsidP="00DB44D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9F64" w14:textId="77777777" w:rsidR="00327F61" w:rsidRPr="001E0A4B" w:rsidRDefault="00327F61" w:rsidP="00DB44D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27F61" w:rsidRPr="001E0A4B" w14:paraId="2A2C6A16" w14:textId="77777777" w:rsidTr="00DB44DC">
        <w:trPr>
          <w:cantSplit/>
          <w:trHeight w:val="22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noWrap/>
            <w:textDirection w:val="btLr"/>
            <w:vAlign w:val="center"/>
            <w:hideMark/>
          </w:tcPr>
          <w:p w14:paraId="6C70FF9B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60ACFE0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93E0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C780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4C24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0EB2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81D5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8094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F61" w:rsidRPr="001E0A4B" w14:paraId="1100F70E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4EE89F0" w14:textId="77777777" w:rsidR="00327F61" w:rsidRPr="001E0A4B" w:rsidRDefault="00327F61" w:rsidP="00DB44D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E2E7BA7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89BC" w14:textId="77777777" w:rsidR="00327F61" w:rsidRPr="004B6B26" w:rsidRDefault="00327F61" w:rsidP="00DB44DC">
            <w:pPr>
              <w:rPr>
                <w:rFonts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E9DC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5A5D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7988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E6B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288F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F61" w:rsidRPr="001E0A4B" w14:paraId="72E4EC82" w14:textId="77777777" w:rsidTr="00BA1D5E">
        <w:trPr>
          <w:cantSplit/>
          <w:trHeight w:val="22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D12865C" w14:textId="77777777" w:rsidR="00327F61" w:rsidRPr="001E0A4B" w:rsidRDefault="00327F61" w:rsidP="00DB44D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B9730D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AED6" w14:textId="77777777" w:rsidR="00327F61" w:rsidRPr="00BA1D5E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1DFC" w14:textId="77777777" w:rsidR="00327F61" w:rsidRPr="00BA1D5E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2902" w14:textId="77777777" w:rsidR="00327F61" w:rsidRPr="00BA1D5E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111D" w14:textId="77777777" w:rsidR="00327F61" w:rsidRPr="00BA1D5E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41C6" w14:textId="77777777" w:rsidR="00327F61" w:rsidRPr="00BA1D5E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4AA1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F61" w:rsidRPr="001E0A4B" w14:paraId="5B26141E" w14:textId="77777777" w:rsidTr="00BA1D5E">
        <w:trPr>
          <w:cantSplit/>
          <w:trHeight w:val="22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3523841" w14:textId="77777777" w:rsidR="00327F61" w:rsidRPr="001E0A4B" w:rsidRDefault="00327F61" w:rsidP="00DB44D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444E75D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6C94C8" w14:textId="77777777" w:rsidR="00327F61" w:rsidRPr="004B6B26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86C4" w14:textId="77777777" w:rsidR="00327F61" w:rsidRPr="001E0A4B" w:rsidRDefault="007347BB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B2F7" w14:textId="77777777" w:rsidR="00327F61" w:rsidRPr="001E0A4B" w:rsidRDefault="007347BB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989C8D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BA9993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79C4" w14:textId="77777777" w:rsidR="00327F61" w:rsidRPr="001E0A4B" w:rsidRDefault="00BA1D5E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</w:t>
            </w:r>
            <w:r w:rsidR="00327F61"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A1D5E" w:rsidRPr="001E0A4B" w14:paraId="6063B2CB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EDE9A6A" w14:textId="77777777" w:rsidR="00BA1D5E" w:rsidRPr="001E0A4B" w:rsidRDefault="00BA1D5E" w:rsidP="00BA1D5E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D6B458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D153A8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3D02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BA3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A4A1BF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DE0BCE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BB92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A1D5E" w:rsidRPr="001E0A4B" w14:paraId="2DA32F05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BCEFF05" w14:textId="77777777" w:rsidR="00BA1D5E" w:rsidRPr="001E0A4B" w:rsidRDefault="00BA1D5E" w:rsidP="00BA1D5E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F1A4485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C39D20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A360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700C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662B7D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9F3DEA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1C3D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A1D5E" w:rsidRPr="001E0A4B" w14:paraId="08405A88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84FAB01" w14:textId="77777777" w:rsidR="00BA1D5E" w:rsidRPr="001E0A4B" w:rsidRDefault="00BA1D5E" w:rsidP="00BA1D5E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3603D8C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E260B30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7F66D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0559BC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06C98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62E142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852E1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A1D5E" w:rsidRPr="001E0A4B" w14:paraId="277A3B8B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7DDD040" w14:textId="77777777" w:rsidR="00BA1D5E" w:rsidRPr="001E0A4B" w:rsidRDefault="00BA1D5E" w:rsidP="00BA1D5E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38AED9D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VIII.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CA42A8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D75D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C455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B78A" w14:textId="77777777" w:rsidR="00BA1D5E" w:rsidRPr="00BA1D5E" w:rsidRDefault="00BA1D5E" w:rsidP="00BA1D5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F320" w14:textId="77777777" w:rsidR="00BA1D5E" w:rsidRPr="00BA1D5E" w:rsidRDefault="00BA1D5E" w:rsidP="00BA1D5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E77B" w14:textId="77777777" w:rsidR="00BA1D5E" w:rsidRPr="001E0A4B" w:rsidRDefault="00BA1D5E" w:rsidP="00BA1D5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A1D5E" w:rsidRPr="001E0A4B" w14:paraId="318183FA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74AFF84" w14:textId="77777777" w:rsidR="00BA1D5E" w:rsidRPr="001E0A4B" w:rsidRDefault="00BA1D5E" w:rsidP="00BA1D5E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3393163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IX.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2872EA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4D95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070C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E940DC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6A082B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4811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A1D5E" w:rsidRPr="001E0A4B" w14:paraId="71186ED0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0B0D274" w14:textId="77777777" w:rsidR="00BA1D5E" w:rsidRPr="001E0A4B" w:rsidRDefault="00BA1D5E" w:rsidP="00BA1D5E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A8694AB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X.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022683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2084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593E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1491F0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2F8C1D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BE6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A1D5E" w:rsidRPr="001E0A4B" w14:paraId="55D369BB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1600FEE" w14:textId="77777777" w:rsidR="00BA1D5E" w:rsidRPr="001E0A4B" w:rsidRDefault="00BA1D5E" w:rsidP="00BA1D5E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D500CBA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XI.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31A9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DE0F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D219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EDCB18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953288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6AF1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A1D5E" w:rsidRPr="001E0A4B" w14:paraId="664E0B24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A8BFE08" w14:textId="77777777" w:rsidR="00BA1D5E" w:rsidRPr="001E0A4B" w:rsidRDefault="00BA1D5E" w:rsidP="00BA1D5E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79D3D3D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XII.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02D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139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2722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1E42BB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F2D1AF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092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A1D5E" w:rsidRPr="001E0A4B" w14:paraId="6F9D9A76" w14:textId="77777777" w:rsidTr="00DB44DC">
        <w:trPr>
          <w:cantSplit/>
          <w:trHeight w:val="227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noWrap/>
            <w:textDirection w:val="btLr"/>
            <w:vAlign w:val="center"/>
            <w:hideMark/>
          </w:tcPr>
          <w:p w14:paraId="5B0E5691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2020</w:t>
            </w: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01BE77E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F6A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1BE7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30F3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D7C8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716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254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A1D5E" w:rsidRPr="001E0A4B" w14:paraId="1A025240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C3B9AEE" w14:textId="77777777" w:rsidR="00BA1D5E" w:rsidRPr="001E0A4B" w:rsidRDefault="00BA1D5E" w:rsidP="00BA1D5E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5B34BE3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42D8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2A38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x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6056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B3B5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93F" w14:textId="77777777" w:rsidR="00BA1D5E" w:rsidRPr="00BA1D5E" w:rsidRDefault="00BA1D5E" w:rsidP="00BA1D5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1D5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E58" w14:textId="77777777" w:rsidR="00BA1D5E" w:rsidRPr="001E0A4B" w:rsidRDefault="00BA1D5E" w:rsidP="00BA1D5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7F61" w:rsidRPr="001E0A4B" w14:paraId="7FE772B2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61A1147" w14:textId="77777777" w:rsidR="00327F61" w:rsidRPr="001E0A4B" w:rsidRDefault="00327F61" w:rsidP="00DB44D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115BB32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DF2" w14:textId="77777777" w:rsidR="00327F61" w:rsidRPr="001E0A4B" w:rsidRDefault="00327F61" w:rsidP="00DB44D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9E7" w14:textId="77777777" w:rsidR="00327F61" w:rsidRPr="001E0A4B" w:rsidRDefault="00327F61" w:rsidP="00DB44D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5D94" w14:textId="77777777" w:rsidR="00327F61" w:rsidRPr="001E0A4B" w:rsidRDefault="00327F61" w:rsidP="00DB44D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B781" w14:textId="77777777" w:rsidR="00327F61" w:rsidRPr="001E0A4B" w:rsidRDefault="00327F61" w:rsidP="00DB44D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A74E" w14:textId="77777777" w:rsidR="00327F61" w:rsidRPr="001E0A4B" w:rsidRDefault="00327F61" w:rsidP="00DB44D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433" w14:textId="77777777" w:rsidR="00327F61" w:rsidRPr="001E0A4B" w:rsidRDefault="00327F61" w:rsidP="00DB44D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327F61" w:rsidRPr="001E0A4B" w14:paraId="5AB89F16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D2825B3" w14:textId="77777777" w:rsidR="00327F61" w:rsidRPr="001E0A4B" w:rsidRDefault="00327F61" w:rsidP="00DB44D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83B3ACA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2D79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FD9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9919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F93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5CC9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5173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7F61" w:rsidRPr="001E0A4B" w14:paraId="11D7D697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BC0800" w14:textId="77777777" w:rsidR="00327F61" w:rsidRPr="001E0A4B" w:rsidRDefault="00327F61" w:rsidP="00DB44D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38BCF41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AFC8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43DA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E4E1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7AF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C40A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87B4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7F61" w:rsidRPr="001E0A4B" w14:paraId="294F3E5D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0501C4D" w14:textId="77777777" w:rsidR="00327F61" w:rsidRPr="001E0A4B" w:rsidRDefault="00327F61" w:rsidP="00DB44D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C5A675A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B611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A3A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5D3F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C20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20FC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105C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7F61" w:rsidRPr="001E0A4B" w14:paraId="3F122DFD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0183E51" w14:textId="77777777" w:rsidR="00327F61" w:rsidRPr="001E0A4B" w:rsidRDefault="00327F61" w:rsidP="00DB44D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D1B8B0F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8BED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D5E6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8105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5398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93A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29F3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7F61" w:rsidRPr="001E0A4B" w14:paraId="25FF233A" w14:textId="77777777" w:rsidTr="00DB44DC">
        <w:trPr>
          <w:cantSplit/>
          <w:trHeight w:val="22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77B0D2A" w14:textId="77777777" w:rsidR="00327F61" w:rsidRPr="001E0A4B" w:rsidRDefault="00327F61" w:rsidP="00DB44D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6B4DE53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VIII.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65D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A12D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0AB3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638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B6DF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927" w14:textId="77777777" w:rsidR="00327F61" w:rsidRPr="001E0A4B" w:rsidRDefault="00327F61" w:rsidP="00DB44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E0A4B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47F73B8A" w14:textId="77777777" w:rsidR="00327F61" w:rsidRDefault="00327F61" w:rsidP="00327F61">
      <w:pPr>
        <w:pStyle w:val="Textkomente"/>
        <w:rPr>
          <w:rFonts w:cs="Arial"/>
          <w:highlight w:val="lightGray"/>
        </w:rPr>
      </w:pPr>
    </w:p>
    <w:p w14:paraId="72B4044E" w14:textId="77777777" w:rsidR="00327F61" w:rsidRDefault="00327F61" w:rsidP="00327F61">
      <w:pPr>
        <w:jc w:val="both"/>
        <w:rPr>
          <w:rFonts w:cs="Arial"/>
          <w:b/>
          <w:i/>
          <w:sz w:val="20"/>
          <w:szCs w:val="20"/>
          <w:highlight w:val="lightGray"/>
        </w:rPr>
      </w:pPr>
      <w:r w:rsidRPr="0061378F">
        <w:rPr>
          <w:rFonts w:cs="Arial"/>
          <w:b/>
          <w:i/>
          <w:sz w:val="20"/>
          <w:szCs w:val="20"/>
          <w:highlight w:val="lightGray"/>
        </w:rPr>
        <w:t xml:space="preserve">Pozn. pro </w:t>
      </w:r>
      <w:r>
        <w:rPr>
          <w:rFonts w:cs="Arial"/>
          <w:b/>
          <w:i/>
          <w:sz w:val="20"/>
          <w:szCs w:val="20"/>
          <w:highlight w:val="lightGray"/>
        </w:rPr>
        <w:t>účastníka</w:t>
      </w:r>
      <w:r w:rsidRPr="0061378F">
        <w:rPr>
          <w:rFonts w:cs="Arial"/>
          <w:b/>
          <w:i/>
          <w:sz w:val="20"/>
          <w:szCs w:val="20"/>
          <w:highlight w:val="lightGray"/>
        </w:rPr>
        <w:t xml:space="preserve">: </w:t>
      </w:r>
    </w:p>
    <w:p w14:paraId="7F16291B" w14:textId="77777777" w:rsidR="00327F61" w:rsidRDefault="00327F61" w:rsidP="00327F61">
      <w:pPr>
        <w:jc w:val="both"/>
        <w:rPr>
          <w:rFonts w:cs="Arial"/>
          <w:i/>
          <w:sz w:val="20"/>
          <w:szCs w:val="20"/>
          <w:highlight w:val="lightGray"/>
        </w:rPr>
      </w:pPr>
      <w:r>
        <w:rPr>
          <w:rFonts w:cs="Arial"/>
          <w:i/>
          <w:sz w:val="20"/>
          <w:szCs w:val="20"/>
          <w:highlight w:val="lightGray"/>
        </w:rPr>
        <w:t>Účastník</w:t>
      </w:r>
      <w:r w:rsidRPr="0061378F">
        <w:rPr>
          <w:rFonts w:cs="Arial"/>
          <w:i/>
          <w:sz w:val="20"/>
          <w:szCs w:val="20"/>
          <w:highlight w:val="lightGray"/>
        </w:rPr>
        <w:t xml:space="preserve"> doplní návrhy měsíc</w:t>
      </w:r>
      <w:r>
        <w:rPr>
          <w:rFonts w:cs="Arial"/>
          <w:i/>
          <w:sz w:val="20"/>
          <w:szCs w:val="20"/>
          <w:highlight w:val="lightGray"/>
        </w:rPr>
        <w:t>ů</w:t>
      </w:r>
      <w:r w:rsidRPr="0061378F">
        <w:rPr>
          <w:rFonts w:cs="Arial"/>
          <w:i/>
          <w:sz w:val="20"/>
          <w:szCs w:val="20"/>
          <w:highlight w:val="lightGray"/>
        </w:rPr>
        <w:t xml:space="preserve"> realizace </w:t>
      </w:r>
      <w:r>
        <w:rPr>
          <w:rFonts w:cs="Arial"/>
          <w:i/>
          <w:sz w:val="20"/>
          <w:szCs w:val="20"/>
          <w:highlight w:val="lightGray"/>
        </w:rPr>
        <w:t>u vzdělávání B a C a teoretické části u vzdělávání A, zakřížkované měsíce znamenají doporučení, nikoliv nutnost realizace v daném měsíci.</w:t>
      </w:r>
    </w:p>
    <w:p w14:paraId="1033EBEB" w14:textId="77777777" w:rsidR="00327F61" w:rsidRPr="00334243" w:rsidRDefault="00327F61" w:rsidP="00327F61">
      <w:pPr>
        <w:jc w:val="both"/>
        <w:rPr>
          <w:rFonts w:cs="Arial"/>
          <w:i/>
          <w:sz w:val="20"/>
          <w:szCs w:val="20"/>
          <w:highlight w:val="lightGray"/>
        </w:rPr>
      </w:pPr>
      <w:r>
        <w:rPr>
          <w:rFonts w:cs="Arial"/>
          <w:i/>
          <w:sz w:val="20"/>
          <w:szCs w:val="20"/>
          <w:highlight w:val="lightGray"/>
        </w:rPr>
        <w:t xml:space="preserve">Přesné termíny realizace všech VA budou dohodnuty dle písmene a) odstavce 5, čl. III smlouvy. </w:t>
      </w:r>
    </w:p>
    <w:p w14:paraId="32EE5AA2" w14:textId="77777777" w:rsidR="00327F61" w:rsidRDefault="00327F61" w:rsidP="00327F61">
      <w:pPr>
        <w:jc w:val="both"/>
        <w:rPr>
          <w:rFonts w:cs="Arial"/>
          <w:i/>
          <w:sz w:val="20"/>
          <w:szCs w:val="20"/>
          <w:highlight w:val="lightGray"/>
        </w:rPr>
      </w:pPr>
    </w:p>
    <w:p w14:paraId="7D17BE88" w14:textId="77777777" w:rsidR="00327F61" w:rsidRPr="00334243" w:rsidRDefault="00327F61" w:rsidP="00327F61">
      <w:pPr>
        <w:jc w:val="both"/>
        <w:rPr>
          <w:rFonts w:cs="Arial"/>
          <w:i/>
          <w:sz w:val="20"/>
          <w:szCs w:val="20"/>
          <w:highlight w:val="lightGray"/>
        </w:rPr>
      </w:pPr>
    </w:p>
    <w:p w14:paraId="12F564C4" w14:textId="77777777" w:rsidR="00327F61" w:rsidRDefault="00327F61"/>
    <w:p w14:paraId="6B276255" w14:textId="77777777" w:rsidR="009C6308" w:rsidRPr="00BA1D5E" w:rsidRDefault="009C6308" w:rsidP="00BA1D5E">
      <w:pPr>
        <w:jc w:val="center"/>
        <w:rPr>
          <w:b/>
          <w:sz w:val="20"/>
          <w:szCs w:val="20"/>
        </w:rPr>
      </w:pPr>
      <w:r w:rsidRPr="00BA1D5E">
        <w:rPr>
          <w:b/>
          <w:sz w:val="20"/>
          <w:szCs w:val="20"/>
        </w:rPr>
        <w:t xml:space="preserve">II. </w:t>
      </w:r>
      <w:r w:rsidR="00E674F2" w:rsidRPr="00BA1D5E">
        <w:rPr>
          <w:b/>
          <w:sz w:val="20"/>
          <w:szCs w:val="20"/>
        </w:rPr>
        <w:t>Závěrečná u</w:t>
      </w:r>
      <w:r w:rsidRPr="00BA1D5E">
        <w:rPr>
          <w:b/>
          <w:sz w:val="20"/>
          <w:szCs w:val="20"/>
        </w:rPr>
        <w:t>stanovení</w:t>
      </w:r>
    </w:p>
    <w:p w14:paraId="60F43A62" w14:textId="77777777" w:rsidR="009C6308" w:rsidRPr="00BA1D5E" w:rsidRDefault="009C6308">
      <w:pPr>
        <w:rPr>
          <w:sz w:val="20"/>
          <w:szCs w:val="20"/>
        </w:rPr>
      </w:pPr>
    </w:p>
    <w:p w14:paraId="1470A3D6" w14:textId="77777777" w:rsidR="009C6308" w:rsidRPr="00BA1D5E" w:rsidRDefault="00BA1D5E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9C6308" w:rsidRPr="00BA1D5E">
        <w:rPr>
          <w:sz w:val="20"/>
          <w:szCs w:val="20"/>
        </w:rPr>
        <w:t>V ostatním zůstávají ujednání smlouvy tímto Dodatkem č. 1 nedotčena.</w:t>
      </w:r>
    </w:p>
    <w:p w14:paraId="404A013D" w14:textId="77777777" w:rsidR="009C6308" w:rsidRPr="00BA1D5E" w:rsidRDefault="00BA1D5E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9C6308" w:rsidRPr="00BA1D5E">
        <w:rPr>
          <w:sz w:val="20"/>
          <w:szCs w:val="20"/>
        </w:rPr>
        <w:t>Tento dodatek se vyhotovuje ve dvou stejnopisech, z nichž jeden obdrží objednatel a druhý dodavatel</w:t>
      </w:r>
    </w:p>
    <w:p w14:paraId="721E5959" w14:textId="77777777" w:rsidR="009C6308" w:rsidRDefault="00BA1D5E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9C6308" w:rsidRPr="00BA1D5E">
        <w:rPr>
          <w:sz w:val="20"/>
          <w:szCs w:val="20"/>
        </w:rPr>
        <w:t>Dodatek nabývá platnosti podpisem obou smluvních stran a účinnosti zveřejněním v Registru smluv.</w:t>
      </w:r>
    </w:p>
    <w:p w14:paraId="1156A385" w14:textId="77777777" w:rsidR="00BA1D5E" w:rsidRDefault="00BA1D5E">
      <w:pPr>
        <w:rPr>
          <w:sz w:val="20"/>
          <w:szCs w:val="20"/>
        </w:rPr>
      </w:pPr>
    </w:p>
    <w:p w14:paraId="43CBE648" w14:textId="77777777" w:rsidR="00BA1D5E" w:rsidRDefault="00BA1D5E">
      <w:pPr>
        <w:rPr>
          <w:sz w:val="20"/>
          <w:szCs w:val="20"/>
        </w:rPr>
      </w:pPr>
    </w:p>
    <w:p w14:paraId="004E1E25" w14:textId="77777777" w:rsidR="00BA1D5E" w:rsidRDefault="00BA1D5E">
      <w:pPr>
        <w:rPr>
          <w:sz w:val="20"/>
          <w:szCs w:val="20"/>
        </w:rPr>
      </w:pPr>
    </w:p>
    <w:p w14:paraId="4FE71794" w14:textId="77777777" w:rsidR="00BA1D5E" w:rsidRDefault="00BA1D5E">
      <w:pPr>
        <w:rPr>
          <w:sz w:val="20"/>
          <w:szCs w:val="20"/>
        </w:rPr>
      </w:pPr>
    </w:p>
    <w:p w14:paraId="6F807410" w14:textId="77777777" w:rsidR="00BA1D5E" w:rsidRDefault="00BA1D5E">
      <w:pPr>
        <w:rPr>
          <w:sz w:val="20"/>
          <w:szCs w:val="20"/>
        </w:rPr>
      </w:pPr>
    </w:p>
    <w:p w14:paraId="2DF1763C" w14:textId="77777777" w:rsidR="00BA1D5E" w:rsidRDefault="00BA1D5E">
      <w:pPr>
        <w:rPr>
          <w:sz w:val="20"/>
          <w:szCs w:val="20"/>
        </w:rPr>
      </w:pPr>
    </w:p>
    <w:p w14:paraId="2351AF58" w14:textId="77777777" w:rsidR="00BA1D5E" w:rsidRDefault="00BA1D5E">
      <w:pPr>
        <w:rPr>
          <w:sz w:val="20"/>
          <w:szCs w:val="20"/>
        </w:rPr>
      </w:pPr>
    </w:p>
    <w:p w14:paraId="0FC08AC1" w14:textId="77777777" w:rsidR="00BA1D5E" w:rsidRPr="007C46F7" w:rsidRDefault="00BA1D5E" w:rsidP="00BA1D5E">
      <w:pPr>
        <w:pStyle w:val="Nadpis"/>
        <w:numPr>
          <w:ilvl w:val="0"/>
          <w:numId w:val="0"/>
        </w:numPr>
        <w:spacing w:after="120"/>
        <w:ind w:firstLine="357"/>
        <w:jc w:val="both"/>
        <w:rPr>
          <w:rFonts w:ascii="Arial" w:hAnsi="Arial" w:cs="Arial"/>
          <w:b w:val="0"/>
          <w:sz w:val="20"/>
          <w:szCs w:val="20"/>
        </w:rPr>
      </w:pPr>
      <w:r w:rsidRPr="007C46F7">
        <w:rPr>
          <w:rFonts w:ascii="Arial" w:hAnsi="Arial" w:cs="Arial"/>
          <w:b w:val="0"/>
          <w:sz w:val="20"/>
          <w:szCs w:val="20"/>
        </w:rPr>
        <w:t xml:space="preserve">Za objednatele </w:t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>Za dodavatele</w:t>
      </w:r>
    </w:p>
    <w:p w14:paraId="6897C209" w14:textId="77777777" w:rsidR="00BA1D5E" w:rsidRDefault="00BA1D5E" w:rsidP="00BA1D5E">
      <w:pPr>
        <w:pStyle w:val="odrkyChar"/>
        <w:spacing w:before="0" w:after="0"/>
        <w:ind w:firstLine="357"/>
        <w:rPr>
          <w:sz w:val="20"/>
          <w:szCs w:val="20"/>
        </w:rPr>
      </w:pPr>
    </w:p>
    <w:p w14:paraId="20FBCEC1" w14:textId="77777777" w:rsidR="00BA1D5E" w:rsidRDefault="00BA1D5E" w:rsidP="00BA1D5E">
      <w:pPr>
        <w:pStyle w:val="odrkyChar"/>
        <w:spacing w:before="0" w:after="0"/>
        <w:ind w:firstLine="357"/>
        <w:rPr>
          <w:sz w:val="20"/>
          <w:szCs w:val="20"/>
        </w:rPr>
      </w:pPr>
    </w:p>
    <w:p w14:paraId="773782C6" w14:textId="7D568EF1" w:rsidR="00BA1D5E" w:rsidRPr="007C46F7" w:rsidRDefault="00BA1D5E" w:rsidP="00BA1D5E">
      <w:pPr>
        <w:pStyle w:val="odrkyChar"/>
        <w:spacing w:before="0" w:after="0"/>
        <w:ind w:firstLine="357"/>
        <w:rPr>
          <w:sz w:val="20"/>
          <w:szCs w:val="20"/>
        </w:rPr>
      </w:pPr>
      <w:r>
        <w:rPr>
          <w:sz w:val="20"/>
          <w:szCs w:val="20"/>
        </w:rPr>
        <w:t>V Otrokovicích dne</w:t>
      </w:r>
      <w:r>
        <w:rPr>
          <w:sz w:val="20"/>
          <w:szCs w:val="20"/>
        </w:rPr>
        <w:tab/>
      </w:r>
      <w:r w:rsidR="006D2CAC">
        <w:rPr>
          <w:sz w:val="20"/>
          <w:szCs w:val="20"/>
        </w:rPr>
        <w:t>15. 4. 2019</w:t>
      </w:r>
      <w:r>
        <w:rPr>
          <w:sz w:val="20"/>
          <w:szCs w:val="20"/>
        </w:rPr>
        <w:tab/>
        <w:t xml:space="preserve">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 w:rsidRPr="007C46F7">
        <w:rPr>
          <w:sz w:val="20"/>
          <w:szCs w:val="20"/>
        </w:rPr>
        <w:t> </w:t>
      </w:r>
      <w:r>
        <w:rPr>
          <w:sz w:val="20"/>
          <w:szCs w:val="20"/>
        </w:rPr>
        <w:t>Říčanech</w:t>
      </w:r>
      <w:r w:rsidRPr="007C46F7">
        <w:rPr>
          <w:sz w:val="20"/>
          <w:szCs w:val="20"/>
        </w:rPr>
        <w:t xml:space="preserve"> dne </w:t>
      </w:r>
      <w:r w:rsidR="006D2CAC">
        <w:rPr>
          <w:sz w:val="20"/>
          <w:szCs w:val="20"/>
        </w:rPr>
        <w:t>23. 4. 2019</w:t>
      </w:r>
    </w:p>
    <w:p w14:paraId="27A0DCC5" w14:textId="77777777" w:rsidR="00BA1D5E" w:rsidRPr="007C46F7" w:rsidRDefault="00BA1D5E" w:rsidP="00BA1D5E">
      <w:pPr>
        <w:pStyle w:val="odrkyChar"/>
        <w:spacing w:before="0" w:after="0"/>
        <w:ind w:firstLine="357"/>
        <w:rPr>
          <w:sz w:val="20"/>
          <w:szCs w:val="20"/>
        </w:rPr>
      </w:pPr>
    </w:p>
    <w:p w14:paraId="61422856" w14:textId="77777777" w:rsidR="00BA1D5E" w:rsidRPr="007C46F7" w:rsidRDefault="00BA1D5E" w:rsidP="00BA1D5E">
      <w:pPr>
        <w:pStyle w:val="Nadpis"/>
        <w:numPr>
          <w:ilvl w:val="0"/>
          <w:numId w:val="0"/>
        </w:numPr>
        <w:jc w:val="both"/>
        <w:rPr>
          <w:rFonts w:ascii="Arial" w:hAnsi="Arial" w:cs="Arial"/>
          <w:b w:val="0"/>
          <w:sz w:val="20"/>
          <w:szCs w:val="20"/>
        </w:rPr>
      </w:pPr>
    </w:p>
    <w:p w14:paraId="421262FA" w14:textId="77777777" w:rsidR="00BA1D5E" w:rsidRPr="007C46F7" w:rsidRDefault="00BA1D5E" w:rsidP="00BA1D5E">
      <w:pPr>
        <w:rPr>
          <w:rFonts w:cs="Arial"/>
          <w:sz w:val="20"/>
          <w:szCs w:val="20"/>
        </w:rPr>
      </w:pPr>
    </w:p>
    <w:p w14:paraId="566BF4B3" w14:textId="77777777" w:rsidR="00BA1D5E" w:rsidRPr="007C46F7" w:rsidRDefault="00BA1D5E" w:rsidP="00BA1D5E">
      <w:pPr>
        <w:rPr>
          <w:rFonts w:cs="Arial"/>
          <w:sz w:val="20"/>
          <w:szCs w:val="20"/>
        </w:rPr>
      </w:pPr>
      <w:bookmarkStart w:id="7" w:name="_GoBack"/>
      <w:bookmarkEnd w:id="7"/>
    </w:p>
    <w:p w14:paraId="069755BE" w14:textId="77777777" w:rsidR="00BA1D5E" w:rsidRPr="007C46F7" w:rsidRDefault="00BA1D5E" w:rsidP="00BA1D5E">
      <w:pPr>
        <w:rPr>
          <w:rFonts w:cs="Arial"/>
          <w:sz w:val="20"/>
          <w:szCs w:val="20"/>
        </w:rPr>
      </w:pPr>
    </w:p>
    <w:p w14:paraId="76C0FDE9" w14:textId="77777777" w:rsidR="00BA1D5E" w:rsidRPr="007C46F7" w:rsidRDefault="00BA1D5E" w:rsidP="00BA1D5E">
      <w:pPr>
        <w:rPr>
          <w:rFonts w:cs="Arial"/>
          <w:sz w:val="20"/>
          <w:szCs w:val="20"/>
        </w:rPr>
      </w:pPr>
    </w:p>
    <w:p w14:paraId="64D9D412" w14:textId="77777777" w:rsidR="00BA1D5E" w:rsidRPr="007C46F7" w:rsidRDefault="00BA1D5E" w:rsidP="00BA1D5E">
      <w:pPr>
        <w:rPr>
          <w:rFonts w:cs="Arial"/>
          <w:sz w:val="20"/>
          <w:szCs w:val="20"/>
        </w:rPr>
      </w:pPr>
    </w:p>
    <w:p w14:paraId="13A99D45" w14:textId="77777777" w:rsidR="00BA1D5E" w:rsidRPr="007C46F7" w:rsidRDefault="00BA1D5E" w:rsidP="00BA1D5E">
      <w:pPr>
        <w:ind w:firstLine="360"/>
        <w:rPr>
          <w:rFonts w:cs="Arial"/>
          <w:sz w:val="20"/>
          <w:szCs w:val="20"/>
        </w:rPr>
      </w:pPr>
      <w:r w:rsidRPr="006775FE">
        <w:rPr>
          <w:rFonts w:cs="Arial"/>
          <w:sz w:val="20"/>
          <w:szCs w:val="20"/>
        </w:rPr>
        <w:t>…………………………………</w:t>
      </w:r>
      <w:r w:rsidRPr="006775FE">
        <w:rPr>
          <w:rFonts w:cs="Arial"/>
          <w:sz w:val="20"/>
          <w:szCs w:val="20"/>
        </w:rPr>
        <w:tab/>
      </w:r>
      <w:r w:rsidRPr="006775FE">
        <w:rPr>
          <w:rFonts w:cs="Arial"/>
          <w:sz w:val="20"/>
          <w:szCs w:val="20"/>
        </w:rPr>
        <w:tab/>
      </w:r>
      <w:r w:rsidRPr="006775FE">
        <w:rPr>
          <w:rFonts w:cs="Arial"/>
          <w:sz w:val="20"/>
          <w:szCs w:val="20"/>
        </w:rPr>
        <w:tab/>
      </w:r>
      <w:r w:rsidRPr="006775FE">
        <w:rPr>
          <w:rFonts w:cs="Arial"/>
          <w:sz w:val="20"/>
          <w:szCs w:val="20"/>
        </w:rPr>
        <w:tab/>
        <w:t xml:space="preserve">             .………………………………..</w:t>
      </w:r>
    </w:p>
    <w:p w14:paraId="6D0314AA" w14:textId="77777777" w:rsidR="00BA1D5E" w:rsidRPr="007C46F7" w:rsidRDefault="00BA1D5E" w:rsidP="00BA1D5E">
      <w:pPr>
        <w:ind w:firstLine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Mgr. Libor Basel, MBA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  <w:t xml:space="preserve">     Ing. Petra Rožková</w:t>
      </w:r>
    </w:p>
    <w:p w14:paraId="2A3CAB3B" w14:textId="77777777" w:rsidR="00BA1D5E" w:rsidRDefault="00BA1D5E" w:rsidP="00BA1D5E">
      <w:pPr>
        <w:ind w:firstLine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ředitel školy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ab/>
        <w:t xml:space="preserve">           ředitelka</w:t>
      </w:r>
      <w:r w:rsidRPr="007C46F7">
        <w:rPr>
          <w:rFonts w:cs="Arial"/>
          <w:sz w:val="20"/>
          <w:szCs w:val="20"/>
        </w:rPr>
        <w:tab/>
      </w:r>
    </w:p>
    <w:p w14:paraId="7481B871" w14:textId="77777777" w:rsidR="00BA1D5E" w:rsidRPr="00BA1D5E" w:rsidRDefault="00BA1D5E">
      <w:pPr>
        <w:rPr>
          <w:sz w:val="20"/>
          <w:szCs w:val="20"/>
        </w:rPr>
      </w:pPr>
    </w:p>
    <w:p w14:paraId="2F8DC83A" w14:textId="77777777" w:rsidR="009C6308" w:rsidRDefault="009C6308"/>
    <w:sectPr w:rsidR="009C6308" w:rsidSect="00BA1D5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BBF34" w14:textId="77777777" w:rsidR="005555BA" w:rsidRDefault="005555BA" w:rsidP="00626A30">
      <w:r>
        <w:separator/>
      </w:r>
    </w:p>
  </w:endnote>
  <w:endnote w:type="continuationSeparator" w:id="0">
    <w:p w14:paraId="555982BC" w14:textId="77777777" w:rsidR="005555BA" w:rsidRDefault="005555BA" w:rsidP="0062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FFAA7" w14:textId="77777777" w:rsidR="005555BA" w:rsidRDefault="005555BA" w:rsidP="00626A30">
      <w:r>
        <w:separator/>
      </w:r>
    </w:p>
  </w:footnote>
  <w:footnote w:type="continuationSeparator" w:id="0">
    <w:p w14:paraId="7ADD61E4" w14:textId="77777777" w:rsidR="005555BA" w:rsidRDefault="005555BA" w:rsidP="0062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E2A"/>
    <w:multiLevelType w:val="hybridMultilevel"/>
    <w:tmpl w:val="079679B0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4448B"/>
    <w:multiLevelType w:val="hybridMultilevel"/>
    <w:tmpl w:val="759430A0"/>
    <w:lvl w:ilvl="0" w:tplc="0608BD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B22B6"/>
    <w:multiLevelType w:val="hybridMultilevel"/>
    <w:tmpl w:val="BD1A3E32"/>
    <w:lvl w:ilvl="0" w:tplc="5F0CEA0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F56A7"/>
    <w:multiLevelType w:val="hybridMultilevel"/>
    <w:tmpl w:val="ABCE9F88"/>
    <w:lvl w:ilvl="0" w:tplc="58285CD4">
      <w:start w:val="1"/>
      <w:numFmt w:val="upperLetter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3948D7"/>
    <w:multiLevelType w:val="hybridMultilevel"/>
    <w:tmpl w:val="17301468"/>
    <w:lvl w:ilvl="0" w:tplc="04050015">
      <w:start w:val="1"/>
      <w:numFmt w:val="upperLetter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2F4D6210"/>
    <w:multiLevelType w:val="hybridMultilevel"/>
    <w:tmpl w:val="B7E45A5C"/>
    <w:lvl w:ilvl="0" w:tplc="5F0CEA04">
      <w:numFmt w:val="bullet"/>
      <w:lvlText w:val="-"/>
      <w:lvlJc w:val="left"/>
      <w:pPr>
        <w:ind w:left="2345" w:hanging="360"/>
      </w:pPr>
      <w:rPr>
        <w:rFonts w:ascii="Courier New" w:eastAsia="Times New Roman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640AA4"/>
    <w:multiLevelType w:val="hybridMultilevel"/>
    <w:tmpl w:val="5E9E56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835AB"/>
    <w:multiLevelType w:val="hybridMultilevel"/>
    <w:tmpl w:val="E30CCC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30"/>
    <w:rsid w:val="00040C84"/>
    <w:rsid w:val="000C457C"/>
    <w:rsid w:val="001A31E0"/>
    <w:rsid w:val="002555B1"/>
    <w:rsid w:val="00327F61"/>
    <w:rsid w:val="005555BA"/>
    <w:rsid w:val="00626A30"/>
    <w:rsid w:val="006D0F12"/>
    <w:rsid w:val="006D2CAC"/>
    <w:rsid w:val="007347BB"/>
    <w:rsid w:val="00744B6A"/>
    <w:rsid w:val="009C6308"/>
    <w:rsid w:val="009D411A"/>
    <w:rsid w:val="009F1256"/>
    <w:rsid w:val="00A15275"/>
    <w:rsid w:val="00BA1D5E"/>
    <w:rsid w:val="00C66564"/>
    <w:rsid w:val="00E674F2"/>
    <w:rsid w:val="00F1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2E38"/>
  <w15:chartTrackingRefBased/>
  <w15:docId w15:val="{AC8DDE51-4AC5-4E50-8D0F-CE2F17FE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A30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26A30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626A3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Default">
    <w:name w:val="Default"/>
    <w:link w:val="DefaultChar"/>
    <w:rsid w:val="00626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626A30"/>
    <w:pPr>
      <w:spacing w:before="120"/>
      <w:ind w:left="0"/>
      <w:jc w:val="both"/>
    </w:pPr>
    <w:rPr>
      <w:rFonts w:cs="Arial"/>
      <w:szCs w:val="22"/>
    </w:rPr>
  </w:style>
  <w:style w:type="character" w:customStyle="1" w:styleId="DefaultChar">
    <w:name w:val="Default Char"/>
    <w:link w:val="Default"/>
    <w:rsid w:val="00626A30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rsid w:val="00626A30"/>
    <w:rPr>
      <w:color w:val="0000FF"/>
      <w:u w:val="single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626A30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626A3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rsid w:val="00626A30"/>
    <w:rPr>
      <w:vertAlign w:val="superscript"/>
    </w:rPr>
  </w:style>
  <w:style w:type="paragraph" w:customStyle="1" w:styleId="Textvbloku1">
    <w:name w:val="Text v bloku1"/>
    <w:basedOn w:val="Normln"/>
    <w:rsid w:val="00626A30"/>
    <w:pPr>
      <w:widowControl w:val="0"/>
      <w:suppressAutoHyphens/>
      <w:ind w:right="-92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26A3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26A30"/>
    <w:rPr>
      <w:rFonts w:ascii="Arial" w:eastAsia="Times New Roman" w:hAnsi="Arial" w:cs="Times New Roman"/>
      <w:szCs w:val="24"/>
      <w:lang w:eastAsia="cs-CZ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locked/>
    <w:rsid w:val="00626A30"/>
    <w:rPr>
      <w:rFonts w:ascii="Calibri" w:hAnsi="Calibri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626A30"/>
    <w:pPr>
      <w:spacing w:after="200" w:line="276" w:lineRule="auto"/>
      <w:ind w:left="720"/>
    </w:pPr>
    <w:rPr>
      <w:rFonts w:ascii="Calibri" w:eastAsiaTheme="minorHAnsi" w:hAnsi="Calibri" w:cstheme="minorBidi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7F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7F61"/>
    <w:rPr>
      <w:rFonts w:ascii="Arial" w:eastAsia="Times New Roman" w:hAnsi="Arial" w:cs="Times New Roman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327F61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7F6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koment">
    <w:name w:val="annotation reference"/>
    <w:uiPriority w:val="99"/>
    <w:unhideWhenUsed/>
    <w:rsid w:val="00327F61"/>
    <w:rPr>
      <w:sz w:val="16"/>
      <w:szCs w:val="16"/>
    </w:rPr>
  </w:style>
  <w:style w:type="paragraph" w:customStyle="1" w:styleId="Nadpis">
    <w:name w:val="Nadpis"/>
    <w:basedOn w:val="Normln"/>
    <w:next w:val="Normln"/>
    <w:link w:val="NadpisChar"/>
    <w:rsid w:val="00BA1D5E"/>
    <w:pPr>
      <w:numPr>
        <w:numId w:val="8"/>
      </w:numPr>
    </w:pPr>
    <w:rPr>
      <w:rFonts w:ascii="Times New Roman" w:hAnsi="Times New Roman"/>
      <w:b/>
      <w:sz w:val="28"/>
      <w:szCs w:val="28"/>
    </w:rPr>
  </w:style>
  <w:style w:type="character" w:customStyle="1" w:styleId="NadpisChar">
    <w:name w:val="Nadpis Char"/>
    <w:link w:val="Nadpis"/>
    <w:locked/>
    <w:rsid w:val="00BA1D5E"/>
    <w:rPr>
      <w:rFonts w:ascii="Times New Roman" w:eastAsia="Times New Roman" w:hAnsi="Times New Roman" w:cs="Times New Roman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Jandousova Libuse</dc:creator>
  <cp:keywords/>
  <dc:description/>
  <cp:lastModifiedBy>Baťová Irena</cp:lastModifiedBy>
  <cp:revision>3</cp:revision>
  <cp:lastPrinted>2019-04-25T11:50:00Z</cp:lastPrinted>
  <dcterms:created xsi:type="dcterms:W3CDTF">2019-04-25T12:19:00Z</dcterms:created>
  <dcterms:modified xsi:type="dcterms:W3CDTF">2019-04-25T12:20:00Z</dcterms:modified>
</cp:coreProperties>
</file>