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0A97049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A011C1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25984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25984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062CDAB2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25984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F25984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F25984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1A3F2B3B" w:rsidR="00B2381D" w:rsidRDefault="00A011C1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Obměna nepodporovaného HW v DC a WAN MPSV – etapa 2019/1</w:t>
      </w:r>
    </w:p>
    <w:p w14:paraId="22CA46A0" w14:textId="64B2FEFF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A011C1">
        <w:rPr>
          <w:rFonts w:ascii="Palatino Linotype" w:hAnsi="Palatino Linotype" w:cs="Tahoma"/>
          <w:b/>
          <w:sz w:val="22"/>
          <w:szCs w:val="28"/>
          <w:lang w:eastAsia="cs-CZ"/>
        </w:rPr>
        <w:t>(ZLR 2019-02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61ACF0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69814E9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455C7DD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28CC1D4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691D1D9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15105A02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7E6406C6" w14:textId="79CAF5E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AEEECA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A011C1">
        <w:rPr>
          <w:rFonts w:ascii="Palatino Linotype" w:hAnsi="Palatino Linotype" w:cs="Arial"/>
          <w:sz w:val="22"/>
          <w:szCs w:val="22"/>
        </w:rPr>
        <w:t xml:space="preserve"> 2019-02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F25984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25984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F25984">
        <w:rPr>
          <w:rFonts w:ascii="Palatino Linotype" w:hAnsi="Palatino Linotype" w:cs="Arial"/>
          <w:sz w:val="22"/>
          <w:szCs w:val="22"/>
        </w:rPr>
        <w:t>u</w:t>
      </w:r>
      <w:r w:rsidRPr="00F25984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3D16426F" w14:textId="77777777" w:rsidR="00912F26" w:rsidRDefault="008A4DB3" w:rsidP="003E0B0B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12F2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</w:t>
      </w:r>
      <w:r w:rsidR="00912F26">
        <w:rPr>
          <w:rFonts w:ascii="Palatino Linotype" w:hAnsi="Palatino Linotype" w:cs="Arial"/>
          <w:sz w:val="22"/>
          <w:szCs w:val="22"/>
        </w:rPr>
        <w:t xml:space="preserve">přičemž </w:t>
      </w:r>
      <w:r w:rsidR="00912F26" w:rsidRPr="000C6D1B">
        <w:rPr>
          <w:rFonts w:ascii="Palatino Linotype" w:hAnsi="Palatino Linotype" w:cs="Arial"/>
          <w:sz w:val="22"/>
          <w:szCs w:val="22"/>
        </w:rPr>
        <w:t xml:space="preserve">konkrétní místa plnění jsou uvedena v samostatné tabulce 1 „Seznam nepodporovaných 8 portových přepínačů“, tabulce 2 „Seznam </w:t>
      </w:r>
      <w:proofErr w:type="spellStart"/>
      <w:r w:rsidR="00912F26" w:rsidRPr="000C6D1B">
        <w:rPr>
          <w:rFonts w:ascii="Palatino Linotype" w:hAnsi="Palatino Linotype" w:cs="Arial"/>
          <w:sz w:val="22"/>
          <w:szCs w:val="22"/>
        </w:rPr>
        <w:t>Enterasys</w:t>
      </w:r>
      <w:proofErr w:type="spellEnd"/>
      <w:r w:rsidR="00912F26" w:rsidRPr="000C6D1B">
        <w:rPr>
          <w:rFonts w:ascii="Palatino Linotype" w:hAnsi="Palatino Linotype" w:cs="Arial"/>
          <w:sz w:val="22"/>
          <w:szCs w:val="22"/>
        </w:rPr>
        <w:t xml:space="preserve"> přepínačů“, tabulce 3 „Počet přepínačů pro jednotlivé okresy jako náhrada neřiditelných přepínačů“ a v tabulce 4 „Přepínače CISCO s ukončením podpory výrobce v roce 2019, které budou nahrazeny“.</w:t>
      </w:r>
    </w:p>
    <w:p w14:paraId="1EE7C50D" w14:textId="2B24C7EB" w:rsidR="008A4DB3" w:rsidRPr="00912F26" w:rsidRDefault="008A4DB3" w:rsidP="003E0B0B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12F2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</w:t>
      </w:r>
      <w:proofErr w:type="spellStart"/>
      <w:r w:rsidRPr="00912F26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912F26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8F5B80A" w:rsidR="00C056E8" w:rsidRPr="009E510A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9E510A">
        <w:rPr>
          <w:rFonts w:ascii="Palatino Linotype" w:hAnsi="Palatino Linotype" w:cs="Arial"/>
          <w:sz w:val="22"/>
          <w:szCs w:val="22"/>
        </w:rPr>
        <w:t xml:space="preserve">do </w:t>
      </w:r>
      <w:proofErr w:type="gramStart"/>
      <w:r w:rsidR="0017343E" w:rsidRPr="009E510A">
        <w:rPr>
          <w:rFonts w:ascii="Palatino Linotype" w:hAnsi="Palatino Linotype" w:cs="Arial"/>
          <w:sz w:val="22"/>
          <w:szCs w:val="22"/>
        </w:rPr>
        <w:t>3</w:t>
      </w:r>
      <w:r w:rsidR="00C91E4A" w:rsidRPr="009E510A">
        <w:rPr>
          <w:rFonts w:ascii="Palatino Linotype" w:hAnsi="Palatino Linotype" w:cs="Arial"/>
          <w:sz w:val="22"/>
          <w:szCs w:val="22"/>
        </w:rPr>
        <w:t>1</w:t>
      </w:r>
      <w:r w:rsidR="009C6E85" w:rsidRPr="009E510A">
        <w:rPr>
          <w:rFonts w:ascii="Palatino Linotype" w:hAnsi="Palatino Linotype" w:cs="Arial"/>
          <w:sz w:val="22"/>
          <w:szCs w:val="22"/>
        </w:rPr>
        <w:t>.12</w:t>
      </w:r>
      <w:r w:rsidR="0017343E" w:rsidRPr="009E510A">
        <w:rPr>
          <w:rFonts w:ascii="Palatino Linotype" w:hAnsi="Palatino Linotype" w:cs="Arial"/>
          <w:sz w:val="22"/>
          <w:szCs w:val="22"/>
        </w:rPr>
        <w:t>.201</w:t>
      </w:r>
      <w:r w:rsidR="007E32EF" w:rsidRPr="009E510A">
        <w:rPr>
          <w:rFonts w:ascii="Palatino Linotype" w:hAnsi="Palatino Linotype" w:cs="Arial"/>
          <w:sz w:val="22"/>
          <w:szCs w:val="22"/>
        </w:rPr>
        <w:t>9</w:t>
      </w:r>
      <w:proofErr w:type="gramEnd"/>
      <w:r w:rsidR="008E5B83" w:rsidRPr="009E510A">
        <w:rPr>
          <w:rFonts w:ascii="Palatino Linotype" w:hAnsi="Palatino Linotype" w:cs="Arial"/>
          <w:sz w:val="22"/>
          <w:szCs w:val="22"/>
        </w:rPr>
        <w:t>.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2D9E33C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="00A011C1">
        <w:rPr>
          <w:rFonts w:ascii="Palatino Linotype" w:hAnsi="Palatino Linotype" w:cs="Arial"/>
          <w:sz w:val="22"/>
          <w:szCs w:val="22"/>
        </w:rPr>
        <w:t xml:space="preserve"> ve výši 1.501.5</w:t>
      </w:r>
      <w:r w:rsidR="00B2381D">
        <w:rPr>
          <w:rFonts w:ascii="Palatino Linotype" w:hAnsi="Palatino Linotype" w:cs="Arial"/>
          <w:sz w:val="22"/>
          <w:szCs w:val="22"/>
        </w:rPr>
        <w:t>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A011C1">
        <w:rPr>
          <w:rFonts w:ascii="Palatino Linotype" w:hAnsi="Palatino Linotype" w:cs="Arial"/>
          <w:sz w:val="22"/>
          <w:szCs w:val="22"/>
        </w:rPr>
        <w:t>jedenmilionpětsetjednatisícpětset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A011C1">
        <w:rPr>
          <w:rFonts w:ascii="Palatino Linotype" w:hAnsi="Palatino Linotype" w:cs="Arial"/>
          <w:spacing w:val="-15"/>
          <w:sz w:val="22"/>
          <w:szCs w:val="22"/>
        </w:rPr>
        <w:t>1.816.815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A011C1">
        <w:rPr>
          <w:rFonts w:ascii="Palatino Linotype" w:hAnsi="Palatino Linotype" w:cs="Arial"/>
          <w:spacing w:val="-15"/>
          <w:sz w:val="22"/>
          <w:szCs w:val="22"/>
        </w:rPr>
        <w:t>jedenmilionosmsetšestnácttisícosmsetpatnáct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1982F619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C3B35E9" w14:textId="785E4D81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471BAA0A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75CC4931" w14:textId="77777777" w:rsidR="003E2E25" w:rsidRDefault="003E2E25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2F3C24AF" w14:textId="71A90C2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0D23E50D" w14:textId="77777777" w:rsidR="00B73D11" w:rsidRPr="0054047E" w:rsidRDefault="00B73D11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B73D11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1063D9E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0D26" w14:textId="77777777" w:rsidR="00090B9F" w:rsidRDefault="00090B9F" w:rsidP="00312D44">
      <w:pPr>
        <w:spacing w:line="240" w:lineRule="auto"/>
      </w:pPr>
      <w:r>
        <w:separator/>
      </w:r>
    </w:p>
  </w:endnote>
  <w:endnote w:type="continuationSeparator" w:id="0">
    <w:p w14:paraId="11D7704D" w14:textId="77777777" w:rsidR="00090B9F" w:rsidRDefault="00090B9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6E81A82A" w:rsidR="003E0B0B" w:rsidRPr="00107053" w:rsidRDefault="003E0B0B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E2E25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E2E25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3E0B0B" w:rsidRDefault="003E0B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4064DB3" w:rsidR="003E0B0B" w:rsidRPr="00107053" w:rsidRDefault="003E0B0B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E2E25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E2E25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0858C" w14:textId="77777777" w:rsidR="00090B9F" w:rsidRDefault="00090B9F" w:rsidP="00312D44">
      <w:pPr>
        <w:spacing w:line="240" w:lineRule="auto"/>
      </w:pPr>
      <w:r>
        <w:separator/>
      </w:r>
    </w:p>
  </w:footnote>
  <w:footnote w:type="continuationSeparator" w:id="0">
    <w:p w14:paraId="7F919628" w14:textId="77777777" w:rsidR="00090B9F" w:rsidRDefault="00090B9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8F09EBD" w:rsidR="003E0B0B" w:rsidRPr="00611E2F" w:rsidRDefault="003E0B0B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ANECT/MPSV/1902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3664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MPSV1.19.0213</w:t>
    </w:r>
  </w:p>
  <w:p w14:paraId="652A05FD" w14:textId="77777777" w:rsidR="003E0B0B" w:rsidRDefault="003E0B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3E0B0B" w:rsidRDefault="003E0B0B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3E0B0B" w:rsidRDefault="003E0B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A15B19"/>
    <w:multiLevelType w:val="hybridMultilevel"/>
    <w:tmpl w:val="146A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A7DF2"/>
    <w:multiLevelType w:val="hybridMultilevel"/>
    <w:tmpl w:val="051A0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46A97"/>
    <w:multiLevelType w:val="hybridMultilevel"/>
    <w:tmpl w:val="36E0A0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1527946"/>
    <w:multiLevelType w:val="hybridMultilevel"/>
    <w:tmpl w:val="82544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23566035"/>
    <w:multiLevelType w:val="hybridMultilevel"/>
    <w:tmpl w:val="2120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A3335"/>
    <w:multiLevelType w:val="hybridMultilevel"/>
    <w:tmpl w:val="559C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976B4"/>
    <w:multiLevelType w:val="hybridMultilevel"/>
    <w:tmpl w:val="ACF85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47596C45"/>
    <w:multiLevelType w:val="hybridMultilevel"/>
    <w:tmpl w:val="C9648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C6609"/>
    <w:multiLevelType w:val="hybridMultilevel"/>
    <w:tmpl w:val="DCEC045C"/>
    <w:lvl w:ilvl="0" w:tplc="CDCE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C21F8"/>
    <w:multiLevelType w:val="hybridMultilevel"/>
    <w:tmpl w:val="CD24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6" w15:restartNumberingAfterBreak="0">
    <w:nsid w:val="5E8142D3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4108C"/>
    <w:multiLevelType w:val="hybridMultilevel"/>
    <w:tmpl w:val="1298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3" w15:restartNumberingAfterBreak="0">
    <w:nsid w:val="7A432D79"/>
    <w:multiLevelType w:val="hybridMultilevel"/>
    <w:tmpl w:val="8882497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42"/>
  </w:num>
  <w:num w:numId="5">
    <w:abstractNumId w:val="15"/>
  </w:num>
  <w:num w:numId="6">
    <w:abstractNumId w:val="40"/>
  </w:num>
  <w:num w:numId="7">
    <w:abstractNumId w:val="21"/>
  </w:num>
  <w:num w:numId="8">
    <w:abstractNumId w:val="4"/>
  </w:num>
  <w:num w:numId="9">
    <w:abstractNumId w:val="29"/>
  </w:num>
  <w:num w:numId="10">
    <w:abstractNumId w:val="39"/>
  </w:num>
  <w:num w:numId="11">
    <w:abstractNumId w:val="35"/>
  </w:num>
  <w:num w:numId="12">
    <w:abstractNumId w:val="3"/>
  </w:num>
  <w:num w:numId="13">
    <w:abstractNumId w:val="27"/>
  </w:num>
  <w:num w:numId="14">
    <w:abstractNumId w:val="22"/>
  </w:num>
  <w:num w:numId="15">
    <w:abstractNumId w:val="28"/>
  </w:num>
  <w:num w:numId="16">
    <w:abstractNumId w:val="33"/>
  </w:num>
  <w:num w:numId="17">
    <w:abstractNumId w:val="44"/>
  </w:num>
  <w:num w:numId="18">
    <w:abstractNumId w:val="14"/>
  </w:num>
  <w:num w:numId="19">
    <w:abstractNumId w:val="9"/>
  </w:num>
  <w:num w:numId="20">
    <w:abstractNumId w:val="0"/>
  </w:num>
  <w:num w:numId="21">
    <w:abstractNumId w:val="24"/>
  </w:num>
  <w:num w:numId="22">
    <w:abstractNumId w:val="2"/>
  </w:num>
  <w:num w:numId="23">
    <w:abstractNumId w:val="45"/>
  </w:num>
  <w:num w:numId="24">
    <w:abstractNumId w:val="2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</w:num>
  <w:num w:numId="38">
    <w:abstractNumId w:val="20"/>
  </w:num>
  <w:num w:numId="39">
    <w:abstractNumId w:val="6"/>
  </w:num>
  <w:num w:numId="40">
    <w:abstractNumId w:val="8"/>
  </w:num>
  <w:num w:numId="41">
    <w:abstractNumId w:val="17"/>
  </w:num>
  <w:num w:numId="42">
    <w:abstractNumId w:val="19"/>
  </w:num>
  <w:num w:numId="43">
    <w:abstractNumId w:val="36"/>
  </w:num>
  <w:num w:numId="44">
    <w:abstractNumId w:val="43"/>
  </w:num>
  <w:num w:numId="45">
    <w:abstractNumId w:val="30"/>
  </w:num>
  <w:num w:numId="46">
    <w:abstractNumId w:val="38"/>
  </w:num>
  <w:num w:numId="4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1C0"/>
    <w:rsid w:val="00087231"/>
    <w:rsid w:val="00090B9F"/>
    <w:rsid w:val="000918E9"/>
    <w:rsid w:val="00092C2A"/>
    <w:rsid w:val="00094AD9"/>
    <w:rsid w:val="000A294F"/>
    <w:rsid w:val="000A7DC4"/>
    <w:rsid w:val="000B33E2"/>
    <w:rsid w:val="000B4B06"/>
    <w:rsid w:val="000C6D1B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0B0B"/>
    <w:rsid w:val="003E2E25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2F26"/>
    <w:rsid w:val="0091569D"/>
    <w:rsid w:val="009162A8"/>
    <w:rsid w:val="009261B1"/>
    <w:rsid w:val="00943336"/>
    <w:rsid w:val="00973F6C"/>
    <w:rsid w:val="009756C6"/>
    <w:rsid w:val="00986B58"/>
    <w:rsid w:val="009A6185"/>
    <w:rsid w:val="009C09C6"/>
    <w:rsid w:val="009C6E85"/>
    <w:rsid w:val="009E510A"/>
    <w:rsid w:val="009E5990"/>
    <w:rsid w:val="009E7028"/>
    <w:rsid w:val="009F2AC4"/>
    <w:rsid w:val="00A011C1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97A65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3A07"/>
    <w:rsid w:val="00CB6304"/>
    <w:rsid w:val="00CD0523"/>
    <w:rsid w:val="00CD1D07"/>
    <w:rsid w:val="00CF06C6"/>
    <w:rsid w:val="00D1609A"/>
    <w:rsid w:val="00D16E17"/>
    <w:rsid w:val="00D24EE5"/>
    <w:rsid w:val="00D532D2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25984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itulek">
    <w:name w:val="caption"/>
    <w:basedOn w:val="Normln"/>
    <w:next w:val="Normln"/>
    <w:unhideWhenUsed/>
    <w:qFormat/>
    <w:rsid w:val="00912F26"/>
    <w:pPr>
      <w:spacing w:after="200" w:line="240" w:lineRule="auto"/>
      <w:jc w:val="left"/>
      <w:textAlignment w:val="auto"/>
    </w:pPr>
    <w:rPr>
      <w:rFonts w:ascii="Arial" w:hAnsi="Arial" w:cs="Arial"/>
      <w:i/>
      <w:iCs/>
      <w:color w:val="1F497D" w:themeColor="text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0CA1-B7E1-40A6-A84F-53892977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2017-02-22T11:38:00Z</cp:lastPrinted>
  <dcterms:created xsi:type="dcterms:W3CDTF">2019-04-24T10:07:00Z</dcterms:created>
  <dcterms:modified xsi:type="dcterms:W3CDTF">2019-04-24T10:50:00Z</dcterms:modified>
</cp:coreProperties>
</file>